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65B" w:rsidRPr="004B5A62" w:rsidRDefault="000C665B" w:rsidP="000C66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B5A62">
        <w:rPr>
          <w:rFonts w:ascii="Times New Roman" w:hAnsi="Times New Roman" w:cs="Times New Roman"/>
          <w:b/>
          <w:sz w:val="26"/>
          <w:szCs w:val="26"/>
        </w:rPr>
        <w:t>ЧЕРВОНОГРАДСЬКА МІСЬКА РАДА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</w:t>
      </w:r>
      <w:r w:rsidRPr="004B5A62">
        <w:rPr>
          <w:rFonts w:ascii="Times New Roman" w:hAnsi="Times New Roman" w:cs="Times New Roman"/>
          <w:sz w:val="26"/>
          <w:szCs w:val="26"/>
        </w:rPr>
        <w:t>ЗАТВЕРДЖЕНО</w:t>
      </w:r>
    </w:p>
    <w:p w:rsidR="000C665B" w:rsidRPr="004B5A62" w:rsidRDefault="000C665B" w:rsidP="000C665B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Pr="004B5A62">
        <w:rPr>
          <w:rFonts w:ascii="Times New Roman" w:hAnsi="Times New Roman" w:cs="Times New Roman"/>
          <w:b/>
          <w:sz w:val="26"/>
          <w:szCs w:val="26"/>
        </w:rPr>
        <w:t>Львівської області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протокол</w:t>
      </w:r>
      <w:r w:rsidRPr="004B5A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педагогічної  ради</w:t>
      </w:r>
      <w:r w:rsidRPr="004B5A62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0C665B" w:rsidRPr="004B5A62" w:rsidRDefault="000C665B" w:rsidP="000C665B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</w:t>
      </w:r>
      <w:r w:rsidR="009937BD">
        <w:rPr>
          <w:rFonts w:ascii="Times New Roman" w:hAnsi="Times New Roman" w:cs="Times New Roman"/>
          <w:sz w:val="26"/>
          <w:szCs w:val="26"/>
        </w:rPr>
        <w:t>від 27.11.2024</w:t>
      </w:r>
      <w:r w:rsidRPr="004B5A62">
        <w:rPr>
          <w:rFonts w:ascii="Times New Roman" w:hAnsi="Times New Roman" w:cs="Times New Roman"/>
          <w:sz w:val="26"/>
          <w:szCs w:val="26"/>
        </w:rPr>
        <w:t xml:space="preserve"> року</w:t>
      </w:r>
    </w:p>
    <w:p w:rsidR="000C665B" w:rsidRDefault="000C665B" w:rsidP="000C665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Pr="004B5A62">
        <w:rPr>
          <w:rFonts w:ascii="Times New Roman" w:hAnsi="Times New Roman" w:cs="Times New Roman"/>
          <w:b/>
          <w:sz w:val="26"/>
          <w:szCs w:val="26"/>
        </w:rPr>
        <w:t xml:space="preserve">Заклад дошкільної освіти </w:t>
      </w:r>
    </w:p>
    <w:p w:rsidR="000C665B" w:rsidRPr="004B5A62" w:rsidRDefault="000C665B" w:rsidP="000C665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4B5A62">
        <w:rPr>
          <w:rFonts w:ascii="Times New Roman" w:hAnsi="Times New Roman" w:cs="Times New Roman"/>
          <w:b/>
          <w:sz w:val="26"/>
          <w:szCs w:val="26"/>
        </w:rPr>
        <w:t>ясла-садок №1 комбінованого типу</w:t>
      </w:r>
      <w:r w:rsidRPr="004B5A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0C665B" w:rsidRDefault="000C665B" w:rsidP="000C665B">
      <w:pPr>
        <w:spacing w:after="0"/>
      </w:pPr>
    </w:p>
    <w:p w:rsidR="000C665B" w:rsidRPr="00C5198C" w:rsidRDefault="000C665B" w:rsidP="000C665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198C">
        <w:rPr>
          <w:rFonts w:ascii="Times New Roman" w:hAnsi="Times New Roman" w:cs="Times New Roman"/>
          <w:b/>
          <w:sz w:val="26"/>
          <w:szCs w:val="26"/>
        </w:rPr>
        <w:t>Перспективний план  курсової підготовки педагогічних працівників закладу.</w:t>
      </w:r>
    </w:p>
    <w:tbl>
      <w:tblPr>
        <w:tblStyle w:val="a3"/>
        <w:tblW w:w="0" w:type="auto"/>
        <w:tblLook w:val="04A0"/>
      </w:tblPr>
      <w:tblGrid>
        <w:gridCol w:w="534"/>
        <w:gridCol w:w="3118"/>
        <w:gridCol w:w="1843"/>
        <w:gridCol w:w="4819"/>
        <w:gridCol w:w="1276"/>
        <w:gridCol w:w="2268"/>
        <w:gridCol w:w="807"/>
      </w:tblGrid>
      <w:tr w:rsidR="009937BD" w:rsidRPr="009937BD" w:rsidTr="009937BD">
        <w:tc>
          <w:tcPr>
            <w:tcW w:w="534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18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Прізвище, ім’я, по батькові педагога</w:t>
            </w:r>
          </w:p>
        </w:tc>
        <w:tc>
          <w:tcPr>
            <w:tcW w:w="1843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 xml:space="preserve">Посада </w:t>
            </w:r>
          </w:p>
        </w:tc>
        <w:tc>
          <w:tcPr>
            <w:tcW w:w="4819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 xml:space="preserve">Тема курсів </w:t>
            </w:r>
          </w:p>
        </w:tc>
        <w:tc>
          <w:tcPr>
            <w:tcW w:w="1276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№ теми</w:t>
            </w:r>
          </w:p>
        </w:tc>
        <w:tc>
          <w:tcPr>
            <w:tcW w:w="2268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Форма (очна, очно-дистанційна, дистанційна)</w:t>
            </w:r>
          </w:p>
        </w:tc>
        <w:tc>
          <w:tcPr>
            <w:tcW w:w="807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37BD">
              <w:rPr>
                <w:rFonts w:ascii="Times New Roman" w:hAnsi="Times New Roman" w:cs="Times New Roman"/>
              </w:rPr>
              <w:t>К-ть</w:t>
            </w:r>
            <w:proofErr w:type="spellEnd"/>
            <w:r w:rsidRPr="009937BD">
              <w:rPr>
                <w:rFonts w:ascii="Times New Roman" w:hAnsi="Times New Roman" w:cs="Times New Roman"/>
              </w:rPr>
              <w:t xml:space="preserve"> годин</w:t>
            </w:r>
          </w:p>
        </w:tc>
      </w:tr>
      <w:tr w:rsidR="009937BD" w:rsidRPr="009937BD" w:rsidTr="009937BD">
        <w:trPr>
          <w:trHeight w:val="1161"/>
        </w:trPr>
        <w:tc>
          <w:tcPr>
            <w:tcW w:w="534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9937BD" w:rsidRPr="009937BD" w:rsidRDefault="009937BD" w:rsidP="00273741">
            <w:pPr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 xml:space="preserve">Антоненко </w:t>
            </w:r>
          </w:p>
          <w:p w:rsidR="009937BD" w:rsidRPr="009937BD" w:rsidRDefault="009937BD" w:rsidP="00273741">
            <w:pPr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Оксана Леонтіївна</w:t>
            </w:r>
          </w:p>
        </w:tc>
        <w:tc>
          <w:tcPr>
            <w:tcW w:w="1843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вихователь</w:t>
            </w:r>
          </w:p>
        </w:tc>
        <w:tc>
          <w:tcPr>
            <w:tcW w:w="4819" w:type="dxa"/>
          </w:tcPr>
          <w:p w:rsidR="009937BD" w:rsidRPr="009937BD" w:rsidRDefault="009937BD" w:rsidP="00273741">
            <w:pPr>
              <w:jc w:val="both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Забезпечення якості дошкільної освіти</w:t>
            </w:r>
          </w:p>
          <w:p w:rsidR="009937BD" w:rsidRPr="009937BD" w:rsidRDefault="009937BD" w:rsidP="002737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302.1</w:t>
            </w:r>
          </w:p>
        </w:tc>
        <w:tc>
          <w:tcPr>
            <w:tcW w:w="2268" w:type="dxa"/>
          </w:tcPr>
          <w:p w:rsidR="009937BD" w:rsidRPr="009937BD" w:rsidRDefault="009937BD" w:rsidP="009937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7BD">
              <w:rPr>
                <w:rFonts w:ascii="Times New Roman" w:hAnsi="Times New Roman" w:cs="Times New Roman"/>
                <w:color w:val="000000"/>
              </w:rPr>
              <w:t>очно-дистанційна  (з відривом від виробництва)</w:t>
            </w:r>
          </w:p>
        </w:tc>
        <w:tc>
          <w:tcPr>
            <w:tcW w:w="807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30</w:t>
            </w:r>
          </w:p>
        </w:tc>
      </w:tr>
      <w:tr w:rsidR="009937BD" w:rsidRPr="009937BD" w:rsidTr="009937BD">
        <w:tc>
          <w:tcPr>
            <w:tcW w:w="534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</w:tcPr>
          <w:p w:rsidR="009937BD" w:rsidRPr="009937BD" w:rsidRDefault="009937BD" w:rsidP="00273741">
            <w:pPr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Буй Ірина Юріївна</w:t>
            </w:r>
          </w:p>
        </w:tc>
        <w:tc>
          <w:tcPr>
            <w:tcW w:w="1843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асистент вихователя</w:t>
            </w:r>
          </w:p>
        </w:tc>
        <w:tc>
          <w:tcPr>
            <w:tcW w:w="4819" w:type="dxa"/>
          </w:tcPr>
          <w:p w:rsidR="009937BD" w:rsidRPr="009937BD" w:rsidRDefault="009937BD" w:rsidP="00273741">
            <w:pPr>
              <w:jc w:val="both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Практика інклюзії в закладі дошкільної освіти</w:t>
            </w:r>
          </w:p>
          <w:p w:rsidR="009937BD" w:rsidRPr="009937BD" w:rsidRDefault="009937BD" w:rsidP="002737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321.1</w:t>
            </w:r>
          </w:p>
        </w:tc>
        <w:tc>
          <w:tcPr>
            <w:tcW w:w="2268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37BD" w:rsidRPr="009937BD" w:rsidTr="009937BD">
        <w:tc>
          <w:tcPr>
            <w:tcW w:w="534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</w:tcPr>
          <w:p w:rsidR="009937BD" w:rsidRPr="009937BD" w:rsidRDefault="009937BD" w:rsidP="00273741">
            <w:pPr>
              <w:rPr>
                <w:rFonts w:ascii="Times New Roman" w:hAnsi="Times New Roman" w:cs="Times New Roman"/>
              </w:rPr>
            </w:pPr>
            <w:proofErr w:type="spellStart"/>
            <w:r w:rsidRPr="009937BD">
              <w:rPr>
                <w:rFonts w:ascii="Times New Roman" w:hAnsi="Times New Roman" w:cs="Times New Roman"/>
              </w:rPr>
              <w:t>Горощук</w:t>
            </w:r>
            <w:proofErr w:type="spellEnd"/>
            <w:r w:rsidRPr="009937BD">
              <w:rPr>
                <w:rFonts w:ascii="Times New Roman" w:hAnsi="Times New Roman" w:cs="Times New Roman"/>
              </w:rPr>
              <w:t xml:space="preserve">  Світлана</w:t>
            </w:r>
          </w:p>
          <w:p w:rsidR="009937BD" w:rsidRPr="009937BD" w:rsidRDefault="009937BD" w:rsidP="00273741">
            <w:pPr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1843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вихователь</w:t>
            </w:r>
          </w:p>
        </w:tc>
        <w:tc>
          <w:tcPr>
            <w:tcW w:w="4819" w:type="dxa"/>
          </w:tcPr>
          <w:p w:rsidR="009937BD" w:rsidRPr="009937BD" w:rsidRDefault="009937BD" w:rsidP="00273741">
            <w:pPr>
              <w:jc w:val="both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Забезпечення якості дошкільної освіти</w:t>
            </w:r>
          </w:p>
          <w:p w:rsidR="009937BD" w:rsidRPr="009937BD" w:rsidRDefault="009937BD" w:rsidP="002737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302.1</w:t>
            </w:r>
          </w:p>
        </w:tc>
        <w:tc>
          <w:tcPr>
            <w:tcW w:w="2268" w:type="dxa"/>
          </w:tcPr>
          <w:p w:rsidR="009937BD" w:rsidRPr="009937BD" w:rsidRDefault="009937BD" w:rsidP="009937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7BD">
              <w:rPr>
                <w:rFonts w:ascii="Times New Roman" w:hAnsi="Times New Roman" w:cs="Times New Roman"/>
                <w:color w:val="000000"/>
              </w:rPr>
              <w:t>очно-дистанційна  (з відривом від виробництва)</w:t>
            </w:r>
          </w:p>
        </w:tc>
        <w:tc>
          <w:tcPr>
            <w:tcW w:w="807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30</w:t>
            </w:r>
          </w:p>
        </w:tc>
      </w:tr>
      <w:tr w:rsidR="009937BD" w:rsidRPr="009937BD" w:rsidTr="009937BD">
        <w:tc>
          <w:tcPr>
            <w:tcW w:w="534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8" w:type="dxa"/>
          </w:tcPr>
          <w:p w:rsidR="009937BD" w:rsidRPr="009937BD" w:rsidRDefault="009937BD" w:rsidP="00273741">
            <w:pPr>
              <w:rPr>
                <w:rFonts w:ascii="Times New Roman" w:hAnsi="Times New Roman" w:cs="Times New Roman"/>
              </w:rPr>
            </w:pPr>
            <w:proofErr w:type="spellStart"/>
            <w:r w:rsidRPr="009937BD">
              <w:rPr>
                <w:rFonts w:ascii="Times New Roman" w:hAnsi="Times New Roman" w:cs="Times New Roman"/>
              </w:rPr>
              <w:t>Граблюк</w:t>
            </w:r>
            <w:proofErr w:type="spellEnd"/>
            <w:r w:rsidRPr="009937BD">
              <w:rPr>
                <w:rFonts w:ascii="Times New Roman" w:hAnsi="Times New Roman" w:cs="Times New Roman"/>
              </w:rPr>
              <w:t xml:space="preserve"> </w:t>
            </w:r>
          </w:p>
          <w:p w:rsidR="009937BD" w:rsidRPr="009937BD" w:rsidRDefault="009937BD" w:rsidP="00273741">
            <w:pPr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Любов Андріївна</w:t>
            </w:r>
          </w:p>
        </w:tc>
        <w:tc>
          <w:tcPr>
            <w:tcW w:w="1843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вихователь</w:t>
            </w:r>
          </w:p>
        </w:tc>
        <w:tc>
          <w:tcPr>
            <w:tcW w:w="4819" w:type="dxa"/>
          </w:tcPr>
          <w:p w:rsidR="009937BD" w:rsidRPr="009937BD" w:rsidRDefault="009937BD" w:rsidP="00273741">
            <w:pPr>
              <w:jc w:val="both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Забезпечення якості дошкільної освіти</w:t>
            </w:r>
          </w:p>
          <w:p w:rsidR="009937BD" w:rsidRPr="009937BD" w:rsidRDefault="009937BD" w:rsidP="002737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302.1</w:t>
            </w:r>
          </w:p>
        </w:tc>
        <w:tc>
          <w:tcPr>
            <w:tcW w:w="2268" w:type="dxa"/>
          </w:tcPr>
          <w:p w:rsidR="009937BD" w:rsidRPr="009937BD" w:rsidRDefault="009937BD" w:rsidP="009937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7BD">
              <w:rPr>
                <w:rFonts w:ascii="Times New Roman" w:hAnsi="Times New Roman" w:cs="Times New Roman"/>
                <w:color w:val="000000"/>
              </w:rPr>
              <w:t>очно-дистанційна  (з відривом від виробництва)</w:t>
            </w:r>
          </w:p>
        </w:tc>
        <w:tc>
          <w:tcPr>
            <w:tcW w:w="807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30</w:t>
            </w:r>
          </w:p>
        </w:tc>
      </w:tr>
      <w:tr w:rsidR="009937BD" w:rsidRPr="009937BD" w:rsidTr="009937BD">
        <w:tc>
          <w:tcPr>
            <w:tcW w:w="534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</w:tcPr>
          <w:p w:rsidR="009937BD" w:rsidRPr="009937BD" w:rsidRDefault="009937BD" w:rsidP="00273741">
            <w:pPr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 xml:space="preserve">Зьомбра </w:t>
            </w:r>
          </w:p>
          <w:p w:rsidR="009937BD" w:rsidRPr="009937BD" w:rsidRDefault="009937BD" w:rsidP="00273741">
            <w:pPr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Зоряна Василівна</w:t>
            </w:r>
          </w:p>
        </w:tc>
        <w:tc>
          <w:tcPr>
            <w:tcW w:w="1843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вихователь</w:t>
            </w:r>
          </w:p>
        </w:tc>
        <w:tc>
          <w:tcPr>
            <w:tcW w:w="4819" w:type="dxa"/>
          </w:tcPr>
          <w:p w:rsidR="009937BD" w:rsidRPr="009937BD" w:rsidRDefault="009937BD" w:rsidP="00273741">
            <w:pPr>
              <w:jc w:val="both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Забезпечення якості дошкільної освіти</w:t>
            </w:r>
          </w:p>
          <w:p w:rsidR="009937BD" w:rsidRPr="009937BD" w:rsidRDefault="009937BD" w:rsidP="002737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302.1</w:t>
            </w:r>
          </w:p>
        </w:tc>
        <w:tc>
          <w:tcPr>
            <w:tcW w:w="2268" w:type="dxa"/>
          </w:tcPr>
          <w:p w:rsidR="009937BD" w:rsidRPr="009937BD" w:rsidRDefault="009937BD" w:rsidP="009937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7BD">
              <w:rPr>
                <w:rFonts w:ascii="Times New Roman" w:hAnsi="Times New Roman" w:cs="Times New Roman"/>
                <w:color w:val="000000"/>
              </w:rPr>
              <w:t>очно-дистанційна  (з відривом від виробництва)</w:t>
            </w:r>
          </w:p>
        </w:tc>
        <w:tc>
          <w:tcPr>
            <w:tcW w:w="807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30</w:t>
            </w:r>
          </w:p>
        </w:tc>
      </w:tr>
      <w:tr w:rsidR="009937BD" w:rsidRPr="009937BD" w:rsidTr="009937BD">
        <w:tc>
          <w:tcPr>
            <w:tcW w:w="534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8" w:type="dxa"/>
          </w:tcPr>
          <w:p w:rsidR="009937BD" w:rsidRPr="009937BD" w:rsidRDefault="009937BD" w:rsidP="00273741">
            <w:pPr>
              <w:rPr>
                <w:rFonts w:ascii="Times New Roman" w:hAnsi="Times New Roman" w:cs="Times New Roman"/>
              </w:rPr>
            </w:pPr>
            <w:proofErr w:type="spellStart"/>
            <w:r w:rsidRPr="009937BD">
              <w:rPr>
                <w:rFonts w:ascii="Times New Roman" w:hAnsi="Times New Roman" w:cs="Times New Roman"/>
              </w:rPr>
              <w:t>Кузьмів</w:t>
            </w:r>
            <w:proofErr w:type="spellEnd"/>
            <w:r w:rsidRPr="009937BD">
              <w:rPr>
                <w:rFonts w:ascii="Times New Roman" w:hAnsi="Times New Roman" w:cs="Times New Roman"/>
              </w:rPr>
              <w:t xml:space="preserve"> </w:t>
            </w:r>
          </w:p>
          <w:p w:rsidR="009937BD" w:rsidRPr="009937BD" w:rsidRDefault="009937BD" w:rsidP="00273741">
            <w:pPr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Людмила Петрівна</w:t>
            </w:r>
          </w:p>
        </w:tc>
        <w:tc>
          <w:tcPr>
            <w:tcW w:w="1843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вихователь</w:t>
            </w:r>
          </w:p>
        </w:tc>
        <w:tc>
          <w:tcPr>
            <w:tcW w:w="4819" w:type="dxa"/>
          </w:tcPr>
          <w:p w:rsidR="009937BD" w:rsidRPr="009937BD" w:rsidRDefault="009937BD" w:rsidP="00273741">
            <w:pPr>
              <w:jc w:val="both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Забезпечення якості дошкільної освіти</w:t>
            </w:r>
          </w:p>
          <w:p w:rsidR="009937BD" w:rsidRPr="009937BD" w:rsidRDefault="009937BD" w:rsidP="002737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302.1</w:t>
            </w:r>
          </w:p>
        </w:tc>
        <w:tc>
          <w:tcPr>
            <w:tcW w:w="2268" w:type="dxa"/>
          </w:tcPr>
          <w:p w:rsidR="009937BD" w:rsidRPr="009937BD" w:rsidRDefault="009937BD" w:rsidP="009937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7BD">
              <w:rPr>
                <w:rFonts w:ascii="Times New Roman" w:hAnsi="Times New Roman" w:cs="Times New Roman"/>
                <w:color w:val="000000"/>
              </w:rPr>
              <w:t>очно-дистанційна  (з відривом від виробництва)</w:t>
            </w:r>
          </w:p>
        </w:tc>
        <w:tc>
          <w:tcPr>
            <w:tcW w:w="807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30</w:t>
            </w:r>
          </w:p>
        </w:tc>
      </w:tr>
      <w:tr w:rsidR="009937BD" w:rsidRPr="009937BD" w:rsidTr="009937BD">
        <w:tc>
          <w:tcPr>
            <w:tcW w:w="534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</w:tcPr>
          <w:p w:rsidR="009937BD" w:rsidRPr="009937BD" w:rsidRDefault="009937BD" w:rsidP="00273741">
            <w:pPr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 xml:space="preserve">Мороз </w:t>
            </w:r>
          </w:p>
          <w:p w:rsidR="009937BD" w:rsidRPr="009937BD" w:rsidRDefault="009937BD" w:rsidP="00273741">
            <w:pPr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Ірина Володимирівна</w:t>
            </w:r>
          </w:p>
        </w:tc>
        <w:tc>
          <w:tcPr>
            <w:tcW w:w="1843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вихователь</w:t>
            </w:r>
          </w:p>
        </w:tc>
        <w:tc>
          <w:tcPr>
            <w:tcW w:w="4819" w:type="dxa"/>
          </w:tcPr>
          <w:p w:rsidR="009937BD" w:rsidRPr="009937BD" w:rsidRDefault="009937BD" w:rsidP="00273741">
            <w:pPr>
              <w:jc w:val="both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Практика інклюзії в закладі дошкільної освіти</w:t>
            </w:r>
          </w:p>
          <w:p w:rsidR="009937BD" w:rsidRPr="009937BD" w:rsidRDefault="009937BD" w:rsidP="002737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321.1</w:t>
            </w:r>
          </w:p>
        </w:tc>
        <w:tc>
          <w:tcPr>
            <w:tcW w:w="2268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37BD" w:rsidRPr="009937BD" w:rsidTr="009937BD">
        <w:tc>
          <w:tcPr>
            <w:tcW w:w="534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8" w:type="dxa"/>
          </w:tcPr>
          <w:p w:rsidR="009937BD" w:rsidRPr="009937BD" w:rsidRDefault="009937BD" w:rsidP="00273741">
            <w:pPr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 xml:space="preserve">Осипенко </w:t>
            </w:r>
          </w:p>
          <w:p w:rsidR="009937BD" w:rsidRPr="009937BD" w:rsidRDefault="009937BD" w:rsidP="00273741">
            <w:pPr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Маргарита Вікторів</w:t>
            </w:r>
          </w:p>
          <w:p w:rsidR="009937BD" w:rsidRPr="009937BD" w:rsidRDefault="009937BD" w:rsidP="002737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музичний керівник</w:t>
            </w:r>
          </w:p>
        </w:tc>
        <w:tc>
          <w:tcPr>
            <w:tcW w:w="4819" w:type="dxa"/>
          </w:tcPr>
          <w:p w:rsidR="009937BD" w:rsidRPr="009937BD" w:rsidRDefault="009937BD" w:rsidP="00273741">
            <w:pPr>
              <w:jc w:val="both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 xml:space="preserve">Нові орієнтири дошкільної мистецької освіти: </w:t>
            </w:r>
            <w:proofErr w:type="spellStart"/>
            <w:r w:rsidRPr="009937BD">
              <w:rPr>
                <w:rFonts w:ascii="Times New Roman" w:hAnsi="Times New Roman" w:cs="Times New Roman"/>
              </w:rPr>
              <w:t>діяльнісний</w:t>
            </w:r>
            <w:proofErr w:type="spellEnd"/>
            <w:r w:rsidRPr="009937BD">
              <w:rPr>
                <w:rFonts w:ascii="Times New Roman" w:hAnsi="Times New Roman" w:cs="Times New Roman"/>
              </w:rPr>
              <w:t xml:space="preserve"> підхід до музичного виховання в умовах упровадження нової української школи</w:t>
            </w:r>
          </w:p>
        </w:tc>
        <w:tc>
          <w:tcPr>
            <w:tcW w:w="1276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268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очно-дистанційна</w:t>
            </w:r>
          </w:p>
        </w:tc>
        <w:tc>
          <w:tcPr>
            <w:tcW w:w="807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30</w:t>
            </w:r>
          </w:p>
        </w:tc>
      </w:tr>
      <w:tr w:rsidR="009937BD" w:rsidRPr="009937BD" w:rsidTr="009937BD">
        <w:tc>
          <w:tcPr>
            <w:tcW w:w="534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8" w:type="dxa"/>
          </w:tcPr>
          <w:p w:rsidR="009937BD" w:rsidRPr="009937BD" w:rsidRDefault="009937BD" w:rsidP="00273741">
            <w:pPr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 xml:space="preserve">Пашковська </w:t>
            </w:r>
          </w:p>
          <w:p w:rsidR="009937BD" w:rsidRPr="009937BD" w:rsidRDefault="009937BD" w:rsidP="00273741">
            <w:pPr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Мирослава Дмитрівна</w:t>
            </w:r>
          </w:p>
        </w:tc>
        <w:tc>
          <w:tcPr>
            <w:tcW w:w="1843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вихователь</w:t>
            </w:r>
          </w:p>
        </w:tc>
        <w:tc>
          <w:tcPr>
            <w:tcW w:w="4819" w:type="dxa"/>
          </w:tcPr>
          <w:p w:rsidR="009937BD" w:rsidRPr="009937BD" w:rsidRDefault="009937BD" w:rsidP="00273741">
            <w:pPr>
              <w:jc w:val="both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Практика інклюзії в закладі дошкільної освіти</w:t>
            </w:r>
          </w:p>
          <w:p w:rsidR="009937BD" w:rsidRPr="009937BD" w:rsidRDefault="009937BD" w:rsidP="002737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321.1</w:t>
            </w:r>
          </w:p>
        </w:tc>
        <w:tc>
          <w:tcPr>
            <w:tcW w:w="2268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 xml:space="preserve">очно-дистанційна  (з відривом від </w:t>
            </w:r>
            <w:r w:rsidRPr="009937BD">
              <w:rPr>
                <w:rFonts w:ascii="Times New Roman" w:hAnsi="Times New Roman" w:cs="Times New Roman"/>
              </w:rPr>
              <w:lastRenderedPageBreak/>
              <w:t>виробництва)</w:t>
            </w:r>
          </w:p>
        </w:tc>
        <w:tc>
          <w:tcPr>
            <w:tcW w:w="807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lastRenderedPageBreak/>
              <w:t>30</w:t>
            </w:r>
          </w:p>
        </w:tc>
      </w:tr>
      <w:tr w:rsidR="009937BD" w:rsidRPr="009937BD" w:rsidTr="009937BD">
        <w:tc>
          <w:tcPr>
            <w:tcW w:w="534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118" w:type="dxa"/>
          </w:tcPr>
          <w:p w:rsidR="009937BD" w:rsidRPr="009937BD" w:rsidRDefault="009937BD" w:rsidP="00273741">
            <w:pPr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Сохан Оксана Іванівна</w:t>
            </w:r>
          </w:p>
        </w:tc>
        <w:tc>
          <w:tcPr>
            <w:tcW w:w="1843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асистент вихователя</w:t>
            </w:r>
          </w:p>
        </w:tc>
        <w:tc>
          <w:tcPr>
            <w:tcW w:w="4819" w:type="dxa"/>
          </w:tcPr>
          <w:p w:rsidR="009937BD" w:rsidRPr="009937BD" w:rsidRDefault="009937BD" w:rsidP="00273741">
            <w:pPr>
              <w:jc w:val="both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Практика інклюзії в закладі дошкільної освіти</w:t>
            </w:r>
          </w:p>
          <w:p w:rsidR="009937BD" w:rsidRPr="009937BD" w:rsidRDefault="009937BD" w:rsidP="002737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321.1</w:t>
            </w:r>
          </w:p>
        </w:tc>
        <w:tc>
          <w:tcPr>
            <w:tcW w:w="2268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очно-дистанційна  (з відривом від виробництва)</w:t>
            </w:r>
          </w:p>
        </w:tc>
        <w:tc>
          <w:tcPr>
            <w:tcW w:w="807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30</w:t>
            </w:r>
          </w:p>
        </w:tc>
      </w:tr>
      <w:tr w:rsidR="009937BD" w:rsidRPr="009937BD" w:rsidTr="009937BD">
        <w:tc>
          <w:tcPr>
            <w:tcW w:w="534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8" w:type="dxa"/>
          </w:tcPr>
          <w:p w:rsidR="009937BD" w:rsidRPr="009937BD" w:rsidRDefault="009937BD" w:rsidP="00273741">
            <w:pPr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 xml:space="preserve">Тетерка </w:t>
            </w:r>
          </w:p>
          <w:p w:rsidR="009937BD" w:rsidRPr="009937BD" w:rsidRDefault="009937BD" w:rsidP="00273741">
            <w:pPr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Діана Ігорівна</w:t>
            </w:r>
          </w:p>
        </w:tc>
        <w:tc>
          <w:tcPr>
            <w:tcW w:w="1843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асистент вихователя</w:t>
            </w:r>
          </w:p>
        </w:tc>
        <w:tc>
          <w:tcPr>
            <w:tcW w:w="4819" w:type="dxa"/>
          </w:tcPr>
          <w:p w:rsidR="009937BD" w:rsidRPr="009937BD" w:rsidRDefault="009937BD" w:rsidP="00273741">
            <w:pPr>
              <w:jc w:val="both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Практика інклюзії в закладі дошкільної освіти</w:t>
            </w:r>
          </w:p>
          <w:p w:rsidR="009937BD" w:rsidRPr="009937BD" w:rsidRDefault="009937BD" w:rsidP="002737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321.1</w:t>
            </w:r>
          </w:p>
        </w:tc>
        <w:tc>
          <w:tcPr>
            <w:tcW w:w="2268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очно-дистанційна  (з відривом від виробництва)</w:t>
            </w:r>
          </w:p>
        </w:tc>
        <w:tc>
          <w:tcPr>
            <w:tcW w:w="807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30</w:t>
            </w:r>
          </w:p>
        </w:tc>
      </w:tr>
      <w:tr w:rsidR="009937BD" w:rsidRPr="009937BD" w:rsidTr="009937BD">
        <w:tc>
          <w:tcPr>
            <w:tcW w:w="534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8" w:type="dxa"/>
          </w:tcPr>
          <w:p w:rsidR="009937BD" w:rsidRPr="009937BD" w:rsidRDefault="009937BD" w:rsidP="00273741">
            <w:pPr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 xml:space="preserve">Тимощук </w:t>
            </w:r>
          </w:p>
          <w:p w:rsidR="009937BD" w:rsidRPr="009937BD" w:rsidRDefault="009937BD" w:rsidP="00273741">
            <w:pPr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Наталія Михайлівна</w:t>
            </w:r>
          </w:p>
        </w:tc>
        <w:tc>
          <w:tcPr>
            <w:tcW w:w="1843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музичний керівник</w:t>
            </w:r>
          </w:p>
        </w:tc>
        <w:tc>
          <w:tcPr>
            <w:tcW w:w="4819" w:type="dxa"/>
          </w:tcPr>
          <w:p w:rsidR="009937BD" w:rsidRPr="009937BD" w:rsidRDefault="009937BD" w:rsidP="00273741">
            <w:pPr>
              <w:jc w:val="both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Профорієнтаційна робота педагога в сучасному освітньому процесі</w:t>
            </w:r>
          </w:p>
        </w:tc>
        <w:tc>
          <w:tcPr>
            <w:tcW w:w="1276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2268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дистанційна</w:t>
            </w:r>
          </w:p>
        </w:tc>
        <w:tc>
          <w:tcPr>
            <w:tcW w:w="807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8</w:t>
            </w:r>
          </w:p>
        </w:tc>
      </w:tr>
      <w:tr w:rsidR="009937BD" w:rsidRPr="009937BD" w:rsidTr="009937BD">
        <w:tc>
          <w:tcPr>
            <w:tcW w:w="534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18" w:type="dxa"/>
          </w:tcPr>
          <w:p w:rsidR="009937BD" w:rsidRPr="009937BD" w:rsidRDefault="009937BD" w:rsidP="00273741">
            <w:pPr>
              <w:rPr>
                <w:rFonts w:ascii="Times New Roman" w:hAnsi="Times New Roman" w:cs="Times New Roman"/>
              </w:rPr>
            </w:pPr>
            <w:proofErr w:type="spellStart"/>
            <w:r w:rsidRPr="009937BD">
              <w:rPr>
                <w:rFonts w:ascii="Times New Roman" w:hAnsi="Times New Roman" w:cs="Times New Roman"/>
              </w:rPr>
              <w:t>Хмарук</w:t>
            </w:r>
            <w:proofErr w:type="spellEnd"/>
            <w:r w:rsidRPr="009937BD">
              <w:rPr>
                <w:rFonts w:ascii="Times New Roman" w:hAnsi="Times New Roman" w:cs="Times New Roman"/>
              </w:rPr>
              <w:t xml:space="preserve"> </w:t>
            </w:r>
          </w:p>
          <w:p w:rsidR="009937BD" w:rsidRPr="009937BD" w:rsidRDefault="009937BD" w:rsidP="00273741">
            <w:pPr>
              <w:rPr>
                <w:rFonts w:ascii="Times New Roman" w:hAnsi="Times New Roman" w:cs="Times New Roman"/>
              </w:rPr>
            </w:pPr>
            <w:proofErr w:type="spellStart"/>
            <w:r w:rsidRPr="009937BD">
              <w:rPr>
                <w:rFonts w:ascii="Times New Roman" w:hAnsi="Times New Roman" w:cs="Times New Roman"/>
              </w:rPr>
              <w:t>ГаннаІванівна</w:t>
            </w:r>
            <w:proofErr w:type="spellEnd"/>
          </w:p>
        </w:tc>
        <w:tc>
          <w:tcPr>
            <w:tcW w:w="1843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вихователь</w:t>
            </w:r>
          </w:p>
        </w:tc>
        <w:tc>
          <w:tcPr>
            <w:tcW w:w="4819" w:type="dxa"/>
          </w:tcPr>
          <w:p w:rsidR="009937BD" w:rsidRPr="009937BD" w:rsidRDefault="009937BD" w:rsidP="00273741">
            <w:pPr>
              <w:jc w:val="both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Забезпечення якості дошкільної освіти</w:t>
            </w:r>
          </w:p>
          <w:p w:rsidR="009937BD" w:rsidRPr="009937BD" w:rsidRDefault="009937BD" w:rsidP="0027374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302.1</w:t>
            </w:r>
          </w:p>
        </w:tc>
        <w:tc>
          <w:tcPr>
            <w:tcW w:w="2268" w:type="dxa"/>
          </w:tcPr>
          <w:p w:rsidR="009937BD" w:rsidRPr="009937BD" w:rsidRDefault="009937BD" w:rsidP="009937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37BD">
              <w:rPr>
                <w:rFonts w:ascii="Times New Roman" w:hAnsi="Times New Roman" w:cs="Times New Roman"/>
                <w:color w:val="000000"/>
              </w:rPr>
              <w:t>очно-дистанційна  (з відривом від виробництва)</w:t>
            </w:r>
          </w:p>
        </w:tc>
        <w:tc>
          <w:tcPr>
            <w:tcW w:w="807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30</w:t>
            </w:r>
          </w:p>
        </w:tc>
      </w:tr>
      <w:tr w:rsidR="009937BD" w:rsidRPr="009937BD" w:rsidTr="009937BD">
        <w:tc>
          <w:tcPr>
            <w:tcW w:w="534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18" w:type="dxa"/>
          </w:tcPr>
          <w:p w:rsidR="009937BD" w:rsidRPr="009937BD" w:rsidRDefault="009937BD" w:rsidP="00273741">
            <w:pPr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 xml:space="preserve">Шевченко Катерина </w:t>
            </w:r>
          </w:p>
          <w:p w:rsidR="009937BD" w:rsidRPr="009937BD" w:rsidRDefault="009937BD" w:rsidP="00273741">
            <w:pPr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Олександрівна</w:t>
            </w:r>
          </w:p>
        </w:tc>
        <w:tc>
          <w:tcPr>
            <w:tcW w:w="1843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 xml:space="preserve">вихователь </w:t>
            </w:r>
          </w:p>
        </w:tc>
        <w:tc>
          <w:tcPr>
            <w:tcW w:w="4819" w:type="dxa"/>
          </w:tcPr>
          <w:p w:rsidR="009937BD" w:rsidRPr="009937BD" w:rsidRDefault="009937BD" w:rsidP="00273741">
            <w:pPr>
              <w:jc w:val="both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Підтримка педагогів ЗДО в умовах воєнного часу у роботі з учасниками освітнього процесу</w:t>
            </w:r>
          </w:p>
        </w:tc>
        <w:tc>
          <w:tcPr>
            <w:tcW w:w="1276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328.1</w:t>
            </w:r>
          </w:p>
        </w:tc>
        <w:tc>
          <w:tcPr>
            <w:tcW w:w="2268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очно-дистанційна  (з відривом від виробництва)</w:t>
            </w:r>
          </w:p>
        </w:tc>
        <w:tc>
          <w:tcPr>
            <w:tcW w:w="807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30</w:t>
            </w:r>
          </w:p>
        </w:tc>
      </w:tr>
      <w:tr w:rsidR="009937BD" w:rsidRPr="009937BD" w:rsidTr="009937BD">
        <w:tc>
          <w:tcPr>
            <w:tcW w:w="534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18" w:type="dxa"/>
          </w:tcPr>
          <w:p w:rsidR="009937BD" w:rsidRPr="009937BD" w:rsidRDefault="009937BD" w:rsidP="00273741">
            <w:pPr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Шпик  Оксана Віталіївна</w:t>
            </w:r>
          </w:p>
        </w:tc>
        <w:tc>
          <w:tcPr>
            <w:tcW w:w="1843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вихователь</w:t>
            </w:r>
          </w:p>
        </w:tc>
        <w:tc>
          <w:tcPr>
            <w:tcW w:w="4819" w:type="dxa"/>
          </w:tcPr>
          <w:p w:rsidR="009937BD" w:rsidRPr="009937BD" w:rsidRDefault="009937BD" w:rsidP="0027374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937BD">
              <w:rPr>
                <w:rFonts w:ascii="Times New Roman" w:hAnsi="Times New Roman" w:cs="Times New Roman"/>
                <w:color w:val="000000"/>
              </w:rPr>
              <w:t>Оновлення змісту освітнього процесу в контексті Базового компоненту дошкільної освіти</w:t>
            </w:r>
          </w:p>
        </w:tc>
        <w:tc>
          <w:tcPr>
            <w:tcW w:w="1276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301.1</w:t>
            </w:r>
          </w:p>
        </w:tc>
        <w:tc>
          <w:tcPr>
            <w:tcW w:w="2268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очно-дистанційна  (з відривом від виробництва)</w:t>
            </w:r>
          </w:p>
        </w:tc>
        <w:tc>
          <w:tcPr>
            <w:tcW w:w="807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30</w:t>
            </w:r>
          </w:p>
        </w:tc>
      </w:tr>
      <w:tr w:rsidR="009937BD" w:rsidRPr="009937BD" w:rsidTr="009937BD">
        <w:tc>
          <w:tcPr>
            <w:tcW w:w="534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18" w:type="dxa"/>
          </w:tcPr>
          <w:p w:rsidR="009937BD" w:rsidRPr="009937BD" w:rsidRDefault="009937BD" w:rsidP="00273741">
            <w:pPr>
              <w:rPr>
                <w:rFonts w:ascii="Times New Roman" w:hAnsi="Times New Roman" w:cs="Times New Roman"/>
              </w:rPr>
            </w:pPr>
            <w:proofErr w:type="spellStart"/>
            <w:r w:rsidRPr="009937BD">
              <w:rPr>
                <w:rFonts w:ascii="Times New Roman" w:hAnsi="Times New Roman" w:cs="Times New Roman"/>
              </w:rPr>
              <w:t>Яворська</w:t>
            </w:r>
            <w:proofErr w:type="spellEnd"/>
          </w:p>
          <w:p w:rsidR="009937BD" w:rsidRPr="009937BD" w:rsidRDefault="009937BD" w:rsidP="00273741">
            <w:pPr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Ольга Ярославівна</w:t>
            </w:r>
          </w:p>
        </w:tc>
        <w:tc>
          <w:tcPr>
            <w:tcW w:w="1843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вихователь</w:t>
            </w:r>
          </w:p>
        </w:tc>
        <w:tc>
          <w:tcPr>
            <w:tcW w:w="4819" w:type="dxa"/>
          </w:tcPr>
          <w:p w:rsidR="009937BD" w:rsidRPr="009937BD" w:rsidRDefault="009937BD" w:rsidP="0027374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37BD">
              <w:rPr>
                <w:rFonts w:ascii="Times New Roman" w:hAnsi="Times New Roman" w:cs="Times New Roman"/>
                <w:color w:val="000000"/>
              </w:rPr>
              <w:t>Нейромережі</w:t>
            </w:r>
            <w:proofErr w:type="spellEnd"/>
            <w:r w:rsidRPr="009937BD">
              <w:rPr>
                <w:rFonts w:ascii="Times New Roman" w:hAnsi="Times New Roman" w:cs="Times New Roman"/>
                <w:color w:val="000000"/>
              </w:rPr>
              <w:t xml:space="preserve"> та штучний інтелект для рішення освітніх завдань</w:t>
            </w:r>
          </w:p>
        </w:tc>
        <w:tc>
          <w:tcPr>
            <w:tcW w:w="1276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2268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дистанційна</w:t>
            </w:r>
          </w:p>
        </w:tc>
        <w:tc>
          <w:tcPr>
            <w:tcW w:w="807" w:type="dxa"/>
          </w:tcPr>
          <w:p w:rsidR="009937BD" w:rsidRPr="009937BD" w:rsidRDefault="009937BD" w:rsidP="00273741">
            <w:pPr>
              <w:jc w:val="center"/>
              <w:rPr>
                <w:rFonts w:ascii="Times New Roman" w:hAnsi="Times New Roman" w:cs="Times New Roman"/>
              </w:rPr>
            </w:pPr>
            <w:r w:rsidRPr="009937BD">
              <w:rPr>
                <w:rFonts w:ascii="Times New Roman" w:hAnsi="Times New Roman" w:cs="Times New Roman"/>
              </w:rPr>
              <w:t>15</w:t>
            </w:r>
          </w:p>
        </w:tc>
      </w:tr>
    </w:tbl>
    <w:p w:rsidR="002E1840" w:rsidRPr="009937BD" w:rsidRDefault="002E1840">
      <w:pPr>
        <w:rPr>
          <w:rFonts w:ascii="Times New Roman" w:hAnsi="Times New Roman" w:cs="Times New Roman"/>
        </w:rPr>
      </w:pPr>
    </w:p>
    <w:sectPr w:rsidR="002E1840" w:rsidRPr="009937BD" w:rsidSect="009937BD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C665B"/>
    <w:rsid w:val="000C665B"/>
    <w:rsid w:val="002E1840"/>
    <w:rsid w:val="00993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C66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2012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</dc:creator>
  <cp:keywords/>
  <dc:description/>
  <cp:lastModifiedBy>наталя</cp:lastModifiedBy>
  <cp:revision>2</cp:revision>
  <cp:lastPrinted>2024-11-27T09:48:00Z</cp:lastPrinted>
  <dcterms:created xsi:type="dcterms:W3CDTF">2024-11-27T09:27:00Z</dcterms:created>
  <dcterms:modified xsi:type="dcterms:W3CDTF">2024-11-27T09:49:00Z</dcterms:modified>
</cp:coreProperties>
</file>