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AD0" w:rsidRDefault="00D26AD0" w:rsidP="00D26AD0">
      <w:pPr>
        <w:pStyle w:val="1"/>
        <w:jc w:val="center"/>
      </w:pPr>
      <w:r w:rsidRPr="09621ED6">
        <w:rPr>
          <w:b/>
          <w:bCs/>
          <w:caps/>
          <w:color w:val="004188"/>
          <w:sz w:val="45"/>
          <w:szCs w:val="45"/>
        </w:rPr>
        <w:t>ЩО ТАКЕ СТРЕС ТА ЯК З НИМ БОРОТИСЯ</w:t>
      </w:r>
    </w:p>
    <w:p w:rsidR="00D26AD0" w:rsidRPr="00D26AD0" w:rsidRDefault="00D26AD0" w:rsidP="00D26AD0">
      <w:pPr>
        <w:ind w:firstLine="567"/>
        <w:rPr>
          <w:rFonts w:ascii="Times New Roman" w:hAnsi="Times New Roman" w:cs="Times New Roman"/>
          <w:sz w:val="28"/>
          <w:szCs w:val="28"/>
        </w:rPr>
      </w:pPr>
      <w:hyperlink r:id="rId5">
        <w:r w:rsidRPr="00D26AD0">
          <w:rPr>
            <w:rStyle w:val="a3"/>
            <w:rFonts w:ascii="Times New Roman" w:eastAsia="Calibri" w:hAnsi="Times New Roman" w:cs="Times New Roman"/>
            <w:color w:val="004188"/>
            <w:sz w:val="28"/>
            <w:szCs w:val="28"/>
            <w:u w:val="none"/>
          </w:rPr>
          <w:t>Стрес</w:t>
        </w:r>
      </w:hyperlink>
      <w:r w:rsidRPr="00D26AD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— це захисна реакція організму на зовнішні подразники. Вона проявляється психічно, фізично, </w:t>
      </w:r>
      <w:hyperlink r:id="rId6">
        <w:r w:rsidRPr="00D26AD0">
          <w:rPr>
            <w:rStyle w:val="a3"/>
            <w:rFonts w:ascii="Times New Roman" w:eastAsia="Calibri" w:hAnsi="Times New Roman" w:cs="Times New Roman"/>
            <w:color w:val="004188"/>
            <w:sz w:val="28"/>
            <w:szCs w:val="28"/>
            <w:u w:val="none"/>
          </w:rPr>
          <w:t>емоційно</w:t>
        </w:r>
      </w:hyperlink>
      <w:r w:rsidRPr="00D26AD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та дає змогу адаптуватися до змін.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Стрес є важливою частиною життя кожної людини. Він допомагає мобілізувати фізичні та психічні ресурси за для подолання викликів, які постають на нашому життєвому шляху. Ми маємо стрес у кожному дні й він не приносить нам шкоди, допоки його сила та тривалість не виходить за індивідуальні межі витримувати стрес.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Коли ми перебуваємо під дією сильного чи/або тривалого стресу, наші тіло та психіка виснажують та потребують відновлення. Коли відновлення не відбувається, то розпочинаються процеси </w:t>
      </w:r>
      <w:proofErr w:type="spellStart"/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перевиснаження</w:t>
      </w:r>
      <w:proofErr w:type="spellEnd"/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, вигоряння та захворювання.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Результатом </w:t>
      </w:r>
      <w:proofErr w:type="spellStart"/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перевиснаження</w:t>
      </w:r>
      <w:proofErr w:type="spellEnd"/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від стресу можуть бути як фізичні хвороби (хронічні захворювання, простуда, мігрені тощо), так і психологічні (депресія, ПТСР, панічні атаки тощо). Тому дуже важливо навчитися регулювати рівень стресу у межах вашої можливості витримувати його, відновлюватися після виснаження від стресу й звертатися до спеціалістів, якщо ви не можете самостійно справитися з наслідками сильного чи тривалого стресу.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Найкраще лікування – профілактика. Тому розпочнемо з рекомендацій, які допоможуть знижувати вплив стресу та відновлюватися.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Фундаментом вашої </w:t>
      </w:r>
      <w:proofErr w:type="spellStart"/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стресостійкості</w:t>
      </w:r>
      <w:proofErr w:type="spellEnd"/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є спосіб життя. Ми свідомі того, що наразі кожен українець знаходиться у різній ситуації, яка по своєму є складною для </w:t>
      </w:r>
      <w:proofErr w:type="spellStart"/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вибудови</w:t>
      </w:r>
      <w:proofErr w:type="spellEnd"/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доброго способу життя. Також ми є свідомими того, що, чим більш несприятливі умови, тим більше людина потребує простих та дієвих способів для </w:t>
      </w:r>
      <w:proofErr w:type="spellStart"/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стресостійкості</w:t>
      </w:r>
      <w:proofErr w:type="spellEnd"/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. Тому спосіб життя є найбільш корисним для стійкості до впливу стресу.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i/>
          <w:iCs/>
          <w:color w:val="333333"/>
          <w:sz w:val="28"/>
          <w:szCs w:val="28"/>
        </w:rPr>
        <w:t>Чим важливо наповнити свій спосіб життя?</w:t>
      </w:r>
    </w:p>
    <w:p w:rsidR="00D26AD0" w:rsidRPr="00D26AD0" w:rsidRDefault="00D26AD0" w:rsidP="00D26AD0">
      <w:pPr>
        <w:pStyle w:val="a4"/>
        <w:spacing w:after="0"/>
        <w:ind w:left="0" w:firstLine="567"/>
        <w:jc w:val="both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1.Добрий сон. Під час сну наше тіло та психіка дуже добре відновлюється. Й утрата доброго сну призводить до того, що стресу стає більше, тому потрібно максимізувати його якість.</w:t>
      </w:r>
    </w:p>
    <w:p w:rsidR="00D26AD0" w:rsidRPr="00D26AD0" w:rsidRDefault="00D26AD0" w:rsidP="00D26AD0">
      <w:pPr>
        <w:pStyle w:val="a4"/>
        <w:spacing w:after="0"/>
        <w:ind w:left="0" w:firstLine="567"/>
        <w:jc w:val="both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2.Збалансоване харчування. В міру, збалансовано, усвідомлено, з режимом та відповідно до функцій харчування (їсти потрібно для відновлення енергії, а не для перегляду відео чи зняття стресу, для цього, нижче будуть техніки).</w:t>
      </w:r>
    </w:p>
    <w:p w:rsidR="00D26AD0" w:rsidRPr="00D26AD0" w:rsidRDefault="00D26AD0" w:rsidP="00D26AD0">
      <w:pPr>
        <w:pStyle w:val="a4"/>
        <w:spacing w:after="0"/>
        <w:ind w:left="0" w:firstLine="567"/>
        <w:jc w:val="both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3.Фізична активність. Мінімум 30-40 хв. низької інтенсивності (напр., прогулянки) або 10-20 середньої та високої інтенсивності.</w:t>
      </w:r>
    </w:p>
    <w:p w:rsidR="00D26AD0" w:rsidRPr="00D26AD0" w:rsidRDefault="00D26AD0" w:rsidP="00D26AD0">
      <w:pPr>
        <w:pStyle w:val="a4"/>
        <w:spacing w:after="0"/>
        <w:ind w:left="0" w:firstLine="567"/>
        <w:jc w:val="both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4.Ресурсна діяльність. Все що приносить вам задоволення, досягнення та відповідає вашим цінностям.</w:t>
      </w:r>
    </w:p>
    <w:p w:rsidR="00D26AD0" w:rsidRPr="00D26AD0" w:rsidRDefault="00D26AD0" w:rsidP="00D26AD0">
      <w:pPr>
        <w:pStyle w:val="a4"/>
        <w:spacing w:after="0"/>
        <w:ind w:left="0" w:firstLine="567"/>
        <w:jc w:val="both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 xml:space="preserve">5.Ресурсні емоційні стани. Слухати музику, дивитися </w:t>
      </w:r>
      <w:proofErr w:type="spellStart"/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стендапи</w:t>
      </w:r>
      <w:proofErr w:type="spellEnd"/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, насолоджуватися краєвидом і все, що наповнює вас приємними та ресурсними емоціями.</w:t>
      </w:r>
    </w:p>
    <w:p w:rsidR="00D26AD0" w:rsidRPr="00D26AD0" w:rsidRDefault="00D26AD0" w:rsidP="00D26AD0">
      <w:pPr>
        <w:pStyle w:val="a4"/>
        <w:spacing w:after="0"/>
        <w:ind w:left="0" w:firstLine="567"/>
        <w:jc w:val="both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6.Планування та розпорядок дня. Це допомагає мати більше визначеності, впорядкованості та системності, яких наразі бракує. А також допоможе не перевантажувати себе.</w:t>
      </w:r>
    </w:p>
    <w:p w:rsidR="00D26AD0" w:rsidRPr="00D26AD0" w:rsidRDefault="00D26AD0" w:rsidP="00D26AD0">
      <w:pPr>
        <w:pStyle w:val="a4"/>
        <w:spacing w:after="0"/>
        <w:ind w:left="0" w:firstLine="567"/>
        <w:jc w:val="both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7.Спілкування з важливими та близькими людьми. Дуже важливо розділяти ваші переживання, турботи та радість з іншими. Ділення неприємностями полегшує їх, радощами – посилює їх. Також важливою частиною є можливість підтримати та допомогти іншим, коли на це є ресурси. Розмовляйте, обіймайтеся, проводьте разом час.</w:t>
      </w:r>
    </w:p>
    <w:p w:rsidR="00D26AD0" w:rsidRPr="00D26AD0" w:rsidRDefault="00D26AD0" w:rsidP="00D26AD0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У наступній частині я підготувала для вас техніки, які допоможуть справлятися зі стресовими ситуаціями та зменшувати вплив стресу.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Пропоную нам використовувати </w:t>
      </w:r>
      <w:r w:rsidRPr="00D26AD0">
        <w:rPr>
          <w:rFonts w:ascii="Times New Roman" w:eastAsia="Arial" w:hAnsi="Times New Roman" w:cs="Times New Roman"/>
          <w:b/>
          <w:bCs/>
          <w:color w:val="333333"/>
          <w:sz w:val="28"/>
          <w:szCs w:val="28"/>
        </w:rPr>
        <w:t>методику «Фортеця»</w:t>
      </w: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, коли ви наповнені стресом, тривогою, страхом та не маєте можливості змінити ситуацію, щоб відновити спокій (для прикладу, перебуваєте у бомбосховищі). Цю техніку можна виконувати й з дітьми.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Для її виконання необхідно мати де малювати (папір, телефон тощо) та чим малювати (олівці, фарби, крейда тощо). Якщо цього немає, то вистачить вашої уяви.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Кроки техніки: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1. Займіть якомога зручніше положення. Таке, щоб вас відволікало якомога менше факторів.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2. По можливості закрийте очі або ж виберіть точку, на якій ви б могли зосередить свою увагу та активізувати уяву.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3. Як тільки будете відчувати, що ваша уява готова до роботи, спробуйте переміститися в місце, де знаходиться фортеця, яка оберігає вас від усіх небезпек. Це може бути реальне місце або ж створене вами. Перемістіть себе туди, ніби ви тілом та душею знаходитеся у цьому місці.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4. Відчуйте усіма органами чуття це місце. </w:t>
      </w:r>
    </w:p>
    <w:p w:rsidR="00D26AD0" w:rsidRPr="00D26AD0" w:rsidRDefault="00D26AD0" w:rsidP="00D26AD0">
      <w:pPr>
        <w:pStyle w:val="a4"/>
        <w:numPr>
          <w:ilvl w:val="0"/>
          <w:numId w:val="1"/>
        </w:numPr>
        <w:spacing w:after="0"/>
        <w:ind w:firstLine="567"/>
        <w:jc w:val="both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Що ви бачите? Яка ця фортеця? Опишіть її в деталях. Завдяки чому чи кому вона вас захищає? Де ви знаходитеся у цій фортеці?</w:t>
      </w:r>
    </w:p>
    <w:p w:rsidR="00D26AD0" w:rsidRPr="00D26AD0" w:rsidRDefault="00D26AD0" w:rsidP="00D26AD0">
      <w:pPr>
        <w:pStyle w:val="a4"/>
        <w:numPr>
          <w:ilvl w:val="0"/>
          <w:numId w:val="1"/>
        </w:numPr>
        <w:spacing w:after="0"/>
        <w:ind w:firstLine="567"/>
        <w:jc w:val="both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Які там запахи?</w:t>
      </w:r>
    </w:p>
    <w:p w:rsidR="00D26AD0" w:rsidRPr="00D26AD0" w:rsidRDefault="00D26AD0" w:rsidP="00D26AD0">
      <w:pPr>
        <w:pStyle w:val="a4"/>
        <w:numPr>
          <w:ilvl w:val="0"/>
          <w:numId w:val="1"/>
        </w:numPr>
        <w:spacing w:after="0"/>
        <w:ind w:firstLine="567"/>
        <w:jc w:val="both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Спробуйте відчути це місце на дотик. Відчуйте підлогу, доторкніться руками до якоїсь поверхні.</w:t>
      </w:r>
    </w:p>
    <w:p w:rsidR="00D26AD0" w:rsidRPr="00D26AD0" w:rsidRDefault="00D26AD0" w:rsidP="00D26AD0">
      <w:pPr>
        <w:pStyle w:val="a4"/>
        <w:numPr>
          <w:ilvl w:val="0"/>
          <w:numId w:val="1"/>
        </w:numPr>
        <w:spacing w:after="0"/>
        <w:ind w:firstLine="567"/>
        <w:jc w:val="both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Що ви там чуєте?</w:t>
      </w:r>
    </w:p>
    <w:p w:rsidR="00D26AD0" w:rsidRPr="00D26AD0" w:rsidRDefault="00D26AD0" w:rsidP="00D26AD0">
      <w:pPr>
        <w:pStyle w:val="a4"/>
        <w:numPr>
          <w:ilvl w:val="0"/>
          <w:numId w:val="1"/>
        </w:numPr>
        <w:spacing w:after="0"/>
        <w:ind w:firstLine="567"/>
        <w:jc w:val="both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Яка там температура?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>5. Проаналізуйте, що з вами відбувається, коли ви знаходитеся у своїй фортеці. Які у вас емоції? Про що думаєте? Які відчуття у тілі? Наскільки вам безпечно у ній (від 0 до 10, 0 – зовсім не відчуваю безпеку, 10 – найбільша безпека, повний спокій).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6. Якщо ви не відчуваєте безпеку у цій фортеці, спробуйте додати щось, що допоможе її відчути. Пам’ятайте, що у вашій уяві можна все. Можливо там не вистачає Капітана Америки, який буде стояти на стражі. Або ж рви з акулами. Гармати, стіни, чарівна паличка… Додайте усе, що дозволить відчути безпеку.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7. Заміряйте знову відчуття безпеки, коли ви знаходитеся у цій фортеці (від 0 до 10). Коли ж відчуваєте достатньо безпеки, спробуйте відчути її у тілі. Де вона знаходиться? Як ви її відчуваєте? Якщо вам не вдається відчути безпеку у цій фортеці, повторіть крок 6, або ж спробуйте інші техніки (напр., дихальні техніки чи релаксацію)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8. Перенесіть вашу фортецю з уяви на аркуш паперу чи у ваш </w:t>
      </w:r>
      <w:proofErr w:type="spellStart"/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девайс</w:t>
      </w:r>
      <w:proofErr w:type="spellEnd"/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. Намалюйте її в усіх можливих деталях.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9. Кожного разу, як ви будете зустрічатися зі страхом, тривогою та відчуттям небезпеки, на які у вас немає можливості впливати, переміщайтеся у вашу фортецю та відновіть безпеку та спокій. Зображення фортеці можете мати завжди під рукою, воно буде </w:t>
      </w:r>
      <w:proofErr w:type="spellStart"/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допомага</w:t>
      </w:r>
      <w:proofErr w:type="spellEnd"/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поринати у безпеку.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i/>
          <w:iCs/>
          <w:color w:val="333333"/>
          <w:sz w:val="28"/>
          <w:szCs w:val="28"/>
        </w:rPr>
        <w:t>Чому ця техніка працює?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Наший мозок не відрізняє де є реальні, а де уява. Тому, коли ви бачите сновидіння або ж уявляєте, якусь подію, то реакція вашого організму майже така сама, як ніби ви знаходитеся безпосередньо в тій ситуації. Й переміщення себе в уяві у фортецю, дозволяє відчути спокій та безпеку або ж знизити неспокій та відчуття небезпеки. А сам процес малювання залучає відділи мозку, які відповідають за структурованість та впорядкованість й дозволяє відволіктися від думок, емоцій та самої ситуації.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eastAsia="Arial" w:hAnsi="Times New Roman" w:cs="Times New Roman"/>
          <w:color w:val="333333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Разом з методикою </w:t>
      </w:r>
      <w:proofErr w:type="spellStart"/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“Фортеця”</w:t>
      </w:r>
      <w:proofErr w:type="spellEnd"/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 рекомендуємо використовувати </w:t>
      </w:r>
      <w:r w:rsidRPr="00D26AD0">
        <w:rPr>
          <w:rFonts w:ascii="Times New Roman" w:eastAsia="Arial" w:hAnsi="Times New Roman" w:cs="Times New Roman"/>
          <w:b/>
          <w:bCs/>
          <w:color w:val="333333"/>
          <w:sz w:val="28"/>
          <w:szCs w:val="28"/>
        </w:rPr>
        <w:t>дихальні техніки</w:t>
      </w: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, 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Кожна людина має стрес у своєму житті. Це нормально. Однак, коли стресу занадто багато в житті, він стає некорисним та може призводити до виснаження.</w:t>
      </w:r>
    </w:p>
    <w:p w:rsidR="00D26AD0" w:rsidRPr="00D26AD0" w:rsidRDefault="00D26AD0" w:rsidP="00D26AD0">
      <w:pPr>
        <w:spacing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0">
        <w:rPr>
          <w:rFonts w:ascii="Times New Roman" w:eastAsia="Arial" w:hAnsi="Times New Roman" w:cs="Times New Roman"/>
          <w:color w:val="333333"/>
          <w:sz w:val="28"/>
          <w:szCs w:val="28"/>
        </w:rPr>
        <w:t>Цей опитувальник буде корисним для вас, щоб оцінити наскільки стресові події у вашому житті відобразилися на вашому психологічному стані. Застерігаємо ставити собі діагнози відповідно до цього тесту. Він показує винятково вашу оцінку стану та не діагностує у вас будь-яких розладів.</w:t>
      </w:r>
    </w:p>
    <w:p w:rsidR="006F657B" w:rsidRPr="00D26AD0" w:rsidRDefault="006F657B">
      <w:pPr>
        <w:rPr>
          <w:sz w:val="28"/>
          <w:szCs w:val="28"/>
        </w:rPr>
      </w:pPr>
    </w:p>
    <w:sectPr w:rsidR="006F657B" w:rsidRPr="00D26AD0" w:rsidSect="00CB713C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1A1BF"/>
    <w:multiLevelType w:val="hybridMultilevel"/>
    <w:tmpl w:val="57782D0E"/>
    <w:lvl w:ilvl="0" w:tplc="D6D2C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09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2AA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C1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83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84F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0B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A9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6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D26AD0"/>
    <w:rsid w:val="006F657B"/>
    <w:rsid w:val="00D2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D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26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A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D26A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6A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yoclinic.org/tests-procedures/stress-management/about/pac-20384898" TargetMode="External"/><Relationship Id="rId5" Type="http://schemas.openxmlformats.org/officeDocument/2006/relationships/hyperlink" Target="https://medical-dictionary.thefreedictionary.com/str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4298</Words>
  <Characters>2451</Characters>
  <Application>Microsoft Office Word</Application>
  <DocSecurity>0</DocSecurity>
  <Lines>20</Lines>
  <Paragraphs>13</Paragraphs>
  <ScaleCrop>false</ScaleCrop>
  <Company>office 2007 rus ent:</Company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2</cp:revision>
  <dcterms:created xsi:type="dcterms:W3CDTF">2025-05-08T11:43:00Z</dcterms:created>
  <dcterms:modified xsi:type="dcterms:W3CDTF">2025-05-08T11:43:00Z</dcterms:modified>
</cp:coreProperties>
</file>