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11B" w:rsidRDefault="00A8311B" w:rsidP="00A8311B">
      <w:pPr>
        <w:pStyle w:val="a3"/>
        <w:jc w:val="center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 xml:space="preserve">                                                                                                                                                                               </w:t>
      </w:r>
      <w:r w:rsidRPr="00EE49F2">
        <w:rPr>
          <w:rFonts w:ascii="Times New Roman" w:hAnsi="Times New Roman"/>
          <w:bCs/>
          <w:sz w:val="24"/>
          <w:szCs w:val="24"/>
          <w:lang w:val="uk-UA"/>
        </w:rPr>
        <w:t>ЗАТВЕРДЖ</w:t>
      </w:r>
      <w:r w:rsidRPr="00EE49F2">
        <w:rPr>
          <w:rFonts w:ascii="Times New Roman" w:hAnsi="Times New Roman"/>
          <w:sz w:val="24"/>
          <w:szCs w:val="24"/>
          <w:lang w:val="uk-UA"/>
        </w:rPr>
        <w:t>ЕНО</w:t>
      </w:r>
    </w:p>
    <w:p w:rsidR="00A8311B" w:rsidRPr="00EE49F2" w:rsidRDefault="00A8311B" w:rsidP="00A8311B">
      <w:pPr>
        <w:pStyle w:val="a3"/>
        <w:jc w:val="center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Рішенням </w:t>
      </w:r>
      <w:r w:rsidRPr="00EE49F2">
        <w:rPr>
          <w:rFonts w:ascii="Times New Roman" w:hAnsi="Times New Roman"/>
          <w:sz w:val="24"/>
          <w:szCs w:val="24"/>
          <w:lang w:val="uk-UA"/>
        </w:rPr>
        <w:t xml:space="preserve">педагогічної ради                                  </w:t>
      </w:r>
    </w:p>
    <w:p w:rsidR="00A8311B" w:rsidRPr="007939EE" w:rsidRDefault="00A8311B" w:rsidP="00A8311B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                                                                                                                                                                      </w:t>
      </w:r>
      <w:r w:rsidR="007939EE">
        <w:rPr>
          <w:rFonts w:ascii="Times New Roman" w:hAnsi="Times New Roman"/>
          <w:sz w:val="24"/>
          <w:szCs w:val="24"/>
          <w:lang w:val="uk-UA"/>
        </w:rPr>
        <w:t xml:space="preserve">                          ЗДО дитячий садок </w:t>
      </w:r>
      <w:proofErr w:type="spellStart"/>
      <w:r w:rsidR="007939EE">
        <w:rPr>
          <w:rFonts w:ascii="Times New Roman" w:hAnsi="Times New Roman"/>
          <w:sz w:val="24"/>
          <w:szCs w:val="24"/>
          <w:lang w:val="uk-UA"/>
        </w:rPr>
        <w:t>с.Волсвин</w:t>
      </w:r>
      <w:proofErr w:type="spellEnd"/>
      <w:r w:rsidR="007939EE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A8311B" w:rsidRDefault="00A8311B" w:rsidP="00A8311B">
      <w:pPr>
        <w:pStyle w:val="a3"/>
        <w:rPr>
          <w:rFonts w:ascii="Times New Roman" w:hAnsi="Times New Roman"/>
          <w:sz w:val="24"/>
          <w:szCs w:val="24"/>
          <w:lang w:val="uk-UA"/>
        </w:rPr>
      </w:pPr>
      <w:r w:rsidRPr="00EE49F2">
        <w:rPr>
          <w:rFonts w:ascii="Times New Roman" w:hAnsi="Times New Roman"/>
          <w:sz w:val="24"/>
          <w:szCs w:val="24"/>
          <w:lang w:val="uk-UA"/>
        </w:rPr>
        <w:t xml:space="preserve">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  <w:lang w:val="uk-UA"/>
        </w:rPr>
        <w:t xml:space="preserve">           </w:t>
      </w:r>
      <w:r w:rsidR="007939EE">
        <w:rPr>
          <w:rFonts w:ascii="Times New Roman" w:hAnsi="Times New Roman"/>
          <w:sz w:val="24"/>
          <w:szCs w:val="24"/>
          <w:lang w:val="uk-UA"/>
        </w:rPr>
        <w:t xml:space="preserve">                               </w:t>
      </w:r>
      <w:r>
        <w:rPr>
          <w:rFonts w:ascii="Times New Roman" w:hAnsi="Times New Roman"/>
          <w:sz w:val="24"/>
          <w:szCs w:val="24"/>
          <w:lang w:val="uk-UA"/>
        </w:rPr>
        <w:t xml:space="preserve">  (п</w:t>
      </w:r>
      <w:r w:rsidRPr="00EE49F2">
        <w:rPr>
          <w:rFonts w:ascii="Times New Roman" w:hAnsi="Times New Roman"/>
          <w:sz w:val="24"/>
          <w:szCs w:val="24"/>
          <w:lang w:val="uk-UA"/>
        </w:rPr>
        <w:t>ротокол</w:t>
      </w:r>
      <w:r w:rsidR="007939EE">
        <w:rPr>
          <w:rFonts w:ascii="Times New Roman" w:hAnsi="Times New Roman"/>
          <w:sz w:val="24"/>
          <w:szCs w:val="24"/>
          <w:lang w:val="uk-UA"/>
        </w:rPr>
        <w:t xml:space="preserve"> № 2 </w:t>
      </w:r>
      <w:r w:rsidRPr="00EE49F2">
        <w:rPr>
          <w:rFonts w:ascii="Times New Roman" w:hAnsi="Times New Roman"/>
          <w:sz w:val="24"/>
          <w:szCs w:val="24"/>
          <w:lang w:val="uk-UA"/>
        </w:rPr>
        <w:t xml:space="preserve">від </w:t>
      </w:r>
      <w:r w:rsidR="007939EE">
        <w:rPr>
          <w:rFonts w:ascii="Times New Roman" w:hAnsi="Times New Roman"/>
          <w:sz w:val="24"/>
          <w:szCs w:val="24"/>
          <w:lang w:val="uk-UA"/>
        </w:rPr>
        <w:t>10</w:t>
      </w:r>
      <w:r w:rsidRPr="00EE49F2">
        <w:rPr>
          <w:rFonts w:ascii="Times New Roman" w:hAnsi="Times New Roman"/>
          <w:sz w:val="24"/>
          <w:szCs w:val="24"/>
          <w:lang w:val="uk-UA"/>
        </w:rPr>
        <w:t>.</w:t>
      </w:r>
      <w:r w:rsidR="007939EE">
        <w:rPr>
          <w:rFonts w:ascii="Times New Roman" w:hAnsi="Times New Roman"/>
          <w:sz w:val="24"/>
          <w:szCs w:val="24"/>
          <w:lang w:val="uk-UA"/>
        </w:rPr>
        <w:t>12.</w:t>
      </w:r>
      <w:r w:rsidRPr="00EE49F2">
        <w:rPr>
          <w:rFonts w:ascii="Times New Roman" w:hAnsi="Times New Roman"/>
          <w:sz w:val="24"/>
          <w:szCs w:val="24"/>
          <w:lang w:val="uk-UA"/>
        </w:rPr>
        <w:t>20</w:t>
      </w:r>
      <w:r w:rsidR="006C0CED">
        <w:rPr>
          <w:rFonts w:ascii="Times New Roman" w:hAnsi="Times New Roman"/>
          <w:sz w:val="24"/>
          <w:szCs w:val="24"/>
          <w:lang w:val="uk-UA"/>
        </w:rPr>
        <w:t>23</w:t>
      </w:r>
      <w:r w:rsidR="007939EE">
        <w:rPr>
          <w:rFonts w:ascii="Times New Roman" w:hAnsi="Times New Roman"/>
          <w:sz w:val="24"/>
          <w:szCs w:val="24"/>
          <w:lang w:val="uk-UA"/>
        </w:rPr>
        <w:t>)</w:t>
      </w:r>
      <w:r w:rsidR="004C1C21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A8311B" w:rsidRPr="00986760" w:rsidRDefault="007939EE" w:rsidP="00A8311B">
      <w:pPr>
        <w:pStyle w:val="a3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Орієнтовний</w:t>
      </w:r>
      <w:r w:rsidR="00A8311B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A8311B" w:rsidRPr="00986760">
        <w:rPr>
          <w:rFonts w:ascii="Times New Roman" w:hAnsi="Times New Roman"/>
          <w:b/>
          <w:sz w:val="28"/>
          <w:szCs w:val="28"/>
          <w:lang w:val="uk-UA"/>
        </w:rPr>
        <w:t xml:space="preserve"> план підвищення кваліфікації педагогічних працівників</w:t>
      </w:r>
    </w:p>
    <w:p w:rsidR="00A8311B" w:rsidRDefault="00A8311B" w:rsidP="00A8311B">
      <w:pPr>
        <w:pStyle w:val="a3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986760">
        <w:rPr>
          <w:rFonts w:ascii="Times New Roman" w:hAnsi="Times New Roman"/>
          <w:b/>
          <w:sz w:val="28"/>
          <w:szCs w:val="28"/>
          <w:lang w:val="uk-UA"/>
        </w:rPr>
        <w:t xml:space="preserve">закладу </w:t>
      </w:r>
      <w:r w:rsidR="007939EE">
        <w:rPr>
          <w:rFonts w:ascii="Times New Roman" w:hAnsi="Times New Roman"/>
          <w:b/>
          <w:sz w:val="28"/>
          <w:szCs w:val="28"/>
          <w:lang w:val="uk-UA"/>
        </w:rPr>
        <w:t xml:space="preserve">дошкільної освіти дитячий садок </w:t>
      </w:r>
      <w:proofErr w:type="spellStart"/>
      <w:r w:rsidR="007939EE">
        <w:rPr>
          <w:rFonts w:ascii="Times New Roman" w:hAnsi="Times New Roman"/>
          <w:b/>
          <w:sz w:val="28"/>
          <w:szCs w:val="28"/>
          <w:lang w:val="uk-UA"/>
        </w:rPr>
        <w:t>с.Волсвин</w:t>
      </w:r>
      <w:proofErr w:type="spellEnd"/>
      <w:r w:rsidRPr="00986760">
        <w:rPr>
          <w:rFonts w:ascii="Times New Roman" w:hAnsi="Times New Roman"/>
          <w:b/>
          <w:sz w:val="28"/>
          <w:szCs w:val="28"/>
          <w:lang w:val="uk-UA"/>
        </w:rPr>
        <w:t xml:space="preserve"> Червоноградської міської ради </w:t>
      </w:r>
      <w:r>
        <w:rPr>
          <w:rFonts w:ascii="Times New Roman" w:hAnsi="Times New Roman"/>
          <w:b/>
          <w:sz w:val="28"/>
          <w:szCs w:val="28"/>
          <w:lang w:val="uk-UA"/>
        </w:rPr>
        <w:t>Л</w:t>
      </w:r>
      <w:r w:rsidRPr="00986760">
        <w:rPr>
          <w:rFonts w:ascii="Times New Roman" w:hAnsi="Times New Roman"/>
          <w:b/>
          <w:sz w:val="28"/>
          <w:szCs w:val="28"/>
          <w:lang w:val="uk-UA"/>
        </w:rPr>
        <w:t>ьвівської області</w:t>
      </w:r>
    </w:p>
    <w:p w:rsidR="00A8311B" w:rsidRDefault="007939EE" w:rsidP="00A8311B">
      <w:pPr>
        <w:pStyle w:val="a3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на 2024</w:t>
      </w:r>
      <w:r w:rsidR="00A8311B">
        <w:rPr>
          <w:rFonts w:ascii="Times New Roman" w:hAnsi="Times New Roman"/>
          <w:b/>
          <w:sz w:val="28"/>
          <w:szCs w:val="28"/>
          <w:lang w:val="uk-UA"/>
        </w:rPr>
        <w:t xml:space="preserve"> рік</w:t>
      </w:r>
    </w:p>
    <w:p w:rsidR="00A8311B" w:rsidRPr="003500DF" w:rsidRDefault="00A8311B" w:rsidP="00A8311B">
      <w:pPr>
        <w:pStyle w:val="a3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tbl>
      <w:tblPr>
        <w:tblStyle w:val="a4"/>
        <w:tblW w:w="14425" w:type="dxa"/>
        <w:tblLayout w:type="fixed"/>
        <w:tblLook w:val="04A0" w:firstRow="1" w:lastRow="0" w:firstColumn="1" w:lastColumn="0" w:noHBand="0" w:noVBand="1"/>
      </w:tblPr>
      <w:tblGrid>
        <w:gridCol w:w="565"/>
        <w:gridCol w:w="2237"/>
        <w:gridCol w:w="992"/>
        <w:gridCol w:w="1275"/>
        <w:gridCol w:w="2977"/>
        <w:gridCol w:w="4253"/>
        <w:gridCol w:w="2126"/>
      </w:tblGrid>
      <w:tr w:rsidR="006C0CED" w:rsidTr="007518A1">
        <w:tc>
          <w:tcPr>
            <w:tcW w:w="565" w:type="dxa"/>
          </w:tcPr>
          <w:p w:rsidR="006C0CED" w:rsidRPr="00393548" w:rsidRDefault="006C0CED" w:rsidP="00C0184B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3548">
              <w:rPr>
                <w:rFonts w:ascii="Times New Roman" w:hAnsi="Times New Roman"/>
                <w:sz w:val="20"/>
                <w:szCs w:val="20"/>
              </w:rPr>
              <w:t>№ з/п</w:t>
            </w:r>
          </w:p>
        </w:tc>
        <w:tc>
          <w:tcPr>
            <w:tcW w:w="2237" w:type="dxa"/>
          </w:tcPr>
          <w:p w:rsidR="006C0CED" w:rsidRPr="00393548" w:rsidRDefault="006C0CED" w:rsidP="00C0184B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3548">
              <w:rPr>
                <w:rFonts w:ascii="Times New Roman" w:hAnsi="Times New Roman"/>
                <w:sz w:val="20"/>
                <w:szCs w:val="20"/>
              </w:rPr>
              <w:t>Список педагогічних працівників</w:t>
            </w:r>
          </w:p>
        </w:tc>
        <w:tc>
          <w:tcPr>
            <w:tcW w:w="992" w:type="dxa"/>
          </w:tcPr>
          <w:p w:rsidR="006C0CED" w:rsidRPr="00393548" w:rsidRDefault="006C0CED" w:rsidP="00C0184B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3548">
              <w:rPr>
                <w:rFonts w:ascii="Times New Roman" w:hAnsi="Times New Roman"/>
                <w:sz w:val="20"/>
                <w:szCs w:val="20"/>
              </w:rPr>
              <w:t>Орієнтовна кількість годин</w:t>
            </w:r>
          </w:p>
          <w:p w:rsidR="006C0CED" w:rsidRPr="00393548" w:rsidRDefault="006C0CED" w:rsidP="00C0184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393548">
              <w:rPr>
                <w:rFonts w:ascii="Times New Roman" w:hAnsi="Times New Roman"/>
                <w:sz w:val="20"/>
                <w:szCs w:val="20"/>
              </w:rPr>
              <w:t>(</w:t>
            </w:r>
            <w:proofErr w:type="spellStart"/>
            <w:r w:rsidRPr="00393548">
              <w:rPr>
                <w:rFonts w:ascii="Times New Roman" w:hAnsi="Times New Roman"/>
                <w:sz w:val="20"/>
                <w:szCs w:val="20"/>
              </w:rPr>
              <w:t>кр</w:t>
            </w:r>
            <w:r>
              <w:rPr>
                <w:rFonts w:ascii="Times New Roman" w:hAnsi="Times New Roman"/>
                <w:sz w:val="20"/>
                <w:szCs w:val="20"/>
              </w:rPr>
              <w:t>еди-ті</w:t>
            </w:r>
            <w:r w:rsidRPr="00393548">
              <w:rPr>
                <w:rFonts w:ascii="Times New Roman" w:hAnsi="Times New Roman"/>
                <w:sz w:val="20"/>
                <w:szCs w:val="20"/>
              </w:rPr>
              <w:t>в</w:t>
            </w:r>
            <w:proofErr w:type="spellEnd"/>
            <w:r w:rsidRPr="00393548">
              <w:rPr>
                <w:rFonts w:ascii="Times New Roman" w:hAnsi="Times New Roman"/>
                <w:sz w:val="20"/>
                <w:szCs w:val="20"/>
              </w:rPr>
              <w:t xml:space="preserve"> ЄКТС)</w:t>
            </w:r>
          </w:p>
        </w:tc>
        <w:tc>
          <w:tcPr>
            <w:tcW w:w="1275" w:type="dxa"/>
          </w:tcPr>
          <w:p w:rsidR="006C0CED" w:rsidRPr="00393548" w:rsidRDefault="006C0CED" w:rsidP="00C0184B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3548">
              <w:rPr>
                <w:rFonts w:ascii="Times New Roman" w:hAnsi="Times New Roman"/>
                <w:sz w:val="20"/>
                <w:szCs w:val="20"/>
              </w:rPr>
              <w:t>Строки</w:t>
            </w:r>
          </w:p>
          <w:p w:rsidR="006C0CED" w:rsidRPr="00393548" w:rsidRDefault="006C0CED" w:rsidP="00C0184B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C0CED" w:rsidRPr="00393548" w:rsidRDefault="006C0CED" w:rsidP="00C0184B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C0CED" w:rsidRPr="00393548" w:rsidRDefault="006C0CED" w:rsidP="00C0184B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6C0CED" w:rsidRPr="00393548" w:rsidRDefault="006C0CED" w:rsidP="00C0184B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3548">
              <w:rPr>
                <w:rFonts w:ascii="Times New Roman" w:hAnsi="Times New Roman"/>
                <w:sz w:val="20"/>
                <w:szCs w:val="20"/>
              </w:rPr>
              <w:t>Напрямок, тема,</w:t>
            </w:r>
          </w:p>
          <w:p w:rsidR="006C0CED" w:rsidRPr="00393548" w:rsidRDefault="006C0CED" w:rsidP="00C0184B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3548">
              <w:rPr>
                <w:rFonts w:ascii="Times New Roman" w:hAnsi="Times New Roman"/>
                <w:sz w:val="20"/>
                <w:szCs w:val="20"/>
              </w:rPr>
              <w:t>Найменування</w:t>
            </w:r>
          </w:p>
          <w:p w:rsidR="006C0CED" w:rsidRPr="00393548" w:rsidRDefault="006C0CED" w:rsidP="00C0184B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3548">
              <w:rPr>
                <w:rFonts w:ascii="Times New Roman" w:hAnsi="Times New Roman"/>
                <w:sz w:val="20"/>
                <w:szCs w:val="20"/>
              </w:rPr>
              <w:t>програми</w:t>
            </w:r>
          </w:p>
          <w:p w:rsidR="006C0CED" w:rsidRPr="00393548" w:rsidRDefault="006C0CED" w:rsidP="00C0184B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3548">
              <w:rPr>
                <w:rFonts w:ascii="Times New Roman" w:hAnsi="Times New Roman"/>
                <w:sz w:val="20"/>
                <w:szCs w:val="20"/>
              </w:rPr>
              <w:t>підвищення кваліфікації</w:t>
            </w:r>
          </w:p>
        </w:tc>
        <w:tc>
          <w:tcPr>
            <w:tcW w:w="4253" w:type="dxa"/>
          </w:tcPr>
          <w:p w:rsidR="006C0CED" w:rsidRPr="00393548" w:rsidRDefault="006C0CED" w:rsidP="00C0184B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3548">
              <w:rPr>
                <w:rFonts w:ascii="Times New Roman" w:hAnsi="Times New Roman"/>
                <w:sz w:val="20"/>
                <w:szCs w:val="20"/>
              </w:rPr>
              <w:t>Суб’єкти підвищення</w:t>
            </w:r>
          </w:p>
          <w:p w:rsidR="006C0CED" w:rsidRPr="00393548" w:rsidRDefault="006C0CED" w:rsidP="00C0184B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3548">
              <w:rPr>
                <w:rFonts w:ascii="Times New Roman" w:hAnsi="Times New Roman"/>
                <w:sz w:val="20"/>
                <w:szCs w:val="20"/>
              </w:rPr>
              <w:t>кваліфікації</w:t>
            </w:r>
          </w:p>
        </w:tc>
        <w:tc>
          <w:tcPr>
            <w:tcW w:w="2126" w:type="dxa"/>
          </w:tcPr>
          <w:p w:rsidR="006C0CED" w:rsidRPr="00393548" w:rsidRDefault="006C0CED" w:rsidP="00C0184B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3548">
              <w:rPr>
                <w:rFonts w:ascii="Times New Roman" w:hAnsi="Times New Roman"/>
                <w:sz w:val="20"/>
                <w:szCs w:val="20"/>
              </w:rPr>
              <w:t>Джерела фінансування</w:t>
            </w:r>
          </w:p>
        </w:tc>
      </w:tr>
      <w:tr w:rsidR="006C0CED" w:rsidRPr="00393548" w:rsidTr="007518A1">
        <w:tc>
          <w:tcPr>
            <w:tcW w:w="565" w:type="dxa"/>
          </w:tcPr>
          <w:p w:rsidR="006C0CED" w:rsidRPr="00393548" w:rsidRDefault="006C0CED" w:rsidP="00C0184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39354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37" w:type="dxa"/>
          </w:tcPr>
          <w:p w:rsidR="006C0CED" w:rsidRPr="00393548" w:rsidRDefault="00086A27" w:rsidP="00C0184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A27">
              <w:rPr>
                <w:rFonts w:ascii="Times New Roman" w:hAnsi="Times New Roman"/>
                <w:sz w:val="24"/>
                <w:szCs w:val="24"/>
              </w:rPr>
              <w:t>Миколайчук Віра Володимирівна</w:t>
            </w:r>
          </w:p>
        </w:tc>
        <w:tc>
          <w:tcPr>
            <w:tcW w:w="992" w:type="dxa"/>
          </w:tcPr>
          <w:p w:rsidR="006C0CED" w:rsidRPr="00393548" w:rsidRDefault="006C0CED" w:rsidP="00C0184B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год.</w:t>
            </w:r>
          </w:p>
          <w:p w:rsidR="006C0CED" w:rsidRPr="00393548" w:rsidRDefault="006C0CED" w:rsidP="00C0184B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C0CED" w:rsidRPr="00393548" w:rsidRDefault="007939EE" w:rsidP="00C0184B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Січень</w:t>
            </w:r>
            <w:r w:rsidR="006C0CED">
              <w:rPr>
                <w:rFonts w:ascii="Times New Roman" w:hAnsi="Times New Roman"/>
                <w:sz w:val="24"/>
                <w:szCs w:val="24"/>
              </w:rPr>
              <w:t>-грудень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2024</w:t>
            </w:r>
            <w:r w:rsidR="006C0CED">
              <w:rPr>
                <w:rFonts w:ascii="Times New Roman" w:hAnsi="Times New Roman"/>
                <w:sz w:val="24"/>
                <w:szCs w:val="24"/>
              </w:rPr>
              <w:t xml:space="preserve"> р.</w:t>
            </w:r>
          </w:p>
          <w:p w:rsidR="006C0CED" w:rsidRPr="00393548" w:rsidRDefault="006C0CED" w:rsidP="00C0184B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C0CED" w:rsidRPr="00393548" w:rsidRDefault="007939EE" w:rsidP="00C018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  <w:r w:rsidR="006C0CED">
              <w:rPr>
                <w:rFonts w:ascii="Times New Roman" w:hAnsi="Times New Roman"/>
                <w:sz w:val="24"/>
                <w:szCs w:val="24"/>
              </w:rPr>
              <w:t>ЗДО</w:t>
            </w:r>
          </w:p>
          <w:p w:rsidR="007518A1" w:rsidRPr="00086A27" w:rsidRDefault="00086A27" w:rsidP="00086A2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86A27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 w:themeFill="background1"/>
              </w:rPr>
              <w:t>Управління закладом дошкільної освіти в умовах автономії та децентралізації</w:t>
            </w:r>
          </w:p>
        </w:tc>
        <w:tc>
          <w:tcPr>
            <w:tcW w:w="4253" w:type="dxa"/>
          </w:tcPr>
          <w:p w:rsidR="006C0CED" w:rsidRPr="00393548" w:rsidRDefault="006C0CED" w:rsidP="00C0184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548">
              <w:rPr>
                <w:rFonts w:ascii="Times New Roman" w:hAnsi="Times New Roman"/>
                <w:sz w:val="24"/>
                <w:szCs w:val="24"/>
              </w:rPr>
              <w:t>Комунальний заклад Львівської обласної ради «Львівський обласний інститут післядипломної педагогічної освіти»</w:t>
            </w:r>
          </w:p>
        </w:tc>
        <w:tc>
          <w:tcPr>
            <w:tcW w:w="2126" w:type="dxa"/>
          </w:tcPr>
          <w:p w:rsidR="002560A7" w:rsidRDefault="002560A7" w:rsidP="004C1C2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Кошти обласного</w:t>
            </w:r>
          </w:p>
          <w:p w:rsidR="006C0CED" w:rsidRPr="00393548" w:rsidRDefault="004C1C21" w:rsidP="004C1C2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бюд</w:t>
            </w:r>
            <w:r w:rsidR="002560A7">
              <w:rPr>
                <w:rFonts w:ascii="Times New Roman" w:hAnsi="Times New Roman"/>
                <w:sz w:val="24"/>
                <w:szCs w:val="24"/>
              </w:rPr>
              <w:t>жету</w:t>
            </w:r>
            <w:r w:rsidR="006C0CED" w:rsidRPr="0039354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C0CED" w:rsidRPr="00393548" w:rsidTr="007518A1">
        <w:tc>
          <w:tcPr>
            <w:tcW w:w="565" w:type="dxa"/>
          </w:tcPr>
          <w:p w:rsidR="006C0CED" w:rsidRPr="00393548" w:rsidRDefault="006C0CED" w:rsidP="00C0184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39354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37" w:type="dxa"/>
          </w:tcPr>
          <w:p w:rsidR="006C0CED" w:rsidRPr="00393548" w:rsidRDefault="00086A27" w:rsidP="00C0184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Равлик Любов</w:t>
            </w:r>
            <w:r w:rsidRPr="00086A27">
              <w:rPr>
                <w:rFonts w:ascii="Times New Roman" w:hAnsi="Times New Roman"/>
                <w:sz w:val="24"/>
                <w:szCs w:val="24"/>
              </w:rPr>
              <w:t xml:space="preserve"> Олегівна</w:t>
            </w:r>
          </w:p>
        </w:tc>
        <w:tc>
          <w:tcPr>
            <w:tcW w:w="992" w:type="dxa"/>
          </w:tcPr>
          <w:p w:rsidR="006C0CED" w:rsidRPr="00393548" w:rsidRDefault="006C0CED" w:rsidP="00C0184B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год.</w:t>
            </w:r>
          </w:p>
        </w:tc>
        <w:tc>
          <w:tcPr>
            <w:tcW w:w="1275" w:type="dxa"/>
          </w:tcPr>
          <w:p w:rsidR="00086A27" w:rsidRPr="00393548" w:rsidRDefault="00086A27" w:rsidP="00086A27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Січень-грудень 2024 р.</w:t>
            </w:r>
          </w:p>
          <w:p w:rsidR="006C0CED" w:rsidRPr="00393548" w:rsidRDefault="006C0CED" w:rsidP="00C0184B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86A27" w:rsidRDefault="00086A27" w:rsidP="00086A2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93548">
              <w:rPr>
                <w:rFonts w:ascii="Times New Roman" w:hAnsi="Times New Roman"/>
                <w:sz w:val="24"/>
                <w:szCs w:val="24"/>
              </w:rPr>
              <w:t>Вихователь ЗДО</w:t>
            </w:r>
          </w:p>
          <w:p w:rsidR="007518A1" w:rsidRPr="00393548" w:rsidRDefault="00086A27" w:rsidP="00086A2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86A27">
              <w:rPr>
                <w:rFonts w:ascii="Times New Roman" w:hAnsi="Times New Roman"/>
                <w:sz w:val="24"/>
                <w:szCs w:val="24"/>
              </w:rPr>
              <w:t xml:space="preserve">Освітнє дитинство: доступне та якісне </w:t>
            </w:r>
            <w:proofErr w:type="spellStart"/>
            <w:r w:rsidRPr="00086A27">
              <w:rPr>
                <w:rFonts w:ascii="Times New Roman" w:hAnsi="Times New Roman"/>
                <w:sz w:val="24"/>
                <w:szCs w:val="24"/>
              </w:rPr>
              <w:t>дошкілля</w:t>
            </w:r>
            <w:proofErr w:type="spellEnd"/>
          </w:p>
        </w:tc>
        <w:tc>
          <w:tcPr>
            <w:tcW w:w="4253" w:type="dxa"/>
          </w:tcPr>
          <w:p w:rsidR="006C0CED" w:rsidRPr="00393548" w:rsidRDefault="006C0CED" w:rsidP="00C416B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548">
              <w:rPr>
                <w:rFonts w:ascii="Times New Roman" w:hAnsi="Times New Roman"/>
                <w:sz w:val="24"/>
                <w:szCs w:val="24"/>
              </w:rPr>
              <w:t xml:space="preserve"> Комунальний заклад Львівської обласної ради «Львівський обласний інститут</w:t>
            </w:r>
            <w:r w:rsidR="00C416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416B8" w:rsidRPr="00393548">
              <w:rPr>
                <w:rFonts w:ascii="Times New Roman" w:hAnsi="Times New Roman"/>
                <w:sz w:val="24"/>
                <w:szCs w:val="24"/>
              </w:rPr>
              <w:t xml:space="preserve"> післядипломної</w:t>
            </w:r>
            <w:r w:rsidR="002560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416B8" w:rsidRPr="00393548">
              <w:rPr>
                <w:rFonts w:ascii="Times New Roman" w:hAnsi="Times New Roman"/>
                <w:sz w:val="24"/>
                <w:szCs w:val="24"/>
              </w:rPr>
              <w:t>педагогічної освіти</w:t>
            </w:r>
            <w:r w:rsidR="002560A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6C0CED" w:rsidRPr="00393548" w:rsidRDefault="006C0CED" w:rsidP="004C1C2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93548">
              <w:rPr>
                <w:rFonts w:ascii="Times New Roman" w:hAnsi="Times New Roman"/>
                <w:sz w:val="24"/>
                <w:szCs w:val="24"/>
              </w:rPr>
              <w:t>Кошти обласного бюджету</w:t>
            </w:r>
          </w:p>
        </w:tc>
      </w:tr>
      <w:tr w:rsidR="006C0CED" w:rsidRPr="00BB67D3" w:rsidTr="007518A1">
        <w:tc>
          <w:tcPr>
            <w:tcW w:w="565" w:type="dxa"/>
          </w:tcPr>
          <w:p w:rsidR="006C0CED" w:rsidRPr="00393548" w:rsidRDefault="006C0CED" w:rsidP="00C0184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39354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37" w:type="dxa"/>
          </w:tcPr>
          <w:p w:rsidR="006C0CED" w:rsidRPr="00393548" w:rsidRDefault="00086A27" w:rsidP="00C0184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A27">
              <w:rPr>
                <w:rFonts w:ascii="Times New Roman" w:hAnsi="Times New Roman"/>
                <w:sz w:val="24"/>
                <w:szCs w:val="24"/>
              </w:rPr>
              <w:t>Нагай Наталія Іванівна</w:t>
            </w:r>
          </w:p>
        </w:tc>
        <w:tc>
          <w:tcPr>
            <w:tcW w:w="992" w:type="dxa"/>
          </w:tcPr>
          <w:p w:rsidR="006C0CED" w:rsidRDefault="006C0CED" w:rsidP="00C0184B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6C0CED" w:rsidRPr="00393548" w:rsidRDefault="006C0CED" w:rsidP="00C0184B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год.</w:t>
            </w:r>
          </w:p>
        </w:tc>
        <w:tc>
          <w:tcPr>
            <w:tcW w:w="1275" w:type="dxa"/>
          </w:tcPr>
          <w:p w:rsidR="00086A27" w:rsidRPr="00393548" w:rsidRDefault="00086A27" w:rsidP="00086A27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Січень-грудень 2024 р.</w:t>
            </w:r>
          </w:p>
          <w:p w:rsidR="006C0CED" w:rsidRPr="00393548" w:rsidRDefault="006C0CED" w:rsidP="00C0184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C0CED" w:rsidRDefault="006C0CED" w:rsidP="00C018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93548">
              <w:rPr>
                <w:rFonts w:ascii="Times New Roman" w:hAnsi="Times New Roman"/>
                <w:sz w:val="24"/>
                <w:szCs w:val="24"/>
              </w:rPr>
              <w:t>Вихователь ЗДО</w:t>
            </w:r>
          </w:p>
          <w:p w:rsidR="007518A1" w:rsidRPr="007518A1" w:rsidRDefault="00086A27" w:rsidP="00086A2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86A27">
              <w:rPr>
                <w:rFonts w:ascii="Times New Roman" w:hAnsi="Times New Roman"/>
                <w:sz w:val="24"/>
                <w:szCs w:val="24"/>
              </w:rPr>
              <w:t>Внутрішня система забезпечення якості дошкільної освіти</w:t>
            </w:r>
          </w:p>
        </w:tc>
        <w:tc>
          <w:tcPr>
            <w:tcW w:w="4253" w:type="dxa"/>
          </w:tcPr>
          <w:p w:rsidR="006C0CED" w:rsidRPr="00393548" w:rsidRDefault="006C0CED" w:rsidP="00C0184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548">
              <w:rPr>
                <w:rFonts w:ascii="Times New Roman" w:hAnsi="Times New Roman"/>
                <w:sz w:val="24"/>
                <w:szCs w:val="24"/>
              </w:rPr>
              <w:t>Комунальний заклад Львівської обласної ради «Львівський обласний інститут післядипломної педагогічної освіти»</w:t>
            </w:r>
          </w:p>
        </w:tc>
        <w:tc>
          <w:tcPr>
            <w:tcW w:w="2126" w:type="dxa"/>
          </w:tcPr>
          <w:p w:rsidR="006C0CED" w:rsidRPr="00393548" w:rsidRDefault="006C0CED" w:rsidP="004C1C2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93548">
              <w:rPr>
                <w:rFonts w:ascii="Times New Roman" w:hAnsi="Times New Roman"/>
                <w:sz w:val="24"/>
                <w:szCs w:val="24"/>
              </w:rPr>
              <w:t>Кошти обласного бюджету</w:t>
            </w:r>
          </w:p>
        </w:tc>
      </w:tr>
      <w:tr w:rsidR="006C0CED" w:rsidRPr="00393548" w:rsidTr="007518A1">
        <w:tc>
          <w:tcPr>
            <w:tcW w:w="565" w:type="dxa"/>
          </w:tcPr>
          <w:p w:rsidR="006C0CED" w:rsidRPr="00393548" w:rsidRDefault="006C0CED" w:rsidP="00C0184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39354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37" w:type="dxa"/>
          </w:tcPr>
          <w:p w:rsidR="006C0CED" w:rsidRPr="00393548" w:rsidRDefault="00086A27" w:rsidP="00C0184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A27">
              <w:rPr>
                <w:rFonts w:ascii="Times New Roman" w:hAnsi="Times New Roman"/>
                <w:sz w:val="24"/>
                <w:szCs w:val="24"/>
              </w:rPr>
              <w:t>Коваль Ольга Сергіївна</w:t>
            </w:r>
          </w:p>
        </w:tc>
        <w:tc>
          <w:tcPr>
            <w:tcW w:w="992" w:type="dxa"/>
          </w:tcPr>
          <w:p w:rsidR="006C0CED" w:rsidRPr="00393548" w:rsidRDefault="006C0CED" w:rsidP="00C0184B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год.</w:t>
            </w:r>
          </w:p>
        </w:tc>
        <w:tc>
          <w:tcPr>
            <w:tcW w:w="1275" w:type="dxa"/>
          </w:tcPr>
          <w:p w:rsidR="00086A27" w:rsidRPr="00393548" w:rsidRDefault="00086A27" w:rsidP="00086A27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Січень-грудень 2024 р.</w:t>
            </w:r>
          </w:p>
          <w:p w:rsidR="006C0CED" w:rsidRPr="00393548" w:rsidRDefault="006C0CED" w:rsidP="00C0184B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C0CED" w:rsidRDefault="006C0CED" w:rsidP="00C018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93548">
              <w:rPr>
                <w:rFonts w:ascii="Times New Roman" w:hAnsi="Times New Roman"/>
                <w:sz w:val="24"/>
                <w:szCs w:val="24"/>
              </w:rPr>
              <w:t>Вихователь ЗДО</w:t>
            </w:r>
          </w:p>
          <w:p w:rsidR="007518A1" w:rsidRPr="00393548" w:rsidRDefault="00086A27" w:rsidP="00086A2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Базові чинники</w:t>
            </w:r>
            <w:r w:rsidRPr="00086A2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забезпечення якості дошкільної освіти</w:t>
            </w:r>
          </w:p>
        </w:tc>
        <w:tc>
          <w:tcPr>
            <w:tcW w:w="4253" w:type="dxa"/>
          </w:tcPr>
          <w:p w:rsidR="006C0CED" w:rsidRPr="00393548" w:rsidRDefault="006C0CED" w:rsidP="00C0184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548">
              <w:rPr>
                <w:rFonts w:ascii="Times New Roman" w:hAnsi="Times New Roman"/>
                <w:sz w:val="24"/>
                <w:szCs w:val="24"/>
              </w:rPr>
              <w:t>Комунальний заклад Львівської обласної ради «Львівський обласний інститут післядипломної педагогічної освіти»</w:t>
            </w:r>
          </w:p>
        </w:tc>
        <w:tc>
          <w:tcPr>
            <w:tcW w:w="2126" w:type="dxa"/>
          </w:tcPr>
          <w:p w:rsidR="006C0CED" w:rsidRPr="00393548" w:rsidRDefault="006C0CED" w:rsidP="004C1C2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93548">
              <w:rPr>
                <w:rFonts w:ascii="Times New Roman" w:hAnsi="Times New Roman"/>
                <w:sz w:val="24"/>
                <w:szCs w:val="24"/>
              </w:rPr>
              <w:t>Кошти обласного бюджету</w:t>
            </w:r>
          </w:p>
        </w:tc>
      </w:tr>
    </w:tbl>
    <w:p w:rsidR="00A8311B" w:rsidRDefault="00A8311B" w:rsidP="00A8311B">
      <w:pPr>
        <w:pStyle w:val="a3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4C1C21" w:rsidRDefault="00A8311B" w:rsidP="00A8311B">
      <w:pPr>
        <w:pStyle w:val="a3"/>
        <w:jc w:val="both"/>
        <w:rPr>
          <w:rFonts w:ascii="Times New Roman" w:hAnsi="Times New Roman"/>
          <w:sz w:val="28"/>
          <w:szCs w:val="28"/>
          <w:lang w:val="uk-UA"/>
        </w:rPr>
      </w:pPr>
      <w:r w:rsidRPr="00E92285">
        <w:rPr>
          <w:rFonts w:ascii="Times New Roman" w:hAnsi="Times New Roman"/>
          <w:sz w:val="28"/>
          <w:szCs w:val="28"/>
          <w:lang w:val="uk-UA"/>
        </w:rPr>
        <w:t>Голова педагогі</w:t>
      </w:r>
      <w:r w:rsidR="004C1C21">
        <w:rPr>
          <w:rFonts w:ascii="Times New Roman" w:hAnsi="Times New Roman"/>
          <w:sz w:val="28"/>
          <w:szCs w:val="28"/>
          <w:lang w:val="uk-UA"/>
        </w:rPr>
        <w:t>чної ради___________</w:t>
      </w:r>
      <w:r w:rsidR="004C1C21" w:rsidRPr="004C1C2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C1C21">
        <w:rPr>
          <w:rFonts w:ascii="Times New Roman" w:hAnsi="Times New Roman"/>
          <w:sz w:val="28"/>
          <w:szCs w:val="28"/>
          <w:lang w:val="uk-UA"/>
        </w:rPr>
        <w:t>Миколайчук В.В.</w:t>
      </w:r>
    </w:p>
    <w:p w:rsidR="00A8311B" w:rsidRPr="00E92285" w:rsidRDefault="00A8311B" w:rsidP="00A8311B">
      <w:pPr>
        <w:pStyle w:val="a3"/>
        <w:jc w:val="both"/>
        <w:rPr>
          <w:rFonts w:ascii="Times New Roman" w:hAnsi="Times New Roman"/>
          <w:sz w:val="28"/>
          <w:szCs w:val="28"/>
          <w:lang w:val="uk-UA"/>
        </w:rPr>
      </w:pPr>
      <w:r w:rsidRPr="00E92285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2C1E9C" w:rsidRPr="00086A27" w:rsidRDefault="00A8311B" w:rsidP="00086A27">
      <w:pPr>
        <w:pStyle w:val="a3"/>
        <w:jc w:val="both"/>
        <w:rPr>
          <w:rFonts w:ascii="Times New Roman" w:hAnsi="Times New Roman"/>
          <w:sz w:val="28"/>
          <w:szCs w:val="28"/>
          <w:lang w:val="uk-UA"/>
        </w:rPr>
      </w:pPr>
      <w:r w:rsidRPr="00E92285">
        <w:rPr>
          <w:rFonts w:ascii="Times New Roman" w:hAnsi="Times New Roman"/>
          <w:sz w:val="28"/>
          <w:szCs w:val="28"/>
          <w:lang w:val="uk-UA"/>
        </w:rPr>
        <w:t>Секретар педагогічн</w:t>
      </w:r>
      <w:r w:rsidR="004C1C21">
        <w:rPr>
          <w:rFonts w:ascii="Times New Roman" w:hAnsi="Times New Roman"/>
          <w:sz w:val="28"/>
          <w:szCs w:val="28"/>
          <w:lang w:val="uk-UA"/>
        </w:rPr>
        <w:t>ої ради  __________</w:t>
      </w:r>
      <w:r w:rsidR="004C1C21" w:rsidRPr="004C1C2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C1C21">
        <w:rPr>
          <w:rFonts w:ascii="Times New Roman" w:hAnsi="Times New Roman"/>
          <w:sz w:val="28"/>
          <w:szCs w:val="28"/>
          <w:lang w:val="uk-UA"/>
        </w:rPr>
        <w:t>Нагай Н.І.</w:t>
      </w:r>
      <w:bookmarkStart w:id="0" w:name="_GoBack"/>
      <w:bookmarkEnd w:id="0"/>
    </w:p>
    <w:sectPr w:rsidR="002C1E9C" w:rsidRPr="00086A27" w:rsidSect="003500DF">
      <w:pgSz w:w="16838" w:h="11906" w:orient="landscape"/>
      <w:pgMar w:top="567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5AB"/>
    <w:rsid w:val="00086A27"/>
    <w:rsid w:val="002560A7"/>
    <w:rsid w:val="002C1E9C"/>
    <w:rsid w:val="003B0BFF"/>
    <w:rsid w:val="0042506C"/>
    <w:rsid w:val="00481B83"/>
    <w:rsid w:val="004C1C21"/>
    <w:rsid w:val="006365AB"/>
    <w:rsid w:val="006C0CED"/>
    <w:rsid w:val="007518A1"/>
    <w:rsid w:val="007939EE"/>
    <w:rsid w:val="0090520B"/>
    <w:rsid w:val="00A8311B"/>
    <w:rsid w:val="00C41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11B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8311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uiPriority w:val="59"/>
    <w:rsid w:val="00A8311B"/>
    <w:pPr>
      <w:spacing w:after="0" w:line="240" w:lineRule="auto"/>
    </w:pPr>
    <w:rPr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11B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8311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uiPriority w:val="59"/>
    <w:rsid w:val="00A8311B"/>
    <w:pPr>
      <w:spacing w:after="0" w:line="240" w:lineRule="auto"/>
    </w:pPr>
    <w:rPr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366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садок10</dc:creator>
  <cp:keywords/>
  <dc:description/>
  <cp:lastModifiedBy>User</cp:lastModifiedBy>
  <cp:revision>5</cp:revision>
  <dcterms:created xsi:type="dcterms:W3CDTF">2023-02-03T11:23:00Z</dcterms:created>
  <dcterms:modified xsi:type="dcterms:W3CDTF">2023-12-20T12:10:00Z</dcterms:modified>
</cp:coreProperties>
</file>