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D1" w:rsidRPr="004D2AD1" w:rsidRDefault="004D2AD1" w:rsidP="004D2AD1">
      <w:pPr>
        <w:shd w:val="clear" w:color="auto" w:fill="FFFFFF"/>
        <w:spacing w:after="150" w:line="750" w:lineRule="atLeast"/>
        <w:outlineLvl w:val="0"/>
        <w:rPr>
          <w:rFonts w:ascii="inherit" w:eastAsia="Times New Roman" w:hAnsi="inherit" w:cs="Helvetica"/>
          <w:color w:val="2B2B2B"/>
          <w:kern w:val="36"/>
          <w:sz w:val="54"/>
          <w:szCs w:val="54"/>
          <w:lang w:val="ru-RU" w:eastAsia="ru-RU"/>
        </w:rPr>
      </w:pPr>
      <w:r w:rsidRPr="004D2AD1">
        <w:rPr>
          <w:rFonts w:ascii="inherit" w:eastAsia="Times New Roman" w:hAnsi="inherit" w:cs="Helvetica"/>
          <w:color w:val="2B2B2B"/>
          <w:kern w:val="36"/>
          <w:sz w:val="54"/>
          <w:szCs w:val="54"/>
          <w:lang w:val="ru-RU" w:eastAsia="ru-RU"/>
        </w:rPr>
        <w:t>Проект</w:t>
      </w:r>
      <w:proofErr w:type="gramStart"/>
      <w:r w:rsidRPr="004D2AD1">
        <w:rPr>
          <w:rFonts w:ascii="inherit" w:eastAsia="Times New Roman" w:hAnsi="inherit" w:cs="Helvetica"/>
          <w:color w:val="2B2B2B"/>
          <w:kern w:val="36"/>
          <w:sz w:val="54"/>
          <w:szCs w:val="54"/>
          <w:lang w:val="ru-RU" w:eastAsia="ru-RU"/>
        </w:rPr>
        <w:t xml:space="preserve"> </w:t>
      </w:r>
      <w:proofErr w:type="spellStart"/>
      <w:r w:rsidRPr="004D2AD1">
        <w:rPr>
          <w:rFonts w:ascii="inherit" w:eastAsia="Times New Roman" w:hAnsi="inherit" w:cs="Helvetica"/>
          <w:color w:val="2B2B2B"/>
          <w:kern w:val="36"/>
          <w:sz w:val="54"/>
          <w:szCs w:val="54"/>
          <w:lang w:val="ru-RU" w:eastAsia="ru-RU"/>
        </w:rPr>
        <w:t>К</w:t>
      </w:r>
      <w:proofErr w:type="gramEnd"/>
      <w:r w:rsidRPr="004D2AD1">
        <w:rPr>
          <w:rFonts w:ascii="inherit" w:eastAsia="Times New Roman" w:hAnsi="inherit" w:cs="Helvetica"/>
          <w:color w:val="2B2B2B"/>
          <w:kern w:val="36"/>
          <w:sz w:val="54"/>
          <w:szCs w:val="54"/>
          <w:lang w:val="ru-RU" w:eastAsia="ru-RU"/>
        </w:rPr>
        <w:t>іберполіції</w:t>
      </w:r>
      <w:proofErr w:type="spellEnd"/>
      <w:r w:rsidRPr="004D2AD1">
        <w:rPr>
          <w:rFonts w:ascii="inherit" w:eastAsia="Times New Roman" w:hAnsi="inherit" w:cs="Helvetica"/>
          <w:color w:val="2B2B2B"/>
          <w:kern w:val="36"/>
          <w:sz w:val="54"/>
          <w:szCs w:val="54"/>
          <w:lang w:val="ru-RU" w:eastAsia="ru-RU"/>
        </w:rPr>
        <w:t xml:space="preserve"> «</w:t>
      </w:r>
      <w:proofErr w:type="spellStart"/>
      <w:r w:rsidRPr="004D2AD1">
        <w:rPr>
          <w:rFonts w:ascii="inherit" w:eastAsia="Times New Roman" w:hAnsi="inherit" w:cs="Helvetica"/>
          <w:color w:val="2B2B2B"/>
          <w:kern w:val="36"/>
          <w:sz w:val="54"/>
          <w:szCs w:val="54"/>
          <w:lang w:val="ru-RU" w:eastAsia="ru-RU"/>
        </w:rPr>
        <w:t>StopRussia|MRIYA</w:t>
      </w:r>
      <w:proofErr w:type="spellEnd"/>
      <w:r w:rsidRPr="004D2AD1">
        <w:rPr>
          <w:rFonts w:ascii="inherit" w:eastAsia="Times New Roman" w:hAnsi="inherit" w:cs="Helvetica"/>
          <w:color w:val="2B2B2B"/>
          <w:kern w:val="36"/>
          <w:sz w:val="54"/>
          <w:szCs w:val="54"/>
          <w:lang w:val="ru-RU" w:eastAsia="ru-RU"/>
        </w:rPr>
        <w:t>!»</w:t>
      </w:r>
    </w:p>
    <w:p w:rsidR="004D2AD1" w:rsidRPr="004D2AD1" w:rsidRDefault="004D2AD1" w:rsidP="004D2AD1">
      <w:pPr>
        <w:shd w:val="clear" w:color="auto" w:fill="FFFFFF"/>
        <w:spacing w:after="150" w:line="525" w:lineRule="atLeast"/>
        <w:outlineLvl w:val="1"/>
        <w:rPr>
          <w:rFonts w:ascii="inherit" w:eastAsia="Times New Roman" w:hAnsi="inherit" w:cs="Helvetica"/>
          <w:color w:val="2B2B2B"/>
          <w:sz w:val="45"/>
          <w:szCs w:val="45"/>
          <w:lang w:val="ru-RU" w:eastAsia="ru-RU"/>
        </w:rPr>
      </w:pPr>
      <w:r w:rsidRPr="004D2AD1">
        <w:rPr>
          <w:rFonts w:ascii="inherit" w:eastAsia="Times New Roman" w:hAnsi="inherit" w:cs="Helvetica"/>
          <w:color w:val="2B2B2B"/>
          <w:sz w:val="45"/>
          <w:szCs w:val="45"/>
          <w:lang w:val="ru-RU" w:eastAsia="ru-RU"/>
        </w:rPr>
        <w:t>Проект</w:t>
      </w:r>
      <w:proofErr w:type="gramStart"/>
      <w:r w:rsidRPr="004D2AD1">
        <w:rPr>
          <w:rFonts w:ascii="inherit" w:eastAsia="Times New Roman" w:hAnsi="inherit" w:cs="Helvetica"/>
          <w:color w:val="2B2B2B"/>
          <w:sz w:val="45"/>
          <w:szCs w:val="45"/>
          <w:lang w:val="ru-RU" w:eastAsia="ru-RU"/>
        </w:rPr>
        <w:t xml:space="preserve"> </w:t>
      </w:r>
      <w:proofErr w:type="spellStart"/>
      <w:r w:rsidRPr="004D2AD1">
        <w:rPr>
          <w:rFonts w:ascii="inherit" w:eastAsia="Times New Roman" w:hAnsi="inherit" w:cs="Helvetica"/>
          <w:color w:val="2B2B2B"/>
          <w:sz w:val="45"/>
          <w:szCs w:val="45"/>
          <w:lang w:val="ru-RU" w:eastAsia="ru-RU"/>
        </w:rPr>
        <w:t>К</w:t>
      </w:r>
      <w:proofErr w:type="gramEnd"/>
      <w:r w:rsidRPr="004D2AD1">
        <w:rPr>
          <w:rFonts w:ascii="inherit" w:eastAsia="Times New Roman" w:hAnsi="inherit" w:cs="Helvetica"/>
          <w:color w:val="2B2B2B"/>
          <w:sz w:val="45"/>
          <w:szCs w:val="45"/>
          <w:lang w:val="ru-RU" w:eastAsia="ru-RU"/>
        </w:rPr>
        <w:t>іберполіції</w:t>
      </w:r>
      <w:proofErr w:type="spellEnd"/>
      <w:r w:rsidRPr="004D2AD1">
        <w:rPr>
          <w:rFonts w:ascii="inherit" w:eastAsia="Times New Roman" w:hAnsi="inherit" w:cs="Helvetica"/>
          <w:color w:val="2B2B2B"/>
          <w:sz w:val="45"/>
          <w:szCs w:val="45"/>
          <w:lang w:val="ru-RU" w:eastAsia="ru-RU"/>
        </w:rPr>
        <w:t xml:space="preserve"> «</w:t>
      </w:r>
      <w:proofErr w:type="spellStart"/>
      <w:r w:rsidRPr="004D2AD1">
        <w:rPr>
          <w:rFonts w:ascii="inherit" w:eastAsia="Times New Roman" w:hAnsi="inherit" w:cs="Helvetica"/>
          <w:color w:val="2B2B2B"/>
          <w:sz w:val="45"/>
          <w:szCs w:val="45"/>
          <w:lang w:val="ru-RU" w:eastAsia="ru-RU"/>
        </w:rPr>
        <w:t>StopRussia|MRIYA</w:t>
      </w:r>
      <w:proofErr w:type="spellEnd"/>
      <w:r w:rsidRPr="004D2AD1">
        <w:rPr>
          <w:rFonts w:ascii="inherit" w:eastAsia="Times New Roman" w:hAnsi="inherit" w:cs="Helvetica"/>
          <w:color w:val="2B2B2B"/>
          <w:sz w:val="45"/>
          <w:szCs w:val="45"/>
          <w:lang w:val="ru-RU" w:eastAsia="ru-RU"/>
        </w:rPr>
        <w:t>!»</w:t>
      </w:r>
    </w:p>
    <w:p w:rsidR="004D2AD1" w:rsidRPr="004D2AD1" w:rsidRDefault="004D2AD1" w:rsidP="004D2AD1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</w:pPr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 xml:space="preserve">Проект MRIYA – </w:t>
      </w:r>
      <w:proofErr w:type="spellStart"/>
      <w:proofErr w:type="gramStart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>це</w:t>
      </w:r>
      <w:proofErr w:type="spellEnd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>ін</w:t>
      </w:r>
      <w:proofErr w:type="gramEnd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>іціатива</w:t>
      </w:r>
      <w:proofErr w:type="spellEnd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 xml:space="preserve"> з </w:t>
      </w:r>
      <w:proofErr w:type="spellStart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>протидії</w:t>
      </w:r>
      <w:proofErr w:type="spellEnd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>російським</w:t>
      </w:r>
      <w:proofErr w:type="spellEnd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>окупантам</w:t>
      </w:r>
      <w:proofErr w:type="spellEnd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 xml:space="preserve"> в </w:t>
      </w:r>
      <w:proofErr w:type="spellStart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>медіа-просторі</w:t>
      </w:r>
      <w:proofErr w:type="spellEnd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 xml:space="preserve">, </w:t>
      </w:r>
      <w:proofErr w:type="spellStart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>блокуванню</w:t>
      </w:r>
      <w:proofErr w:type="spellEnd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>ресурсів</w:t>
      </w:r>
      <w:proofErr w:type="spellEnd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>шахраїв</w:t>
      </w:r>
      <w:proofErr w:type="spellEnd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 xml:space="preserve"> та </w:t>
      </w:r>
      <w:proofErr w:type="spellStart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>ресурсів</w:t>
      </w:r>
      <w:proofErr w:type="spellEnd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 xml:space="preserve">, за </w:t>
      </w:r>
      <w:proofErr w:type="spellStart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>допомогою</w:t>
      </w:r>
      <w:proofErr w:type="spellEnd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>яких</w:t>
      </w:r>
      <w:proofErr w:type="spellEnd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>здійснюється</w:t>
      </w:r>
      <w:proofErr w:type="spellEnd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>збут</w:t>
      </w:r>
      <w:proofErr w:type="spellEnd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>наркотичних</w:t>
      </w:r>
      <w:proofErr w:type="spellEnd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>речовин</w:t>
      </w:r>
      <w:proofErr w:type="spellEnd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>.</w:t>
      </w:r>
    </w:p>
    <w:p w:rsidR="004D2AD1" w:rsidRPr="004D2AD1" w:rsidRDefault="004D2AD1" w:rsidP="004D2AD1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</w:pP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На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сьогодні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,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це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найбільша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спільнота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, яка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успішно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блокує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та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протидіє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російській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агресії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в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Інтернеті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.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Екосистема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«МРІЯ» створена для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об’єднання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проектів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,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які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розроблені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у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синерг</w:t>
      </w:r>
      <w:proofErr w:type="gram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ії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К</w:t>
      </w:r>
      <w:proofErr w:type="gram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іберполіції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України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та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волонтерів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,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зокрема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:</w:t>
      </w:r>
    </w:p>
    <w:p w:rsidR="004D2AD1" w:rsidRPr="004D2AD1" w:rsidRDefault="004D2AD1" w:rsidP="004D2AD1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</w:pP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 </w:t>
      </w:r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>Канал</w:t>
      </w:r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en-US" w:eastAsia="ru-RU"/>
        </w:rPr>
        <w:t xml:space="preserve"> «</w:t>
      </w:r>
      <w:proofErr w:type="spellStart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en-US" w:eastAsia="ru-RU"/>
        </w:rPr>
        <w:t>StopRussia</w:t>
      </w:r>
      <w:proofErr w:type="spellEnd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en-US" w:eastAsia="ru-RU"/>
        </w:rPr>
        <w:t xml:space="preserve"> | MRIYA» </w:t>
      </w:r>
      <w:hyperlink r:id="rId6" w:history="1">
        <w:r w:rsidRPr="004D2AD1">
          <w:rPr>
            <w:rFonts w:ascii="Helvetica" w:eastAsia="Times New Roman" w:hAnsi="Helvetica" w:cs="Helvetica"/>
            <w:color w:val="A76100"/>
            <w:spacing w:val="8"/>
            <w:sz w:val="21"/>
            <w:szCs w:val="21"/>
            <w:lang w:val="en-US" w:eastAsia="ru-RU"/>
          </w:rPr>
          <w:t>https://t.me/+rPL5V0CMx0NlOTky</w:t>
        </w:r>
      </w:hyperlink>
    </w:p>
    <w:p w:rsidR="004D2AD1" w:rsidRPr="004D2AD1" w:rsidRDefault="004D2AD1" w:rsidP="004D2AD1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</w:pP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Канал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-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це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головна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інструкція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та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засіб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комунікації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з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п</w:t>
      </w:r>
      <w:proofErr w:type="gram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ідписниками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щодо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блокування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, 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а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також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платформа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, 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де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щоденно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та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систематично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надаються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онлайн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>-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завдання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для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proofErr w:type="spellStart"/>
      <w:proofErr w:type="gram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п</w:t>
      </w:r>
      <w:proofErr w:type="gram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ідписників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,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актуальні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новини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та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свіжа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інформація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, 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у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тому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числі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навчальні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матеріали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по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кібергігієні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та</w:t>
      </w: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протидії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шахрайству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>.</w:t>
      </w:r>
    </w:p>
    <w:p w:rsidR="004D2AD1" w:rsidRPr="004D2AD1" w:rsidRDefault="004D2AD1" w:rsidP="004D2AD1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</w:pP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  <w:t> </w:t>
      </w:r>
    </w:p>
    <w:p w:rsidR="004D2AD1" w:rsidRPr="004D2AD1" w:rsidRDefault="004D2AD1" w:rsidP="004D2AD1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en-US" w:eastAsia="ru-RU"/>
        </w:rPr>
      </w:pPr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ru-RU" w:eastAsia="ru-RU"/>
        </w:rPr>
        <w:t>Бот</w:t>
      </w:r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en-US" w:eastAsia="ru-RU"/>
        </w:rPr>
        <w:t xml:space="preserve"> «</w:t>
      </w:r>
      <w:proofErr w:type="spellStart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en-US" w:eastAsia="ru-RU"/>
        </w:rPr>
        <w:t>StopRussia</w:t>
      </w:r>
      <w:proofErr w:type="spellEnd"/>
      <w:r w:rsidRPr="004D2AD1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val="en-US" w:eastAsia="ru-RU"/>
        </w:rPr>
        <w:t xml:space="preserve"> | MRIYA» </w:t>
      </w:r>
      <w:hyperlink r:id="rId7" w:history="1">
        <w:r w:rsidRPr="004D2AD1">
          <w:rPr>
            <w:rFonts w:ascii="Helvetica" w:eastAsia="Times New Roman" w:hAnsi="Helvetica" w:cs="Helvetica"/>
            <w:color w:val="A76100"/>
            <w:spacing w:val="8"/>
            <w:sz w:val="21"/>
            <w:szCs w:val="21"/>
            <w:lang w:val="en-US" w:eastAsia="ru-RU"/>
          </w:rPr>
          <w:t>https://t.me/stopdrugsbot</w:t>
        </w:r>
      </w:hyperlink>
    </w:p>
    <w:p w:rsidR="004D2AD1" w:rsidRPr="004D2AD1" w:rsidRDefault="004D2AD1" w:rsidP="004D2AD1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</w:pP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Приймає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інформацію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про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фейкові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ресурси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,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котрі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proofErr w:type="gram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перев</w:t>
      </w:r>
      <w:proofErr w:type="gram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іряються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модераторами та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відправляються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на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блокування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в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Телеграм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-канал. У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розділі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«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Надіслати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скаргу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на ресурс» -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кожен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може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долучитися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до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блокування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ресурсів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окупанта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.</w:t>
      </w:r>
    </w:p>
    <w:p w:rsidR="004D2AD1" w:rsidRPr="004D2AD1" w:rsidRDefault="004D2AD1" w:rsidP="004D2AD1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</w:pPr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 </w:t>
      </w:r>
    </w:p>
    <w:p w:rsidR="004D2AD1" w:rsidRPr="004D2AD1" w:rsidRDefault="004D2AD1" w:rsidP="004D2AD1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</w:pP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Проєкт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«</w:t>
      </w:r>
      <w:proofErr w:type="gram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МРІЯ</w:t>
      </w:r>
      <w:proofErr w:type="gram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» - став сильною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ініціативою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протидії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російській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пропаганді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в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медіа-просторі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.</w:t>
      </w:r>
    </w:p>
    <w:p w:rsidR="004D2AD1" w:rsidRPr="004D2AD1" w:rsidRDefault="004D2AD1" w:rsidP="004D2AD1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</w:pP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Проте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війна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все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ще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трива</w:t>
      </w:r>
      <w:proofErr w:type="gram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є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.</w:t>
      </w:r>
      <w:proofErr w:type="gram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І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це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стосується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кожного з нас.</w:t>
      </w:r>
    </w:p>
    <w:p w:rsidR="004D2AD1" w:rsidRPr="004D2AD1" w:rsidRDefault="004D2AD1" w:rsidP="004D2AD1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</w:pP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Саме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ти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можеш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пришвидшити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спільну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перемогу!</w:t>
      </w:r>
    </w:p>
    <w:p w:rsidR="004D2AD1" w:rsidRPr="004D2AD1" w:rsidRDefault="004D2AD1" w:rsidP="004D2AD1">
      <w:pPr>
        <w:shd w:val="clear" w:color="auto" w:fill="FFFFFF"/>
        <w:spacing w:after="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</w:pP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Скануй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QR-код та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долучайся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 xml:space="preserve"> до </w:t>
      </w:r>
      <w:proofErr w:type="spellStart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ініціативи</w:t>
      </w:r>
      <w:proofErr w:type="spellEnd"/>
      <w:r w:rsidRPr="004D2AD1">
        <w:rPr>
          <w:rFonts w:ascii="Helvetica" w:eastAsia="Times New Roman" w:hAnsi="Helvetica" w:cs="Helvetica"/>
          <w:color w:val="2B2B2B"/>
          <w:spacing w:val="8"/>
          <w:sz w:val="21"/>
          <w:szCs w:val="21"/>
          <w:lang w:val="ru-RU" w:eastAsia="ru-RU"/>
        </w:rPr>
        <w:t>!</w:t>
      </w:r>
    </w:p>
    <w:p w:rsidR="004D2AD1" w:rsidRPr="004D2AD1" w:rsidRDefault="004D2AD1" w:rsidP="004D2AD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1"/>
          <w:szCs w:val="21"/>
          <w:lang w:val="ru-RU" w:eastAsia="ru-RU"/>
        </w:rPr>
      </w:pPr>
      <w:r w:rsidRPr="004D2AD1">
        <w:rPr>
          <w:rFonts w:ascii="Helvetica" w:eastAsia="Times New Roman" w:hAnsi="Helvetica" w:cs="Helvetica"/>
          <w:color w:val="2B2B2B"/>
          <w:sz w:val="21"/>
          <w:szCs w:val="21"/>
          <w:lang w:val="ru-RU" w:eastAsia="ru-RU"/>
        </w:rPr>
        <w:t> </w:t>
      </w:r>
    </w:p>
    <w:tbl>
      <w:tblPr>
        <w:tblW w:w="11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0"/>
      </w:tblGrid>
      <w:tr w:rsidR="004D2AD1" w:rsidRPr="004D2AD1" w:rsidTr="004D2AD1">
        <w:tc>
          <w:tcPr>
            <w:tcW w:w="0" w:type="auto"/>
            <w:shd w:val="clear" w:color="auto" w:fill="auto"/>
            <w:vAlign w:val="center"/>
            <w:hideMark/>
          </w:tcPr>
          <w:p w:rsidR="004D2AD1" w:rsidRPr="004D2AD1" w:rsidRDefault="004D2AD1" w:rsidP="004D2AD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9F6A7C" w:rsidRPr="004D2AD1" w:rsidRDefault="004D2AD1" w:rsidP="004D2AD1">
      <w:pPr>
        <w:shd w:val="clear" w:color="auto" w:fill="FFFFFF"/>
        <w:spacing w:after="0" w:line="240" w:lineRule="auto"/>
        <w:rPr>
          <w:rFonts w:ascii="Algerian" w:eastAsia="Times New Roman" w:hAnsi="Algerian" w:cs="Helvetica"/>
          <w:color w:val="2B2B2B"/>
          <w:sz w:val="21"/>
          <w:szCs w:val="21"/>
          <w:lang w:val="ru-RU" w:eastAsia="ru-RU"/>
        </w:rPr>
      </w:pPr>
      <w:r w:rsidRPr="004D2AD1">
        <w:rPr>
          <w:rFonts w:ascii="Helvetica" w:eastAsia="Times New Roman" w:hAnsi="Helvetica" w:cs="Helvetica"/>
          <w:noProof/>
          <w:color w:val="A76100"/>
          <w:sz w:val="21"/>
          <w:szCs w:val="21"/>
          <w:lang w:val="ru-RU" w:eastAsia="ru-RU"/>
        </w:rPr>
        <w:drawing>
          <wp:inline distT="0" distB="0" distL="0" distR="0" wp14:anchorId="6B72B974" wp14:editId="2B419326">
            <wp:extent cx="2019300" cy="2019300"/>
            <wp:effectExtent l="0" t="0" r="0" b="0"/>
            <wp:docPr id="1" name="Рисунок 1" descr="https://osvita.chg.gov.ua/blog/blog_gallery/8525/9453_1700127084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svita.chg.gov.ua/blog/blog_gallery/8525/9453_1700127084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6A7C" w:rsidRPr="004D2AD1" w:rsidSect="004D2A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70A7E"/>
    <w:multiLevelType w:val="hybridMultilevel"/>
    <w:tmpl w:val="F4C4B49A"/>
    <w:lvl w:ilvl="0" w:tplc="BCE8C862">
      <w:start w:val="15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6F"/>
    <w:rsid w:val="000716A1"/>
    <w:rsid w:val="004D2AD1"/>
    <w:rsid w:val="005E616F"/>
    <w:rsid w:val="009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A1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16A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16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AD1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A1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16A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16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AD1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9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617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9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chg.gov.ua/blog/blog_gallery/8525/9453_1700127084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.me/stopdrugsb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+rPL5V0CMx0NlOTk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2023-11-16T08:15:00Z</dcterms:created>
  <dcterms:modified xsi:type="dcterms:W3CDTF">2023-11-16T12:09:00Z</dcterms:modified>
</cp:coreProperties>
</file>