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C449F" w:rsidRPr="00CA5732" w:rsidRDefault="00816271" w:rsidP="0016350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Сучасний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іт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важко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собі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уявити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мас-медіа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–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преси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телебачення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друкованих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джерел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радіо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кіноматеріалів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Інтернету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телевізора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навіть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декількох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телевізорів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), </w:t>
      </w:r>
      <w:r w:rsidR="00CC449F" w:rsidRPr="00CA5732">
        <w:rPr>
          <w:rFonts w:ascii="Times New Roman" w:hAnsi="Times New Roman" w:cs="Times New Roman"/>
          <w:sz w:val="28"/>
          <w:szCs w:val="28"/>
        </w:rPr>
        <w:t>CD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плеєра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ноутбука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кабельного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супутникового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телебачення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обходиться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жодна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сі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м’я</w:t>
      </w:r>
      <w:proofErr w:type="spellEnd"/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то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нашій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країні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то за кордоном. </w:t>
      </w:r>
      <w:r>
        <w:rPr>
          <w:rFonts w:ascii="Times New Roman" w:hAnsi="Times New Roman" w:cs="Times New Roman"/>
          <w:sz w:val="28"/>
          <w:szCs w:val="28"/>
          <w:lang w:val="ru-RU"/>
        </w:rPr>
        <w:t>Діти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багато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часу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витрачають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на перегляд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фільмів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, «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надовго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зависають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»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Інтернеті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годинами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готові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слухати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радіохвилі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49F" w:rsidRPr="00CA5732">
        <w:rPr>
          <w:rFonts w:ascii="Times New Roman" w:hAnsi="Times New Roman" w:cs="Times New Roman"/>
          <w:sz w:val="28"/>
          <w:szCs w:val="28"/>
        </w:rPr>
        <w:t>FM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Для того,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гідно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орієнтуватися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просторі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ізноманітних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засобів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мас-медіа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було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створено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цікаву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науку –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медіаосвіту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CC449F" w:rsidP="00163505">
      <w:pPr>
        <w:spacing w:after="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CA5732">
        <w:rPr>
          <w:rFonts w:ascii="Times New Roman" w:hAnsi="Times New Roman" w:cs="Times New Roman"/>
          <w:sz w:val="28"/>
          <w:szCs w:val="28"/>
        </w:rPr>
        <w:t>  </w:t>
      </w:r>
      <w:r w:rsidR="00816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Але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медіаграмотними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бути не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лише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gramStart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й</w:t>
      </w:r>
      <w:proofErr w:type="spellEnd"/>
      <w:proofErr w:type="gram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батьки, які активно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беруть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участь в </w:t>
      </w:r>
      <w:proofErr w:type="spellStart"/>
      <w:r w:rsidR="00816271">
        <w:rPr>
          <w:rFonts w:ascii="Times New Roman" w:hAnsi="Times New Roman" w:cs="Times New Roman"/>
          <w:sz w:val="28"/>
          <w:szCs w:val="28"/>
          <w:lang w:val="ru-RU"/>
        </w:rPr>
        <w:t>освітньому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Медіаосвіта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батьків,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сьогодні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набуває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все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більшої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актуальності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адже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саме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батьки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надати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можливість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зрозуміти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як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використовуються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мас-медіа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суспільстваі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оволодіти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навичками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використання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медіа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процесі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комунікації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людьми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забезпечити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знаннями про те, як: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аналізувати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критично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осмислювати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створювати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Pr="00CA5732">
        <w:rPr>
          <w:rFonts w:ascii="Times New Roman" w:hAnsi="Times New Roman" w:cs="Times New Roman"/>
          <w:sz w:val="28"/>
          <w:szCs w:val="28"/>
          <w:lang w:val="ru-RU"/>
        </w:rPr>
        <w:t>медіатексти</w:t>
      </w:r>
      <w:proofErr w:type="spellEnd"/>
      <w:r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816271" w:rsidRDefault="00CC449F" w:rsidP="00163505">
      <w:pPr>
        <w:spacing w:after="0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 w:rsidRPr="00CA5732">
        <w:rPr>
          <w:rFonts w:ascii="Times New Roman" w:hAnsi="Times New Roman" w:cs="Times New Roman"/>
          <w:sz w:val="28"/>
          <w:szCs w:val="28"/>
        </w:rPr>
        <w:t>  </w:t>
      </w:r>
      <w:r w:rsidR="00816271">
        <w:rPr>
          <w:rFonts w:ascii="Times New Roman" w:hAnsi="Times New Roman" w:cs="Times New Roman"/>
          <w:sz w:val="28"/>
          <w:szCs w:val="28"/>
          <w:lang w:val="uk-UA"/>
        </w:rPr>
        <w:tab/>
      </w:r>
      <w:r w:rsidRPr="00816271">
        <w:rPr>
          <w:rFonts w:ascii="Times New Roman" w:hAnsi="Times New Roman" w:cs="Times New Roman"/>
          <w:sz w:val="28"/>
          <w:szCs w:val="28"/>
          <w:lang w:val="uk-UA"/>
        </w:rPr>
        <w:t>Перше, на що потрібно звернути увагу батькам це безпека з</w:t>
      </w:r>
      <w:r w:rsidR="00816271" w:rsidRPr="0081627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</w:t>
      </w:r>
      <w:proofErr w:type="spellStart"/>
      <w:r w:rsidR="00816271" w:rsidRPr="00816271">
        <w:rPr>
          <w:rFonts w:ascii="Times New Roman" w:hAnsi="Times New Roman" w:cs="Times New Roman"/>
          <w:sz w:val="28"/>
          <w:szCs w:val="28"/>
          <w:lang w:val="uk-UA"/>
        </w:rPr>
        <w:t>онлайну</w:t>
      </w:r>
      <w:proofErr w:type="spellEnd"/>
      <w:r w:rsidRPr="00816271">
        <w:rPr>
          <w:rFonts w:ascii="Times New Roman" w:hAnsi="Times New Roman" w:cs="Times New Roman"/>
          <w:sz w:val="28"/>
          <w:szCs w:val="28"/>
          <w:lang w:val="uk-UA"/>
        </w:rPr>
        <w:t xml:space="preserve">. </w:t>
      </w:r>
      <w:r w:rsidR="00816271">
        <w:rPr>
          <w:rFonts w:ascii="Times New Roman" w:hAnsi="Times New Roman" w:cs="Times New Roman"/>
          <w:sz w:val="28"/>
          <w:szCs w:val="28"/>
          <w:lang w:val="uk-UA"/>
        </w:rPr>
        <w:t>П</w:t>
      </w:r>
      <w:r w:rsidRPr="00816271">
        <w:rPr>
          <w:rFonts w:ascii="Times New Roman" w:hAnsi="Times New Roman" w:cs="Times New Roman"/>
          <w:sz w:val="28"/>
          <w:szCs w:val="28"/>
          <w:lang w:val="uk-UA"/>
        </w:rPr>
        <w:t>ропону</w:t>
      </w:r>
      <w:r w:rsidR="00816271">
        <w:rPr>
          <w:rFonts w:ascii="Times New Roman" w:hAnsi="Times New Roman" w:cs="Times New Roman"/>
          <w:sz w:val="28"/>
          <w:szCs w:val="28"/>
          <w:lang w:val="uk-UA"/>
        </w:rPr>
        <w:t>ємо</w:t>
      </w:r>
      <w:r w:rsidRPr="00816271">
        <w:rPr>
          <w:rFonts w:ascii="Times New Roman" w:hAnsi="Times New Roman" w:cs="Times New Roman"/>
          <w:sz w:val="28"/>
          <w:szCs w:val="28"/>
          <w:lang w:val="uk-UA"/>
        </w:rPr>
        <w:t xml:space="preserve"> декілька підказок з безпеки, які слід взяти до уваги батькам, коли вони дають рекомендації з</w:t>
      </w:r>
      <w:r w:rsidR="00816271">
        <w:rPr>
          <w:rFonts w:ascii="Times New Roman" w:hAnsi="Times New Roman" w:cs="Times New Roman"/>
          <w:sz w:val="28"/>
          <w:szCs w:val="28"/>
          <w:lang w:val="uk-UA"/>
        </w:rPr>
        <w:t xml:space="preserve"> використання </w:t>
      </w:r>
      <w:proofErr w:type="spellStart"/>
      <w:r w:rsidR="00816271">
        <w:rPr>
          <w:rFonts w:ascii="Times New Roman" w:hAnsi="Times New Roman" w:cs="Times New Roman"/>
          <w:sz w:val="28"/>
          <w:szCs w:val="28"/>
          <w:lang w:val="uk-UA"/>
        </w:rPr>
        <w:t>онлайну</w:t>
      </w:r>
      <w:proofErr w:type="spellEnd"/>
      <w:r w:rsidRPr="00816271">
        <w:rPr>
          <w:rFonts w:ascii="Times New Roman" w:hAnsi="Times New Roman" w:cs="Times New Roman"/>
          <w:sz w:val="28"/>
          <w:szCs w:val="28"/>
          <w:lang w:val="uk-UA"/>
        </w:rPr>
        <w:t>:</w:t>
      </w:r>
    </w:p>
    <w:p w:rsidR="00CC449F" w:rsidRPr="00CA5732" w:rsidRDefault="00163505" w:rsidP="00163505">
      <w:pPr>
        <w:spacing w:after="0"/>
        <w:ind w:firstLine="720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Створіть список</w:t>
      </w:r>
      <w:r w:rsidR="00CC449F" w:rsidRPr="00CA5732">
        <w:rPr>
          <w:rFonts w:ascii="Times New Roman" w:hAnsi="Times New Roman" w:cs="Times New Roman"/>
          <w:sz w:val="28"/>
          <w:szCs w:val="28"/>
        </w:rPr>
        <w:t> 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Правил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49F" w:rsidRPr="00CA5732">
        <w:rPr>
          <w:rFonts w:ascii="Times New Roman" w:hAnsi="Times New Roman" w:cs="Times New Roman"/>
          <w:sz w:val="28"/>
          <w:szCs w:val="28"/>
        </w:rPr>
        <w:t>Internet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вдома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участю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ваших дітей.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Туди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маєте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включити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типи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сайтів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необмеженим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доступом,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години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користування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49F" w:rsidRPr="00CA5732">
        <w:rPr>
          <w:rFonts w:ascii="Times New Roman" w:hAnsi="Times New Roman" w:cs="Times New Roman"/>
          <w:sz w:val="28"/>
          <w:szCs w:val="28"/>
        </w:rPr>
        <w:t>Internet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рекомендації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спілкування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іншими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онлайні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чат-кімнати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2.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Тримайте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комп'ютери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r w:rsidR="00CC449F" w:rsidRPr="00CA5732">
        <w:rPr>
          <w:rFonts w:ascii="Times New Roman" w:hAnsi="Times New Roman" w:cs="Times New Roman"/>
          <w:sz w:val="28"/>
          <w:szCs w:val="28"/>
        </w:rPr>
        <w:t>Internet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-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з'єднанням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у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відкритій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зоні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поза межами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кімнати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вашої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дитини.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3.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Поговоріть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їхніх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онлайнових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друзі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</w:t>
      </w:r>
      <w:proofErr w:type="spellEnd"/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та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те,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чим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займаються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так, як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 говорили про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будь-яких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інших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друзів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заняття.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Це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включає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розмови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вашими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список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миттєвих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повідомлень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і про те,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спілкувалися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незнайомцями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4.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Вивчіть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інструменти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фільтрування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49F" w:rsidRPr="00CA5732">
        <w:rPr>
          <w:rFonts w:ascii="Times New Roman" w:hAnsi="Times New Roman" w:cs="Times New Roman"/>
          <w:sz w:val="28"/>
          <w:szCs w:val="28"/>
        </w:rPr>
        <w:t>Internet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(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такі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як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Батьківський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контроль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</w:rPr>
        <w:t>WindowsVista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) як один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додаткових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—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але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замінюючих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методів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батьківського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контролю.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5.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Знайте, які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чат-кімнати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дошки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повідомлень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вони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відвідують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ким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розмовляють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6.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Рекомендуйте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контрольовані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чат-кімнати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та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наполягайте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на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тому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залишалися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публічних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зонах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чат-кімнат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7.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Наполягайте на тому,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ваші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ді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іколи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погоджувалися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зустрічатися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онлайновим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другом.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8.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Навчіть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дітей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ніколи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себе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електронній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пошті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чат-кімнатах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дошках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оголошень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реєстраційних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формах і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персональних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проф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ілях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а також при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участі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онлайнових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конкурсах.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lastRenderedPageBreak/>
        <w:t>9.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Навчіть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дітей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завантажувати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програми,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музику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файли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без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вашого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дозволу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Спільний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доступ до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файлів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отримання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текстів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картинок 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Інтернету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може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порушувати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закони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авторські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права.</w:t>
      </w:r>
      <w:proofErr w:type="gramEnd"/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10.</w:t>
      </w:r>
      <w:r w:rsidR="00CC449F" w:rsidRPr="00CA5732">
        <w:rPr>
          <w:rFonts w:ascii="Times New Roman" w:hAnsi="Times New Roman" w:cs="Times New Roman"/>
          <w:sz w:val="28"/>
          <w:szCs w:val="28"/>
        </w:rPr>
        <w:t> 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Скажіть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своїй</w:t>
      </w:r>
      <w:proofErr w:type="spellEnd"/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дитині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розповідати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вам про те,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хто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онлайні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примушує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почувати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себе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незручно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налякано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Будьте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спокійними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нагадайте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своїм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у них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виникне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проблем,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якщо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про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щось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вам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пов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ідомлять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 (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Важливо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ваша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дитина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думала,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її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позбавлять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привілеї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користуватися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комп'ютером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). Прочитайте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більше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те, як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діяти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онлайновими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хижаками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кібер-хуліганами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11.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Поговоріть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із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дітьми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онлайнову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порнографію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направте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х</w:t>
      </w:r>
      <w:proofErr w:type="spellEnd"/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позитивні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сайти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про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здоров'я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сексуальність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12.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Допоможіть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дітям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захиститися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від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</w:rPr>
        <w:t> 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спаму.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Скажіть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їм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давати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свої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адреса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електронної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пошти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відповідати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на "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смі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тт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єву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"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пошту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фільтри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електронної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пошти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13.</w:t>
      </w:r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Знайте, які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сайти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відвідують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ваші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діти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Переві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рте</w:t>
      </w:r>
      <w:proofErr w:type="spellEnd"/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щоб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вони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відвідували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сайти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з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агресивним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змістом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самі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розміщали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персональну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інформацію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фотографії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14.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Навчіть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своїх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дітей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відповідальному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етичному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поводженню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онлайні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. Вони не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повинні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використовувати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CC449F" w:rsidRPr="00CA5732">
        <w:rPr>
          <w:rFonts w:ascii="Times New Roman" w:hAnsi="Times New Roman" w:cs="Times New Roman"/>
          <w:sz w:val="28"/>
          <w:szCs w:val="28"/>
        </w:rPr>
        <w:t>Internet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для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розповсюдження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пл</w:t>
      </w:r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іток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хуліганити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загрожувати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іншим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163505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15.</w:t>
      </w:r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Переконайтеся,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ваші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ді</w:t>
      </w:r>
      <w:proofErr w:type="gram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ти-п</w:t>
      </w:r>
      <w:proofErr w:type="gram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ідлітки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консультуються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з вами, перш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ніж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проводити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онлайні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якісь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фінансові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операції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включаючи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замовлення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купівлю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або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продаж.</w:t>
      </w:r>
    </w:p>
    <w:p w:rsidR="00CC449F" w:rsidRPr="00CA5732" w:rsidRDefault="00163505" w:rsidP="00163505">
      <w:pPr>
        <w:spacing w:after="0"/>
        <w:ind w:firstLine="567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16.</w:t>
      </w:r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Обговоріть</w:t>
      </w:r>
      <w:r w:rsidR="00CC449F" w:rsidRPr="00CA5732">
        <w:rPr>
          <w:rFonts w:ascii="Times New Roman" w:hAnsi="Times New Roman" w:cs="Times New Roman"/>
          <w:sz w:val="28"/>
          <w:szCs w:val="28"/>
        </w:rPr>
        <w:t> </w:t>
      </w:r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онлайнові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азартні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ігри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та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їхні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потенційні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ризики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зі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своїми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>дітьми-підлітками</w:t>
      </w:r>
      <w:proofErr w:type="spellEnd"/>
      <w:r w:rsidR="00CC449F" w:rsidRPr="00163505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Нагадайте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ї</w:t>
      </w:r>
      <w:proofErr w:type="gram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м</w:t>
      </w:r>
      <w:proofErr w:type="spellEnd"/>
      <w:proofErr w:type="gram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,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що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їхні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азартні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розваги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в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онлайні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є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proofErr w:type="spellStart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незаконними</w:t>
      </w:r>
      <w:proofErr w:type="spellEnd"/>
      <w:r w:rsidR="00CC449F" w:rsidRPr="00CA5732">
        <w:rPr>
          <w:rFonts w:ascii="Times New Roman" w:hAnsi="Times New Roman" w:cs="Times New Roman"/>
          <w:sz w:val="28"/>
          <w:szCs w:val="28"/>
          <w:lang w:val="ru-RU"/>
        </w:rPr>
        <w:t>.</w:t>
      </w:r>
    </w:p>
    <w:p w:rsidR="00CC449F" w:rsidRPr="00CC449F" w:rsidRDefault="00CC449F" w:rsidP="00163505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49F" w:rsidRP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</w:rPr>
      </w:pPr>
    </w:p>
    <w:p w:rsidR="00CC449F" w:rsidRDefault="00CC449F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505" w:rsidRDefault="00163505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505" w:rsidRDefault="00163505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505" w:rsidRDefault="00163505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505" w:rsidRDefault="00163505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505" w:rsidRDefault="00163505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505" w:rsidRDefault="00163505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505" w:rsidRDefault="00163505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505" w:rsidRDefault="00163505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505" w:rsidRDefault="00163505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163505" w:rsidRPr="00163505" w:rsidRDefault="00163505" w:rsidP="00CC449F">
      <w:pPr>
        <w:spacing w:after="0"/>
        <w:rPr>
          <w:rFonts w:ascii="Times New Roman" w:hAnsi="Times New Roman" w:cs="Times New Roman"/>
          <w:sz w:val="28"/>
          <w:szCs w:val="28"/>
          <w:lang w:val="uk-UA"/>
        </w:rPr>
      </w:pPr>
    </w:p>
    <w:p w:rsidR="00CC449F" w:rsidRPr="009258F0" w:rsidRDefault="00CC449F" w:rsidP="009258F0">
      <w:pPr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  <w:lang w:val="uk-UA"/>
        </w:rPr>
      </w:pPr>
      <w:r w:rsidRPr="009258F0">
        <w:rPr>
          <w:rFonts w:ascii="Times New Roman" w:hAnsi="Times New Roman" w:cs="Times New Roman"/>
          <w:b/>
          <w:bCs/>
          <w:sz w:val="28"/>
          <w:szCs w:val="28"/>
          <w:lang w:val="uk-UA"/>
        </w:rPr>
        <w:lastRenderedPageBreak/>
        <w:t xml:space="preserve"> </w:t>
      </w:r>
      <w:proofErr w:type="spellStart"/>
      <w:r w:rsidRPr="009258F0">
        <w:rPr>
          <w:rFonts w:ascii="Times New Roman" w:hAnsi="Times New Roman" w:cs="Times New Roman"/>
          <w:b/>
          <w:bCs/>
          <w:sz w:val="26"/>
          <w:szCs w:val="26"/>
          <w:lang w:val="uk-UA"/>
        </w:rPr>
        <w:t>Тролінг</w:t>
      </w:r>
      <w:proofErr w:type="spellEnd"/>
      <w:r w:rsidRPr="009258F0">
        <w:rPr>
          <w:rFonts w:ascii="Times New Roman" w:hAnsi="Times New Roman" w:cs="Times New Roman"/>
          <w:b/>
          <w:bCs/>
          <w:sz w:val="26"/>
          <w:szCs w:val="26"/>
          <w:lang w:val="uk-UA"/>
        </w:rPr>
        <w:t xml:space="preserve"> </w:t>
      </w:r>
      <w:r w:rsidRPr="009258F0">
        <w:rPr>
          <w:rFonts w:ascii="Times New Roman" w:hAnsi="Times New Roman" w:cs="Times New Roman"/>
          <w:sz w:val="26"/>
          <w:szCs w:val="26"/>
          <w:lang w:val="uk-UA"/>
        </w:rPr>
        <w:t xml:space="preserve">— розміщення в Інтернеті (на форумах, у групах новин </w:t>
      </w:r>
      <w:r w:rsidRPr="009258F0">
        <w:rPr>
          <w:rFonts w:ascii="Times New Roman" w:hAnsi="Times New Roman" w:cs="Times New Roman"/>
          <w:sz w:val="26"/>
          <w:szCs w:val="26"/>
        </w:rPr>
        <w:t>Usenet</w:t>
      </w:r>
      <w:r w:rsidRPr="009258F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258F0" w:rsidRPr="009258F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58F0">
        <w:rPr>
          <w:rFonts w:ascii="Times New Roman" w:hAnsi="Times New Roman" w:cs="Times New Roman"/>
          <w:sz w:val="26"/>
          <w:szCs w:val="26"/>
          <w:lang w:val="uk-UA"/>
        </w:rPr>
        <w:t xml:space="preserve">у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uk-UA"/>
        </w:rPr>
        <w:t>вікі-проектах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uk-UA"/>
        </w:rPr>
        <w:t xml:space="preserve"> та ін.) провокаційних повідомлень з метою викликати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uk-UA"/>
        </w:rPr>
        <w:t>флейм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uk-UA"/>
        </w:rPr>
        <w:t>,</w:t>
      </w:r>
      <w:r w:rsidR="009258F0" w:rsidRPr="009258F0">
        <w:rPr>
          <w:rFonts w:ascii="Times New Roman" w:hAnsi="Times New Roman" w:cs="Times New Roman"/>
          <w:sz w:val="26"/>
          <w:szCs w:val="26"/>
          <w:lang w:val="uk-UA"/>
        </w:rPr>
        <w:t xml:space="preserve"> </w:t>
      </w:r>
      <w:r w:rsidRPr="009258F0">
        <w:rPr>
          <w:rFonts w:ascii="Times New Roman" w:hAnsi="Times New Roman" w:cs="Times New Roman"/>
          <w:sz w:val="26"/>
          <w:szCs w:val="26"/>
          <w:lang w:val="uk-UA"/>
        </w:rPr>
        <w:t>конфлікти між учасниками, образи, війну редагувань, марнослів'я тощо.</w:t>
      </w:r>
    </w:p>
    <w:p w:rsidR="00CC449F" w:rsidRPr="009258F0" w:rsidRDefault="00CC449F" w:rsidP="009258F0">
      <w:pPr>
        <w:spacing w:after="0" w:line="240" w:lineRule="auto"/>
        <w:ind w:left="3969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>Флейм</w:t>
      </w:r>
      <w:proofErr w:type="spellEnd"/>
      <w:r w:rsidRPr="009258F0">
        <w:rPr>
          <w:rFonts w:ascii="Times New Roman" w:hAnsi="Times New Roman" w:cs="Times New Roman"/>
          <w:sz w:val="26"/>
          <w:szCs w:val="26"/>
        </w:rPr>
        <w:t> </w:t>
      </w:r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—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обмін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повідомленнями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в</w:t>
      </w:r>
      <w:r w:rsidRPr="009258F0">
        <w:rPr>
          <w:rFonts w:ascii="Times New Roman" w:hAnsi="Times New Roman" w:cs="Times New Roman"/>
          <w:sz w:val="26"/>
          <w:szCs w:val="26"/>
        </w:rPr>
        <w:t> </w:t>
      </w:r>
      <w:hyperlink r:id="rId5" w:tooltip="Інтернет-форум" w:history="1">
        <w:proofErr w:type="spellStart"/>
        <w:r w:rsidRPr="009258F0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інтернет-форумах</w:t>
        </w:r>
        <w:proofErr w:type="spellEnd"/>
      </w:hyperlink>
      <w:r w:rsidRPr="009258F0">
        <w:rPr>
          <w:rFonts w:ascii="Times New Roman" w:hAnsi="Times New Roman" w:cs="Times New Roman"/>
          <w:sz w:val="26"/>
          <w:szCs w:val="26"/>
        </w:rPr>
        <w:t> </w:t>
      </w:r>
      <w:r w:rsidRPr="009258F0">
        <w:rPr>
          <w:rFonts w:ascii="Times New Roman" w:hAnsi="Times New Roman" w:cs="Times New Roman"/>
          <w:sz w:val="26"/>
          <w:szCs w:val="26"/>
          <w:lang w:val="ru-RU"/>
        </w:rPr>
        <w:t>і</w:t>
      </w:r>
      <w:r w:rsidRPr="009258F0">
        <w:rPr>
          <w:rFonts w:ascii="Times New Roman" w:hAnsi="Times New Roman" w:cs="Times New Roman"/>
          <w:sz w:val="26"/>
          <w:szCs w:val="26"/>
        </w:rPr>
        <w:t> </w:t>
      </w:r>
      <w:hyperlink r:id="rId6" w:tooltip="Чат" w:history="1">
        <w:r w:rsidRPr="009258F0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чатах</w:t>
        </w:r>
      </w:hyperlink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словесна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війна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яка не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має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жодного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стосунку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початкової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теми.</w:t>
      </w:r>
      <w:r w:rsidRPr="009258F0">
        <w:rPr>
          <w:rFonts w:ascii="Times New Roman" w:hAnsi="Times New Roman" w:cs="Times New Roman"/>
          <w:sz w:val="26"/>
          <w:szCs w:val="26"/>
          <w:lang w:val="ru-RU"/>
        </w:rPr>
        <w:br/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Повідомлення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флейму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містять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особисті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образи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і часто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направлені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на подальше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розпалювання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суперечки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Pr="009258F0">
        <w:rPr>
          <w:rFonts w:ascii="Times New Roman" w:hAnsi="Times New Roman" w:cs="Times New Roman"/>
          <w:sz w:val="26"/>
          <w:szCs w:val="26"/>
        </w:rPr>
        <w:t> </w:t>
      </w:r>
      <w:hyperlink r:id="rId7" w:tooltip="Конфлікт" w:history="1">
        <w:r w:rsidRPr="009258F0">
          <w:rPr>
            <w:rStyle w:val="a3"/>
            <w:rFonts w:ascii="Times New Roman" w:hAnsi="Times New Roman" w:cs="Times New Roman"/>
            <w:color w:val="auto"/>
            <w:sz w:val="26"/>
            <w:szCs w:val="26"/>
            <w:u w:val="none"/>
            <w:lang w:val="ru-RU"/>
          </w:rPr>
          <w:t>сварки</w:t>
        </w:r>
      </w:hyperlink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Іноді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застосовується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контексті</w:t>
      </w:r>
      <w:proofErr w:type="spellEnd"/>
      <w:r w:rsidRPr="009258F0">
        <w:rPr>
          <w:rFonts w:ascii="Times New Roman" w:hAnsi="Times New Roman" w:cs="Times New Roman"/>
          <w:sz w:val="26"/>
          <w:szCs w:val="26"/>
        </w:rPr>
        <w:t> </w:t>
      </w:r>
      <w:hyperlink r:id="rId8" w:tooltip="Тролінг" w:history="1">
        <w:proofErr w:type="spellStart"/>
        <w:r w:rsidRPr="009258F0">
          <w:rPr>
            <w:rStyle w:val="a3"/>
            <w:rFonts w:ascii="Times New Roman" w:hAnsi="Times New Roman" w:cs="Times New Roman"/>
            <w:sz w:val="26"/>
            <w:szCs w:val="26"/>
            <w:lang w:val="ru-RU"/>
          </w:rPr>
          <w:t>тролінгу</w:t>
        </w:r>
        <w:proofErr w:type="spellEnd"/>
      </w:hyperlink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але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частіше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флейм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спалахує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просто </w:t>
      </w:r>
      <w:proofErr w:type="gram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через</w:t>
      </w:r>
      <w:proofErr w:type="gram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образу на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віртуального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співрозмовника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CC449F" w:rsidRPr="009258F0" w:rsidRDefault="009258F0" w:rsidP="009258F0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r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                                               </w:t>
      </w:r>
      <w:r w:rsidR="00CC449F"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>Фішинг</w:t>
      </w:r>
      <w:proofErr w:type="spellEnd"/>
      <w:r w:rsidR="00CC449F"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—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це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схема, за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якої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хакери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змушують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користувачів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передавати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конфіденційну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інформацію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наприклад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паролі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номери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соц</w:t>
      </w:r>
      <w:proofErr w:type="gram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іального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страхування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.</w:t>
      </w:r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Вона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зазвичай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передбачає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надсилання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повідомлення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спаму, </w:t>
      </w:r>
      <w:proofErr w:type="gram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яке</w:t>
      </w:r>
      <w:proofErr w:type="gram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справляє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враження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,</w:t>
      </w:r>
      <w:r w:rsidR="00163505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ніби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походить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із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довіреного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джерела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наприклад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>із</w:t>
      </w:r>
      <w:proofErr w:type="spellEnd"/>
      <w:r w:rsidR="00CC449F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ба</w:t>
      </w:r>
      <w:r w:rsidR="00163505" w:rsidRPr="009258F0">
        <w:rPr>
          <w:rFonts w:ascii="Times New Roman" w:hAnsi="Times New Roman" w:cs="Times New Roman"/>
          <w:sz w:val="26"/>
          <w:szCs w:val="26"/>
          <w:lang w:val="ru-RU"/>
        </w:rPr>
        <w:t>нку (</w:t>
      </w:r>
      <w:proofErr w:type="spellStart"/>
      <w:r w:rsidR="00163505" w:rsidRPr="009258F0">
        <w:rPr>
          <w:rFonts w:ascii="Times New Roman" w:hAnsi="Times New Roman" w:cs="Times New Roman"/>
          <w:sz w:val="26"/>
          <w:szCs w:val="26"/>
          <w:lang w:val="ru-RU"/>
        </w:rPr>
        <w:t>це</w:t>
      </w:r>
      <w:proofErr w:type="spellEnd"/>
      <w:r w:rsidR="00163505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наживка).</w:t>
      </w:r>
    </w:p>
    <w:p w:rsidR="00CC449F" w:rsidRPr="009258F0" w:rsidRDefault="00CC449F" w:rsidP="00163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>Кібер-грумінг</w:t>
      </w:r>
      <w:proofErr w:type="spellEnd"/>
      <w:r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— </w:t>
      </w:r>
      <w:proofErr w:type="spellStart"/>
      <w:proofErr w:type="gram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gramEnd"/>
      <w:r w:rsidRPr="009258F0">
        <w:rPr>
          <w:rFonts w:ascii="Times New Roman" w:hAnsi="Times New Roman" w:cs="Times New Roman"/>
          <w:sz w:val="26"/>
          <w:szCs w:val="26"/>
          <w:lang w:val="ru-RU"/>
        </w:rPr>
        <w:t>ізновид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кіберхуліганства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–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входження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довіру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до дитини з метою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використання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її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сексуальних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цілях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Шахраї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дуже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добре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ознайомлені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особливостями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вікової психології дитини і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досить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легко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можуть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встановлювати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з нею контакт у </w:t>
      </w:r>
      <w:proofErr w:type="spellStart"/>
      <w:proofErr w:type="gram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соц</w:t>
      </w:r>
      <w:proofErr w:type="gramEnd"/>
      <w:r w:rsidRPr="009258F0">
        <w:rPr>
          <w:rFonts w:ascii="Times New Roman" w:hAnsi="Times New Roman" w:cs="Times New Roman"/>
          <w:sz w:val="26"/>
          <w:szCs w:val="26"/>
          <w:lang w:val="ru-RU"/>
        </w:rPr>
        <w:t>іальних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мережах, форумах.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Починаючи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із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віртуального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спілкування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входячи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gramStart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у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дов</w:t>
      </w:r>
      <w:proofErr w:type="gramEnd"/>
      <w:r w:rsidRPr="009258F0">
        <w:rPr>
          <w:rFonts w:ascii="Times New Roman" w:hAnsi="Times New Roman" w:cs="Times New Roman"/>
          <w:sz w:val="26"/>
          <w:szCs w:val="26"/>
          <w:lang w:val="ru-RU"/>
        </w:rPr>
        <w:t>іру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до дитини,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злочинці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пропонують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потоваришувати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а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потім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поступово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переходять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до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розмов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про зустріч у реальному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житті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та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переводять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тему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спілкування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сексуальну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площину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. Як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варіант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виділяють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ще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один вид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кібер-грумінгу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-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наполегливе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чіпляння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в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мережі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із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сексуальними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пропозиціями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розмови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на теми сексу,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насильства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та (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або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)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виготовлення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розповсюдження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використання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proofErr w:type="gram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матер</w:t>
      </w:r>
      <w:proofErr w:type="gramEnd"/>
      <w:r w:rsidRPr="009258F0">
        <w:rPr>
          <w:rFonts w:ascii="Times New Roman" w:hAnsi="Times New Roman" w:cs="Times New Roman"/>
          <w:sz w:val="26"/>
          <w:szCs w:val="26"/>
          <w:lang w:val="ru-RU"/>
        </w:rPr>
        <w:t>іалів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зі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сценами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насильства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над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дітьми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(у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більшості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випадків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– сексуального).</w:t>
      </w:r>
    </w:p>
    <w:p w:rsidR="00CC449F" w:rsidRPr="009258F0" w:rsidRDefault="00CC449F" w:rsidP="00163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  <w:proofErr w:type="spellStart"/>
      <w:r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>Мобінг</w:t>
      </w:r>
      <w:proofErr w:type="spellEnd"/>
      <w:r w:rsidRPr="009258F0">
        <w:rPr>
          <w:rFonts w:ascii="Times New Roman" w:hAnsi="Times New Roman" w:cs="Times New Roman"/>
          <w:sz w:val="26"/>
          <w:szCs w:val="26"/>
        </w:rPr>
        <w:t> </w:t>
      </w:r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—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систематичне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цькування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психологічний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терор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форми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зниження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авторитета, форма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психологічного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тиску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вигляді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цькування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співробітника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у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колективі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за</w:t>
      </w:r>
      <w:r w:rsidR="00163505" w:rsidRPr="009258F0">
        <w:rPr>
          <w:rFonts w:ascii="Times New Roman" w:hAnsi="Times New Roman" w:cs="Times New Roman"/>
          <w:sz w:val="26"/>
          <w:szCs w:val="26"/>
          <w:lang w:val="ru-RU"/>
        </w:rPr>
        <w:t>звичай</w:t>
      </w:r>
      <w:proofErr w:type="spellEnd"/>
      <w:r w:rsidR="00163505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з метою </w:t>
      </w:r>
      <w:proofErr w:type="spellStart"/>
      <w:r w:rsidR="00163505" w:rsidRPr="009258F0">
        <w:rPr>
          <w:rFonts w:ascii="Times New Roman" w:hAnsi="Times New Roman" w:cs="Times New Roman"/>
          <w:sz w:val="26"/>
          <w:szCs w:val="26"/>
          <w:lang w:val="ru-RU"/>
        </w:rPr>
        <w:t>його</w:t>
      </w:r>
      <w:proofErr w:type="spellEnd"/>
      <w:r w:rsidR="00163505"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="00163505" w:rsidRPr="009258F0">
        <w:rPr>
          <w:rFonts w:ascii="Times New Roman" w:hAnsi="Times New Roman" w:cs="Times New Roman"/>
          <w:sz w:val="26"/>
          <w:szCs w:val="26"/>
          <w:lang w:val="ru-RU"/>
        </w:rPr>
        <w:t>звільнення</w:t>
      </w:r>
      <w:proofErr w:type="spellEnd"/>
      <w:r w:rsidR="00163505" w:rsidRPr="009258F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71B9B" w:rsidRPr="009258F0" w:rsidRDefault="00CC449F" w:rsidP="00163505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6"/>
          <w:szCs w:val="26"/>
          <w:lang w:val="ru-RU"/>
        </w:rPr>
      </w:pPr>
      <w:proofErr w:type="spellStart"/>
      <w:r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>Кардинґ</w:t>
      </w:r>
      <w:proofErr w:type="spellEnd"/>
      <w:r w:rsidRPr="009258F0">
        <w:rPr>
          <w:rFonts w:ascii="Times New Roman" w:hAnsi="Times New Roman" w:cs="Times New Roman"/>
          <w:sz w:val="26"/>
          <w:szCs w:val="26"/>
        </w:rPr>
        <w:t> </w:t>
      </w:r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— </w:t>
      </w:r>
      <w:proofErr w:type="spellStart"/>
      <w:proofErr w:type="gram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р</w:t>
      </w:r>
      <w:proofErr w:type="gramEnd"/>
      <w:r w:rsidRPr="009258F0">
        <w:rPr>
          <w:rFonts w:ascii="Times New Roman" w:hAnsi="Times New Roman" w:cs="Times New Roman"/>
          <w:sz w:val="26"/>
          <w:szCs w:val="26"/>
          <w:lang w:val="ru-RU"/>
        </w:rPr>
        <w:t>ід</w:t>
      </w:r>
      <w:proofErr w:type="spellEnd"/>
      <w:r w:rsidRPr="009258F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шахрайства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при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якому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проводиться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операція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використанням</w:t>
      </w:r>
      <w:proofErr w:type="spellEnd"/>
      <w:r w:rsidRPr="009258F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банківської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картки</w:t>
      </w:r>
      <w:proofErr w:type="spellEnd"/>
      <w:r w:rsidRPr="009258F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або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її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реквізитів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яка не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ініційована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або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не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підтверджена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її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власником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.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Реквізити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платіжних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карток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як правило,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беруть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зі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зламаних</w:t>
      </w:r>
      <w:proofErr w:type="spellEnd"/>
      <w:r w:rsidRPr="009258F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серверів</w:t>
      </w:r>
      <w:proofErr w:type="spellEnd"/>
      <w:r w:rsidRPr="009258F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інтернет-магазинів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платіжних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і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розрахункових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систем, а також з</w:t>
      </w:r>
      <w:r w:rsidRPr="009258F0">
        <w:rPr>
          <w:rFonts w:ascii="Times New Roman" w:hAnsi="Times New Roman" w:cs="Times New Roman"/>
          <w:sz w:val="26"/>
          <w:szCs w:val="26"/>
        </w:rPr>
        <w:t> 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персональних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комп'ютерів</w:t>
      </w:r>
      <w:proofErr w:type="spellEnd"/>
      <w:r w:rsidRPr="009258F0">
        <w:rPr>
          <w:rFonts w:ascii="Times New Roman" w:hAnsi="Times New Roman" w:cs="Times New Roman"/>
          <w:sz w:val="26"/>
          <w:szCs w:val="26"/>
        </w:rPr>
        <w:t> </w:t>
      </w:r>
      <w:r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br/>
      </w:r>
      <w:r w:rsidR="00163505"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        </w:t>
      </w:r>
      <w:proofErr w:type="spellStart"/>
      <w:r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>Кібербулінг</w:t>
      </w:r>
      <w:proofErr w:type="spellEnd"/>
      <w:r w:rsidRPr="009258F0">
        <w:rPr>
          <w:rFonts w:ascii="Times New Roman" w:hAnsi="Times New Roman" w:cs="Times New Roman"/>
          <w:b/>
          <w:bCs/>
          <w:sz w:val="26"/>
          <w:szCs w:val="26"/>
          <w:lang w:val="ru-RU"/>
        </w:rPr>
        <w:t xml:space="preserve"> </w:t>
      </w:r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—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це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новітня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форма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агресії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що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має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на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меті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жорстокі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дії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з метою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дошкулити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нашкодити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принизити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людину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з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використанням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інформаційно-комунікаційних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засобів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: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мобільних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телефонів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електронної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пошти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, </w:t>
      </w:r>
      <w:proofErr w:type="spellStart"/>
      <w:proofErr w:type="gram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соц</w:t>
      </w:r>
      <w:proofErr w:type="gramEnd"/>
      <w:r w:rsidRPr="009258F0">
        <w:rPr>
          <w:rFonts w:ascii="Times New Roman" w:hAnsi="Times New Roman" w:cs="Times New Roman"/>
          <w:sz w:val="26"/>
          <w:szCs w:val="26"/>
          <w:lang w:val="ru-RU"/>
        </w:rPr>
        <w:t>іальних</w:t>
      </w:r>
      <w:proofErr w:type="spellEnd"/>
      <w:r w:rsidRPr="009258F0">
        <w:rPr>
          <w:rFonts w:ascii="Times New Roman" w:hAnsi="Times New Roman" w:cs="Times New Roman"/>
          <w:sz w:val="26"/>
          <w:szCs w:val="26"/>
          <w:lang w:val="ru-RU"/>
        </w:rPr>
        <w:t xml:space="preserve"> мереж </w:t>
      </w:r>
      <w:proofErr w:type="spellStart"/>
      <w:r w:rsidRPr="009258F0">
        <w:rPr>
          <w:rFonts w:ascii="Times New Roman" w:hAnsi="Times New Roman" w:cs="Times New Roman"/>
          <w:sz w:val="26"/>
          <w:szCs w:val="26"/>
          <w:lang w:val="ru-RU"/>
        </w:rPr>
        <w:t>тощ</w:t>
      </w:r>
      <w:r w:rsidR="00DE5514" w:rsidRPr="009258F0">
        <w:rPr>
          <w:rFonts w:ascii="Times New Roman" w:hAnsi="Times New Roman" w:cs="Times New Roman"/>
          <w:sz w:val="26"/>
          <w:szCs w:val="26"/>
          <w:lang w:val="ru-RU"/>
        </w:rPr>
        <w:t>о</w:t>
      </w:r>
      <w:proofErr w:type="spellEnd"/>
      <w:r w:rsidR="00DE5514" w:rsidRPr="009258F0">
        <w:rPr>
          <w:rFonts w:ascii="Times New Roman" w:hAnsi="Times New Roman" w:cs="Times New Roman"/>
          <w:sz w:val="26"/>
          <w:szCs w:val="26"/>
          <w:lang w:val="ru-RU"/>
        </w:rPr>
        <w:t>.</w:t>
      </w:r>
    </w:p>
    <w:p w:rsidR="00071B9B" w:rsidRPr="009258F0" w:rsidRDefault="00071B9B" w:rsidP="00163505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71B9B" w:rsidRPr="009258F0" w:rsidRDefault="00071B9B" w:rsidP="00163505">
      <w:pPr>
        <w:spacing w:after="0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p w:rsidR="00071B9B" w:rsidRDefault="00071B9B" w:rsidP="00CC449F">
      <w:pPr>
        <w:spacing w:after="0"/>
        <w:rPr>
          <w:rFonts w:ascii="Times New Roman" w:hAnsi="Times New Roman" w:cs="Times New Roman"/>
          <w:sz w:val="28"/>
          <w:szCs w:val="28"/>
          <w:lang w:val="ru-RU"/>
        </w:rPr>
      </w:pPr>
    </w:p>
    <w:sectPr w:rsidR="00071B9B" w:rsidSect="009258F0">
      <w:pgSz w:w="12240" w:h="15840"/>
      <w:pgMar w:top="1134" w:right="567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altName w:val="Calibri"/>
    <w:charset w:val="CC"/>
    <w:family w:val="swiss"/>
    <w:pitch w:val="variable"/>
    <w:sig w:usb0="00000001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A694323"/>
    <w:multiLevelType w:val="multilevel"/>
    <w:tmpl w:val="90F222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F6B4EC3"/>
    <w:multiLevelType w:val="multilevel"/>
    <w:tmpl w:val="C4743BC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4D336749"/>
    <w:multiLevelType w:val="multilevel"/>
    <w:tmpl w:val="3488C0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52FD6E75"/>
    <w:multiLevelType w:val="multilevel"/>
    <w:tmpl w:val="B96AC1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68751D31"/>
    <w:multiLevelType w:val="multilevel"/>
    <w:tmpl w:val="2C46C90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4"/>
  </w:num>
  <w:num w:numId="4">
    <w:abstractNumId w:val="3"/>
    <w:lvlOverride w:ilvl="0">
      <w:startOverride w:val="6"/>
    </w:lvlOverride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compat/>
  <w:rsids>
    <w:rsidRoot w:val="001D6C45"/>
    <w:rsid w:val="00071B9B"/>
    <w:rsid w:val="00163505"/>
    <w:rsid w:val="0016783E"/>
    <w:rsid w:val="001D6C45"/>
    <w:rsid w:val="0044656A"/>
    <w:rsid w:val="00616C26"/>
    <w:rsid w:val="006B302E"/>
    <w:rsid w:val="00802008"/>
    <w:rsid w:val="00816271"/>
    <w:rsid w:val="008C00FD"/>
    <w:rsid w:val="009258F0"/>
    <w:rsid w:val="00C913B7"/>
    <w:rsid w:val="00CC449F"/>
    <w:rsid w:val="00DE5514"/>
    <w:rsid w:val="00ED3CD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C449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CC449F"/>
    <w:rPr>
      <w:color w:val="0563C1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1627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81627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6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916004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7014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64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9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6088898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4762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58379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66117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076411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68808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4628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7807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8183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346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451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17081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3289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202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11154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196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10237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12214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2752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7503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9709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2037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2745730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349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k.wikipedia.org/wiki/%D0%A2%D1%80%D0%BE%D0%BB%D1%96%D0%BD%D0%B3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uk.wikipedia.org/wiki/%D0%9A%D0%BE%D0%BD%D1%84%D0%BB%D1%96%D0%BA%D1%82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k.wikipedia.org/wiki/%D0%A7%D0%B0%D1%82" TargetMode="External"/><Relationship Id="rId5" Type="http://schemas.openxmlformats.org/officeDocument/2006/relationships/hyperlink" Target="https://uk.wikipedia.org/wiki/%D0%86%D0%BD%D1%82%D0%B5%D1%80%D0%BD%D0%B5%D1%82-%D1%84%D0%BE%D1%80%D1%83%D0%BC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1</Pages>
  <Words>4440</Words>
  <Characters>2532</Characters>
  <Application>Microsoft Office Word</Application>
  <DocSecurity>0</DocSecurity>
  <Lines>21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наталя</cp:lastModifiedBy>
  <cp:revision>8</cp:revision>
  <dcterms:created xsi:type="dcterms:W3CDTF">2020-01-21T11:31:00Z</dcterms:created>
  <dcterms:modified xsi:type="dcterms:W3CDTF">2023-10-16T07:51:00Z</dcterms:modified>
</cp:coreProperties>
</file>