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DF" w:rsidRDefault="003500DF" w:rsidP="00F62CC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  <w:r w:rsidR="00F62CC9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</w:t>
      </w:r>
      <w:r w:rsidR="00F62CC9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Рішення педагогічної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ЗДО ясла-садок  № </w:t>
      </w:r>
      <w:r w:rsidR="00CE746B">
        <w:rPr>
          <w:rFonts w:ascii="Times New Roman" w:hAnsi="Times New Roman"/>
          <w:sz w:val="24"/>
          <w:szCs w:val="24"/>
          <w:lang w:val="uk-UA"/>
        </w:rPr>
        <w:t>13</w:t>
      </w:r>
    </w:p>
    <w:p w:rsidR="003500DF" w:rsidRDefault="003500DF" w:rsidP="00F62CC9">
      <w:pPr>
        <w:pStyle w:val="a3"/>
        <w:ind w:left="992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83024">
        <w:rPr>
          <w:rFonts w:ascii="Times New Roman" w:hAnsi="Times New Roman"/>
          <w:sz w:val="24"/>
          <w:szCs w:val="24"/>
          <w:lang w:val="uk-UA"/>
        </w:rPr>
        <w:t>30</w:t>
      </w:r>
      <w:r w:rsidR="00AA5713">
        <w:rPr>
          <w:rFonts w:ascii="Times New Roman" w:hAnsi="Times New Roman"/>
          <w:sz w:val="24"/>
          <w:szCs w:val="24"/>
          <w:lang w:val="uk-UA"/>
        </w:rPr>
        <w:t>.01.202</w:t>
      </w:r>
      <w:r w:rsidR="00183024">
        <w:rPr>
          <w:rFonts w:ascii="Times New Roman" w:hAnsi="Times New Roman"/>
          <w:sz w:val="24"/>
          <w:szCs w:val="24"/>
          <w:lang w:val="uk-UA"/>
        </w:rPr>
        <w:t>5</w:t>
      </w:r>
    </w:p>
    <w:p w:rsidR="00F62CC9" w:rsidRDefault="00F62CC9" w:rsidP="00F62CC9">
      <w:pPr>
        <w:pStyle w:val="a3"/>
        <w:ind w:left="992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(протокол № </w:t>
      </w:r>
      <w:r w:rsidR="00183024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>)</w:t>
      </w:r>
    </w:p>
    <w:p w:rsidR="00F62CC9" w:rsidRDefault="00F62CC9" w:rsidP="003500DF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CC9" w:rsidRPr="004B21A9" w:rsidRDefault="00F62CC9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>РІЧНИЙ ПЛАН</w:t>
      </w:r>
    </w:p>
    <w:p w:rsidR="002D3C10" w:rsidRPr="004B21A9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>підвищення кваліфікації педагогічних працівників</w:t>
      </w:r>
      <w:r w:rsidR="0076627C" w:rsidRPr="004B21A9">
        <w:rPr>
          <w:rFonts w:ascii="Times New Roman" w:hAnsi="Times New Roman"/>
          <w:b/>
          <w:sz w:val="24"/>
          <w:szCs w:val="24"/>
          <w:lang w:val="uk-UA"/>
        </w:rPr>
        <w:t xml:space="preserve"> на 202</w:t>
      </w:r>
      <w:r w:rsidR="00183024" w:rsidRPr="004B21A9">
        <w:rPr>
          <w:rFonts w:ascii="Times New Roman" w:hAnsi="Times New Roman"/>
          <w:b/>
          <w:sz w:val="24"/>
          <w:szCs w:val="24"/>
          <w:lang w:val="uk-UA"/>
        </w:rPr>
        <w:t>5</w:t>
      </w:r>
      <w:r w:rsidR="00F62CC9" w:rsidRPr="004B21A9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3500DF" w:rsidRPr="004B21A9" w:rsidRDefault="003500DF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B21A9">
        <w:rPr>
          <w:rFonts w:ascii="Times New Roman" w:hAnsi="Times New Roman"/>
          <w:b/>
          <w:sz w:val="24"/>
          <w:szCs w:val="24"/>
          <w:lang w:val="uk-UA"/>
        </w:rPr>
        <w:t xml:space="preserve">закладу дошкільної освіти ясла-садок № </w:t>
      </w:r>
      <w:r w:rsidR="00CE746B" w:rsidRPr="004B21A9">
        <w:rPr>
          <w:rFonts w:ascii="Times New Roman" w:hAnsi="Times New Roman"/>
          <w:b/>
          <w:sz w:val="24"/>
          <w:szCs w:val="24"/>
          <w:lang w:val="uk-UA"/>
        </w:rPr>
        <w:t>13</w:t>
      </w:r>
      <w:r w:rsidRPr="004B21A9">
        <w:rPr>
          <w:rFonts w:ascii="Times New Roman" w:hAnsi="Times New Roman"/>
          <w:b/>
          <w:sz w:val="24"/>
          <w:szCs w:val="24"/>
          <w:lang w:val="uk-UA"/>
        </w:rPr>
        <w:t xml:space="preserve"> Червоноградської міської ради </w:t>
      </w:r>
      <w:r w:rsidR="006C2F24" w:rsidRPr="004B21A9">
        <w:rPr>
          <w:rFonts w:ascii="Times New Roman" w:hAnsi="Times New Roman"/>
          <w:b/>
          <w:sz w:val="24"/>
          <w:szCs w:val="24"/>
          <w:lang w:val="uk-UA"/>
        </w:rPr>
        <w:t>Л</w:t>
      </w:r>
      <w:r w:rsidRPr="004B21A9">
        <w:rPr>
          <w:rFonts w:ascii="Times New Roman" w:hAnsi="Times New Roman"/>
          <w:b/>
          <w:sz w:val="24"/>
          <w:szCs w:val="24"/>
          <w:lang w:val="uk-UA"/>
        </w:rPr>
        <w:t>ьвівської області</w:t>
      </w:r>
    </w:p>
    <w:p w:rsidR="00761A76" w:rsidRDefault="00761A76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6"/>
        <w:gridCol w:w="2125"/>
        <w:gridCol w:w="1134"/>
        <w:gridCol w:w="1276"/>
        <w:gridCol w:w="1417"/>
        <w:gridCol w:w="1418"/>
        <w:gridCol w:w="2409"/>
      </w:tblGrid>
      <w:tr w:rsidR="00761A76" w:rsidRPr="004B21A9" w:rsidTr="00E402CA">
        <w:tc>
          <w:tcPr>
            <w:tcW w:w="534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8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2836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Тема, (напрям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найменування)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Суб’єкти підвищення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кваліфікації</w:t>
            </w:r>
          </w:p>
        </w:tc>
        <w:tc>
          <w:tcPr>
            <w:tcW w:w="1134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proofErr w:type="spellStart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трива</w:t>
            </w:r>
            <w:proofErr w:type="spellEnd"/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лість</w:t>
            </w:r>
            <w:proofErr w:type="spellEnd"/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1417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Форма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(форми)</w:t>
            </w:r>
          </w:p>
        </w:tc>
        <w:tc>
          <w:tcPr>
            <w:tcW w:w="1418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Строки</w:t>
            </w:r>
          </w:p>
        </w:tc>
        <w:tc>
          <w:tcPr>
            <w:tcW w:w="2409" w:type="dxa"/>
          </w:tcPr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Вартість та</w:t>
            </w:r>
          </w:p>
          <w:p w:rsidR="00761A76" w:rsidRPr="004B21A9" w:rsidRDefault="00761A76" w:rsidP="003B08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21A9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</w:tr>
      <w:bookmarkEnd w:id="0"/>
      <w:tr w:rsidR="00E402CA" w:rsidRPr="00AF656D" w:rsidTr="00E402CA">
        <w:tc>
          <w:tcPr>
            <w:tcW w:w="534" w:type="dxa"/>
          </w:tcPr>
          <w:p w:rsidR="00E402CA" w:rsidRPr="00393548" w:rsidRDefault="00E402CA" w:rsidP="003B08F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68" w:type="dxa"/>
          </w:tcPr>
          <w:p w:rsidR="00183024" w:rsidRDefault="00183024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Бойко </w:t>
            </w:r>
          </w:p>
          <w:p w:rsidR="00183024" w:rsidRDefault="00183024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Оксана </w:t>
            </w:r>
          </w:p>
          <w:p w:rsidR="003044D9" w:rsidRPr="00393548" w:rsidRDefault="00183024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</w:p>
        </w:tc>
        <w:tc>
          <w:tcPr>
            <w:tcW w:w="2836" w:type="dxa"/>
          </w:tcPr>
          <w:p w:rsidR="00E402CA" w:rsidRDefault="00183024" w:rsidP="00E5522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  <w:r w:rsidR="00E402CA"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E402CA" w:rsidRPr="00393548" w:rsidRDefault="00183024" w:rsidP="00E5522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:rsidR="00E402CA" w:rsidRPr="00AF656D" w:rsidRDefault="00E402CA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E402CA" w:rsidRPr="00393548" w:rsidRDefault="00183024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="00E4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276" w:type="dxa"/>
          </w:tcPr>
          <w:p w:rsidR="00E402CA" w:rsidRPr="00AF656D" w:rsidRDefault="00E402CA" w:rsidP="00E552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E402CA" w:rsidRPr="00AF656D" w:rsidRDefault="003044D9" w:rsidP="00E5522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</w:t>
            </w:r>
            <w:r w:rsidR="00E402CA"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:rsidR="00E402CA" w:rsidRPr="00393548" w:rsidRDefault="003044D9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18302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402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E402CA" w:rsidRPr="00393548" w:rsidRDefault="00E402CA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E402CA" w:rsidRDefault="00E402CA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E402CA" w:rsidRPr="00393548" w:rsidRDefault="00E402CA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C81A92" w:rsidRPr="00AF656D" w:rsidTr="00E402CA">
        <w:tc>
          <w:tcPr>
            <w:tcW w:w="534" w:type="dxa"/>
          </w:tcPr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68" w:type="dxa"/>
          </w:tcPr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Брандт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Олена </w:t>
            </w:r>
          </w:p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:rsidR="00C81A92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C81A92" w:rsidRPr="00393548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:rsidR="00C81A92" w:rsidRPr="00AF656D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C81A92" w:rsidRPr="00393548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81A92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C81A92" w:rsidRPr="00AF656D" w:rsidTr="00E402CA">
        <w:tc>
          <w:tcPr>
            <w:tcW w:w="534" w:type="dxa"/>
          </w:tcPr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268" w:type="dxa"/>
          </w:tcPr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Булікова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Василина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:rsidR="00C81A92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вихователя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C81A92" w:rsidRPr="00393548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:rsidR="00C81A92" w:rsidRPr="00AF656D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C81A92" w:rsidRPr="00393548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C81A92" w:rsidRPr="00AF656D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81A92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C81A92" w:rsidRPr="00AF656D" w:rsidTr="00E402CA">
        <w:tc>
          <w:tcPr>
            <w:tcW w:w="534" w:type="dxa"/>
          </w:tcPr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268" w:type="dxa"/>
          </w:tcPr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Галілей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Христина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Михайлівна</w:t>
            </w:r>
          </w:p>
        </w:tc>
        <w:tc>
          <w:tcPr>
            <w:tcW w:w="2836" w:type="dxa"/>
          </w:tcPr>
          <w:p w:rsidR="00C81A92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ЗДО</w:t>
            </w:r>
          </w:p>
          <w:p w:rsidR="00C81A92" w:rsidRPr="00393548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якості дошкільної освіти</w:t>
            </w:r>
          </w:p>
        </w:tc>
        <w:tc>
          <w:tcPr>
            <w:tcW w:w="2125" w:type="dxa"/>
          </w:tcPr>
          <w:p w:rsidR="00C81A92" w:rsidRPr="00AF656D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C81A92" w:rsidRPr="00393548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C81A92" w:rsidRPr="00AF656D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81A92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C81A92" w:rsidRPr="00AF656D" w:rsidTr="00E402CA">
        <w:tc>
          <w:tcPr>
            <w:tcW w:w="534" w:type="dxa"/>
          </w:tcPr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268" w:type="dxa"/>
          </w:tcPr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Грицик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Наталія</w:t>
            </w:r>
          </w:p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Василівна</w:t>
            </w:r>
          </w:p>
        </w:tc>
        <w:tc>
          <w:tcPr>
            <w:tcW w:w="2836" w:type="dxa"/>
          </w:tcPr>
          <w:p w:rsidR="00C81A92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C81A92" w:rsidRPr="00393548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:rsidR="00C81A92" w:rsidRPr="00AF656D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C81A92" w:rsidRPr="00393548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81A92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C81A92" w:rsidRPr="00AF656D" w:rsidTr="00E402CA">
        <w:tc>
          <w:tcPr>
            <w:tcW w:w="534" w:type="dxa"/>
          </w:tcPr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268" w:type="dxa"/>
          </w:tcPr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C81A92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Христина </w:t>
            </w:r>
          </w:p>
          <w:p w:rsidR="00C81A92" w:rsidRPr="00393548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:rsidR="00C81A92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  <w:p w:rsidR="00C81A92" w:rsidRPr="00393548" w:rsidRDefault="00C81A92" w:rsidP="00C81A92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Психологічна підтримка учасників освітнього процесу</w:t>
            </w:r>
          </w:p>
        </w:tc>
        <w:tc>
          <w:tcPr>
            <w:tcW w:w="2125" w:type="dxa"/>
          </w:tcPr>
          <w:p w:rsidR="00C81A92" w:rsidRPr="00AF656D" w:rsidRDefault="00C81A92" w:rsidP="00C81A9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C81A92" w:rsidRPr="00393548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C81A92" w:rsidRPr="00AF656D" w:rsidRDefault="00C81A92" w:rsidP="00C81A92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C81A92" w:rsidRPr="00AF656D" w:rsidRDefault="00C81A92" w:rsidP="00C81A9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C81A92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C81A92" w:rsidRPr="00393548" w:rsidRDefault="00C81A92" w:rsidP="00C81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8741F1" w:rsidRPr="00AF656D" w:rsidTr="00E402CA">
        <w:tc>
          <w:tcPr>
            <w:tcW w:w="534" w:type="dxa"/>
          </w:tcPr>
          <w:p w:rsidR="008741F1" w:rsidRPr="00393548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68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Дем’яник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Лариса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Олександрівна</w:t>
            </w:r>
          </w:p>
        </w:tc>
        <w:tc>
          <w:tcPr>
            <w:tcW w:w="2836" w:type="dxa"/>
          </w:tcPr>
          <w:p w:rsidR="008741F1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  <w:p w:rsidR="008741F1" w:rsidRPr="00393548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 стати компетентним мовцем: п’ять кроків до мети</w:t>
            </w:r>
          </w:p>
        </w:tc>
        <w:tc>
          <w:tcPr>
            <w:tcW w:w="2125" w:type="dxa"/>
          </w:tcPr>
          <w:p w:rsidR="008741F1" w:rsidRPr="00AF656D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8741F1" w:rsidRPr="00393548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276" w:type="dxa"/>
          </w:tcPr>
          <w:p w:rsidR="008741F1" w:rsidRPr="00AF656D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8741F1" w:rsidRPr="00AF656D" w:rsidRDefault="008741F1" w:rsidP="008741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8741F1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8741F1" w:rsidRPr="00AF656D" w:rsidTr="00E402CA">
        <w:tc>
          <w:tcPr>
            <w:tcW w:w="534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268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Демчук 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Оксана 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Іванівна</w:t>
            </w:r>
          </w:p>
        </w:tc>
        <w:tc>
          <w:tcPr>
            <w:tcW w:w="2836" w:type="dxa"/>
          </w:tcPr>
          <w:p w:rsidR="008741F1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вихователя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8741F1" w:rsidRPr="00393548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Особистісний розвиток, навчання та виховання дітей з особливими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освітніми потребами в закладах загальної дошкільної та середньої освіти</w:t>
            </w:r>
          </w:p>
        </w:tc>
        <w:tc>
          <w:tcPr>
            <w:tcW w:w="2125" w:type="dxa"/>
          </w:tcPr>
          <w:p w:rsidR="008741F1" w:rsidRPr="00AF656D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«Львівський обласний інститут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післядипломної педагогічної освіти»</w:t>
            </w:r>
          </w:p>
        </w:tc>
        <w:tc>
          <w:tcPr>
            <w:tcW w:w="1134" w:type="dxa"/>
          </w:tcPr>
          <w:p w:rsidR="008741F1" w:rsidRPr="00393548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276" w:type="dxa"/>
          </w:tcPr>
          <w:p w:rsidR="008741F1" w:rsidRPr="00AF656D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8741F1" w:rsidRPr="00AF656D" w:rsidRDefault="008741F1" w:rsidP="008741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8741F1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Pr="00393548" w:rsidRDefault="001E22BA" w:rsidP="00AD43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2268" w:type="dxa"/>
          </w:tcPr>
          <w:p w:rsidR="001E22BA" w:rsidRDefault="008741F1" w:rsidP="00F91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Ковальчук</w:t>
            </w:r>
          </w:p>
          <w:p w:rsidR="008741F1" w:rsidRDefault="008741F1" w:rsidP="00F91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Софія </w:t>
            </w:r>
          </w:p>
          <w:p w:rsidR="008741F1" w:rsidRDefault="008741F1" w:rsidP="00F91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Ярославівна</w:t>
            </w:r>
          </w:p>
        </w:tc>
        <w:tc>
          <w:tcPr>
            <w:tcW w:w="2836" w:type="dxa"/>
          </w:tcPr>
          <w:p w:rsidR="001E22BA" w:rsidRDefault="008741F1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Практичні психологи</w:t>
            </w:r>
          </w:p>
          <w:p w:rsidR="001E22BA" w:rsidRPr="00393548" w:rsidRDefault="008741F1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Виклики війни: відновлення і підтримка психічного здоров’я та психоемоційного стану учасників освітнього процесу</w:t>
            </w:r>
          </w:p>
        </w:tc>
        <w:tc>
          <w:tcPr>
            <w:tcW w:w="2125" w:type="dxa"/>
          </w:tcPr>
          <w:p w:rsidR="001E22BA" w:rsidRPr="00AF656D" w:rsidRDefault="001E22BA" w:rsidP="005F1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2BA" w:rsidRPr="00AF656D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1E22BA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8741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8741F1" w:rsidRPr="00AF656D" w:rsidTr="00E402CA">
        <w:tc>
          <w:tcPr>
            <w:tcW w:w="534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2268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Ксенжук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Людмила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Григорівна</w:t>
            </w:r>
          </w:p>
        </w:tc>
        <w:tc>
          <w:tcPr>
            <w:tcW w:w="2836" w:type="dxa"/>
          </w:tcPr>
          <w:p w:rsidR="008741F1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Вихователь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8741F1" w:rsidRPr="00393548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Діяльнісний підхід у розвитку дитини дошкільного віку: сутність та особливості реалізації</w:t>
            </w:r>
          </w:p>
        </w:tc>
        <w:tc>
          <w:tcPr>
            <w:tcW w:w="2125" w:type="dxa"/>
          </w:tcPr>
          <w:p w:rsidR="008741F1" w:rsidRPr="00AF656D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8741F1" w:rsidRPr="00393548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276" w:type="dxa"/>
          </w:tcPr>
          <w:p w:rsidR="008741F1" w:rsidRPr="00AF656D" w:rsidRDefault="008741F1" w:rsidP="008741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8741F1" w:rsidRPr="00AF656D" w:rsidRDefault="008741F1" w:rsidP="008741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8741F1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Pr="00393548" w:rsidRDefault="001E22BA" w:rsidP="00AD436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2268" w:type="dxa"/>
          </w:tcPr>
          <w:p w:rsidR="001E22BA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Кузьмів</w:t>
            </w:r>
            <w:proofErr w:type="spellEnd"/>
          </w:p>
          <w:p w:rsidR="008741F1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:rsidR="008741F1" w:rsidRPr="00393548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Йосипівна </w:t>
            </w:r>
          </w:p>
        </w:tc>
        <w:tc>
          <w:tcPr>
            <w:tcW w:w="2836" w:type="dxa"/>
          </w:tcPr>
          <w:p w:rsidR="001E22BA" w:rsidRDefault="008741F1" w:rsidP="00E5522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  <w:p w:rsidR="008741F1" w:rsidRPr="00393548" w:rsidRDefault="008741F1" w:rsidP="00E5522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Роль феномену творчого генія художників-стипендіатів Кир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Шептицького у формуванні української національної й громадянської ідентичності учнів</w:t>
            </w:r>
          </w:p>
        </w:tc>
        <w:tc>
          <w:tcPr>
            <w:tcW w:w="2125" w:type="dxa"/>
          </w:tcPr>
          <w:p w:rsidR="001E22BA" w:rsidRPr="00AF656D" w:rsidRDefault="001E22BA" w:rsidP="005F1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276" w:type="dxa"/>
          </w:tcPr>
          <w:p w:rsidR="001E22BA" w:rsidRPr="00AF656D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1E22BA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8741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8741F1" w:rsidRPr="00AF656D" w:rsidTr="00E402CA">
        <w:tc>
          <w:tcPr>
            <w:tcW w:w="534" w:type="dxa"/>
          </w:tcPr>
          <w:p w:rsidR="008741F1" w:rsidRPr="00393548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</w:tcPr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Кучинська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41F1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:rsidR="008741F1" w:rsidRPr="00393548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Миколаївна </w:t>
            </w:r>
          </w:p>
        </w:tc>
        <w:tc>
          <w:tcPr>
            <w:tcW w:w="2836" w:type="dxa"/>
          </w:tcPr>
          <w:p w:rsidR="008741F1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ЗДО</w:t>
            </w:r>
          </w:p>
          <w:p w:rsidR="008741F1" w:rsidRPr="00393548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якості дошкільної освіти</w:t>
            </w:r>
          </w:p>
        </w:tc>
        <w:tc>
          <w:tcPr>
            <w:tcW w:w="2125" w:type="dxa"/>
          </w:tcPr>
          <w:p w:rsidR="008741F1" w:rsidRPr="00AF656D" w:rsidRDefault="008741F1" w:rsidP="008741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8741F1" w:rsidRPr="00393548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8741F1" w:rsidRPr="00AF656D" w:rsidRDefault="008741F1" w:rsidP="008741F1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8741F1" w:rsidRPr="00AF656D" w:rsidRDefault="008741F1" w:rsidP="008741F1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8741F1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8741F1" w:rsidRPr="00393548" w:rsidRDefault="008741F1" w:rsidP="008741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Pr="00393548" w:rsidRDefault="001E22BA" w:rsidP="00695D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268" w:type="dxa"/>
          </w:tcPr>
          <w:p w:rsidR="001E22BA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Оліярник</w:t>
            </w:r>
            <w:proofErr w:type="spellEnd"/>
          </w:p>
          <w:p w:rsidR="008741F1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Мар’яна</w:t>
            </w:r>
          </w:p>
          <w:p w:rsidR="008741F1" w:rsidRPr="00393548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богданівна</w:t>
            </w:r>
            <w:proofErr w:type="spellEnd"/>
          </w:p>
        </w:tc>
        <w:tc>
          <w:tcPr>
            <w:tcW w:w="2836" w:type="dxa"/>
          </w:tcPr>
          <w:p w:rsidR="008741F1" w:rsidRDefault="008741F1" w:rsidP="008741F1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Вихователь ЗДО</w:t>
            </w:r>
          </w:p>
          <w:p w:rsidR="001E22BA" w:rsidRPr="00393548" w:rsidRDefault="008741F1" w:rsidP="00E55224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Оновлення змісту освітнього процесу в контексті Базового компоненту дошкільної освіти</w:t>
            </w:r>
          </w:p>
        </w:tc>
        <w:tc>
          <w:tcPr>
            <w:tcW w:w="2125" w:type="dxa"/>
          </w:tcPr>
          <w:p w:rsidR="001E22BA" w:rsidRPr="00AF656D" w:rsidRDefault="001E22BA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1E22BA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276" w:type="dxa"/>
          </w:tcPr>
          <w:p w:rsidR="001E22BA" w:rsidRPr="00AF656D" w:rsidRDefault="001E22BA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1E22BA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8741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Pr="00393548" w:rsidRDefault="001E22BA" w:rsidP="00A700A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268" w:type="dxa"/>
          </w:tcPr>
          <w:p w:rsidR="001E22BA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Скрипник</w:t>
            </w:r>
          </w:p>
          <w:p w:rsidR="008741F1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Оксана</w:t>
            </w:r>
          </w:p>
          <w:p w:rsidR="008741F1" w:rsidRPr="00393548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Михайлівна </w:t>
            </w:r>
          </w:p>
        </w:tc>
        <w:tc>
          <w:tcPr>
            <w:tcW w:w="2836" w:type="dxa"/>
          </w:tcPr>
          <w:p w:rsidR="001E22BA" w:rsidRDefault="001E22BA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ихователь ЗДО</w:t>
            </w:r>
          </w:p>
          <w:p w:rsidR="001E22BA" w:rsidRPr="00393548" w:rsidRDefault="008741F1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Підтримка педагогів ЗДО в умовах воєнного часу у роботі з учасниками освітнього процесу</w:t>
            </w:r>
          </w:p>
        </w:tc>
        <w:tc>
          <w:tcPr>
            <w:tcW w:w="2125" w:type="dxa"/>
          </w:tcPr>
          <w:p w:rsidR="001E22BA" w:rsidRPr="00AF656D" w:rsidRDefault="001E22BA" w:rsidP="005F1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741F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2BA" w:rsidRPr="00AF656D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1E22BA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8741F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Default="001E22BA" w:rsidP="00A402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8" w:type="dxa"/>
          </w:tcPr>
          <w:p w:rsidR="001E22BA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Сможаник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8741F1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Ганна</w:t>
            </w:r>
          </w:p>
          <w:p w:rsidR="008741F1" w:rsidRPr="00393548" w:rsidRDefault="008741F1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Василівна </w:t>
            </w:r>
          </w:p>
        </w:tc>
        <w:tc>
          <w:tcPr>
            <w:tcW w:w="2836" w:type="dxa"/>
          </w:tcPr>
          <w:p w:rsidR="001E22BA" w:rsidRDefault="004B21A9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Педагогічні працівники</w:t>
            </w:r>
          </w:p>
          <w:p w:rsidR="001E22BA" w:rsidRPr="00393548" w:rsidRDefault="004B21A9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 підходи до атестації педагогічних працівників, оцінювання їх педагогічної діяльності. Сертифікація </w:t>
            </w:r>
          </w:p>
        </w:tc>
        <w:tc>
          <w:tcPr>
            <w:tcW w:w="2125" w:type="dxa"/>
          </w:tcPr>
          <w:p w:rsidR="001E22BA" w:rsidRPr="00AF656D" w:rsidRDefault="001E22BA" w:rsidP="00E552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4B21A9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1E22B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1E22BA" w:rsidRPr="00393548" w:rsidRDefault="001E22BA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2BA" w:rsidRPr="00AF656D" w:rsidRDefault="001E22BA" w:rsidP="00E55224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4B21A9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4B21A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E552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1E22BA" w:rsidRPr="00AF656D" w:rsidTr="00E402CA">
        <w:tc>
          <w:tcPr>
            <w:tcW w:w="534" w:type="dxa"/>
          </w:tcPr>
          <w:p w:rsidR="001E22BA" w:rsidRPr="00393548" w:rsidRDefault="001E22BA" w:rsidP="00A8633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268" w:type="dxa"/>
          </w:tcPr>
          <w:p w:rsidR="001E22BA" w:rsidRDefault="004B21A9" w:rsidP="00C142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Стахович</w:t>
            </w:r>
            <w:proofErr w:type="spellEnd"/>
          </w:p>
          <w:p w:rsidR="004B21A9" w:rsidRDefault="004B21A9" w:rsidP="00C142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Анастасія</w:t>
            </w:r>
          </w:p>
          <w:p w:rsidR="004B21A9" w:rsidRPr="00393548" w:rsidRDefault="004B21A9" w:rsidP="00C142F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Іванівна </w:t>
            </w:r>
          </w:p>
        </w:tc>
        <w:tc>
          <w:tcPr>
            <w:tcW w:w="2836" w:type="dxa"/>
          </w:tcPr>
          <w:p w:rsidR="001E22BA" w:rsidRDefault="004B21A9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</w:t>
            </w:r>
            <w:r w:rsidR="001E22BA"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иховател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="001E22BA" w:rsidRPr="003935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ЗДО</w:t>
            </w:r>
          </w:p>
          <w:p w:rsidR="001E22BA" w:rsidRPr="00393548" w:rsidRDefault="004B21A9" w:rsidP="005F145B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Практика інклюзії в закладі дошкільної освіти</w:t>
            </w:r>
          </w:p>
        </w:tc>
        <w:tc>
          <w:tcPr>
            <w:tcW w:w="2125" w:type="dxa"/>
          </w:tcPr>
          <w:p w:rsidR="001E22BA" w:rsidRPr="00AF656D" w:rsidRDefault="001E22BA" w:rsidP="005F14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4B21A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1E22BA" w:rsidRPr="00393548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1E22BA" w:rsidRPr="00AF656D" w:rsidRDefault="001E22BA" w:rsidP="005F145B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1E22BA" w:rsidRPr="00AF656D" w:rsidRDefault="001E22BA" w:rsidP="005F145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</w:t>
            </w:r>
            <w:r w:rsidR="004B21A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1E22BA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1E22BA" w:rsidRPr="00393548" w:rsidRDefault="001E22BA" w:rsidP="005F14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  <w:tr w:rsidR="004B21A9" w:rsidRPr="00AF656D" w:rsidTr="00E402CA">
        <w:tc>
          <w:tcPr>
            <w:tcW w:w="534" w:type="dxa"/>
          </w:tcPr>
          <w:p w:rsidR="004B21A9" w:rsidRDefault="004B21A9" w:rsidP="004B21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268" w:type="dxa"/>
          </w:tcPr>
          <w:p w:rsidR="004B21A9" w:rsidRDefault="004B21A9" w:rsidP="004B21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Чунис</w:t>
            </w:r>
            <w:proofErr w:type="spellEnd"/>
          </w:p>
          <w:p w:rsidR="004B21A9" w:rsidRDefault="004B21A9" w:rsidP="004B21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Марія</w:t>
            </w:r>
          </w:p>
          <w:p w:rsidR="004B21A9" w:rsidRDefault="004B21A9" w:rsidP="004B21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Володимирівна </w:t>
            </w:r>
          </w:p>
        </w:tc>
        <w:tc>
          <w:tcPr>
            <w:tcW w:w="2836" w:type="dxa"/>
          </w:tcPr>
          <w:p w:rsidR="004B21A9" w:rsidRDefault="004B21A9" w:rsidP="004B21A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Інструктори з фізичної культури</w:t>
            </w:r>
          </w:p>
          <w:p w:rsidR="004B21A9" w:rsidRDefault="004B21A9" w:rsidP="004B21A9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Розвиток ключових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 дошкільного віку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засобами фізичного виховання</w:t>
            </w:r>
          </w:p>
        </w:tc>
        <w:tc>
          <w:tcPr>
            <w:tcW w:w="2125" w:type="dxa"/>
          </w:tcPr>
          <w:p w:rsidR="004B21A9" w:rsidRPr="00AF656D" w:rsidRDefault="004B21A9" w:rsidP="004B21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Комунальний заклад Львівської обласної ради «Львівський обласний інститут </w:t>
            </w:r>
            <w:r w:rsidRPr="00AF656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післядипломної педагогічної освіти»</w:t>
            </w:r>
          </w:p>
        </w:tc>
        <w:tc>
          <w:tcPr>
            <w:tcW w:w="1134" w:type="dxa"/>
          </w:tcPr>
          <w:p w:rsidR="004B21A9" w:rsidRPr="00393548" w:rsidRDefault="004B21A9" w:rsidP="004B21A9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36 год.</w:t>
            </w:r>
          </w:p>
        </w:tc>
        <w:tc>
          <w:tcPr>
            <w:tcW w:w="1276" w:type="dxa"/>
          </w:tcPr>
          <w:p w:rsidR="004B21A9" w:rsidRPr="00AF656D" w:rsidRDefault="004B21A9" w:rsidP="004B21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656D">
              <w:rPr>
                <w:rFonts w:ascii="Times New Roman" w:hAnsi="Times New Roman"/>
                <w:sz w:val="20"/>
                <w:szCs w:val="20"/>
                <w:lang w:val="uk-UA"/>
              </w:rPr>
              <w:t>Навчання  за програмою підвищення кваліфікації</w:t>
            </w:r>
          </w:p>
        </w:tc>
        <w:tc>
          <w:tcPr>
            <w:tcW w:w="1417" w:type="dxa"/>
          </w:tcPr>
          <w:p w:rsidR="004B21A9" w:rsidRPr="00AF656D" w:rsidRDefault="004B21A9" w:rsidP="004B21A9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очно-дистанційна</w:t>
            </w:r>
          </w:p>
        </w:tc>
        <w:tc>
          <w:tcPr>
            <w:tcW w:w="1418" w:type="dxa"/>
          </w:tcPr>
          <w:p w:rsidR="004B21A9" w:rsidRPr="00393548" w:rsidRDefault="004B21A9" w:rsidP="004B21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Лютий-грудень 2025 р.</w:t>
            </w:r>
          </w:p>
          <w:p w:rsidR="004B21A9" w:rsidRPr="00393548" w:rsidRDefault="004B21A9" w:rsidP="004B21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4B21A9" w:rsidRDefault="004B21A9" w:rsidP="004B21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548">
              <w:rPr>
                <w:rFonts w:ascii="Times New Roman" w:hAnsi="Times New Roman"/>
                <w:sz w:val="24"/>
                <w:szCs w:val="24"/>
                <w:lang w:val="uk-UA"/>
              </w:rPr>
              <w:t>Кошти обласного бюджету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B21A9" w:rsidRPr="00393548" w:rsidRDefault="004B21A9" w:rsidP="004B21A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 (відрядження)</w:t>
            </w:r>
          </w:p>
        </w:tc>
      </w:tr>
    </w:tbl>
    <w:p w:rsidR="00761A76" w:rsidRDefault="00761A76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717C" w:rsidRPr="003500DF" w:rsidRDefault="0049717C" w:rsidP="004971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56AF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                    </w:t>
      </w:r>
      <w:r w:rsidR="007A2322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8B1462">
        <w:rPr>
          <w:rFonts w:ascii="Times New Roman" w:hAnsi="Times New Roman"/>
          <w:sz w:val="24"/>
          <w:szCs w:val="24"/>
          <w:lang w:val="uk-UA"/>
        </w:rPr>
        <w:t>ар</w:t>
      </w:r>
      <w:r w:rsidR="008B1462">
        <w:rPr>
          <w:rFonts w:ascii="Century Gothic" w:hAnsi="Century Gothic"/>
          <w:sz w:val="24"/>
          <w:szCs w:val="24"/>
          <w:lang w:val="uk-UA"/>
        </w:rPr>
        <w:t>’</w:t>
      </w:r>
      <w:r w:rsidR="008B1462">
        <w:rPr>
          <w:rFonts w:ascii="Times New Roman" w:hAnsi="Times New Roman"/>
          <w:sz w:val="24"/>
          <w:szCs w:val="24"/>
          <w:lang w:val="uk-UA"/>
        </w:rPr>
        <w:t>яна</w:t>
      </w:r>
      <w:r>
        <w:rPr>
          <w:rFonts w:ascii="Times New Roman" w:hAnsi="Times New Roman"/>
          <w:sz w:val="24"/>
          <w:szCs w:val="24"/>
          <w:lang w:val="uk-UA"/>
        </w:rPr>
        <w:t xml:space="preserve"> О</w:t>
      </w:r>
      <w:r w:rsidR="008B1462">
        <w:rPr>
          <w:rFonts w:ascii="Times New Roman" w:hAnsi="Times New Roman"/>
          <w:sz w:val="24"/>
          <w:szCs w:val="24"/>
          <w:lang w:val="uk-UA"/>
        </w:rPr>
        <w:t>ЛІЯРНИК</w:t>
      </w:r>
    </w:p>
    <w:p w:rsidR="002E56AF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E56AF" w:rsidRPr="00393548" w:rsidRDefault="002E56AF" w:rsidP="002E56AF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                    </w:t>
      </w:r>
      <w:r w:rsidR="007A2322"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="008B1462">
        <w:rPr>
          <w:rFonts w:ascii="Times New Roman" w:hAnsi="Times New Roman"/>
          <w:sz w:val="24"/>
          <w:szCs w:val="24"/>
          <w:lang w:val="uk-UA"/>
        </w:rPr>
        <w:t>юдмила</w:t>
      </w:r>
      <w:r>
        <w:rPr>
          <w:rFonts w:ascii="Times New Roman" w:hAnsi="Times New Roman"/>
          <w:sz w:val="24"/>
          <w:szCs w:val="24"/>
          <w:lang w:val="uk-UA"/>
        </w:rPr>
        <w:t xml:space="preserve"> М</w:t>
      </w:r>
      <w:r w:rsidR="008B1462">
        <w:rPr>
          <w:rFonts w:ascii="Times New Roman" w:hAnsi="Times New Roman"/>
          <w:sz w:val="24"/>
          <w:szCs w:val="24"/>
          <w:lang w:val="uk-UA"/>
        </w:rPr>
        <w:t>ОЙКО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0418A" w:rsidRPr="00393548" w:rsidRDefault="0020418A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0418A" w:rsidRPr="00393548" w:rsidSect="003500D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00DF"/>
    <w:rsid w:val="000B7365"/>
    <w:rsid w:val="000E16BE"/>
    <w:rsid w:val="000F1B91"/>
    <w:rsid w:val="00135631"/>
    <w:rsid w:val="00137662"/>
    <w:rsid w:val="00183024"/>
    <w:rsid w:val="001E22BA"/>
    <w:rsid w:val="001F34BC"/>
    <w:rsid w:val="0020418A"/>
    <w:rsid w:val="0023685A"/>
    <w:rsid w:val="00245AF9"/>
    <w:rsid w:val="00273E8A"/>
    <w:rsid w:val="002D3C10"/>
    <w:rsid w:val="002D4283"/>
    <w:rsid w:val="002E56AF"/>
    <w:rsid w:val="003044D9"/>
    <w:rsid w:val="00336C80"/>
    <w:rsid w:val="003500DF"/>
    <w:rsid w:val="00377942"/>
    <w:rsid w:val="00393548"/>
    <w:rsid w:val="0039382C"/>
    <w:rsid w:val="003B0524"/>
    <w:rsid w:val="003F0131"/>
    <w:rsid w:val="00436112"/>
    <w:rsid w:val="0044775E"/>
    <w:rsid w:val="004838D1"/>
    <w:rsid w:val="004870B3"/>
    <w:rsid w:val="0049717C"/>
    <w:rsid w:val="004B21A9"/>
    <w:rsid w:val="005A7C07"/>
    <w:rsid w:val="005C3E5D"/>
    <w:rsid w:val="00627AC1"/>
    <w:rsid w:val="006C2F24"/>
    <w:rsid w:val="006D3619"/>
    <w:rsid w:val="006F6D81"/>
    <w:rsid w:val="00761A76"/>
    <w:rsid w:val="0076627C"/>
    <w:rsid w:val="0077180A"/>
    <w:rsid w:val="007A2322"/>
    <w:rsid w:val="00866F85"/>
    <w:rsid w:val="008741F1"/>
    <w:rsid w:val="008B1462"/>
    <w:rsid w:val="008F2F8F"/>
    <w:rsid w:val="00937FC2"/>
    <w:rsid w:val="009503FD"/>
    <w:rsid w:val="00960047"/>
    <w:rsid w:val="00986760"/>
    <w:rsid w:val="00996468"/>
    <w:rsid w:val="009B04BC"/>
    <w:rsid w:val="00A252A0"/>
    <w:rsid w:val="00AA5713"/>
    <w:rsid w:val="00AE5465"/>
    <w:rsid w:val="00B50AF6"/>
    <w:rsid w:val="00B8571E"/>
    <w:rsid w:val="00BB67D3"/>
    <w:rsid w:val="00BC2A90"/>
    <w:rsid w:val="00BD3C37"/>
    <w:rsid w:val="00BF7343"/>
    <w:rsid w:val="00C81A92"/>
    <w:rsid w:val="00CD6198"/>
    <w:rsid w:val="00CE746B"/>
    <w:rsid w:val="00D14CC6"/>
    <w:rsid w:val="00D1618D"/>
    <w:rsid w:val="00DC2F54"/>
    <w:rsid w:val="00E402CA"/>
    <w:rsid w:val="00E46AF9"/>
    <w:rsid w:val="00EA3989"/>
    <w:rsid w:val="00F62CC9"/>
    <w:rsid w:val="00F83CE7"/>
    <w:rsid w:val="00FB1AE6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F5682-4118-40D9-9B7F-832F1012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0B930-44C8-489B-A969-6898D95A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RePack by Diakov</cp:lastModifiedBy>
  <cp:revision>33</cp:revision>
  <cp:lastPrinted>2021-02-10T12:55:00Z</cp:lastPrinted>
  <dcterms:created xsi:type="dcterms:W3CDTF">2020-12-15T12:59:00Z</dcterms:created>
  <dcterms:modified xsi:type="dcterms:W3CDTF">2025-02-04T15:19:00Z</dcterms:modified>
</cp:coreProperties>
</file>