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ЗАТВЕРДЖЕНО</w:t>
      </w:r>
    </w:p>
    <w:p w:rsidR="008255E0" w:rsidRPr="005C23C4" w:rsidRDefault="008255E0" w:rsidP="008255E0">
      <w:pPr>
        <w:pStyle w:val="a3"/>
        <w:spacing w:before="0"/>
        <w:ind w:left="0"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ab/>
        <w:t xml:space="preserve">                                                                           </w:t>
      </w:r>
      <w:r w:rsidR="005C23C4">
        <w:rPr>
          <w:spacing w:val="-2"/>
          <w:sz w:val="26"/>
          <w:szCs w:val="26"/>
        </w:rPr>
        <w:t xml:space="preserve">      </w:t>
      </w:r>
      <w:r w:rsidRPr="005C23C4">
        <w:rPr>
          <w:spacing w:val="-2"/>
          <w:sz w:val="26"/>
          <w:szCs w:val="26"/>
        </w:rPr>
        <w:t xml:space="preserve"> Протокол засідання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атестаційної комісії ЗДО я/с № 4</w:t>
      </w:r>
    </w:p>
    <w:p w:rsidR="008255E0" w:rsidRPr="005C23C4" w:rsidRDefault="00A10339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23</w:t>
      </w:r>
      <w:r w:rsidR="008255E0" w:rsidRPr="005C23C4">
        <w:rPr>
          <w:spacing w:val="-2"/>
          <w:sz w:val="26"/>
          <w:szCs w:val="26"/>
        </w:rPr>
        <w:t>.1</w:t>
      </w:r>
      <w:r>
        <w:rPr>
          <w:spacing w:val="-2"/>
          <w:sz w:val="26"/>
          <w:szCs w:val="26"/>
        </w:rPr>
        <w:t>2</w:t>
      </w:r>
      <w:r w:rsidR="008255E0" w:rsidRPr="005C23C4">
        <w:rPr>
          <w:spacing w:val="-2"/>
          <w:sz w:val="26"/>
          <w:szCs w:val="26"/>
        </w:rPr>
        <w:t>.202</w:t>
      </w:r>
      <w:r w:rsidR="00531B94">
        <w:rPr>
          <w:spacing w:val="-2"/>
          <w:sz w:val="26"/>
          <w:szCs w:val="26"/>
        </w:rPr>
        <w:t>4</w:t>
      </w:r>
      <w:r w:rsidR="008255E0" w:rsidRPr="005C23C4">
        <w:rPr>
          <w:spacing w:val="-2"/>
          <w:sz w:val="26"/>
          <w:szCs w:val="26"/>
        </w:rPr>
        <w:t xml:space="preserve"> № 0</w:t>
      </w:r>
      <w:r>
        <w:rPr>
          <w:spacing w:val="-2"/>
          <w:sz w:val="26"/>
          <w:szCs w:val="26"/>
        </w:rPr>
        <w:t>3</w:t>
      </w:r>
    </w:p>
    <w:p w:rsidR="00547D71" w:rsidRPr="005C23C4" w:rsidRDefault="00D6232F" w:rsidP="008255E0">
      <w:pPr>
        <w:pStyle w:val="a3"/>
        <w:spacing w:before="321"/>
        <w:ind w:left="0" w:right="5"/>
        <w:jc w:val="center"/>
        <w:rPr>
          <w:sz w:val="26"/>
          <w:szCs w:val="26"/>
        </w:rPr>
      </w:pPr>
      <w:r w:rsidRPr="005C23C4">
        <w:rPr>
          <w:spacing w:val="-2"/>
          <w:sz w:val="26"/>
          <w:szCs w:val="26"/>
        </w:rPr>
        <w:t>Строки</w:t>
      </w:r>
      <w:r w:rsidR="008255E0" w:rsidRPr="005C23C4">
        <w:rPr>
          <w:sz w:val="26"/>
          <w:szCs w:val="26"/>
        </w:rPr>
        <w:t xml:space="preserve"> </w:t>
      </w:r>
      <w:r w:rsidRPr="005C23C4">
        <w:rPr>
          <w:sz w:val="26"/>
          <w:szCs w:val="26"/>
        </w:rPr>
        <w:t>проведення</w:t>
      </w:r>
      <w:r w:rsidRPr="005C23C4">
        <w:rPr>
          <w:spacing w:val="-12"/>
          <w:sz w:val="26"/>
          <w:szCs w:val="26"/>
        </w:rPr>
        <w:t xml:space="preserve"> </w:t>
      </w:r>
      <w:r w:rsidRPr="005C23C4">
        <w:rPr>
          <w:sz w:val="26"/>
          <w:szCs w:val="26"/>
        </w:rPr>
        <w:t>атестації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педагогічних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працівників</w:t>
      </w:r>
      <w:r w:rsidRPr="005C23C4">
        <w:rPr>
          <w:spacing w:val="-6"/>
          <w:sz w:val="26"/>
          <w:szCs w:val="26"/>
        </w:rPr>
        <w:t xml:space="preserve"> </w:t>
      </w:r>
      <w:r w:rsidR="008255E0" w:rsidRPr="005C23C4">
        <w:rPr>
          <w:sz w:val="26"/>
          <w:szCs w:val="26"/>
        </w:rPr>
        <w:t>ЗДО № 4</w:t>
      </w:r>
    </w:p>
    <w:p w:rsidR="00547D71" w:rsidRDefault="00547D71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551"/>
        </w:trPr>
        <w:tc>
          <w:tcPr>
            <w:tcW w:w="665" w:type="dxa"/>
            <w:vMerge w:val="restart"/>
          </w:tcPr>
          <w:p w:rsidR="00547D71" w:rsidRDefault="00D6232F">
            <w:pPr>
              <w:pStyle w:val="TableParagraph"/>
              <w:ind w:left="187" w:right="173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631" w:type="dxa"/>
            <w:vMerge w:val="restart"/>
          </w:tcPr>
          <w:p w:rsidR="00547D71" w:rsidRDefault="00D6232F">
            <w:pPr>
              <w:pStyle w:val="TableParagraph"/>
              <w:ind w:left="957" w:right="94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 роботи</w:t>
            </w:r>
          </w:p>
        </w:tc>
        <w:tc>
          <w:tcPr>
            <w:tcW w:w="1632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</w:p>
        </w:tc>
        <w:tc>
          <w:tcPr>
            <w:tcW w:w="1855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ПІП</w:t>
            </w:r>
          </w:p>
          <w:p w:rsidR="00547D71" w:rsidRDefault="00D6232F">
            <w:pPr>
              <w:pStyle w:val="TableParagraph"/>
              <w:spacing w:line="270" w:lineRule="atLeas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педпрацівників, </w:t>
            </w:r>
            <w:r>
              <w:rPr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>атестуються</w:t>
            </w:r>
          </w:p>
        </w:tc>
        <w:tc>
          <w:tcPr>
            <w:tcW w:w="2793" w:type="dxa"/>
            <w:gridSpan w:val="2"/>
          </w:tcPr>
          <w:p w:rsidR="00547D71" w:rsidRDefault="00D6232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ознайомлена</w:t>
            </w:r>
          </w:p>
          <w:p w:rsidR="00547D71" w:rsidRDefault="00D6232F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(ний)</w:t>
            </w:r>
          </w:p>
        </w:tc>
      </w:tr>
      <w:tr w:rsidR="00547D71">
        <w:trPr>
          <w:trHeight w:val="275"/>
        </w:trPr>
        <w:tc>
          <w:tcPr>
            <w:tcW w:w="66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547D71" w:rsidRDefault="00D6232F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97" w:type="dxa"/>
          </w:tcPr>
          <w:p w:rsidR="00547D71" w:rsidRDefault="00D6232F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Підпис</w:t>
            </w:r>
          </w:p>
        </w:tc>
      </w:tr>
      <w:tr w:rsidR="008255E0">
        <w:trPr>
          <w:trHeight w:val="477"/>
        </w:trPr>
        <w:tc>
          <w:tcPr>
            <w:tcW w:w="665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31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Опрацювання Положення </w:t>
            </w:r>
            <w:proofErr w:type="spellStart"/>
            <w:r>
              <w:rPr>
                <w:spacing w:val="-2"/>
                <w:sz w:val="24"/>
              </w:rPr>
              <w:t>проатестацію</w:t>
            </w:r>
            <w:proofErr w:type="spellEnd"/>
            <w:r>
              <w:rPr>
                <w:spacing w:val="-2"/>
                <w:sz w:val="24"/>
              </w:rPr>
              <w:t>, професійного</w:t>
            </w:r>
          </w:p>
          <w:p w:rsidR="008255E0" w:rsidRDefault="008255E0" w:rsidP="008255E0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стандарту,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посадової інструкції.</w:t>
            </w:r>
          </w:p>
        </w:tc>
        <w:tc>
          <w:tcPr>
            <w:tcW w:w="1632" w:type="dxa"/>
            <w:vMerge w:val="restart"/>
            <w:tcBorders>
              <w:bottom w:val="nil"/>
            </w:tcBorders>
          </w:tcPr>
          <w:p w:rsidR="008255E0" w:rsidRDefault="008255E0" w:rsidP="00A103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A10339">
              <w:rPr>
                <w:spacing w:val="-2"/>
                <w:sz w:val="24"/>
              </w:rPr>
              <w:t>29</w:t>
            </w:r>
            <w:r>
              <w:rPr>
                <w:spacing w:val="-2"/>
                <w:sz w:val="24"/>
              </w:rPr>
              <w:t>.1</w:t>
            </w:r>
            <w:r w:rsidR="00A10339">
              <w:rPr>
                <w:spacing w:val="-2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855" w:type="dxa"/>
          </w:tcPr>
          <w:p w:rsidR="008255E0" w:rsidRPr="006D263E" w:rsidRDefault="00A10339" w:rsidP="00013AE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Мозіль</w:t>
            </w:r>
            <w:proofErr w:type="spellEnd"/>
            <w:r>
              <w:rPr>
                <w:sz w:val="20"/>
                <w:szCs w:val="20"/>
              </w:rPr>
              <w:t xml:space="preserve"> Марія Ігорівна</w:t>
            </w:r>
          </w:p>
        </w:tc>
        <w:tc>
          <w:tcPr>
            <w:tcW w:w="1296" w:type="dxa"/>
          </w:tcPr>
          <w:p w:rsidR="008255E0" w:rsidRDefault="00A10339" w:rsidP="00A103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8255E0">
              <w:rPr>
                <w:spacing w:val="-2"/>
                <w:sz w:val="24"/>
              </w:rPr>
              <w:t>.1</w:t>
            </w:r>
            <w:r>
              <w:rPr>
                <w:spacing w:val="-2"/>
                <w:sz w:val="24"/>
              </w:rPr>
              <w:t>2</w:t>
            </w:r>
            <w:r w:rsidR="008255E0">
              <w:rPr>
                <w:spacing w:val="-2"/>
                <w:sz w:val="24"/>
              </w:rPr>
              <w:t>.202</w:t>
            </w:r>
            <w:r w:rsidR="00531B94">
              <w:rPr>
                <w:spacing w:val="-2"/>
                <w:sz w:val="24"/>
              </w:rPr>
              <w:t>4</w:t>
            </w:r>
          </w:p>
        </w:tc>
        <w:tc>
          <w:tcPr>
            <w:tcW w:w="1497" w:type="dxa"/>
          </w:tcPr>
          <w:p w:rsidR="008255E0" w:rsidRDefault="008255E0" w:rsidP="008255E0">
            <w:pPr>
              <w:pStyle w:val="TableParagraph"/>
              <w:rPr>
                <w:sz w:val="24"/>
              </w:rPr>
            </w:pPr>
          </w:p>
        </w:tc>
      </w:tr>
      <w:tr w:rsidR="00A10339" w:rsidTr="00335E9A">
        <w:trPr>
          <w:trHeight w:val="1130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bottom w:val="nil"/>
            </w:tcBorders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 w:val="restart"/>
            <w:tcBorders>
              <w:bottom w:val="single" w:sz="4" w:space="0" w:color="000000"/>
            </w:tcBorders>
          </w:tcPr>
          <w:p w:rsidR="00A10339" w:rsidRPr="006D263E" w:rsidRDefault="00A10339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bottom w:val="single" w:sz="4" w:space="0" w:color="000000"/>
            </w:tcBorders>
          </w:tcPr>
          <w:p w:rsidR="00A10339" w:rsidRDefault="00A10339" w:rsidP="00531B9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 w:val="restart"/>
            <w:tcBorders>
              <w:bottom w:val="single" w:sz="4" w:space="0" w:color="000000"/>
            </w:tcBorders>
          </w:tcPr>
          <w:p w:rsidR="00A10339" w:rsidRDefault="00A10339" w:rsidP="008255E0">
            <w:pPr>
              <w:pStyle w:val="TableParagraph"/>
              <w:rPr>
                <w:sz w:val="20"/>
              </w:rPr>
            </w:pPr>
          </w:p>
        </w:tc>
      </w:tr>
      <w:tr w:rsidR="00A10339" w:rsidTr="001B5D02">
        <w:trPr>
          <w:trHeight w:val="734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45"/>
              <w:ind w:left="107" w:right="96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атестаційної комісії (за 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vMerge/>
          </w:tcPr>
          <w:p w:rsidR="00A10339" w:rsidRPr="006D263E" w:rsidRDefault="00A10339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</w:tcPr>
          <w:p w:rsidR="00A10339" w:rsidRDefault="00A10339" w:rsidP="008255E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 w:rsidP="008255E0">
            <w:pPr>
              <w:pStyle w:val="TableParagraph"/>
              <w:rPr>
                <w:sz w:val="20"/>
              </w:rPr>
            </w:pPr>
          </w:p>
        </w:tc>
      </w:tr>
      <w:tr w:rsidR="00A10339" w:rsidTr="00322FAC">
        <w:trPr>
          <w:trHeight w:val="60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vMerge/>
            <w:tcBorders>
              <w:bottom w:val="nil"/>
            </w:tcBorders>
          </w:tcPr>
          <w:p w:rsidR="00A10339" w:rsidRPr="006D263E" w:rsidRDefault="00A10339" w:rsidP="008255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комісії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матеріалів).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1102"/>
        </w:trPr>
        <w:tc>
          <w:tcPr>
            <w:tcW w:w="665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A10339" w:rsidRDefault="00A103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тощо).</w:t>
            </w:r>
          </w:p>
        </w:tc>
        <w:tc>
          <w:tcPr>
            <w:tcW w:w="1632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</w:tbl>
    <w:p w:rsidR="00547D71" w:rsidRDefault="00547D71">
      <w:pPr>
        <w:rPr>
          <w:sz w:val="2"/>
          <w:szCs w:val="2"/>
        </w:rPr>
        <w:sectPr w:rsidR="00547D71">
          <w:type w:val="continuous"/>
          <w:pgSz w:w="11910" w:h="16840"/>
          <w:pgMar w:top="1040" w:right="620" w:bottom="107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270"/>
        </w:trPr>
        <w:tc>
          <w:tcPr>
            <w:tcW w:w="665" w:type="dxa"/>
            <w:tcBorders>
              <w:bottom w:val="nil"/>
            </w:tcBorders>
          </w:tcPr>
          <w:p w:rsidR="00547D71" w:rsidRDefault="00A1033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  <w:r w:rsidR="00D6232F"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1855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7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досвіду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проєктів</w:t>
            </w:r>
            <w:proofErr w:type="spellEnd"/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D6232F"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A10339" w:rsidP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запрошень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їхньої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228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присутності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D6232F"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 w:rsidP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0339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9194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D6232F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 w:rsidR="00D6232F"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атестації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 w:rsidP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0339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Отримання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99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своїх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примірників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1378"/>
        </w:trPr>
        <w:tc>
          <w:tcPr>
            <w:tcW w:w="665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листів.</w:t>
            </w:r>
          </w:p>
        </w:tc>
        <w:tc>
          <w:tcPr>
            <w:tcW w:w="1632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8255E0">
        <w:trPr>
          <w:trHeight w:val="1312"/>
        </w:trPr>
        <w:tc>
          <w:tcPr>
            <w:tcW w:w="4928" w:type="dxa"/>
            <w:gridSpan w:val="3"/>
          </w:tcPr>
          <w:p w:rsidR="008255E0" w:rsidRDefault="008255E0">
            <w:pPr>
              <w:pStyle w:val="TableParagraph"/>
              <w:spacing w:line="276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випадку подання педагогічним працівником документів в електронній формі)</w:t>
            </w:r>
          </w:p>
        </w:tc>
        <w:tc>
          <w:tcPr>
            <w:tcW w:w="4648" w:type="dxa"/>
            <w:gridSpan w:val="3"/>
          </w:tcPr>
          <w:p w:rsidR="008255E0" w:rsidRDefault="008255E0">
            <w:pPr>
              <w:spacing w:line="300" w:lineRule="atLeast"/>
              <w:rPr>
                <w:rStyle w:val="gi"/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br/>
            </w:r>
            <w:hyperlink r:id="rId4" w:history="1">
              <w:r w:rsidRPr="00C42C4F">
                <w:rPr>
                  <w:rStyle w:val="a5"/>
                  <w:rFonts w:ascii="Helvetica" w:hAnsi="Helvetica" w:cs="Helvetica"/>
                  <w:sz w:val="21"/>
                  <w:szCs w:val="21"/>
                </w:rPr>
                <w:t>dnz4.kalinonka@gmail.com</w:t>
              </w:r>
            </w:hyperlink>
          </w:p>
          <w:p w:rsidR="008255E0" w:rsidRDefault="008255E0">
            <w:pPr>
              <w:spacing w:line="300" w:lineRule="atLeast"/>
              <w:rPr>
                <w:rFonts w:ascii="Helvetica" w:hAnsi="Helvetica" w:cs="Helvetica"/>
                <w:color w:val="222222"/>
                <w:sz w:val="21"/>
                <w:szCs w:val="21"/>
              </w:rPr>
            </w:pPr>
          </w:p>
        </w:tc>
      </w:tr>
    </w:tbl>
    <w:p w:rsidR="00D6232F" w:rsidRDefault="00D6232F" w:rsidP="005C23C4"/>
    <w:sectPr w:rsidR="00D6232F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D71"/>
    <w:rsid w:val="00013AE6"/>
    <w:rsid w:val="00531B94"/>
    <w:rsid w:val="00547D71"/>
    <w:rsid w:val="005C23C4"/>
    <w:rsid w:val="008255E0"/>
    <w:rsid w:val="00A10339"/>
    <w:rsid w:val="00D6232F"/>
    <w:rsid w:val="00D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DEB7"/>
  <w15:docId w15:val="{72821163-1AF2-46A9-A959-1D63663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88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gi">
    <w:name w:val="gi"/>
    <w:basedOn w:val="a0"/>
    <w:rsid w:val="008255E0"/>
  </w:style>
  <w:style w:type="character" w:styleId="a5">
    <w:name w:val="Hyperlink"/>
    <w:basedOn w:val="a0"/>
    <w:uiPriority w:val="99"/>
    <w:unhideWhenUsed/>
    <w:rsid w:val="008255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1B9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1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4.kalinon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ПК</cp:lastModifiedBy>
  <cp:revision>9</cp:revision>
  <cp:lastPrinted>2025-01-13T13:22:00Z</cp:lastPrinted>
  <dcterms:created xsi:type="dcterms:W3CDTF">2023-10-13T08:24:00Z</dcterms:created>
  <dcterms:modified xsi:type="dcterms:W3CDTF">2025-01-13T13:22:00Z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Office Word 2007</vt:lpwstr>
  </property>
</Properties>
</file>