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C4D" w:rsidRPr="00A42EA9" w:rsidRDefault="007C0C4D" w:rsidP="007C0C4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A42EA9">
        <w:rPr>
          <w:rFonts w:ascii="Times New Roman" w:hAnsi="Times New Roman" w:cs="Times New Roman"/>
          <w:sz w:val="24"/>
        </w:rPr>
        <w:t>Затверджено рішенням педагогічної  ради</w:t>
      </w:r>
    </w:p>
    <w:p w:rsidR="007C0C4D" w:rsidRDefault="007C0C4D" w:rsidP="007C0C4D">
      <w:pPr>
        <w:tabs>
          <w:tab w:val="left" w:pos="10605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A42EA9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 </w:t>
      </w:r>
      <w:r w:rsidRPr="00A42EA9">
        <w:rPr>
          <w:rFonts w:ascii="Times New Roman" w:hAnsi="Times New Roman" w:cs="Times New Roman"/>
          <w:sz w:val="24"/>
        </w:rPr>
        <w:t xml:space="preserve"> протокол  </w:t>
      </w:r>
      <w:r w:rsidR="004277A7">
        <w:rPr>
          <w:rFonts w:ascii="Times New Roman" w:hAnsi="Times New Roman" w:cs="Times New Roman"/>
          <w:sz w:val="24"/>
        </w:rPr>
        <w:t xml:space="preserve">№ </w:t>
      </w:r>
      <w:r w:rsidR="009B00A7">
        <w:rPr>
          <w:rFonts w:ascii="Times New Roman" w:hAnsi="Times New Roman" w:cs="Times New Roman"/>
          <w:sz w:val="24"/>
        </w:rPr>
        <w:t xml:space="preserve">11  від </w:t>
      </w:r>
      <w:r w:rsidR="004277A7">
        <w:rPr>
          <w:rFonts w:ascii="Times New Roman" w:hAnsi="Times New Roman" w:cs="Times New Roman"/>
          <w:sz w:val="24"/>
        </w:rPr>
        <w:t xml:space="preserve"> 23</w:t>
      </w:r>
      <w:r>
        <w:rPr>
          <w:rFonts w:ascii="Times New Roman" w:hAnsi="Times New Roman" w:cs="Times New Roman"/>
          <w:sz w:val="24"/>
        </w:rPr>
        <w:t>.12.2024</w:t>
      </w:r>
    </w:p>
    <w:p w:rsidR="007C0C4D" w:rsidRDefault="007C0C4D" w:rsidP="007C0C4D">
      <w:pPr>
        <w:rPr>
          <w:rFonts w:ascii="Times New Roman" w:hAnsi="Times New Roman" w:cs="Times New Roman"/>
          <w:sz w:val="24"/>
        </w:rPr>
      </w:pPr>
    </w:p>
    <w:p w:rsidR="007C0C4D" w:rsidRPr="00BC4817" w:rsidRDefault="007C0C4D" w:rsidP="007C0C4D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C4817">
        <w:rPr>
          <w:rFonts w:ascii="Times New Roman" w:hAnsi="Times New Roman" w:cs="Times New Roman"/>
          <w:b/>
          <w:sz w:val="28"/>
          <w:szCs w:val="24"/>
        </w:rPr>
        <w:t>ОРІЄНТОВНИЙ ПЛАН</w:t>
      </w:r>
    </w:p>
    <w:p w:rsidR="007C0C4D" w:rsidRPr="00BC4817" w:rsidRDefault="007C0C4D" w:rsidP="007C0C4D">
      <w:pPr>
        <w:tabs>
          <w:tab w:val="left" w:pos="49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C4817">
        <w:rPr>
          <w:rFonts w:ascii="Times New Roman" w:hAnsi="Times New Roman" w:cs="Times New Roman"/>
          <w:b/>
          <w:sz w:val="28"/>
          <w:szCs w:val="24"/>
        </w:rPr>
        <w:t>підвищен</w:t>
      </w:r>
      <w:r>
        <w:rPr>
          <w:rFonts w:ascii="Times New Roman" w:hAnsi="Times New Roman" w:cs="Times New Roman"/>
          <w:b/>
          <w:sz w:val="28"/>
          <w:szCs w:val="24"/>
        </w:rPr>
        <w:t>ня кваліфікації вчителів на 2025</w:t>
      </w:r>
      <w:r w:rsidRPr="00BC4817">
        <w:rPr>
          <w:rFonts w:ascii="Times New Roman" w:hAnsi="Times New Roman" w:cs="Times New Roman"/>
          <w:b/>
          <w:sz w:val="28"/>
          <w:szCs w:val="24"/>
        </w:rPr>
        <w:t xml:space="preserve"> рік</w:t>
      </w:r>
    </w:p>
    <w:p w:rsidR="007C0C4D" w:rsidRPr="00BC4817" w:rsidRDefault="007C0C4D" w:rsidP="007C0C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4"/>
        </w:rPr>
      </w:pPr>
      <w:r w:rsidRPr="00BC4817">
        <w:rPr>
          <w:rFonts w:ascii="Times New Roman" w:hAnsi="Times New Roman" w:cs="Times New Roman"/>
          <w:color w:val="000000"/>
          <w:sz w:val="28"/>
          <w:szCs w:val="24"/>
        </w:rPr>
        <w:t>Борятинської   гімназії</w:t>
      </w:r>
    </w:p>
    <w:p w:rsidR="007C0C4D" w:rsidRPr="00BC4817" w:rsidRDefault="007C0C4D" w:rsidP="007C0C4D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8"/>
          <w:szCs w:val="24"/>
        </w:rPr>
      </w:pPr>
      <w:r w:rsidRPr="00BC4817">
        <w:rPr>
          <w:rFonts w:ascii="Times New Roman" w:hAnsi="Times New Roman"/>
          <w:sz w:val="28"/>
          <w:szCs w:val="24"/>
        </w:rPr>
        <w:t>Червоноградської   міської   ради   Львівської   області</w:t>
      </w:r>
    </w:p>
    <w:p w:rsidR="007C0C4D" w:rsidRPr="00BC4817" w:rsidRDefault="007C0C4D" w:rsidP="007C0C4D">
      <w:pPr>
        <w:pStyle w:val="a3"/>
        <w:tabs>
          <w:tab w:val="left" w:pos="8647"/>
        </w:tabs>
        <w:spacing w:after="0" w:line="240" w:lineRule="auto"/>
        <w:ind w:left="360" w:right="140"/>
        <w:contextualSpacing/>
        <w:jc w:val="center"/>
        <w:rPr>
          <w:rFonts w:ascii="Times New Roman" w:hAnsi="Times New Roman"/>
          <w:sz w:val="28"/>
          <w:szCs w:val="24"/>
        </w:rPr>
      </w:pPr>
    </w:p>
    <w:p w:rsidR="007C0C4D" w:rsidRPr="00BC4817" w:rsidRDefault="007C0C4D" w:rsidP="007C0C4D">
      <w:pPr>
        <w:pStyle w:val="a3"/>
        <w:tabs>
          <w:tab w:val="left" w:pos="8647"/>
        </w:tabs>
        <w:spacing w:after="0" w:line="240" w:lineRule="auto"/>
        <w:ind w:left="360" w:right="140"/>
        <w:contextualSpacing/>
        <w:rPr>
          <w:rFonts w:ascii="Times New Roman" w:hAnsi="Times New Roman"/>
          <w:sz w:val="28"/>
          <w:szCs w:val="24"/>
        </w:rPr>
      </w:pPr>
      <w:r w:rsidRPr="00BC4817">
        <w:rPr>
          <w:rFonts w:ascii="Times New Roman" w:hAnsi="Times New Roman"/>
          <w:sz w:val="28"/>
          <w:szCs w:val="24"/>
        </w:rPr>
        <w:t>Загальна кількість працівників , які підви</w:t>
      </w:r>
      <w:r w:rsidR="00DB3FE8">
        <w:rPr>
          <w:rFonts w:ascii="Times New Roman" w:hAnsi="Times New Roman"/>
          <w:sz w:val="28"/>
          <w:szCs w:val="24"/>
        </w:rPr>
        <w:t>щуватимуть кваліфікацію -15</w:t>
      </w:r>
      <w:r w:rsidRPr="00BC4817">
        <w:rPr>
          <w:rFonts w:ascii="Times New Roman" w:hAnsi="Times New Roman"/>
          <w:sz w:val="28"/>
          <w:szCs w:val="24"/>
        </w:rPr>
        <w:t xml:space="preserve"> осіб</w:t>
      </w:r>
    </w:p>
    <w:p w:rsidR="007C0C4D" w:rsidRPr="00BC4817" w:rsidRDefault="007C0C4D" w:rsidP="007C0C4D">
      <w:pPr>
        <w:pStyle w:val="a3"/>
        <w:tabs>
          <w:tab w:val="left" w:pos="8647"/>
        </w:tabs>
        <w:spacing w:after="0" w:line="240" w:lineRule="auto"/>
        <w:ind w:left="360" w:right="140"/>
        <w:contextualSpacing/>
        <w:rPr>
          <w:rFonts w:ascii="Times New Roman" w:hAnsi="Times New Roman"/>
          <w:sz w:val="28"/>
          <w:szCs w:val="24"/>
        </w:rPr>
      </w:pPr>
    </w:p>
    <w:tbl>
      <w:tblPr>
        <w:tblStyle w:val="a5"/>
        <w:tblW w:w="0" w:type="auto"/>
        <w:tblLook w:val="04A0"/>
      </w:tblPr>
      <w:tblGrid>
        <w:gridCol w:w="768"/>
        <w:gridCol w:w="7364"/>
        <w:gridCol w:w="3102"/>
        <w:gridCol w:w="1639"/>
        <w:gridCol w:w="1913"/>
      </w:tblGrid>
      <w:tr w:rsidR="007C0C4D" w:rsidRPr="00BC4817" w:rsidTr="00DB3FE8">
        <w:trPr>
          <w:trHeight w:val="664"/>
        </w:trPr>
        <w:tc>
          <w:tcPr>
            <w:tcW w:w="768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4817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4817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7364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4817">
              <w:rPr>
                <w:rFonts w:ascii="Times New Roman" w:hAnsi="Times New Roman" w:cs="Times New Roman"/>
                <w:b/>
                <w:sz w:val="24"/>
              </w:rPr>
              <w:t>Напрям</w:t>
            </w:r>
          </w:p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4817">
              <w:rPr>
                <w:rFonts w:ascii="Times New Roman" w:hAnsi="Times New Roman" w:cs="Times New Roman"/>
                <w:b/>
                <w:sz w:val="24"/>
              </w:rPr>
              <w:t>Суб’єкт підвищення кваліфікації</w:t>
            </w:r>
          </w:p>
        </w:tc>
        <w:tc>
          <w:tcPr>
            <w:tcW w:w="1639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4817">
              <w:rPr>
                <w:rFonts w:ascii="Times New Roman" w:hAnsi="Times New Roman" w:cs="Times New Roman"/>
                <w:b/>
                <w:sz w:val="24"/>
              </w:rPr>
              <w:t>Кількість педагогічних працівників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C4817">
              <w:rPr>
                <w:rFonts w:ascii="Times New Roman" w:hAnsi="Times New Roman" w:cs="Times New Roman"/>
                <w:b/>
                <w:sz w:val="24"/>
              </w:rPr>
              <w:t>Примітки</w:t>
            </w:r>
          </w:p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Вчимо читати: методика «від тексту до букви»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DB3FE8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Біологія. Освітній маркер: сучасні підходи, технології, досвід».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Сучасні підходи до викладання англійської мови: інновації, комунікація, інструменти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DB3FE8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Як розвивати дослідницькі  здібності та продуктивне мислення учнів початкової школи  із використанням SТRЕАМ-технологій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Особливості викладання вибіркового модуля «Тривимірне моделювання» в старшій школі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Практичні можливості цифрових застосунків та штучного інтелекту на інтерактивних заняттях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DB3FE8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Інструменти і техніки формувального оцінювання на уроках мовно-літературної освітньої галузі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DB3FE8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Документообіг у ЗЗСО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Гіперактивна дитина в класі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DB3FE8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7C0C4D" w:rsidRPr="00BC4817" w:rsidTr="00DB3FE8">
        <w:tc>
          <w:tcPr>
            <w:tcW w:w="768" w:type="dxa"/>
          </w:tcPr>
          <w:p w:rsidR="007C0C4D" w:rsidRPr="00BC4817" w:rsidRDefault="007C0C4D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7C0C4D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Методика навчання новітніх варіативних модулів модельної навчальної програми з фізичної культури</w:t>
            </w:r>
          </w:p>
        </w:tc>
        <w:tc>
          <w:tcPr>
            <w:tcW w:w="3102" w:type="dxa"/>
          </w:tcPr>
          <w:p w:rsidR="007C0C4D" w:rsidRPr="00BC4817" w:rsidRDefault="007C0C4D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7C0C4D" w:rsidRPr="00BC4817" w:rsidRDefault="00DB3FE8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13" w:type="dxa"/>
          </w:tcPr>
          <w:p w:rsidR="007C0C4D" w:rsidRPr="00BC4817" w:rsidRDefault="007C0C4D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  <w:tr w:rsidR="00DB3FE8" w:rsidRPr="00BC4817" w:rsidTr="00DB3FE8">
        <w:tc>
          <w:tcPr>
            <w:tcW w:w="768" w:type="dxa"/>
          </w:tcPr>
          <w:p w:rsidR="00DB3FE8" w:rsidRPr="00BC4817" w:rsidRDefault="00DB3FE8" w:rsidP="007C0C4D">
            <w:pPr>
              <w:pStyle w:val="a3"/>
              <w:numPr>
                <w:ilvl w:val="0"/>
                <w:numId w:val="1"/>
              </w:numPr>
              <w:tabs>
                <w:tab w:val="left" w:pos="4905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7364" w:type="dxa"/>
          </w:tcPr>
          <w:p w:rsidR="00DB3FE8" w:rsidRPr="00DB3FE8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  <w:r w:rsidRPr="00DB3FE8">
              <w:rPr>
                <w:rFonts w:ascii="Times New Roman" w:hAnsi="Times New Roman" w:cs="Times New Roman"/>
                <w:sz w:val="24"/>
              </w:rPr>
              <w:t>Сучасні виклики викладання географії України у 8 класі</w:t>
            </w:r>
          </w:p>
        </w:tc>
        <w:tc>
          <w:tcPr>
            <w:tcW w:w="3102" w:type="dxa"/>
          </w:tcPr>
          <w:p w:rsidR="00DB3FE8" w:rsidRPr="00BC4817" w:rsidRDefault="00DB3FE8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 w:rsidRPr="00BC4817">
              <w:rPr>
                <w:rFonts w:ascii="Times New Roman" w:hAnsi="Times New Roman" w:cs="Times New Roman"/>
                <w:sz w:val="24"/>
              </w:rPr>
              <w:t>КЗ  ЛОР « ЛОІППО»</w:t>
            </w:r>
          </w:p>
        </w:tc>
        <w:tc>
          <w:tcPr>
            <w:tcW w:w="1639" w:type="dxa"/>
          </w:tcPr>
          <w:p w:rsidR="00DB3FE8" w:rsidRPr="00BC4817" w:rsidRDefault="00DB3FE8" w:rsidP="00726636">
            <w:pPr>
              <w:tabs>
                <w:tab w:val="left" w:pos="4905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13" w:type="dxa"/>
          </w:tcPr>
          <w:p w:rsidR="00DB3FE8" w:rsidRPr="00BC4817" w:rsidRDefault="00DB3FE8" w:rsidP="00726636">
            <w:pPr>
              <w:tabs>
                <w:tab w:val="left" w:pos="4905"/>
              </w:tabs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C0C4D" w:rsidRPr="00BC4817" w:rsidRDefault="007C0C4D" w:rsidP="007C0C4D">
      <w:pPr>
        <w:spacing w:after="0"/>
        <w:rPr>
          <w:rFonts w:ascii="Times New Roman" w:hAnsi="Times New Roman" w:cs="Times New Roman"/>
          <w:sz w:val="28"/>
          <w:szCs w:val="26"/>
        </w:rPr>
      </w:pPr>
    </w:p>
    <w:p w:rsidR="007C0C4D" w:rsidRPr="00BC4817" w:rsidRDefault="00A650E0" w:rsidP="00A650E0">
      <w:pPr>
        <w:tabs>
          <w:tab w:val="left" w:pos="2168"/>
        </w:tabs>
        <w:spacing w:after="0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Директор                                                                    Віталій КОМБЕЛЬ</w:t>
      </w:r>
    </w:p>
    <w:p w:rsidR="004D7D0C" w:rsidRDefault="004D7D0C"/>
    <w:sectPr w:rsidR="004D7D0C" w:rsidSect="00A42E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45120"/>
    <w:multiLevelType w:val="hybridMultilevel"/>
    <w:tmpl w:val="0A3AAF1C"/>
    <w:lvl w:ilvl="0" w:tplc="A796A8F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7C0C4D"/>
    <w:rsid w:val="004277A7"/>
    <w:rsid w:val="004D7D0C"/>
    <w:rsid w:val="007C0C4D"/>
    <w:rsid w:val="009B00A7"/>
    <w:rsid w:val="00A650E0"/>
    <w:rsid w:val="00A67F43"/>
    <w:rsid w:val="00D07056"/>
    <w:rsid w:val="00DB3FE8"/>
    <w:rsid w:val="00EA7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0C4D"/>
    <w:pPr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4">
    <w:name w:val="Абзац списку Знак"/>
    <w:link w:val="a3"/>
    <w:uiPriority w:val="34"/>
    <w:rsid w:val="007C0C4D"/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59"/>
    <w:rsid w:val="007C0C4D"/>
    <w:pPr>
      <w:spacing w:after="0" w:line="240" w:lineRule="auto"/>
    </w:pPr>
    <w:rPr>
      <w:rFonts w:eastAsiaTheme="minorHAnsi"/>
      <w:lang w:val="ru-RU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979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5</cp:revision>
  <cp:lastPrinted>2024-12-23T14:41:00Z</cp:lastPrinted>
  <dcterms:created xsi:type="dcterms:W3CDTF">2024-12-11T19:26:00Z</dcterms:created>
  <dcterms:modified xsi:type="dcterms:W3CDTF">2024-12-24T07:55:00Z</dcterms:modified>
</cp:coreProperties>
</file>