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60149" w:rsidRPr="001B1CBF" w:rsidRDefault="00B60149" w:rsidP="00B60149">
      <w:pPr>
        <w:pStyle w:val="2"/>
      </w:pPr>
      <w:r w:rsidRPr="001B1CBF">
        <w:t>Національна поліція України попереджає про шахрайства!</w:t>
      </w:r>
    </w:p>
    <w:p w:rsidR="00B60149" w:rsidRPr="001B1CBF" w:rsidRDefault="00B60149" w:rsidP="00B60149">
      <w:pPr>
        <w:pStyle w:val="a3"/>
        <w:shd w:val="clear" w:color="auto" w:fill="FFFFFF"/>
        <w:spacing w:before="240" w:beforeAutospacing="0" w:after="0" w:afterAutospacing="0"/>
        <w:jc w:val="center"/>
        <w:rPr>
          <w:color w:val="25252C"/>
          <w:sz w:val="28"/>
          <w:szCs w:val="28"/>
        </w:rPr>
      </w:pPr>
    </w:p>
    <w:p w:rsidR="00B60149" w:rsidRPr="001B1CBF" w:rsidRDefault="00B60149" w:rsidP="00B60149">
      <w:pPr>
        <w:pStyle w:val="a3"/>
        <w:shd w:val="clear" w:color="auto" w:fill="FFFFFF"/>
        <w:spacing w:before="0" w:beforeAutospacing="0" w:after="0" w:afterAutospacing="0"/>
        <w:jc w:val="both"/>
        <w:rPr>
          <w:color w:val="25252C"/>
          <w:sz w:val="28"/>
          <w:szCs w:val="28"/>
        </w:rPr>
      </w:pPr>
      <w:r w:rsidRPr="001B1CBF">
        <w:rPr>
          <w:color w:val="25252C"/>
          <w:sz w:val="28"/>
          <w:szCs w:val="28"/>
        </w:rPr>
        <w:t>Шахрайські дії різноманітні настільки, наскільки різноманітні відносини між людьми. Вони є наслідком обороту товарів, використання онлайн сервісів або банківських карт. Тому кожна сфера привертає до себе зловмисників, які постійно винаходять нові способи розкрадання грошей.</w:t>
      </w:r>
    </w:p>
    <w:p w:rsidR="00B60149" w:rsidRPr="001B1CBF" w:rsidRDefault="00B60149" w:rsidP="00B60149">
      <w:pPr>
        <w:pStyle w:val="a3"/>
        <w:shd w:val="clear" w:color="auto" w:fill="FFFFFF"/>
        <w:spacing w:before="0" w:beforeAutospacing="0" w:after="0" w:afterAutospacing="0"/>
        <w:jc w:val="both"/>
        <w:rPr>
          <w:color w:val="25252C"/>
          <w:sz w:val="28"/>
          <w:szCs w:val="28"/>
        </w:rPr>
      </w:pPr>
    </w:p>
    <w:p w:rsidR="00B60149" w:rsidRPr="001B1CBF" w:rsidRDefault="00B60149" w:rsidP="00B60149">
      <w:pPr>
        <w:pStyle w:val="a3"/>
        <w:shd w:val="clear" w:color="auto" w:fill="FFFFFF"/>
        <w:spacing w:before="0" w:beforeAutospacing="0" w:after="0" w:afterAutospacing="0"/>
        <w:jc w:val="both"/>
        <w:rPr>
          <w:color w:val="25252C"/>
          <w:sz w:val="28"/>
          <w:szCs w:val="28"/>
        </w:rPr>
      </w:pPr>
      <w:r w:rsidRPr="001B1CBF">
        <w:rPr>
          <w:color w:val="25252C"/>
          <w:sz w:val="28"/>
          <w:szCs w:val="28"/>
        </w:rPr>
        <w:t>Проте існують загальні правила, які допоможуть не стати жертвою шахраїв.</w:t>
      </w:r>
    </w:p>
    <w:p w:rsidR="00B60149" w:rsidRPr="001B1CBF" w:rsidRDefault="00B60149" w:rsidP="00B60149">
      <w:pPr>
        <w:pStyle w:val="a3"/>
        <w:numPr>
          <w:ilvl w:val="0"/>
          <w:numId w:val="1"/>
        </w:numPr>
        <w:shd w:val="clear" w:color="auto" w:fill="FFFFFF"/>
        <w:spacing w:before="0" w:beforeAutospacing="0" w:after="0"/>
        <w:jc w:val="both"/>
        <w:rPr>
          <w:color w:val="25252C"/>
          <w:sz w:val="28"/>
          <w:szCs w:val="28"/>
        </w:rPr>
      </w:pPr>
      <w:r w:rsidRPr="001B1CBF">
        <w:rPr>
          <w:color w:val="25252C"/>
          <w:sz w:val="28"/>
          <w:szCs w:val="28"/>
        </w:rPr>
        <w:t>здійснювати покупки тільки на перевірених сайтах</w:t>
      </w:r>
    </w:p>
    <w:p w:rsidR="00B60149" w:rsidRPr="001B1CBF" w:rsidRDefault="00B60149" w:rsidP="00B60149">
      <w:pPr>
        <w:pStyle w:val="a3"/>
        <w:numPr>
          <w:ilvl w:val="0"/>
          <w:numId w:val="1"/>
        </w:numPr>
        <w:shd w:val="clear" w:color="auto" w:fill="FFFFFF"/>
        <w:spacing w:before="0" w:beforeAutospacing="0" w:after="0"/>
        <w:jc w:val="both"/>
        <w:rPr>
          <w:color w:val="25252C"/>
          <w:sz w:val="28"/>
          <w:szCs w:val="28"/>
        </w:rPr>
      </w:pPr>
      <w:r w:rsidRPr="001B1CBF">
        <w:rPr>
          <w:color w:val="25252C"/>
          <w:sz w:val="28"/>
          <w:szCs w:val="28"/>
        </w:rPr>
        <w:t>перевіряти URL-адресу ресурсу (домен)</w:t>
      </w:r>
    </w:p>
    <w:p w:rsidR="00B60149" w:rsidRPr="001B1CBF" w:rsidRDefault="00B60149" w:rsidP="00B60149">
      <w:pPr>
        <w:pStyle w:val="a3"/>
        <w:numPr>
          <w:ilvl w:val="0"/>
          <w:numId w:val="1"/>
        </w:numPr>
        <w:shd w:val="clear" w:color="auto" w:fill="FFFFFF"/>
        <w:spacing w:before="0" w:beforeAutospacing="0" w:after="0"/>
        <w:jc w:val="both"/>
        <w:rPr>
          <w:color w:val="25252C"/>
          <w:sz w:val="28"/>
          <w:szCs w:val="28"/>
        </w:rPr>
      </w:pPr>
      <w:r w:rsidRPr="001B1CBF">
        <w:rPr>
          <w:color w:val="25252C"/>
          <w:sz w:val="28"/>
          <w:szCs w:val="28"/>
        </w:rPr>
        <w:t>не вводити конфіденційні дані, паролі та іншу інформацію, що може бути використана для підтвердження платежів</w:t>
      </w:r>
    </w:p>
    <w:p w:rsidR="00B60149" w:rsidRPr="001B1CBF" w:rsidRDefault="00B60149" w:rsidP="00B60149">
      <w:pPr>
        <w:pStyle w:val="a3"/>
        <w:numPr>
          <w:ilvl w:val="0"/>
          <w:numId w:val="1"/>
        </w:numPr>
        <w:shd w:val="clear" w:color="auto" w:fill="FFFFFF"/>
        <w:spacing w:before="0" w:beforeAutospacing="0" w:after="0"/>
        <w:jc w:val="both"/>
        <w:rPr>
          <w:color w:val="25252C"/>
          <w:sz w:val="28"/>
          <w:szCs w:val="28"/>
        </w:rPr>
      </w:pPr>
      <w:r w:rsidRPr="001B1CBF">
        <w:rPr>
          <w:color w:val="25252C"/>
          <w:sz w:val="28"/>
          <w:szCs w:val="28"/>
        </w:rPr>
        <w:t>у разі купівлі на платформі оголошень уточнювати деталі угоди тільки в чаті цієї платформи і не переходити в сторонні месенджери</w:t>
      </w:r>
    </w:p>
    <w:p w:rsidR="00B60149" w:rsidRPr="001B1CBF" w:rsidRDefault="00B60149" w:rsidP="00B60149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jc w:val="both"/>
        <w:rPr>
          <w:color w:val="25252C"/>
          <w:sz w:val="28"/>
          <w:szCs w:val="28"/>
        </w:rPr>
      </w:pPr>
      <w:r w:rsidRPr="001B1CBF">
        <w:rPr>
          <w:color w:val="25252C"/>
          <w:sz w:val="28"/>
          <w:szCs w:val="28"/>
        </w:rPr>
        <w:t>оминати повідомлення, які вимагають термінових дій або видаються надто привабливими не переходити за посиланнями від незнайомців.</w:t>
      </w:r>
    </w:p>
    <w:p w:rsidR="00B60149" w:rsidRPr="001B1CBF" w:rsidRDefault="00B60149" w:rsidP="00B60149">
      <w:pPr>
        <w:pStyle w:val="a3"/>
        <w:shd w:val="clear" w:color="auto" w:fill="FFFFFF"/>
        <w:spacing w:before="0" w:beforeAutospacing="0" w:after="0" w:afterAutospacing="0"/>
        <w:ind w:left="720"/>
        <w:jc w:val="both"/>
        <w:rPr>
          <w:color w:val="25252C"/>
          <w:sz w:val="28"/>
          <w:szCs w:val="28"/>
        </w:rPr>
      </w:pPr>
    </w:p>
    <w:p w:rsidR="00B60149" w:rsidRPr="001B1CBF" w:rsidRDefault="00B60149" w:rsidP="00B60149">
      <w:pPr>
        <w:pStyle w:val="a3"/>
        <w:shd w:val="clear" w:color="auto" w:fill="FFFFFF"/>
        <w:spacing w:before="0" w:beforeAutospacing="0" w:after="0" w:afterAutospacing="0"/>
        <w:jc w:val="both"/>
        <w:rPr>
          <w:color w:val="25252C"/>
          <w:sz w:val="28"/>
          <w:szCs w:val="28"/>
        </w:rPr>
      </w:pPr>
      <w:r w:rsidRPr="001B1CBF">
        <w:rPr>
          <w:color w:val="25252C"/>
          <w:sz w:val="28"/>
          <w:szCs w:val="28"/>
        </w:rPr>
        <w:t xml:space="preserve">Пам’ятайте, що шахраї грають на знанні психології та емоцій людини. </w:t>
      </w:r>
    </w:p>
    <w:p w:rsidR="00B60149" w:rsidRPr="001B1CBF" w:rsidRDefault="00B60149" w:rsidP="00B60149">
      <w:pPr>
        <w:pStyle w:val="a3"/>
        <w:shd w:val="clear" w:color="auto" w:fill="FFFFFF"/>
        <w:spacing w:before="0" w:beforeAutospacing="0" w:after="0" w:afterAutospacing="0"/>
        <w:jc w:val="both"/>
        <w:rPr>
          <w:color w:val="25252C"/>
          <w:sz w:val="28"/>
          <w:szCs w:val="28"/>
        </w:rPr>
      </w:pPr>
    </w:p>
    <w:p w:rsidR="00B60149" w:rsidRPr="001B1CBF" w:rsidRDefault="00B60149" w:rsidP="00B60149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color w:val="222222"/>
          <w:sz w:val="27"/>
          <w:szCs w:val="27"/>
          <w:lang w:eastAsia="uk-UA"/>
        </w:rPr>
      </w:pPr>
      <w:r w:rsidRPr="001B1CBF">
        <w:rPr>
          <w:rFonts w:ascii="Times New Roman" w:eastAsia="Times New Roman" w:hAnsi="Times New Roman" w:cs="Times New Roman"/>
          <w:color w:val="222222"/>
          <w:sz w:val="27"/>
          <w:szCs w:val="27"/>
          <w:lang w:eastAsia="uk-UA"/>
        </w:rPr>
        <w:t>Війна в Україні стала підґрунтям для поширення шахрайських схем, заснованих на вразливому емоційному стані та зловживанні вашою довірою.</w:t>
      </w:r>
      <w:r w:rsidRPr="001B1CBF">
        <w:rPr>
          <w:rFonts w:ascii="Times New Roman" w:eastAsia="Times New Roman" w:hAnsi="Times New Roman" w:cs="Times New Roman"/>
          <w:color w:val="222222"/>
          <w:sz w:val="27"/>
          <w:szCs w:val="27"/>
          <w:lang w:eastAsia="uk-UA"/>
        </w:rPr>
        <w:br/>
        <w:t xml:space="preserve">При цьому кмітливість шахраїв виходить за рамки вже добре знайомих українцям афер, тож з’являються нові способи ошукування. </w:t>
      </w:r>
      <w:hyperlink r:id="rId5" w:history="1">
        <w:r w:rsidRPr="001B1CBF">
          <w:rPr>
            <w:rFonts w:ascii="Times New Roman" w:eastAsia="Times New Roman" w:hAnsi="Times New Roman" w:cs="Times New Roman"/>
            <w:color w:val="1151D3"/>
            <w:sz w:val="27"/>
            <w:szCs w:val="27"/>
            <w:lang w:eastAsia="uk-UA"/>
          </w:rPr>
          <w:t>Національна поліція України</w:t>
        </w:r>
      </w:hyperlink>
      <w:r w:rsidRPr="001B1CBF">
        <w:rPr>
          <w:rFonts w:ascii="Times New Roman" w:eastAsia="Times New Roman" w:hAnsi="Times New Roman" w:cs="Times New Roman"/>
          <w:color w:val="222222"/>
          <w:sz w:val="27"/>
          <w:szCs w:val="27"/>
          <w:lang w:eastAsia="uk-UA"/>
        </w:rPr>
        <w:t> розповідає про найпоширеніші схеми шахрайств та </w:t>
      </w:r>
      <w:hyperlink r:id="rId6" w:history="1">
        <w:r w:rsidRPr="001B1CBF">
          <w:rPr>
            <w:rFonts w:ascii="Times New Roman" w:eastAsia="Times New Roman" w:hAnsi="Times New Roman" w:cs="Times New Roman"/>
            <w:color w:val="1151D3"/>
            <w:sz w:val="27"/>
            <w:szCs w:val="27"/>
            <w:lang w:eastAsia="uk-UA"/>
          </w:rPr>
          <w:t>основні правила безпеки</w:t>
        </w:r>
      </w:hyperlink>
      <w:r w:rsidRPr="001B1CBF">
        <w:rPr>
          <w:rFonts w:ascii="Times New Roman" w:eastAsia="Times New Roman" w:hAnsi="Times New Roman" w:cs="Times New Roman"/>
          <w:color w:val="222222"/>
          <w:sz w:val="27"/>
          <w:szCs w:val="27"/>
          <w:lang w:eastAsia="uk-UA"/>
        </w:rPr>
        <w:t>, які допоможуть викрити аферистів.</w:t>
      </w:r>
    </w:p>
    <w:p w:rsidR="00B60149" w:rsidRPr="001B1CBF" w:rsidRDefault="00B60149" w:rsidP="00B60149">
      <w:pPr>
        <w:pStyle w:val="2"/>
      </w:pPr>
      <w:r w:rsidRPr="001B1CBF">
        <w:t>Продаж дешевих товарів«з рук в руки»</w:t>
      </w:r>
    </w:p>
    <w:p w:rsidR="00B60149" w:rsidRPr="001B1CBF" w:rsidRDefault="00B60149" w:rsidP="00B60149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uk-UA"/>
        </w:rPr>
      </w:pPr>
      <w:r w:rsidRPr="001B1CBF">
        <w:rPr>
          <w:rFonts w:ascii="Times New Roman" w:eastAsia="Times New Roman" w:hAnsi="Times New Roman" w:cs="Times New Roman"/>
          <w:color w:val="222222"/>
          <w:sz w:val="24"/>
          <w:szCs w:val="24"/>
          <w:lang w:eastAsia="uk-UA"/>
        </w:rPr>
        <w:t>Якщо незнайомі люди прийшли до вас і пропонують купити дешеві товари – будьте насторожі. Це можуть бути шахраї! у такий спосіб вони намагаються дізнати- ся, де ви зберігаєте свої заощадження, а потім непомітно для вас викрасти гроші.</w:t>
      </w:r>
    </w:p>
    <w:p w:rsidR="00B60149" w:rsidRPr="001B1CBF" w:rsidRDefault="00B60149" w:rsidP="00B60149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uk-UA"/>
        </w:rPr>
      </w:pPr>
      <w:r w:rsidRPr="001B1CBF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uk-UA"/>
        </w:rPr>
        <w:t>Пам’ятайте</w:t>
      </w:r>
      <w:r w:rsidRPr="001B1CBF">
        <w:rPr>
          <w:rFonts w:ascii="Times New Roman" w:eastAsia="Times New Roman" w:hAnsi="Times New Roman" w:cs="Times New Roman"/>
          <w:color w:val="222222"/>
          <w:sz w:val="24"/>
          <w:szCs w:val="24"/>
          <w:lang w:eastAsia="uk-UA"/>
        </w:rPr>
        <w:t>: «безкоштовний сир – тільки в мишоловці».</w:t>
      </w:r>
    </w:p>
    <w:p w:rsidR="00B60149" w:rsidRPr="001B1CBF" w:rsidRDefault="00B60149" w:rsidP="00B60149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uk-UA"/>
        </w:rPr>
      </w:pPr>
      <w:r w:rsidRPr="001B1CBF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uk-UA"/>
        </w:rPr>
        <w:t>Що робити?</w:t>
      </w:r>
    </w:p>
    <w:p w:rsidR="00B60149" w:rsidRPr="001B1CBF" w:rsidRDefault="00B60149" w:rsidP="00B60149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uk-UA"/>
        </w:rPr>
      </w:pPr>
      <w:r w:rsidRPr="001B1CBF">
        <w:rPr>
          <w:rFonts w:ascii="Times New Roman" w:eastAsia="Times New Roman" w:hAnsi="Times New Roman" w:cs="Times New Roman"/>
          <w:color w:val="222222"/>
          <w:sz w:val="24"/>
          <w:szCs w:val="24"/>
          <w:lang w:eastAsia="uk-UA"/>
        </w:rPr>
        <w:t>Не пускайте незнайомців додому.</w:t>
      </w:r>
    </w:p>
    <w:p w:rsidR="00B60149" w:rsidRPr="001B1CBF" w:rsidRDefault="00B60149" w:rsidP="00B60149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uk-UA"/>
        </w:rPr>
      </w:pPr>
      <w:r w:rsidRPr="001B1CBF">
        <w:rPr>
          <w:rFonts w:ascii="Times New Roman" w:eastAsia="Times New Roman" w:hAnsi="Times New Roman" w:cs="Times New Roman"/>
          <w:color w:val="222222"/>
          <w:sz w:val="24"/>
          <w:szCs w:val="24"/>
          <w:lang w:eastAsia="uk-UA"/>
        </w:rPr>
        <w:t>Залучіть до розмови сусідів або зателефонуйте родичам: це може відлякати шахраїв.</w:t>
      </w:r>
    </w:p>
    <w:p w:rsidR="00B60149" w:rsidRPr="001B1CBF" w:rsidRDefault="00B60149" w:rsidP="00B60149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uk-UA"/>
        </w:rPr>
      </w:pPr>
      <w:r w:rsidRPr="001B1CBF">
        <w:rPr>
          <w:rFonts w:ascii="Times New Roman" w:eastAsia="Times New Roman" w:hAnsi="Times New Roman" w:cs="Times New Roman"/>
          <w:color w:val="222222"/>
          <w:sz w:val="24"/>
          <w:szCs w:val="24"/>
          <w:lang w:eastAsia="uk-UA"/>
        </w:rPr>
        <w:t>Якщо до вас приходили шахраї, повідомте про це поліцейським за номером 102.</w:t>
      </w:r>
    </w:p>
    <w:p w:rsidR="00B60149" w:rsidRPr="001B1CBF" w:rsidRDefault="00B60149" w:rsidP="00B60149">
      <w:pPr>
        <w:pStyle w:val="2"/>
      </w:pPr>
      <w:r w:rsidRPr="001B1CBF">
        <w:t>«Грошова реформа»</w:t>
      </w:r>
    </w:p>
    <w:p w:rsidR="00B60149" w:rsidRPr="001B1CBF" w:rsidRDefault="00B60149" w:rsidP="00B60149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uk-UA"/>
        </w:rPr>
      </w:pPr>
      <w:r w:rsidRPr="001B1CBF">
        <w:rPr>
          <w:rFonts w:ascii="Times New Roman" w:eastAsia="Times New Roman" w:hAnsi="Times New Roman" w:cs="Times New Roman"/>
          <w:color w:val="222222"/>
          <w:sz w:val="24"/>
          <w:szCs w:val="24"/>
          <w:lang w:eastAsia="uk-UA"/>
        </w:rPr>
        <w:t>Якщо до вас навідаються незнайомці і скажуть, що у зв’язку з проведенням грошової реформи треба замінити старі купюри на нові, знайте: це -100% шахраї. У такий спосіб вони намагаються привласнити всі ваші заощадження.</w:t>
      </w:r>
    </w:p>
    <w:p w:rsidR="00B60149" w:rsidRPr="001B1CBF" w:rsidRDefault="00B60149" w:rsidP="00B6014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uk-UA"/>
        </w:rPr>
      </w:pPr>
    </w:p>
    <w:p w:rsidR="00B60149" w:rsidRPr="001B1CBF" w:rsidRDefault="00B60149" w:rsidP="00B60149">
      <w:pPr>
        <w:pStyle w:val="2"/>
      </w:pPr>
      <w:r w:rsidRPr="001B1CBF">
        <w:t>Що робити?</w:t>
      </w:r>
    </w:p>
    <w:p w:rsidR="00B60149" w:rsidRPr="001B1CBF" w:rsidRDefault="00B60149" w:rsidP="00B60149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uk-UA"/>
        </w:rPr>
      </w:pPr>
      <w:r w:rsidRPr="001B1CBF">
        <w:rPr>
          <w:rFonts w:ascii="Times New Roman" w:eastAsia="Times New Roman" w:hAnsi="Times New Roman" w:cs="Times New Roman"/>
          <w:color w:val="222222"/>
          <w:sz w:val="24"/>
          <w:szCs w:val="24"/>
          <w:lang w:eastAsia="uk-UA"/>
        </w:rPr>
        <w:t>Не довіряйте незнайомцям і не пускайте їх у свою домівку.</w:t>
      </w:r>
    </w:p>
    <w:p w:rsidR="00B60149" w:rsidRPr="001B1CBF" w:rsidRDefault="00B60149" w:rsidP="00B60149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uk-UA"/>
        </w:rPr>
      </w:pPr>
      <w:r w:rsidRPr="001B1CBF">
        <w:rPr>
          <w:rFonts w:ascii="Times New Roman" w:eastAsia="Times New Roman" w:hAnsi="Times New Roman" w:cs="Times New Roman"/>
          <w:color w:val="222222"/>
          <w:sz w:val="24"/>
          <w:szCs w:val="24"/>
          <w:lang w:eastAsia="uk-UA"/>
        </w:rPr>
        <w:t>Розкажіть про візит родичам.</w:t>
      </w:r>
    </w:p>
    <w:p w:rsidR="00B60149" w:rsidRPr="001B1CBF" w:rsidRDefault="00B60149" w:rsidP="00B60149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uk-UA"/>
        </w:rPr>
      </w:pPr>
      <w:r w:rsidRPr="001B1CBF">
        <w:rPr>
          <w:rFonts w:ascii="Times New Roman" w:eastAsia="Times New Roman" w:hAnsi="Times New Roman" w:cs="Times New Roman"/>
          <w:color w:val="222222"/>
          <w:sz w:val="24"/>
          <w:szCs w:val="24"/>
          <w:lang w:eastAsia="uk-UA"/>
        </w:rPr>
        <w:t>Завжди радьтеся з тими, кому довіряєте.</w:t>
      </w:r>
    </w:p>
    <w:p w:rsidR="00B60149" w:rsidRPr="001B1CBF" w:rsidRDefault="00B60149" w:rsidP="00B60149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uk-UA"/>
        </w:rPr>
      </w:pPr>
      <w:r w:rsidRPr="001B1CBF">
        <w:rPr>
          <w:rFonts w:ascii="Times New Roman" w:eastAsia="Times New Roman" w:hAnsi="Times New Roman" w:cs="Times New Roman"/>
          <w:color w:val="222222"/>
          <w:sz w:val="24"/>
          <w:szCs w:val="24"/>
          <w:lang w:eastAsia="uk-UA"/>
        </w:rPr>
        <w:t>Якщо до вас приходили шахраї, повідомте про це поліцейським за номером 102.</w:t>
      </w:r>
    </w:p>
    <w:p w:rsidR="00B60149" w:rsidRPr="001B1CBF" w:rsidRDefault="00B60149" w:rsidP="00B60149">
      <w:pPr>
        <w:pStyle w:val="2"/>
      </w:pPr>
      <w:r w:rsidRPr="001B1CBF">
        <w:t>«Дзвінки від імені представників банків»</w:t>
      </w:r>
    </w:p>
    <w:p w:rsidR="00B60149" w:rsidRPr="001B1CBF" w:rsidRDefault="00B60149" w:rsidP="00B60149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uk-UA"/>
        </w:rPr>
      </w:pPr>
      <w:r w:rsidRPr="001B1CBF">
        <w:rPr>
          <w:rFonts w:ascii="Times New Roman" w:eastAsia="Times New Roman" w:hAnsi="Times New Roman" w:cs="Times New Roman"/>
          <w:color w:val="222222"/>
          <w:sz w:val="24"/>
          <w:szCs w:val="24"/>
          <w:lang w:eastAsia="uk-UA"/>
        </w:rPr>
        <w:t>«Вашу карту заблоковано», «з вашого рахунку хочуть списати гроші», «нові правила під час воєнного стану» – зловмисники, які представляються співробітниками банку, використовують різні способи, аби отримати доступ до ваших банківських карток.</w:t>
      </w:r>
      <w:r w:rsidRPr="001B1CBF">
        <w:rPr>
          <w:rFonts w:ascii="Times New Roman" w:eastAsia="Times New Roman" w:hAnsi="Times New Roman" w:cs="Times New Roman"/>
          <w:color w:val="222222"/>
          <w:sz w:val="24"/>
          <w:szCs w:val="24"/>
          <w:lang w:eastAsia="uk-UA"/>
        </w:rPr>
        <w:br/>
        <w:t>Як тільки невідомі просять надати номер картки, пін-код, кодове слово, тризначний номер на звороті картки і термін її дії або ж ввести пароль, який надійшов у CMC, знайте: це – шахраї.</w:t>
      </w:r>
      <w:r w:rsidRPr="001B1CBF">
        <w:rPr>
          <w:rFonts w:ascii="Times New Roman" w:eastAsia="Times New Roman" w:hAnsi="Times New Roman" w:cs="Times New Roman"/>
          <w:color w:val="222222"/>
          <w:sz w:val="24"/>
          <w:szCs w:val="24"/>
          <w:lang w:eastAsia="uk-UA"/>
        </w:rPr>
        <w:br/>
      </w:r>
      <w:r w:rsidRPr="001B1CBF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uk-UA"/>
        </w:rPr>
        <w:t>Пам’ятайте</w:t>
      </w:r>
      <w:r w:rsidRPr="001B1CBF">
        <w:rPr>
          <w:rFonts w:ascii="Times New Roman" w:eastAsia="Times New Roman" w:hAnsi="Times New Roman" w:cs="Times New Roman"/>
          <w:color w:val="222222"/>
          <w:sz w:val="24"/>
          <w:szCs w:val="24"/>
          <w:lang w:eastAsia="uk-UA"/>
        </w:rPr>
        <w:t>: навіть в умовах війни справжні співробітники банку ніколи не запитують таку інформацію.</w:t>
      </w:r>
    </w:p>
    <w:p w:rsidR="00B60149" w:rsidRPr="001B1CBF" w:rsidRDefault="00B60149" w:rsidP="00B60149">
      <w:pPr>
        <w:pStyle w:val="2"/>
      </w:pPr>
      <w:r w:rsidRPr="001B1CBF">
        <w:t>Що робити?</w:t>
      </w:r>
    </w:p>
    <w:p w:rsidR="00B60149" w:rsidRPr="001B1CBF" w:rsidRDefault="00B60149" w:rsidP="00B60149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uk-UA"/>
        </w:rPr>
      </w:pPr>
      <w:r w:rsidRPr="001B1CBF">
        <w:rPr>
          <w:rFonts w:ascii="Times New Roman" w:eastAsia="Times New Roman" w:hAnsi="Times New Roman" w:cs="Times New Roman"/>
          <w:color w:val="222222"/>
          <w:sz w:val="24"/>
          <w:szCs w:val="24"/>
          <w:lang w:eastAsia="uk-UA"/>
        </w:rPr>
        <w:t>Покладіть слухавку.</w:t>
      </w:r>
    </w:p>
    <w:p w:rsidR="00B60149" w:rsidRPr="001B1CBF" w:rsidRDefault="00B60149" w:rsidP="00B60149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uk-UA"/>
        </w:rPr>
      </w:pPr>
      <w:hyperlink r:id="rId7" w:history="1">
        <w:r w:rsidRPr="001B1CBF">
          <w:rPr>
            <w:rFonts w:ascii="Times New Roman" w:eastAsia="Times New Roman" w:hAnsi="Times New Roman" w:cs="Times New Roman"/>
            <w:color w:val="1151D3"/>
            <w:sz w:val="24"/>
            <w:szCs w:val="24"/>
            <w:lang w:eastAsia="uk-UA"/>
          </w:rPr>
          <w:t>Повідомте про подію</w:t>
        </w:r>
      </w:hyperlink>
      <w:r w:rsidRPr="001B1CBF">
        <w:rPr>
          <w:rFonts w:ascii="Times New Roman" w:eastAsia="Times New Roman" w:hAnsi="Times New Roman" w:cs="Times New Roman"/>
          <w:color w:val="222222"/>
          <w:sz w:val="24"/>
          <w:szCs w:val="24"/>
          <w:lang w:eastAsia="uk-UA"/>
        </w:rPr>
        <w:t> поліцейським за номером 102. «Ваш родич у біді»</w:t>
      </w:r>
    </w:p>
    <w:p w:rsidR="00B60149" w:rsidRPr="001B1CBF" w:rsidRDefault="00B60149" w:rsidP="00B60149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uk-UA"/>
        </w:rPr>
      </w:pPr>
      <w:r w:rsidRPr="001B1CBF">
        <w:rPr>
          <w:rFonts w:ascii="Times New Roman" w:eastAsia="Times New Roman" w:hAnsi="Times New Roman" w:cs="Times New Roman"/>
          <w:color w:val="222222"/>
          <w:sz w:val="24"/>
          <w:szCs w:val="24"/>
          <w:lang w:eastAsia="uk-UA"/>
        </w:rPr>
        <w:t>Якщо вам телефонують (часто вночі або вранці) та повідомляють, що родич потрапив у біду, і просять передати гроші – це шахрайство. Зловмисники можуть видавати себе за сина/дочку,</w:t>
      </w:r>
      <w:r w:rsidRPr="001B1CBF">
        <w:rPr>
          <w:rFonts w:ascii="Times New Roman" w:eastAsia="Times New Roman" w:hAnsi="Times New Roman" w:cs="Times New Roman"/>
          <w:color w:val="222222"/>
          <w:sz w:val="24"/>
          <w:szCs w:val="24"/>
          <w:lang w:eastAsia="uk-UA"/>
        </w:rPr>
        <w:br/>
        <w:t>онука/онучку, які начебто потрапили у біду (скоїли ДТП, опинилися у поліції тощо). П можуть представлятися лікарями або поліцейськими і пропонувати свою допомогу у вирішенні «проблеми» за винагороду, яка може станови-ти від тисячі до десятків тисяч гривень, а інколи –навіть кілька тисяч доларів СШР.</w:t>
      </w:r>
      <w:r w:rsidRPr="001B1CBF">
        <w:rPr>
          <w:rFonts w:ascii="Times New Roman" w:eastAsia="Times New Roman" w:hAnsi="Times New Roman" w:cs="Times New Roman"/>
          <w:color w:val="222222"/>
          <w:sz w:val="24"/>
          <w:szCs w:val="24"/>
          <w:lang w:eastAsia="uk-UA"/>
        </w:rPr>
        <w:br/>
      </w:r>
      <w:r w:rsidRPr="001B1CBF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uk-UA"/>
        </w:rPr>
        <w:t>Пам’ятайте</w:t>
      </w:r>
      <w:r w:rsidRPr="001B1CBF">
        <w:rPr>
          <w:rFonts w:ascii="Times New Roman" w:eastAsia="Times New Roman" w:hAnsi="Times New Roman" w:cs="Times New Roman"/>
          <w:color w:val="222222"/>
          <w:sz w:val="24"/>
          <w:szCs w:val="24"/>
          <w:lang w:eastAsia="uk-UA"/>
        </w:rPr>
        <w:t>: так діють шахраї!</w:t>
      </w:r>
    </w:p>
    <w:p w:rsidR="00B60149" w:rsidRPr="001B1CBF" w:rsidRDefault="00B60149" w:rsidP="00B60149">
      <w:pPr>
        <w:pStyle w:val="2"/>
      </w:pPr>
      <w:r w:rsidRPr="001B1CBF">
        <w:t>Що робити?</w:t>
      </w:r>
    </w:p>
    <w:p w:rsidR="00B60149" w:rsidRPr="001B1CBF" w:rsidRDefault="00B60149" w:rsidP="00B60149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uk-UA"/>
        </w:rPr>
      </w:pPr>
      <w:r w:rsidRPr="001B1CBF">
        <w:rPr>
          <w:rFonts w:ascii="Times New Roman" w:eastAsia="Times New Roman" w:hAnsi="Times New Roman" w:cs="Times New Roman"/>
          <w:color w:val="222222"/>
          <w:sz w:val="24"/>
          <w:szCs w:val="24"/>
          <w:lang w:eastAsia="uk-UA"/>
        </w:rPr>
        <w:t>Покладіть слухавку.</w:t>
      </w:r>
    </w:p>
    <w:p w:rsidR="00B60149" w:rsidRPr="001B1CBF" w:rsidRDefault="00B60149" w:rsidP="00B60149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uk-UA"/>
        </w:rPr>
      </w:pPr>
      <w:r w:rsidRPr="001B1CBF">
        <w:rPr>
          <w:rFonts w:ascii="Times New Roman" w:eastAsia="Times New Roman" w:hAnsi="Times New Roman" w:cs="Times New Roman"/>
          <w:color w:val="222222"/>
          <w:sz w:val="24"/>
          <w:szCs w:val="24"/>
          <w:lang w:eastAsia="uk-UA"/>
        </w:rPr>
        <w:t>Перевірте, де ваш родич.</w:t>
      </w:r>
    </w:p>
    <w:p w:rsidR="00B60149" w:rsidRPr="001B1CBF" w:rsidRDefault="00B60149" w:rsidP="00B60149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uk-UA"/>
        </w:rPr>
      </w:pPr>
      <w:hyperlink r:id="rId8" w:history="1">
        <w:r w:rsidRPr="001B1CBF">
          <w:rPr>
            <w:rFonts w:ascii="Times New Roman" w:eastAsia="Times New Roman" w:hAnsi="Times New Roman" w:cs="Times New Roman"/>
            <w:color w:val="1151D3"/>
            <w:sz w:val="24"/>
            <w:szCs w:val="24"/>
            <w:lang w:eastAsia="uk-UA"/>
          </w:rPr>
          <w:t>Повідомте про подію</w:t>
        </w:r>
      </w:hyperlink>
      <w:r w:rsidRPr="001B1CBF">
        <w:rPr>
          <w:rFonts w:ascii="Times New Roman" w:eastAsia="Times New Roman" w:hAnsi="Times New Roman" w:cs="Times New Roman"/>
          <w:color w:val="222222"/>
          <w:sz w:val="24"/>
          <w:szCs w:val="24"/>
          <w:lang w:eastAsia="uk-UA"/>
        </w:rPr>
        <w:t> поліцейським за номером 102.</w:t>
      </w:r>
    </w:p>
    <w:p w:rsidR="00B60149" w:rsidRPr="001B1CBF" w:rsidRDefault="00B60149" w:rsidP="00B60149">
      <w:pPr>
        <w:pStyle w:val="2"/>
      </w:pPr>
      <w:r w:rsidRPr="001B1CBF">
        <w:t>«Соціальні виплати під час війни»</w:t>
      </w:r>
    </w:p>
    <w:p w:rsidR="00B60149" w:rsidRPr="001B1CBF" w:rsidRDefault="00B60149" w:rsidP="00B60149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uk-UA"/>
        </w:rPr>
      </w:pPr>
      <w:r w:rsidRPr="001B1CBF">
        <w:rPr>
          <w:rFonts w:ascii="Times New Roman" w:eastAsia="Times New Roman" w:hAnsi="Times New Roman" w:cs="Times New Roman"/>
          <w:color w:val="222222"/>
          <w:sz w:val="24"/>
          <w:szCs w:val="24"/>
          <w:lang w:eastAsia="uk-UA"/>
        </w:rPr>
        <w:t>«Під час війни ви можете отримати соціальну допомогу» найчастіше шахраї надсилають смс-повідомлення про отримання різноманітних виплат від органів влади або благодійних фондів та просять надати таку інформацію: ваші анкетні дані, номер картки, пін-код, кодове слово, тризначний номер на звороті картки і термін її дії.</w:t>
      </w:r>
      <w:r w:rsidRPr="001B1CBF">
        <w:rPr>
          <w:rFonts w:ascii="Times New Roman" w:eastAsia="Times New Roman" w:hAnsi="Times New Roman" w:cs="Times New Roman"/>
          <w:color w:val="222222"/>
          <w:sz w:val="24"/>
          <w:szCs w:val="24"/>
          <w:lang w:eastAsia="uk-UA"/>
        </w:rPr>
        <w:br/>
      </w:r>
      <w:r w:rsidRPr="001B1CBF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uk-UA"/>
        </w:rPr>
        <w:t>Пам’ятайте</w:t>
      </w:r>
      <w:r w:rsidRPr="001B1CBF">
        <w:rPr>
          <w:rFonts w:ascii="Times New Roman" w:eastAsia="Times New Roman" w:hAnsi="Times New Roman" w:cs="Times New Roman"/>
          <w:color w:val="222222"/>
          <w:sz w:val="24"/>
          <w:szCs w:val="24"/>
          <w:lang w:eastAsia="uk-UA"/>
        </w:rPr>
        <w:t>: назвавши ці дані, ви надаєте шахраям доступ до вашого рахунку, тож вони можуть вкрасти всі ваші заощадження.</w:t>
      </w:r>
    </w:p>
    <w:p w:rsidR="00B60149" w:rsidRPr="001B1CBF" w:rsidRDefault="00B60149" w:rsidP="00B60149">
      <w:pPr>
        <w:pStyle w:val="2"/>
      </w:pPr>
      <w:r w:rsidRPr="001B1CBF">
        <w:t>Що робити?</w:t>
      </w:r>
    </w:p>
    <w:p w:rsidR="00B60149" w:rsidRPr="001B1CBF" w:rsidRDefault="00B60149" w:rsidP="00B60149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uk-UA"/>
        </w:rPr>
      </w:pPr>
      <w:r w:rsidRPr="001B1CBF">
        <w:rPr>
          <w:rFonts w:ascii="Times New Roman" w:eastAsia="Times New Roman" w:hAnsi="Times New Roman" w:cs="Times New Roman"/>
          <w:color w:val="222222"/>
          <w:sz w:val="24"/>
          <w:szCs w:val="24"/>
          <w:lang w:eastAsia="uk-UA"/>
        </w:rPr>
        <w:t>Покладіть слухавку.</w:t>
      </w:r>
    </w:p>
    <w:p w:rsidR="00B60149" w:rsidRPr="001B1CBF" w:rsidRDefault="00B60149" w:rsidP="00B60149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uk-UA"/>
        </w:rPr>
      </w:pPr>
      <w:r w:rsidRPr="001B1CBF">
        <w:rPr>
          <w:rFonts w:ascii="Times New Roman" w:eastAsia="Times New Roman" w:hAnsi="Times New Roman" w:cs="Times New Roman"/>
          <w:color w:val="222222"/>
          <w:sz w:val="24"/>
          <w:szCs w:val="24"/>
          <w:lang w:eastAsia="uk-UA"/>
        </w:rPr>
        <w:lastRenderedPageBreak/>
        <w:t>Зверніться до своїх родичів або представників влади і перевірте, чи дійсно ви можете отримати такі виплати.</w:t>
      </w:r>
    </w:p>
    <w:p w:rsidR="00B60149" w:rsidRPr="001B1CBF" w:rsidRDefault="00B60149" w:rsidP="00B60149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uk-UA"/>
        </w:rPr>
      </w:pPr>
      <w:r w:rsidRPr="001B1CBF">
        <w:rPr>
          <w:rFonts w:ascii="Times New Roman" w:eastAsia="Times New Roman" w:hAnsi="Times New Roman" w:cs="Times New Roman"/>
          <w:color w:val="222222"/>
          <w:sz w:val="24"/>
          <w:szCs w:val="24"/>
          <w:lang w:eastAsia="uk-UA"/>
        </w:rPr>
        <w:t>Якщо вам телефонували шахраї, повідомте про це поліцейським за номером 102.</w:t>
      </w:r>
    </w:p>
    <w:p w:rsidR="00B60149" w:rsidRPr="001B1CBF" w:rsidRDefault="00B60149" w:rsidP="00B60149">
      <w:pPr>
        <w:pStyle w:val="2"/>
      </w:pPr>
      <w:r w:rsidRPr="001B1CBF">
        <w:t>Виграші призів (авто,побутова техніка)</w:t>
      </w:r>
    </w:p>
    <w:p w:rsidR="00B60149" w:rsidRPr="001B1CBF" w:rsidRDefault="00B60149" w:rsidP="00B60149">
      <w:pPr>
        <w:shd w:val="clear" w:color="auto" w:fill="FFFFFF"/>
        <w:spacing w:after="30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uk-UA"/>
        </w:rPr>
      </w:pPr>
      <w:r w:rsidRPr="001B1CBF">
        <w:rPr>
          <w:rFonts w:ascii="Times New Roman" w:eastAsia="Times New Roman" w:hAnsi="Times New Roman" w:cs="Times New Roman"/>
          <w:color w:val="222222"/>
          <w:sz w:val="24"/>
          <w:szCs w:val="24"/>
          <w:lang w:eastAsia="uk-UA"/>
        </w:rPr>
        <w:t>«Ви виграли автомобіль або побутову техніку»- не поспішайте виконувати всі настанови незнайомців. Зазвичай у надісланому смс вказаний номер, за яким можна отримати детальну інформацію. Коли телефонуєте, вам розповідають умови, які потрібно виконати, щоб отримати «приз». Як правило, вам пропонують сплатити 1% від вартості виграного товару. Але як тільки ви це зробите, незнаймці перестають виходити на зв’язок і зникають.</w:t>
      </w:r>
    </w:p>
    <w:p w:rsidR="00B60149" w:rsidRPr="001B1CBF" w:rsidRDefault="00B60149" w:rsidP="00B60149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uk-UA"/>
        </w:rPr>
      </w:pPr>
      <w:r w:rsidRPr="001B1CBF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uk-UA"/>
        </w:rPr>
        <w:t>Пам’ятайте</w:t>
      </w:r>
      <w:r w:rsidRPr="001B1CBF">
        <w:rPr>
          <w:rFonts w:ascii="Times New Roman" w:eastAsia="Times New Roman" w:hAnsi="Times New Roman" w:cs="Times New Roman"/>
          <w:color w:val="222222"/>
          <w:sz w:val="24"/>
          <w:szCs w:val="24"/>
          <w:lang w:eastAsia="uk-UA"/>
        </w:rPr>
        <w:t>: так діють шахраї!</w:t>
      </w:r>
    </w:p>
    <w:p w:rsidR="00B60149" w:rsidRPr="001B1CBF" w:rsidRDefault="00B60149" w:rsidP="00B60149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uk-UA"/>
        </w:rPr>
      </w:pPr>
      <w:r w:rsidRPr="001B1CBF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uk-UA"/>
        </w:rPr>
        <w:t>Що робити?</w:t>
      </w:r>
    </w:p>
    <w:p w:rsidR="00B60149" w:rsidRPr="001B1CBF" w:rsidRDefault="00B60149" w:rsidP="00B60149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uk-UA"/>
        </w:rPr>
      </w:pPr>
      <w:r w:rsidRPr="001B1CBF">
        <w:rPr>
          <w:rFonts w:ascii="Times New Roman" w:eastAsia="Times New Roman" w:hAnsi="Times New Roman" w:cs="Times New Roman"/>
          <w:color w:val="222222"/>
          <w:sz w:val="24"/>
          <w:szCs w:val="24"/>
          <w:lang w:eastAsia="uk-UA"/>
        </w:rPr>
        <w:t>Подумайте, чи брали ви участь у акціях чи конкурсах.</w:t>
      </w:r>
    </w:p>
    <w:p w:rsidR="00B60149" w:rsidRPr="001B1CBF" w:rsidRDefault="00B60149" w:rsidP="00B60149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uk-UA"/>
        </w:rPr>
      </w:pPr>
      <w:r w:rsidRPr="001B1CBF">
        <w:rPr>
          <w:rFonts w:ascii="Times New Roman" w:eastAsia="Times New Roman" w:hAnsi="Times New Roman" w:cs="Times New Roman"/>
          <w:color w:val="222222"/>
          <w:sz w:val="24"/>
          <w:szCs w:val="24"/>
          <w:lang w:eastAsia="uk-UA"/>
        </w:rPr>
        <w:t>Не перераховуйте гроші незнайомцям.</w:t>
      </w:r>
    </w:p>
    <w:p w:rsidR="00B60149" w:rsidRDefault="00B60149" w:rsidP="00B60149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uk-UA"/>
        </w:rPr>
      </w:pPr>
      <w:r w:rsidRPr="001B1CBF">
        <w:rPr>
          <w:rFonts w:ascii="Times New Roman" w:eastAsia="Times New Roman" w:hAnsi="Times New Roman" w:cs="Times New Roman"/>
          <w:color w:val="222222"/>
          <w:sz w:val="24"/>
          <w:szCs w:val="24"/>
          <w:lang w:eastAsia="uk-UA"/>
        </w:rPr>
        <w:t>Якщо вам телефонували шахраї, повідомте про це поліцейським за номером 102.</w:t>
      </w:r>
    </w:p>
    <w:p w:rsidR="0057461F" w:rsidRDefault="0057461F">
      <w:bookmarkStart w:id="0" w:name="_GoBack"/>
      <w:bookmarkEnd w:id="0"/>
    </w:p>
    <w:sectPr w:rsidR="0057461F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F11DD" w:rsidRDefault="00B60149">
    <w:pPr>
      <w:pStyle w:val="a6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F11DD" w:rsidRDefault="00B60149">
    <w:pPr>
      <w:pStyle w:val="a6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F11DD" w:rsidRDefault="00B60149">
    <w:pPr>
      <w:pStyle w:val="a6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F11DD" w:rsidRDefault="00B60149">
    <w:pPr>
      <w:pStyle w:val="a4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B1CBF" w:rsidRPr="001B1CBF" w:rsidRDefault="00B60149" w:rsidP="001B1CBF">
    <w:pPr>
      <w:pStyle w:val="a4"/>
      <w:jc w:val="right"/>
      <w:rPr>
        <w:i/>
      </w:rPr>
    </w:pPr>
    <w:r>
      <w:rPr>
        <w:i/>
      </w:rPr>
      <w:t>Додаток</w:t>
    </w:r>
    <w:r>
      <w:rPr>
        <w:i/>
        <w:lang w:val="en-US"/>
      </w:rPr>
      <w:t xml:space="preserve"> </w:t>
    </w:r>
    <w:r>
      <w:rPr>
        <w:i/>
      </w:rPr>
      <w:t>Публікація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F11DD" w:rsidRDefault="00B60149">
    <w:pPr>
      <w:pStyle w:val="a4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D941F9E"/>
    <w:multiLevelType w:val="multilevel"/>
    <w:tmpl w:val="358A4FD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644729E"/>
    <w:multiLevelType w:val="hybridMultilevel"/>
    <w:tmpl w:val="F9BA1628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38F6D2E"/>
    <w:multiLevelType w:val="multilevel"/>
    <w:tmpl w:val="B8A4EB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C5B4073"/>
    <w:multiLevelType w:val="multilevel"/>
    <w:tmpl w:val="7D38505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530F3A80"/>
    <w:multiLevelType w:val="multilevel"/>
    <w:tmpl w:val="151C44A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7071534"/>
    <w:multiLevelType w:val="multilevel"/>
    <w:tmpl w:val="54D0016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3F2078"/>
    <w:multiLevelType w:val="multilevel"/>
    <w:tmpl w:val="9BB86F5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5"/>
  </w:num>
  <w:num w:numId="3">
    <w:abstractNumId w:val="4"/>
  </w:num>
  <w:num w:numId="4">
    <w:abstractNumId w:val="2"/>
  </w:num>
  <w:num w:numId="5">
    <w:abstractNumId w:val="0"/>
  </w:num>
  <w:num w:numId="6">
    <w:abstractNumId w:val="3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60149"/>
    <w:rsid w:val="0057461F"/>
    <w:rsid w:val="00B601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B43EB1A-C75F-405F-B922-CF2516AC45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60149"/>
  </w:style>
  <w:style w:type="paragraph" w:styleId="2">
    <w:name w:val="heading 2"/>
    <w:basedOn w:val="a"/>
    <w:link w:val="20"/>
    <w:uiPriority w:val="9"/>
    <w:qFormat/>
    <w:rsid w:val="00B60149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B60149"/>
    <w:rPr>
      <w:rFonts w:ascii="Times New Roman" w:eastAsia="Times New Roman" w:hAnsi="Times New Roman" w:cs="Times New Roman"/>
      <w:b/>
      <w:bCs/>
      <w:sz w:val="36"/>
      <w:szCs w:val="36"/>
      <w:lang w:eastAsia="uk-UA"/>
    </w:rPr>
  </w:style>
  <w:style w:type="paragraph" w:styleId="a3">
    <w:name w:val="Normal (Web)"/>
    <w:basedOn w:val="a"/>
    <w:uiPriority w:val="99"/>
    <w:semiHidden/>
    <w:unhideWhenUsed/>
    <w:rsid w:val="00B6014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paragraph" w:styleId="a4">
    <w:name w:val="header"/>
    <w:basedOn w:val="a"/>
    <w:link w:val="a5"/>
    <w:uiPriority w:val="99"/>
    <w:unhideWhenUsed/>
    <w:rsid w:val="00B60149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5">
    <w:name w:val="Верхній колонтитул Знак"/>
    <w:basedOn w:val="a0"/>
    <w:link w:val="a4"/>
    <w:uiPriority w:val="99"/>
    <w:rsid w:val="00B60149"/>
  </w:style>
  <w:style w:type="paragraph" w:styleId="a6">
    <w:name w:val="footer"/>
    <w:basedOn w:val="a"/>
    <w:link w:val="a7"/>
    <w:uiPriority w:val="99"/>
    <w:unhideWhenUsed/>
    <w:rsid w:val="00B60149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7">
    <w:name w:val="Нижній колонтитул Знак"/>
    <w:basedOn w:val="a0"/>
    <w:link w:val="a6"/>
    <w:uiPriority w:val="99"/>
    <w:rsid w:val="00B6014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cyberpolice.gov.ua/contacts/" TargetMode="External"/><Relationship Id="rId13" Type="http://schemas.openxmlformats.org/officeDocument/2006/relationships/header" Target="header3.xml"/><Relationship Id="rId3" Type="http://schemas.openxmlformats.org/officeDocument/2006/relationships/settings" Target="settings.xml"/><Relationship Id="rId7" Type="http://schemas.openxmlformats.org/officeDocument/2006/relationships/hyperlink" Target="https://cyberpolice.gov.ua/contacts/" TargetMode="External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hyperlink" Target="https://cyberpolice.gov.ua/article/pravyla-bezpeky-u-kiberprostori--rekomendacziyi-kiberpolicziyi-1747/" TargetMode="External"/><Relationship Id="rId11" Type="http://schemas.openxmlformats.org/officeDocument/2006/relationships/footer" Target="footer1.xml"/><Relationship Id="rId5" Type="http://schemas.openxmlformats.org/officeDocument/2006/relationships/hyperlink" Target="https://www.npu.gov.ua/" TargetMode="Externa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3318</Words>
  <Characters>1892</Characters>
  <Application>Microsoft Office Word</Application>
  <DocSecurity>0</DocSecurity>
  <Lines>15</Lines>
  <Paragraphs>10</Paragraphs>
  <ScaleCrop>false</ScaleCrop>
  <Company/>
  <LinksUpToDate>false</LinksUpToDate>
  <CharactersWithSpaces>5200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2023-06-26T08:41:00Z</dcterms:created>
  <dcterms:modified xsi:type="dcterms:W3CDTF">2023-06-26T08:42:00Z</dcterms:modified>
</cp:coreProperties>
</file>