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DB" w:rsidRPr="00562859" w:rsidRDefault="004827DB">
      <w:pPr>
        <w:spacing w:line="317" w:lineRule="exact"/>
        <w:rPr>
          <w:sz w:val="24"/>
          <w:szCs w:val="24"/>
        </w:rPr>
        <w:sectPr w:rsidR="004827DB" w:rsidRPr="00562859" w:rsidSect="00562859">
          <w:type w:val="continuous"/>
          <w:pgSz w:w="11910" w:h="16840"/>
          <w:pgMar w:top="426" w:right="780" w:bottom="280" w:left="1200" w:header="720" w:footer="720" w:gutter="0"/>
          <w:cols w:num="2" w:space="720" w:equalWidth="0">
            <w:col w:w="5447" w:space="40"/>
            <w:col w:w="4443"/>
          </w:cols>
        </w:sectPr>
      </w:pPr>
    </w:p>
    <w:p w:rsidR="00562859" w:rsidRPr="00562859" w:rsidRDefault="006A4258" w:rsidP="006A4258">
      <w:pPr>
        <w:pStyle w:val="a3"/>
        <w:spacing w:before="226"/>
        <w:jc w:val="center"/>
      </w:pPr>
      <w:r>
        <w:rPr>
          <w:sz w:val="24"/>
          <w:szCs w:val="24"/>
        </w:rPr>
        <w:lastRenderedPageBreak/>
        <w:t xml:space="preserve">                                                                              </w:t>
      </w:r>
      <w:r w:rsidR="00562859" w:rsidRPr="00562859">
        <w:rPr>
          <w:sz w:val="24"/>
          <w:szCs w:val="24"/>
        </w:rPr>
        <w:t>ЗАТВЕРДЖЕНО</w:t>
      </w:r>
    </w:p>
    <w:p w:rsidR="00562859" w:rsidRPr="00562859" w:rsidRDefault="00562859" w:rsidP="00562859">
      <w:pPr>
        <w:pStyle w:val="a3"/>
        <w:ind w:left="5760" w:firstLine="720"/>
        <w:rPr>
          <w:sz w:val="24"/>
          <w:szCs w:val="24"/>
        </w:rPr>
      </w:pPr>
      <w:r w:rsidRPr="00562859">
        <w:rPr>
          <w:sz w:val="24"/>
          <w:szCs w:val="24"/>
        </w:rPr>
        <w:t>Протокол засідання</w:t>
      </w:r>
    </w:p>
    <w:p w:rsidR="00562859" w:rsidRDefault="00562859" w:rsidP="00562859">
      <w:pPr>
        <w:pStyle w:val="a3"/>
        <w:spacing w:line="242" w:lineRule="auto"/>
        <w:ind w:left="5760" w:right="91" w:firstLine="720"/>
        <w:rPr>
          <w:sz w:val="24"/>
          <w:szCs w:val="24"/>
        </w:rPr>
      </w:pPr>
      <w:r w:rsidRPr="00562859">
        <w:rPr>
          <w:sz w:val="24"/>
          <w:szCs w:val="24"/>
        </w:rPr>
        <w:t xml:space="preserve">атестаційної комісії І рівня </w:t>
      </w:r>
    </w:p>
    <w:p w:rsidR="00562859" w:rsidRPr="00562859" w:rsidRDefault="00562859" w:rsidP="00562859">
      <w:pPr>
        <w:pStyle w:val="a3"/>
        <w:spacing w:line="242" w:lineRule="auto"/>
        <w:ind w:left="6142" w:right="91" w:firstLine="338"/>
        <w:rPr>
          <w:sz w:val="24"/>
          <w:szCs w:val="24"/>
        </w:rPr>
      </w:pPr>
      <w:r w:rsidRPr="00562859">
        <w:rPr>
          <w:sz w:val="24"/>
          <w:szCs w:val="24"/>
        </w:rPr>
        <w:t>Гімназії №10</w:t>
      </w:r>
    </w:p>
    <w:p w:rsidR="00562859" w:rsidRPr="00562859" w:rsidRDefault="006A4258" w:rsidP="00562859">
      <w:pPr>
        <w:pStyle w:val="a3"/>
        <w:spacing w:line="317" w:lineRule="exact"/>
        <w:ind w:left="5804" w:firstLine="676"/>
        <w:rPr>
          <w:sz w:val="24"/>
          <w:szCs w:val="24"/>
        </w:rPr>
      </w:pPr>
      <w:r>
        <w:rPr>
          <w:sz w:val="24"/>
          <w:szCs w:val="24"/>
        </w:rPr>
        <w:t xml:space="preserve">03.10.2025 </w:t>
      </w:r>
      <w:r w:rsidR="00562859" w:rsidRPr="00562859">
        <w:rPr>
          <w:sz w:val="24"/>
          <w:szCs w:val="24"/>
        </w:rPr>
        <w:t xml:space="preserve"> №01</w:t>
      </w:r>
    </w:p>
    <w:p w:rsidR="00562859" w:rsidRDefault="00562859" w:rsidP="005F6816">
      <w:pPr>
        <w:pStyle w:val="a3"/>
        <w:spacing w:line="322" w:lineRule="exact"/>
        <w:ind w:left="1134" w:right="1192"/>
        <w:jc w:val="center"/>
        <w:rPr>
          <w:sz w:val="24"/>
          <w:szCs w:val="24"/>
        </w:rPr>
      </w:pPr>
      <w:r>
        <w:rPr>
          <w:sz w:val="24"/>
          <w:szCs w:val="24"/>
        </w:rPr>
        <w:t>Графік</w:t>
      </w:r>
    </w:p>
    <w:p w:rsidR="004827DB" w:rsidRPr="00562859" w:rsidRDefault="00562859" w:rsidP="005F6816">
      <w:pPr>
        <w:pStyle w:val="a3"/>
        <w:spacing w:line="322" w:lineRule="exact"/>
        <w:ind w:left="1134" w:right="1192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577D2C" w:rsidRPr="00562859">
        <w:rPr>
          <w:sz w:val="24"/>
          <w:szCs w:val="24"/>
        </w:rPr>
        <w:t>роведення</w:t>
      </w:r>
      <w:r w:rsidR="005F6816" w:rsidRPr="00562859">
        <w:rPr>
          <w:sz w:val="24"/>
          <w:szCs w:val="24"/>
        </w:rPr>
        <w:t xml:space="preserve"> </w:t>
      </w:r>
      <w:r w:rsidR="00577D2C" w:rsidRPr="00562859">
        <w:rPr>
          <w:sz w:val="24"/>
          <w:szCs w:val="24"/>
        </w:rPr>
        <w:t>засідань</w:t>
      </w:r>
      <w:r w:rsidR="005F6816" w:rsidRPr="00562859">
        <w:rPr>
          <w:sz w:val="24"/>
          <w:szCs w:val="24"/>
        </w:rPr>
        <w:t xml:space="preserve"> </w:t>
      </w:r>
      <w:r w:rsidR="00577D2C" w:rsidRPr="00562859">
        <w:rPr>
          <w:sz w:val="24"/>
          <w:szCs w:val="24"/>
        </w:rPr>
        <w:t>атестаційної</w:t>
      </w:r>
      <w:r w:rsidR="005F6816" w:rsidRPr="00562859">
        <w:rPr>
          <w:sz w:val="24"/>
          <w:szCs w:val="24"/>
        </w:rPr>
        <w:t xml:space="preserve"> </w:t>
      </w:r>
      <w:r w:rsidR="00577D2C" w:rsidRPr="00562859">
        <w:rPr>
          <w:sz w:val="24"/>
          <w:szCs w:val="24"/>
        </w:rPr>
        <w:t>комісії І</w:t>
      </w:r>
      <w:r w:rsidR="005F6816" w:rsidRPr="00562859">
        <w:rPr>
          <w:sz w:val="24"/>
          <w:szCs w:val="24"/>
        </w:rPr>
        <w:t xml:space="preserve"> </w:t>
      </w:r>
      <w:r w:rsidR="00577D2C" w:rsidRPr="00562859">
        <w:rPr>
          <w:sz w:val="24"/>
          <w:szCs w:val="24"/>
        </w:rPr>
        <w:t>рівня</w:t>
      </w:r>
      <w:r w:rsidR="005F6816" w:rsidRPr="00562859">
        <w:rPr>
          <w:sz w:val="24"/>
          <w:szCs w:val="24"/>
        </w:rPr>
        <w:t xml:space="preserve"> </w:t>
      </w:r>
      <w:r w:rsidR="00577D2C" w:rsidRPr="00562859">
        <w:rPr>
          <w:sz w:val="24"/>
          <w:szCs w:val="24"/>
        </w:rPr>
        <w:t>Гімназії</w:t>
      </w:r>
      <w:r w:rsidR="005F6816" w:rsidRPr="00562859">
        <w:rPr>
          <w:sz w:val="24"/>
          <w:szCs w:val="24"/>
        </w:rPr>
        <w:t xml:space="preserve"> </w:t>
      </w:r>
      <w:r w:rsidR="000A3339" w:rsidRPr="00562859">
        <w:rPr>
          <w:sz w:val="24"/>
          <w:szCs w:val="24"/>
        </w:rPr>
        <w:t>№10</w:t>
      </w:r>
    </w:p>
    <w:p w:rsidR="004827DB" w:rsidRPr="00562859" w:rsidRDefault="004827DB">
      <w:pPr>
        <w:pStyle w:val="a3"/>
        <w:spacing w:before="6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25"/>
        <w:gridCol w:w="2360"/>
        <w:gridCol w:w="7061"/>
      </w:tblGrid>
      <w:tr w:rsidR="00562859" w:rsidTr="00562859">
        <w:tc>
          <w:tcPr>
            <w:tcW w:w="725" w:type="dxa"/>
          </w:tcPr>
          <w:p w:rsidR="00562859" w:rsidRDefault="00562859" w:rsidP="006F28EA">
            <w:pPr>
              <w:pStyle w:val="TableParagraph"/>
              <w:spacing w:before="2"/>
              <w:ind w:left="261" w:right="92" w:hanging="144"/>
              <w:jc w:val="left"/>
              <w:rPr>
                <w:b/>
                <w:spacing w:val="-1"/>
                <w:sz w:val="24"/>
                <w:szCs w:val="24"/>
              </w:rPr>
            </w:pPr>
            <w:r w:rsidRPr="00562859">
              <w:rPr>
                <w:b/>
                <w:spacing w:val="-1"/>
                <w:sz w:val="24"/>
                <w:szCs w:val="24"/>
              </w:rPr>
              <w:t>№</w:t>
            </w:r>
          </w:p>
          <w:p w:rsidR="00562859" w:rsidRPr="00562859" w:rsidRDefault="00562859" w:rsidP="006F28EA">
            <w:pPr>
              <w:pStyle w:val="TableParagraph"/>
              <w:spacing w:before="2"/>
              <w:ind w:left="261" w:right="92" w:hanging="144"/>
              <w:jc w:val="left"/>
              <w:rPr>
                <w:b/>
                <w:sz w:val="24"/>
                <w:szCs w:val="24"/>
              </w:rPr>
            </w:pPr>
            <w:r w:rsidRPr="00562859">
              <w:rPr>
                <w:b/>
                <w:spacing w:val="-1"/>
                <w:sz w:val="24"/>
                <w:szCs w:val="24"/>
              </w:rPr>
              <w:t>з/</w:t>
            </w:r>
            <w:r w:rsidRPr="00562859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360" w:type="dxa"/>
          </w:tcPr>
          <w:p w:rsidR="00562859" w:rsidRPr="00562859" w:rsidRDefault="00562859" w:rsidP="006F28EA">
            <w:pPr>
              <w:pStyle w:val="TableParagraph"/>
              <w:spacing w:before="2"/>
              <w:ind w:left="504" w:right="480" w:firstLine="278"/>
              <w:jc w:val="left"/>
              <w:rPr>
                <w:b/>
                <w:sz w:val="24"/>
                <w:szCs w:val="24"/>
              </w:rPr>
            </w:pPr>
            <w:r w:rsidRPr="00562859">
              <w:rPr>
                <w:b/>
                <w:sz w:val="24"/>
                <w:szCs w:val="24"/>
              </w:rPr>
              <w:t xml:space="preserve">Дата </w:t>
            </w:r>
            <w:r w:rsidRPr="00562859">
              <w:rPr>
                <w:b/>
                <w:spacing w:val="-1"/>
                <w:sz w:val="24"/>
                <w:szCs w:val="24"/>
              </w:rPr>
              <w:t>засідання</w:t>
            </w:r>
          </w:p>
        </w:tc>
        <w:tc>
          <w:tcPr>
            <w:tcW w:w="7061" w:type="dxa"/>
          </w:tcPr>
          <w:p w:rsidR="00562859" w:rsidRPr="00562859" w:rsidRDefault="00562859" w:rsidP="006F28EA">
            <w:pPr>
              <w:pStyle w:val="TableParagraph"/>
              <w:spacing w:before="2"/>
              <w:ind w:left="2436" w:right="2430"/>
              <w:jc w:val="center"/>
              <w:rPr>
                <w:b/>
                <w:sz w:val="24"/>
                <w:szCs w:val="24"/>
              </w:rPr>
            </w:pPr>
            <w:r w:rsidRPr="00562859">
              <w:rPr>
                <w:b/>
                <w:sz w:val="24"/>
                <w:szCs w:val="24"/>
              </w:rPr>
              <w:t>Перелік питань</w:t>
            </w:r>
          </w:p>
        </w:tc>
      </w:tr>
      <w:tr w:rsidR="00562859" w:rsidTr="00562859">
        <w:tc>
          <w:tcPr>
            <w:tcW w:w="725" w:type="dxa"/>
          </w:tcPr>
          <w:p w:rsidR="00562859" w:rsidRPr="00562859" w:rsidRDefault="00562859" w:rsidP="006F28EA">
            <w:pPr>
              <w:pStyle w:val="TableParagraph"/>
              <w:spacing w:line="291" w:lineRule="exact"/>
              <w:ind w:left="107"/>
              <w:jc w:val="left"/>
              <w:rPr>
                <w:sz w:val="24"/>
                <w:szCs w:val="24"/>
              </w:rPr>
            </w:pPr>
            <w:r w:rsidRPr="00562859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:rsidR="00562859" w:rsidRPr="00562859" w:rsidRDefault="000F715A" w:rsidP="006F28EA">
            <w:pPr>
              <w:pStyle w:val="TableParagraph"/>
              <w:spacing w:line="291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62859" w:rsidRPr="0056285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61" w:type="dxa"/>
          </w:tcPr>
          <w:p w:rsidR="00562859" w:rsidRPr="00562859" w:rsidRDefault="00562859" w:rsidP="006F28EA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96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форму голосування (відкрита чи закрита) на засіданнях атестаційної комісії (доповідач</w:t>
            </w:r>
          </w:p>
          <w:p w:rsidR="00562859" w:rsidRPr="00562859" w:rsidRDefault="00562859" w:rsidP="006F28EA">
            <w:pPr>
              <w:pStyle w:val="TableParagraph"/>
              <w:tabs>
                <w:tab w:val="left" w:pos="1012"/>
              </w:tabs>
              <w:ind w:right="96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Остапик І.М., голова атестаційної комісії).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99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затвердження списку педагогічних працівників, які підлягають черговій атестації (доповідач Остапик І.М., голова атестаційної комісії).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98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затвердження графіка проведення засі</w:t>
            </w:r>
            <w:r w:rsidR="00E2529A">
              <w:rPr>
                <w:sz w:val="24"/>
                <w:szCs w:val="24"/>
              </w:rPr>
              <w:t>дань атестаційної комісії у 2025-2026</w:t>
            </w:r>
            <w:r w:rsidRPr="00562859">
              <w:rPr>
                <w:sz w:val="24"/>
                <w:szCs w:val="24"/>
              </w:rPr>
              <w:t xml:space="preserve"> </w:t>
            </w:r>
            <w:proofErr w:type="spellStart"/>
            <w:r w:rsidRPr="00562859">
              <w:rPr>
                <w:sz w:val="24"/>
                <w:szCs w:val="24"/>
              </w:rPr>
              <w:t>н.р</w:t>
            </w:r>
            <w:proofErr w:type="spellEnd"/>
            <w:r w:rsidRPr="00562859">
              <w:rPr>
                <w:sz w:val="24"/>
                <w:szCs w:val="24"/>
              </w:rPr>
              <w:t>. (доповідач Остапик І.М., голова атестаційної комісії).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98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затвердження графіка ро</w:t>
            </w:r>
            <w:r w:rsidR="00E2529A">
              <w:rPr>
                <w:sz w:val="24"/>
                <w:szCs w:val="24"/>
              </w:rPr>
              <w:t>боти атестаційної комісії у 2025-2026</w:t>
            </w:r>
            <w:r w:rsidRPr="00562859">
              <w:rPr>
                <w:sz w:val="24"/>
                <w:szCs w:val="24"/>
              </w:rPr>
              <w:t xml:space="preserve"> </w:t>
            </w:r>
            <w:proofErr w:type="spellStart"/>
            <w:r w:rsidRPr="00562859">
              <w:rPr>
                <w:sz w:val="24"/>
                <w:szCs w:val="24"/>
              </w:rPr>
              <w:t>н.р</w:t>
            </w:r>
            <w:proofErr w:type="spellEnd"/>
            <w:r w:rsidRPr="00562859">
              <w:rPr>
                <w:sz w:val="24"/>
                <w:szCs w:val="24"/>
              </w:rPr>
              <w:t>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95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визначення строків проведення атестації та адреси електронної пошти для подання педагогічними працівниками документів (у разі подання в електронній формі) (доповідач Остапик І.М., голова атестаційної комісії).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99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подання педагогічними працівниками, які підлягають черговій атестації, опису професійної</w:t>
            </w:r>
          </w:p>
          <w:p w:rsidR="00562859" w:rsidRPr="00562859" w:rsidRDefault="00562859" w:rsidP="006F28EA">
            <w:pPr>
              <w:pStyle w:val="TableParagraph"/>
              <w:spacing w:line="298" w:lineRule="exact"/>
              <w:ind w:right="101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діяльності (доповідач Остапик І.М., голова атестаційної комісії).</w:t>
            </w:r>
          </w:p>
        </w:tc>
      </w:tr>
      <w:tr w:rsidR="00562859" w:rsidTr="00562859">
        <w:tc>
          <w:tcPr>
            <w:tcW w:w="725" w:type="dxa"/>
          </w:tcPr>
          <w:p w:rsidR="00562859" w:rsidRPr="00562859" w:rsidRDefault="00562859" w:rsidP="006F28EA">
            <w:pPr>
              <w:pStyle w:val="TableParagraph"/>
              <w:spacing w:line="291" w:lineRule="exact"/>
              <w:ind w:left="107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:rsidR="00562859" w:rsidRPr="00562859" w:rsidRDefault="002B5F00" w:rsidP="006F28EA">
            <w:pPr>
              <w:pStyle w:val="TableParagraph"/>
              <w:spacing w:line="291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</w:t>
            </w:r>
            <w:r w:rsidR="00562859" w:rsidRPr="00562859">
              <w:rPr>
                <w:sz w:val="24"/>
                <w:szCs w:val="24"/>
              </w:rPr>
              <w:t>.10.202</w:t>
            </w:r>
            <w:r w:rsidR="000F715A">
              <w:rPr>
                <w:sz w:val="24"/>
                <w:szCs w:val="24"/>
              </w:rPr>
              <w:t>5</w:t>
            </w:r>
          </w:p>
        </w:tc>
        <w:tc>
          <w:tcPr>
            <w:tcW w:w="7061" w:type="dxa"/>
          </w:tcPr>
          <w:p w:rsidR="00562859" w:rsidRPr="00562859" w:rsidRDefault="00562859" w:rsidP="006F28EA">
            <w:pPr>
              <w:pStyle w:val="TableParagraph"/>
              <w:numPr>
                <w:ilvl w:val="0"/>
                <w:numId w:val="5"/>
              </w:numPr>
              <w:tabs>
                <w:tab w:val="left" w:pos="1012"/>
              </w:tabs>
              <w:ind w:right="100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розгляд документів, поданих педагогічними працівниками, які підлягають черговій атестації (доповідач Остапик І.М., голова атестаційної комісії).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5"/>
              </w:numPr>
              <w:tabs>
                <w:tab w:val="left" w:pos="1012"/>
              </w:tabs>
              <w:ind w:right="99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вивчення практичного досвіду роботи педагогічних</w:t>
            </w:r>
            <w:r>
              <w:rPr>
                <w:sz w:val="24"/>
                <w:szCs w:val="24"/>
              </w:rPr>
              <w:t xml:space="preserve"> працівників, які </w:t>
            </w:r>
            <w:r w:rsidRPr="00562859">
              <w:rPr>
                <w:sz w:val="24"/>
                <w:szCs w:val="24"/>
              </w:rPr>
              <w:t xml:space="preserve">атестуються, для належного оцінювання їх професійних </w:t>
            </w:r>
            <w:proofErr w:type="spellStart"/>
            <w:r w:rsidRPr="00562859">
              <w:rPr>
                <w:sz w:val="24"/>
                <w:szCs w:val="24"/>
              </w:rPr>
              <w:t>компетентностей</w:t>
            </w:r>
            <w:proofErr w:type="spellEnd"/>
            <w:r w:rsidRPr="00562859">
              <w:rPr>
                <w:sz w:val="24"/>
                <w:szCs w:val="24"/>
              </w:rPr>
              <w:t xml:space="preserve"> членами атестаційної комісії (доповідач Остапик І.М., голова атестаційної комісії).</w:t>
            </w:r>
          </w:p>
        </w:tc>
      </w:tr>
      <w:tr w:rsidR="00562859" w:rsidTr="00562859">
        <w:tc>
          <w:tcPr>
            <w:tcW w:w="725" w:type="dxa"/>
          </w:tcPr>
          <w:p w:rsidR="00562859" w:rsidRPr="00562859" w:rsidRDefault="00562859" w:rsidP="006F28EA">
            <w:pPr>
              <w:pStyle w:val="TableParagraph"/>
              <w:spacing w:line="282" w:lineRule="exact"/>
              <w:ind w:left="107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:rsidR="00562859" w:rsidRPr="00562859" w:rsidRDefault="000F715A" w:rsidP="006F28EA">
            <w:pPr>
              <w:pStyle w:val="TableParagraph"/>
              <w:spacing w:line="282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26.12.2025</w:t>
            </w:r>
          </w:p>
          <w:p w:rsidR="00562859" w:rsidRPr="00562859" w:rsidRDefault="00562859" w:rsidP="006F28EA">
            <w:pPr>
              <w:pStyle w:val="TableParagraph"/>
              <w:spacing w:before="1"/>
              <w:ind w:left="110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(за потреби)</w:t>
            </w:r>
          </w:p>
        </w:tc>
        <w:tc>
          <w:tcPr>
            <w:tcW w:w="7061" w:type="dxa"/>
          </w:tcPr>
          <w:p w:rsidR="00562859" w:rsidRPr="00562859" w:rsidRDefault="00562859" w:rsidP="006F28EA">
            <w:pPr>
              <w:pStyle w:val="TableParagraph"/>
              <w:numPr>
                <w:ilvl w:val="0"/>
                <w:numId w:val="4"/>
              </w:numPr>
              <w:tabs>
                <w:tab w:val="left" w:pos="1012"/>
              </w:tabs>
              <w:ind w:left="108" w:right="98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внесення змін (за потреби) до списків педагогічних працівників, які підлягають черговій атестації, строків проведення їх атестації, (у випадку відсутності педагогічного працівника в основному списку педагогічних працівників, які підлягають черговій атестації, за заявою педагогічного працівника, поданою до 20.12) (доповідач Остапик І.М., голова атестаційної комісії).</w:t>
            </w:r>
          </w:p>
          <w:p w:rsidR="00562859" w:rsidRPr="002D4FCD" w:rsidRDefault="00562859" w:rsidP="002D4FCD">
            <w:pPr>
              <w:pStyle w:val="TableParagraph"/>
              <w:numPr>
                <w:ilvl w:val="0"/>
                <w:numId w:val="4"/>
              </w:numPr>
              <w:tabs>
                <w:tab w:val="left" w:pos="1012"/>
              </w:tabs>
              <w:spacing w:before="1"/>
              <w:ind w:left="108" w:right="99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затвердження списку педагогічних працівників, які підлягають позачерговій атестації, строків проведення їх атестації, подання ними документів (за потреби) (доповідач Остапик І.М., голова атестаційної</w:t>
            </w:r>
            <w:r w:rsidR="002D4FCD">
              <w:rPr>
                <w:sz w:val="24"/>
                <w:szCs w:val="24"/>
              </w:rPr>
              <w:t xml:space="preserve"> </w:t>
            </w:r>
            <w:r w:rsidRPr="002D4FCD">
              <w:rPr>
                <w:sz w:val="24"/>
                <w:szCs w:val="24"/>
              </w:rPr>
              <w:t>комісії).</w:t>
            </w:r>
          </w:p>
        </w:tc>
      </w:tr>
      <w:tr w:rsidR="00562859" w:rsidTr="00562859">
        <w:tc>
          <w:tcPr>
            <w:tcW w:w="725" w:type="dxa"/>
          </w:tcPr>
          <w:p w:rsidR="00562859" w:rsidRPr="00562859" w:rsidRDefault="00562859" w:rsidP="006F28EA">
            <w:pPr>
              <w:pStyle w:val="TableParagraph"/>
              <w:spacing w:line="285" w:lineRule="exact"/>
              <w:ind w:left="107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:rsidR="00562859" w:rsidRPr="00562859" w:rsidRDefault="000F715A" w:rsidP="006F28EA">
            <w:pPr>
              <w:pStyle w:val="TableParagraph"/>
              <w:spacing w:line="284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07.01.2026</w:t>
            </w:r>
          </w:p>
          <w:p w:rsidR="00562859" w:rsidRPr="00562859" w:rsidRDefault="00562859" w:rsidP="006F28EA">
            <w:pPr>
              <w:pStyle w:val="TableParagraph"/>
              <w:spacing w:line="298" w:lineRule="exact"/>
              <w:ind w:left="110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(за потреби)</w:t>
            </w:r>
          </w:p>
        </w:tc>
        <w:tc>
          <w:tcPr>
            <w:tcW w:w="7061" w:type="dxa"/>
          </w:tcPr>
          <w:p w:rsidR="00562859" w:rsidRPr="00562859" w:rsidRDefault="00562859" w:rsidP="006F28EA">
            <w:pPr>
              <w:pStyle w:val="TableParagraph"/>
              <w:numPr>
                <w:ilvl w:val="0"/>
                <w:numId w:val="3"/>
              </w:numPr>
              <w:tabs>
                <w:tab w:val="left" w:pos="1012"/>
              </w:tabs>
              <w:ind w:right="100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розгляд документів, поданих педагогічними працівниками, які підлягають позачерговій атестації (доповідач Остапик І.М., голова атестаційної комісії).</w:t>
            </w:r>
          </w:p>
          <w:p w:rsidR="00562859" w:rsidRPr="00562859" w:rsidRDefault="00562859" w:rsidP="006F28EA">
            <w:pPr>
              <w:pStyle w:val="TableParagraph"/>
              <w:numPr>
                <w:ilvl w:val="0"/>
                <w:numId w:val="3"/>
              </w:numPr>
              <w:tabs>
                <w:tab w:val="left" w:pos="1012"/>
              </w:tabs>
              <w:ind w:right="96" w:firstLine="708"/>
              <w:jc w:val="both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 xml:space="preserve">Про розгляд документів педагогічних працівників, які підлягають черговій атестації (у випадку відсутності педагогічного працівника в основному списку педагогічних </w:t>
            </w:r>
            <w:r w:rsidRPr="00562859">
              <w:rPr>
                <w:sz w:val="24"/>
                <w:szCs w:val="24"/>
              </w:rPr>
              <w:lastRenderedPageBreak/>
              <w:t>працівників, які підлягають черговій атестації) (доповідач Остапик І.М., голова атестаційної комісії).</w:t>
            </w:r>
          </w:p>
        </w:tc>
      </w:tr>
      <w:tr w:rsidR="002D4FCD" w:rsidTr="00562859">
        <w:tc>
          <w:tcPr>
            <w:tcW w:w="725" w:type="dxa"/>
          </w:tcPr>
          <w:p w:rsidR="002D4FCD" w:rsidRPr="004F7BED" w:rsidRDefault="002D4FCD" w:rsidP="006F28EA">
            <w:pPr>
              <w:pStyle w:val="TableParagraph"/>
              <w:spacing w:line="285" w:lineRule="exact"/>
              <w:ind w:left="107"/>
              <w:jc w:val="left"/>
              <w:rPr>
                <w:sz w:val="24"/>
                <w:szCs w:val="24"/>
              </w:rPr>
            </w:pPr>
            <w:r w:rsidRPr="004F7BE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60" w:type="dxa"/>
          </w:tcPr>
          <w:p w:rsidR="002D4FCD" w:rsidRPr="004F7BED" w:rsidRDefault="004F7BED" w:rsidP="006F28EA">
            <w:pPr>
              <w:pStyle w:val="TableParagraph"/>
              <w:spacing w:line="284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7</w:t>
            </w:r>
            <w:r w:rsidR="002D4FCD" w:rsidRPr="004F7BED">
              <w:rPr>
                <w:sz w:val="24"/>
                <w:szCs w:val="24"/>
              </w:rPr>
              <w:t>.03.202</w:t>
            </w:r>
            <w:r w:rsidR="000F715A">
              <w:rPr>
                <w:sz w:val="24"/>
                <w:szCs w:val="24"/>
              </w:rPr>
              <w:t>6</w:t>
            </w:r>
          </w:p>
        </w:tc>
        <w:tc>
          <w:tcPr>
            <w:tcW w:w="7061" w:type="dxa"/>
          </w:tcPr>
          <w:p w:rsidR="00F1529F" w:rsidRPr="00F1529F" w:rsidRDefault="00F1529F" w:rsidP="00F1529F">
            <w:pPr>
              <w:pStyle w:val="a6"/>
              <w:spacing w:before="0" w:beforeAutospacing="0" w:after="0" w:afterAutospacing="0"/>
              <w:ind w:left="176"/>
              <w:jc w:val="both"/>
            </w:pPr>
            <w:r>
              <w:rPr>
                <w:color w:val="000000"/>
                <w:szCs w:val="28"/>
              </w:rPr>
              <w:t xml:space="preserve">1. </w:t>
            </w:r>
            <w:r w:rsidRPr="00F1529F">
              <w:rPr>
                <w:color w:val="000000"/>
                <w:szCs w:val="28"/>
              </w:rPr>
              <w:t xml:space="preserve">Про атестаційні документи, подані педагогічними працівниками, результати вивчення практичного досвіду педагогічних працівників, які атестуються </w:t>
            </w:r>
            <w:r w:rsidRPr="00F1529F">
              <w:rPr>
                <w:color w:val="000000"/>
                <w:szCs w:val="26"/>
              </w:rPr>
              <w:t xml:space="preserve"> </w:t>
            </w:r>
            <w:r w:rsidRPr="00F1529F">
              <w:rPr>
                <w:szCs w:val="26"/>
              </w:rPr>
              <w:t>(доповідач Остапик І.М., голова атестаційної комісії).</w:t>
            </w:r>
          </w:p>
          <w:p w:rsidR="002D4FCD" w:rsidRPr="00F1529F" w:rsidRDefault="00F1529F" w:rsidP="00F1529F">
            <w:pPr>
              <w:widowControl/>
              <w:shd w:val="clear" w:color="auto" w:fill="FFFFFF"/>
              <w:autoSpaceDE/>
              <w:autoSpaceDN/>
              <w:spacing w:line="193" w:lineRule="atLeast"/>
              <w:ind w:left="176"/>
              <w:rPr>
                <w:sz w:val="24"/>
                <w:szCs w:val="26"/>
              </w:rPr>
            </w:pPr>
            <w:r w:rsidRPr="00F1529F">
              <w:rPr>
                <w:sz w:val="24"/>
                <w:szCs w:val="26"/>
              </w:rPr>
              <w:t xml:space="preserve"> </w:t>
            </w:r>
            <w:r w:rsidR="002D4FCD" w:rsidRPr="00F1529F">
              <w:rPr>
                <w:sz w:val="24"/>
                <w:szCs w:val="26"/>
              </w:rPr>
              <w:t>(доповідач Остапик І.М., голова атестаційної комісії).</w:t>
            </w:r>
          </w:p>
        </w:tc>
      </w:tr>
      <w:tr w:rsidR="00562859" w:rsidTr="00562859">
        <w:tc>
          <w:tcPr>
            <w:tcW w:w="725" w:type="dxa"/>
          </w:tcPr>
          <w:p w:rsidR="00562859" w:rsidRPr="00562859" w:rsidRDefault="002D4FCD" w:rsidP="006F28EA">
            <w:pPr>
              <w:pStyle w:val="TableParagraph"/>
              <w:spacing w:line="282" w:lineRule="exact"/>
              <w:ind w:left="107"/>
              <w:jc w:val="lef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 w:rsidR="00562859" w:rsidRPr="00562859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562859" w:rsidRPr="00562859" w:rsidRDefault="004F7BED" w:rsidP="006F28EA">
            <w:pPr>
              <w:pStyle w:val="TableParagraph"/>
              <w:spacing w:line="282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562859" w:rsidRPr="00562859">
              <w:rPr>
                <w:sz w:val="24"/>
                <w:szCs w:val="24"/>
              </w:rPr>
              <w:t>.03.202</w:t>
            </w:r>
            <w:r w:rsidR="000F715A">
              <w:rPr>
                <w:sz w:val="24"/>
                <w:szCs w:val="24"/>
              </w:rPr>
              <w:t>6</w:t>
            </w:r>
          </w:p>
        </w:tc>
        <w:tc>
          <w:tcPr>
            <w:tcW w:w="7061" w:type="dxa"/>
          </w:tcPr>
          <w:p w:rsidR="00562859" w:rsidRPr="00562859" w:rsidRDefault="00562859" w:rsidP="006F28EA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left="108" w:right="97" w:firstLine="518"/>
              <w:jc w:val="left"/>
              <w:rPr>
                <w:sz w:val="24"/>
                <w:szCs w:val="24"/>
              </w:rPr>
            </w:pPr>
            <w:r w:rsidRPr="00562859">
              <w:rPr>
                <w:sz w:val="24"/>
                <w:szCs w:val="24"/>
              </w:rPr>
              <w:t>Про атестацію педагогічних працівників (доповідач Остапик І.М., голова атестаційної комісії)</w:t>
            </w:r>
          </w:p>
        </w:tc>
      </w:tr>
    </w:tbl>
    <w:p w:rsidR="00577D2C" w:rsidRPr="00562859" w:rsidRDefault="00577D2C">
      <w:pPr>
        <w:rPr>
          <w:sz w:val="24"/>
          <w:szCs w:val="24"/>
        </w:rPr>
      </w:pPr>
    </w:p>
    <w:sectPr w:rsidR="00577D2C" w:rsidRPr="00562859" w:rsidSect="00562859">
      <w:pgSz w:w="11910" w:h="16840"/>
      <w:pgMar w:top="840" w:right="780" w:bottom="426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706E"/>
    <w:multiLevelType w:val="hybridMultilevel"/>
    <w:tmpl w:val="DFEE4212"/>
    <w:lvl w:ilvl="0" w:tplc="14AE96AE">
      <w:start w:val="1"/>
      <w:numFmt w:val="decimal"/>
      <w:lvlText w:val="%1."/>
      <w:lvlJc w:val="left"/>
      <w:pPr>
        <w:ind w:left="303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C8490BA">
      <w:numFmt w:val="bullet"/>
      <w:lvlText w:val="•"/>
      <w:lvlJc w:val="left"/>
      <w:pPr>
        <w:ind w:left="945" w:hanging="196"/>
      </w:pPr>
      <w:rPr>
        <w:rFonts w:hint="default"/>
        <w:lang w:val="uk-UA" w:eastAsia="en-US" w:bidi="ar-SA"/>
      </w:rPr>
    </w:lvl>
    <w:lvl w:ilvl="2" w:tplc="A078838E">
      <w:numFmt w:val="bullet"/>
      <w:lvlText w:val="•"/>
      <w:lvlJc w:val="left"/>
      <w:pPr>
        <w:ind w:left="1591" w:hanging="196"/>
      </w:pPr>
      <w:rPr>
        <w:rFonts w:hint="default"/>
        <w:lang w:val="uk-UA" w:eastAsia="en-US" w:bidi="ar-SA"/>
      </w:rPr>
    </w:lvl>
    <w:lvl w:ilvl="3" w:tplc="46965CFA">
      <w:numFmt w:val="bullet"/>
      <w:lvlText w:val="•"/>
      <w:lvlJc w:val="left"/>
      <w:pPr>
        <w:ind w:left="2237" w:hanging="196"/>
      </w:pPr>
      <w:rPr>
        <w:rFonts w:hint="default"/>
        <w:lang w:val="uk-UA" w:eastAsia="en-US" w:bidi="ar-SA"/>
      </w:rPr>
    </w:lvl>
    <w:lvl w:ilvl="4" w:tplc="67BC2508">
      <w:numFmt w:val="bullet"/>
      <w:lvlText w:val="•"/>
      <w:lvlJc w:val="left"/>
      <w:pPr>
        <w:ind w:left="2883" w:hanging="196"/>
      </w:pPr>
      <w:rPr>
        <w:rFonts w:hint="default"/>
        <w:lang w:val="uk-UA" w:eastAsia="en-US" w:bidi="ar-SA"/>
      </w:rPr>
    </w:lvl>
    <w:lvl w:ilvl="5" w:tplc="F112FA50">
      <w:numFmt w:val="bullet"/>
      <w:lvlText w:val="•"/>
      <w:lvlJc w:val="left"/>
      <w:pPr>
        <w:ind w:left="3529" w:hanging="196"/>
      </w:pPr>
      <w:rPr>
        <w:rFonts w:hint="default"/>
        <w:lang w:val="uk-UA" w:eastAsia="en-US" w:bidi="ar-SA"/>
      </w:rPr>
    </w:lvl>
    <w:lvl w:ilvl="6" w:tplc="8AA8B5A4">
      <w:numFmt w:val="bullet"/>
      <w:lvlText w:val="•"/>
      <w:lvlJc w:val="left"/>
      <w:pPr>
        <w:ind w:left="4175" w:hanging="196"/>
      </w:pPr>
      <w:rPr>
        <w:rFonts w:hint="default"/>
        <w:lang w:val="uk-UA" w:eastAsia="en-US" w:bidi="ar-SA"/>
      </w:rPr>
    </w:lvl>
    <w:lvl w:ilvl="7" w:tplc="F92256FC">
      <w:numFmt w:val="bullet"/>
      <w:lvlText w:val="•"/>
      <w:lvlJc w:val="left"/>
      <w:pPr>
        <w:ind w:left="4821" w:hanging="196"/>
      </w:pPr>
      <w:rPr>
        <w:rFonts w:hint="default"/>
        <w:lang w:val="uk-UA" w:eastAsia="en-US" w:bidi="ar-SA"/>
      </w:rPr>
    </w:lvl>
    <w:lvl w:ilvl="8" w:tplc="9B2A179E">
      <w:numFmt w:val="bullet"/>
      <w:lvlText w:val="•"/>
      <w:lvlJc w:val="left"/>
      <w:pPr>
        <w:ind w:left="5467" w:hanging="196"/>
      </w:pPr>
      <w:rPr>
        <w:rFonts w:hint="default"/>
        <w:lang w:val="uk-UA" w:eastAsia="en-US" w:bidi="ar-SA"/>
      </w:rPr>
    </w:lvl>
  </w:abstractNum>
  <w:abstractNum w:abstractNumId="1">
    <w:nsid w:val="1BE96A19"/>
    <w:multiLevelType w:val="hybridMultilevel"/>
    <w:tmpl w:val="25E881DC"/>
    <w:lvl w:ilvl="0" w:tplc="7D3E34C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BCA7528">
      <w:numFmt w:val="bullet"/>
      <w:lvlText w:val="•"/>
      <w:lvlJc w:val="left"/>
      <w:pPr>
        <w:ind w:left="765" w:hanging="196"/>
      </w:pPr>
      <w:rPr>
        <w:rFonts w:hint="default"/>
        <w:lang w:val="uk-UA" w:eastAsia="en-US" w:bidi="ar-SA"/>
      </w:rPr>
    </w:lvl>
    <w:lvl w:ilvl="2" w:tplc="212AAACE">
      <w:numFmt w:val="bullet"/>
      <w:lvlText w:val="•"/>
      <w:lvlJc w:val="left"/>
      <w:pPr>
        <w:ind w:left="1431" w:hanging="196"/>
      </w:pPr>
      <w:rPr>
        <w:rFonts w:hint="default"/>
        <w:lang w:val="uk-UA" w:eastAsia="en-US" w:bidi="ar-SA"/>
      </w:rPr>
    </w:lvl>
    <w:lvl w:ilvl="3" w:tplc="24B0C128">
      <w:numFmt w:val="bullet"/>
      <w:lvlText w:val="•"/>
      <w:lvlJc w:val="left"/>
      <w:pPr>
        <w:ind w:left="2097" w:hanging="196"/>
      </w:pPr>
      <w:rPr>
        <w:rFonts w:hint="default"/>
        <w:lang w:val="uk-UA" w:eastAsia="en-US" w:bidi="ar-SA"/>
      </w:rPr>
    </w:lvl>
    <w:lvl w:ilvl="4" w:tplc="D6E84024">
      <w:numFmt w:val="bullet"/>
      <w:lvlText w:val="•"/>
      <w:lvlJc w:val="left"/>
      <w:pPr>
        <w:ind w:left="2763" w:hanging="196"/>
      </w:pPr>
      <w:rPr>
        <w:rFonts w:hint="default"/>
        <w:lang w:val="uk-UA" w:eastAsia="en-US" w:bidi="ar-SA"/>
      </w:rPr>
    </w:lvl>
    <w:lvl w:ilvl="5" w:tplc="F28EE1CE">
      <w:numFmt w:val="bullet"/>
      <w:lvlText w:val="•"/>
      <w:lvlJc w:val="left"/>
      <w:pPr>
        <w:ind w:left="3429" w:hanging="196"/>
      </w:pPr>
      <w:rPr>
        <w:rFonts w:hint="default"/>
        <w:lang w:val="uk-UA" w:eastAsia="en-US" w:bidi="ar-SA"/>
      </w:rPr>
    </w:lvl>
    <w:lvl w:ilvl="6" w:tplc="53685616">
      <w:numFmt w:val="bullet"/>
      <w:lvlText w:val="•"/>
      <w:lvlJc w:val="left"/>
      <w:pPr>
        <w:ind w:left="4095" w:hanging="196"/>
      </w:pPr>
      <w:rPr>
        <w:rFonts w:hint="default"/>
        <w:lang w:val="uk-UA" w:eastAsia="en-US" w:bidi="ar-SA"/>
      </w:rPr>
    </w:lvl>
    <w:lvl w:ilvl="7" w:tplc="F4CCF196">
      <w:numFmt w:val="bullet"/>
      <w:lvlText w:val="•"/>
      <w:lvlJc w:val="left"/>
      <w:pPr>
        <w:ind w:left="4761" w:hanging="196"/>
      </w:pPr>
      <w:rPr>
        <w:rFonts w:hint="default"/>
        <w:lang w:val="uk-UA" w:eastAsia="en-US" w:bidi="ar-SA"/>
      </w:rPr>
    </w:lvl>
    <w:lvl w:ilvl="8" w:tplc="BDF038C8">
      <w:numFmt w:val="bullet"/>
      <w:lvlText w:val="•"/>
      <w:lvlJc w:val="left"/>
      <w:pPr>
        <w:ind w:left="5427" w:hanging="196"/>
      </w:pPr>
      <w:rPr>
        <w:rFonts w:hint="default"/>
        <w:lang w:val="uk-UA" w:eastAsia="en-US" w:bidi="ar-SA"/>
      </w:rPr>
    </w:lvl>
  </w:abstractNum>
  <w:abstractNum w:abstractNumId="2">
    <w:nsid w:val="211C5FBD"/>
    <w:multiLevelType w:val="hybridMultilevel"/>
    <w:tmpl w:val="5F525912"/>
    <w:lvl w:ilvl="0" w:tplc="3FB68E8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5" w:hanging="360"/>
      </w:pPr>
    </w:lvl>
    <w:lvl w:ilvl="2" w:tplc="0422001B" w:tentative="1">
      <w:start w:val="1"/>
      <w:numFmt w:val="lowerRoman"/>
      <w:lvlText w:val="%3."/>
      <w:lvlJc w:val="right"/>
      <w:pPr>
        <w:ind w:left="2265" w:hanging="180"/>
      </w:pPr>
    </w:lvl>
    <w:lvl w:ilvl="3" w:tplc="0422000F" w:tentative="1">
      <w:start w:val="1"/>
      <w:numFmt w:val="decimal"/>
      <w:lvlText w:val="%4."/>
      <w:lvlJc w:val="left"/>
      <w:pPr>
        <w:ind w:left="2985" w:hanging="360"/>
      </w:pPr>
    </w:lvl>
    <w:lvl w:ilvl="4" w:tplc="04220019" w:tentative="1">
      <w:start w:val="1"/>
      <w:numFmt w:val="lowerLetter"/>
      <w:lvlText w:val="%5."/>
      <w:lvlJc w:val="left"/>
      <w:pPr>
        <w:ind w:left="3705" w:hanging="360"/>
      </w:pPr>
    </w:lvl>
    <w:lvl w:ilvl="5" w:tplc="0422001B" w:tentative="1">
      <w:start w:val="1"/>
      <w:numFmt w:val="lowerRoman"/>
      <w:lvlText w:val="%6."/>
      <w:lvlJc w:val="right"/>
      <w:pPr>
        <w:ind w:left="4425" w:hanging="180"/>
      </w:pPr>
    </w:lvl>
    <w:lvl w:ilvl="6" w:tplc="0422000F" w:tentative="1">
      <w:start w:val="1"/>
      <w:numFmt w:val="decimal"/>
      <w:lvlText w:val="%7."/>
      <w:lvlJc w:val="left"/>
      <w:pPr>
        <w:ind w:left="5145" w:hanging="360"/>
      </w:pPr>
    </w:lvl>
    <w:lvl w:ilvl="7" w:tplc="04220019" w:tentative="1">
      <w:start w:val="1"/>
      <w:numFmt w:val="lowerLetter"/>
      <w:lvlText w:val="%8."/>
      <w:lvlJc w:val="left"/>
      <w:pPr>
        <w:ind w:left="5865" w:hanging="360"/>
      </w:pPr>
    </w:lvl>
    <w:lvl w:ilvl="8" w:tplc="042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31DF69C2"/>
    <w:multiLevelType w:val="hybridMultilevel"/>
    <w:tmpl w:val="16A28676"/>
    <w:lvl w:ilvl="0" w:tplc="E620EDC8">
      <w:start w:val="1"/>
      <w:numFmt w:val="decimal"/>
      <w:lvlText w:val="%1."/>
      <w:lvlJc w:val="left"/>
      <w:pPr>
        <w:ind w:left="1016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4B0B9F2">
      <w:numFmt w:val="bullet"/>
      <w:lvlText w:val="•"/>
      <w:lvlJc w:val="left"/>
      <w:pPr>
        <w:ind w:left="1593" w:hanging="196"/>
      </w:pPr>
      <w:rPr>
        <w:rFonts w:hint="default"/>
        <w:lang w:val="uk-UA" w:eastAsia="en-US" w:bidi="ar-SA"/>
      </w:rPr>
    </w:lvl>
    <w:lvl w:ilvl="2" w:tplc="01DA5F5A">
      <w:numFmt w:val="bullet"/>
      <w:lvlText w:val="•"/>
      <w:lvlJc w:val="left"/>
      <w:pPr>
        <w:ind w:left="2167" w:hanging="196"/>
      </w:pPr>
      <w:rPr>
        <w:rFonts w:hint="default"/>
        <w:lang w:val="uk-UA" w:eastAsia="en-US" w:bidi="ar-SA"/>
      </w:rPr>
    </w:lvl>
    <w:lvl w:ilvl="3" w:tplc="708C48E8">
      <w:numFmt w:val="bullet"/>
      <w:lvlText w:val="•"/>
      <w:lvlJc w:val="left"/>
      <w:pPr>
        <w:ind w:left="2741" w:hanging="196"/>
      </w:pPr>
      <w:rPr>
        <w:rFonts w:hint="default"/>
        <w:lang w:val="uk-UA" w:eastAsia="en-US" w:bidi="ar-SA"/>
      </w:rPr>
    </w:lvl>
    <w:lvl w:ilvl="4" w:tplc="7F2E883E">
      <w:numFmt w:val="bullet"/>
      <w:lvlText w:val="•"/>
      <w:lvlJc w:val="left"/>
      <w:pPr>
        <w:ind w:left="3315" w:hanging="196"/>
      </w:pPr>
      <w:rPr>
        <w:rFonts w:hint="default"/>
        <w:lang w:val="uk-UA" w:eastAsia="en-US" w:bidi="ar-SA"/>
      </w:rPr>
    </w:lvl>
    <w:lvl w:ilvl="5" w:tplc="440023A2">
      <w:numFmt w:val="bullet"/>
      <w:lvlText w:val="•"/>
      <w:lvlJc w:val="left"/>
      <w:pPr>
        <w:ind w:left="3889" w:hanging="196"/>
      </w:pPr>
      <w:rPr>
        <w:rFonts w:hint="default"/>
        <w:lang w:val="uk-UA" w:eastAsia="en-US" w:bidi="ar-SA"/>
      </w:rPr>
    </w:lvl>
    <w:lvl w:ilvl="6" w:tplc="56A8F5B8">
      <w:numFmt w:val="bullet"/>
      <w:lvlText w:val="•"/>
      <w:lvlJc w:val="left"/>
      <w:pPr>
        <w:ind w:left="4463" w:hanging="196"/>
      </w:pPr>
      <w:rPr>
        <w:rFonts w:hint="default"/>
        <w:lang w:val="uk-UA" w:eastAsia="en-US" w:bidi="ar-SA"/>
      </w:rPr>
    </w:lvl>
    <w:lvl w:ilvl="7" w:tplc="13E23C46">
      <w:numFmt w:val="bullet"/>
      <w:lvlText w:val="•"/>
      <w:lvlJc w:val="left"/>
      <w:pPr>
        <w:ind w:left="5037" w:hanging="196"/>
      </w:pPr>
      <w:rPr>
        <w:rFonts w:hint="default"/>
        <w:lang w:val="uk-UA" w:eastAsia="en-US" w:bidi="ar-SA"/>
      </w:rPr>
    </w:lvl>
    <w:lvl w:ilvl="8" w:tplc="DBEA5A08">
      <w:numFmt w:val="bullet"/>
      <w:lvlText w:val="•"/>
      <w:lvlJc w:val="left"/>
      <w:pPr>
        <w:ind w:left="5611" w:hanging="196"/>
      </w:pPr>
      <w:rPr>
        <w:rFonts w:hint="default"/>
        <w:lang w:val="uk-UA" w:eastAsia="en-US" w:bidi="ar-SA"/>
      </w:rPr>
    </w:lvl>
  </w:abstractNum>
  <w:abstractNum w:abstractNumId="4">
    <w:nsid w:val="46D06A7C"/>
    <w:multiLevelType w:val="hybridMultilevel"/>
    <w:tmpl w:val="EEEEC326"/>
    <w:lvl w:ilvl="0" w:tplc="1A9AFAA8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0FC99D2">
      <w:numFmt w:val="bullet"/>
      <w:lvlText w:val="•"/>
      <w:lvlJc w:val="left"/>
      <w:pPr>
        <w:ind w:left="765" w:hanging="196"/>
      </w:pPr>
      <w:rPr>
        <w:rFonts w:hint="default"/>
        <w:lang w:val="uk-UA" w:eastAsia="en-US" w:bidi="ar-SA"/>
      </w:rPr>
    </w:lvl>
    <w:lvl w:ilvl="2" w:tplc="929CE71A">
      <w:numFmt w:val="bullet"/>
      <w:lvlText w:val="•"/>
      <w:lvlJc w:val="left"/>
      <w:pPr>
        <w:ind w:left="1431" w:hanging="196"/>
      </w:pPr>
      <w:rPr>
        <w:rFonts w:hint="default"/>
        <w:lang w:val="uk-UA" w:eastAsia="en-US" w:bidi="ar-SA"/>
      </w:rPr>
    </w:lvl>
    <w:lvl w:ilvl="3" w:tplc="6B4A73D8">
      <w:numFmt w:val="bullet"/>
      <w:lvlText w:val="•"/>
      <w:lvlJc w:val="left"/>
      <w:pPr>
        <w:ind w:left="2097" w:hanging="196"/>
      </w:pPr>
      <w:rPr>
        <w:rFonts w:hint="default"/>
        <w:lang w:val="uk-UA" w:eastAsia="en-US" w:bidi="ar-SA"/>
      </w:rPr>
    </w:lvl>
    <w:lvl w:ilvl="4" w:tplc="A18E3AA2">
      <w:numFmt w:val="bullet"/>
      <w:lvlText w:val="•"/>
      <w:lvlJc w:val="left"/>
      <w:pPr>
        <w:ind w:left="2763" w:hanging="196"/>
      </w:pPr>
      <w:rPr>
        <w:rFonts w:hint="default"/>
        <w:lang w:val="uk-UA" w:eastAsia="en-US" w:bidi="ar-SA"/>
      </w:rPr>
    </w:lvl>
    <w:lvl w:ilvl="5" w:tplc="CEE0F5F0">
      <w:numFmt w:val="bullet"/>
      <w:lvlText w:val="•"/>
      <w:lvlJc w:val="left"/>
      <w:pPr>
        <w:ind w:left="3429" w:hanging="196"/>
      </w:pPr>
      <w:rPr>
        <w:rFonts w:hint="default"/>
        <w:lang w:val="uk-UA" w:eastAsia="en-US" w:bidi="ar-SA"/>
      </w:rPr>
    </w:lvl>
    <w:lvl w:ilvl="6" w:tplc="9A02ADF4">
      <w:numFmt w:val="bullet"/>
      <w:lvlText w:val="•"/>
      <w:lvlJc w:val="left"/>
      <w:pPr>
        <w:ind w:left="4095" w:hanging="196"/>
      </w:pPr>
      <w:rPr>
        <w:rFonts w:hint="default"/>
        <w:lang w:val="uk-UA" w:eastAsia="en-US" w:bidi="ar-SA"/>
      </w:rPr>
    </w:lvl>
    <w:lvl w:ilvl="7" w:tplc="E7146F68">
      <w:numFmt w:val="bullet"/>
      <w:lvlText w:val="•"/>
      <w:lvlJc w:val="left"/>
      <w:pPr>
        <w:ind w:left="4761" w:hanging="196"/>
      </w:pPr>
      <w:rPr>
        <w:rFonts w:hint="default"/>
        <w:lang w:val="uk-UA" w:eastAsia="en-US" w:bidi="ar-SA"/>
      </w:rPr>
    </w:lvl>
    <w:lvl w:ilvl="8" w:tplc="63AAC72C">
      <w:numFmt w:val="bullet"/>
      <w:lvlText w:val="•"/>
      <w:lvlJc w:val="left"/>
      <w:pPr>
        <w:ind w:left="5427" w:hanging="196"/>
      </w:pPr>
      <w:rPr>
        <w:rFonts w:hint="default"/>
        <w:lang w:val="uk-UA" w:eastAsia="en-US" w:bidi="ar-SA"/>
      </w:rPr>
    </w:lvl>
  </w:abstractNum>
  <w:abstractNum w:abstractNumId="5">
    <w:nsid w:val="699954C5"/>
    <w:multiLevelType w:val="hybridMultilevel"/>
    <w:tmpl w:val="9CC266A4"/>
    <w:lvl w:ilvl="0" w:tplc="0256EFD8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427C76">
      <w:numFmt w:val="bullet"/>
      <w:lvlText w:val="•"/>
      <w:lvlJc w:val="left"/>
      <w:pPr>
        <w:ind w:left="765" w:hanging="196"/>
      </w:pPr>
      <w:rPr>
        <w:rFonts w:hint="default"/>
        <w:lang w:val="uk-UA" w:eastAsia="en-US" w:bidi="ar-SA"/>
      </w:rPr>
    </w:lvl>
    <w:lvl w:ilvl="2" w:tplc="2A44DEDE">
      <w:numFmt w:val="bullet"/>
      <w:lvlText w:val="•"/>
      <w:lvlJc w:val="left"/>
      <w:pPr>
        <w:ind w:left="1431" w:hanging="196"/>
      </w:pPr>
      <w:rPr>
        <w:rFonts w:hint="default"/>
        <w:lang w:val="uk-UA" w:eastAsia="en-US" w:bidi="ar-SA"/>
      </w:rPr>
    </w:lvl>
    <w:lvl w:ilvl="3" w:tplc="6966DB14">
      <w:numFmt w:val="bullet"/>
      <w:lvlText w:val="•"/>
      <w:lvlJc w:val="left"/>
      <w:pPr>
        <w:ind w:left="2097" w:hanging="196"/>
      </w:pPr>
      <w:rPr>
        <w:rFonts w:hint="default"/>
        <w:lang w:val="uk-UA" w:eastAsia="en-US" w:bidi="ar-SA"/>
      </w:rPr>
    </w:lvl>
    <w:lvl w:ilvl="4" w:tplc="188AAD48">
      <w:numFmt w:val="bullet"/>
      <w:lvlText w:val="•"/>
      <w:lvlJc w:val="left"/>
      <w:pPr>
        <w:ind w:left="2763" w:hanging="196"/>
      </w:pPr>
      <w:rPr>
        <w:rFonts w:hint="default"/>
        <w:lang w:val="uk-UA" w:eastAsia="en-US" w:bidi="ar-SA"/>
      </w:rPr>
    </w:lvl>
    <w:lvl w:ilvl="5" w:tplc="37AE6076">
      <w:numFmt w:val="bullet"/>
      <w:lvlText w:val="•"/>
      <w:lvlJc w:val="left"/>
      <w:pPr>
        <w:ind w:left="3429" w:hanging="196"/>
      </w:pPr>
      <w:rPr>
        <w:rFonts w:hint="default"/>
        <w:lang w:val="uk-UA" w:eastAsia="en-US" w:bidi="ar-SA"/>
      </w:rPr>
    </w:lvl>
    <w:lvl w:ilvl="6" w:tplc="22F692DA">
      <w:numFmt w:val="bullet"/>
      <w:lvlText w:val="•"/>
      <w:lvlJc w:val="left"/>
      <w:pPr>
        <w:ind w:left="4095" w:hanging="196"/>
      </w:pPr>
      <w:rPr>
        <w:rFonts w:hint="default"/>
        <w:lang w:val="uk-UA" w:eastAsia="en-US" w:bidi="ar-SA"/>
      </w:rPr>
    </w:lvl>
    <w:lvl w:ilvl="7" w:tplc="20C81D2A">
      <w:numFmt w:val="bullet"/>
      <w:lvlText w:val="•"/>
      <w:lvlJc w:val="left"/>
      <w:pPr>
        <w:ind w:left="4761" w:hanging="196"/>
      </w:pPr>
      <w:rPr>
        <w:rFonts w:hint="default"/>
        <w:lang w:val="uk-UA" w:eastAsia="en-US" w:bidi="ar-SA"/>
      </w:rPr>
    </w:lvl>
    <w:lvl w:ilvl="8" w:tplc="4882F626">
      <w:numFmt w:val="bullet"/>
      <w:lvlText w:val="•"/>
      <w:lvlJc w:val="left"/>
      <w:pPr>
        <w:ind w:left="5427" w:hanging="196"/>
      </w:pPr>
      <w:rPr>
        <w:rFonts w:hint="default"/>
        <w:lang w:val="uk-UA" w:eastAsia="en-US" w:bidi="ar-SA"/>
      </w:rPr>
    </w:lvl>
  </w:abstractNum>
  <w:abstractNum w:abstractNumId="6">
    <w:nsid w:val="76C70383"/>
    <w:multiLevelType w:val="hybridMultilevel"/>
    <w:tmpl w:val="BED0C754"/>
    <w:lvl w:ilvl="0" w:tplc="8BAEF398">
      <w:start w:val="1"/>
      <w:numFmt w:val="decimal"/>
      <w:lvlText w:val="%1."/>
      <w:lvlJc w:val="left"/>
      <w:pPr>
        <w:ind w:left="303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AC6C660">
      <w:numFmt w:val="bullet"/>
      <w:lvlText w:val="•"/>
      <w:lvlJc w:val="left"/>
      <w:pPr>
        <w:ind w:left="945" w:hanging="196"/>
      </w:pPr>
      <w:rPr>
        <w:rFonts w:hint="default"/>
        <w:lang w:val="uk-UA" w:eastAsia="en-US" w:bidi="ar-SA"/>
      </w:rPr>
    </w:lvl>
    <w:lvl w:ilvl="2" w:tplc="FE00D694">
      <w:numFmt w:val="bullet"/>
      <w:lvlText w:val="•"/>
      <w:lvlJc w:val="left"/>
      <w:pPr>
        <w:ind w:left="1591" w:hanging="196"/>
      </w:pPr>
      <w:rPr>
        <w:rFonts w:hint="default"/>
        <w:lang w:val="uk-UA" w:eastAsia="en-US" w:bidi="ar-SA"/>
      </w:rPr>
    </w:lvl>
    <w:lvl w:ilvl="3" w:tplc="8E54A94E">
      <w:numFmt w:val="bullet"/>
      <w:lvlText w:val="•"/>
      <w:lvlJc w:val="left"/>
      <w:pPr>
        <w:ind w:left="2237" w:hanging="196"/>
      </w:pPr>
      <w:rPr>
        <w:rFonts w:hint="default"/>
        <w:lang w:val="uk-UA" w:eastAsia="en-US" w:bidi="ar-SA"/>
      </w:rPr>
    </w:lvl>
    <w:lvl w:ilvl="4" w:tplc="9A72B2E0">
      <w:numFmt w:val="bullet"/>
      <w:lvlText w:val="•"/>
      <w:lvlJc w:val="left"/>
      <w:pPr>
        <w:ind w:left="2883" w:hanging="196"/>
      </w:pPr>
      <w:rPr>
        <w:rFonts w:hint="default"/>
        <w:lang w:val="uk-UA" w:eastAsia="en-US" w:bidi="ar-SA"/>
      </w:rPr>
    </w:lvl>
    <w:lvl w:ilvl="5" w:tplc="C6680A7C">
      <w:numFmt w:val="bullet"/>
      <w:lvlText w:val="•"/>
      <w:lvlJc w:val="left"/>
      <w:pPr>
        <w:ind w:left="3529" w:hanging="196"/>
      </w:pPr>
      <w:rPr>
        <w:rFonts w:hint="default"/>
        <w:lang w:val="uk-UA" w:eastAsia="en-US" w:bidi="ar-SA"/>
      </w:rPr>
    </w:lvl>
    <w:lvl w:ilvl="6" w:tplc="8A44CB18">
      <w:numFmt w:val="bullet"/>
      <w:lvlText w:val="•"/>
      <w:lvlJc w:val="left"/>
      <w:pPr>
        <w:ind w:left="4175" w:hanging="196"/>
      </w:pPr>
      <w:rPr>
        <w:rFonts w:hint="default"/>
        <w:lang w:val="uk-UA" w:eastAsia="en-US" w:bidi="ar-SA"/>
      </w:rPr>
    </w:lvl>
    <w:lvl w:ilvl="7" w:tplc="D79E7BBA">
      <w:numFmt w:val="bullet"/>
      <w:lvlText w:val="•"/>
      <w:lvlJc w:val="left"/>
      <w:pPr>
        <w:ind w:left="4821" w:hanging="196"/>
      </w:pPr>
      <w:rPr>
        <w:rFonts w:hint="default"/>
        <w:lang w:val="uk-UA" w:eastAsia="en-US" w:bidi="ar-SA"/>
      </w:rPr>
    </w:lvl>
    <w:lvl w:ilvl="8" w:tplc="31889914">
      <w:numFmt w:val="bullet"/>
      <w:lvlText w:val="•"/>
      <w:lvlJc w:val="left"/>
      <w:pPr>
        <w:ind w:left="5467" w:hanging="19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827DB"/>
    <w:rsid w:val="00060DB5"/>
    <w:rsid w:val="00080301"/>
    <w:rsid w:val="000A3339"/>
    <w:rsid w:val="000F715A"/>
    <w:rsid w:val="00194BB9"/>
    <w:rsid w:val="001B3302"/>
    <w:rsid w:val="00211C1E"/>
    <w:rsid w:val="002B5F00"/>
    <w:rsid w:val="002D4FCD"/>
    <w:rsid w:val="002F793D"/>
    <w:rsid w:val="004827DB"/>
    <w:rsid w:val="004F7BED"/>
    <w:rsid w:val="00562859"/>
    <w:rsid w:val="00577D2C"/>
    <w:rsid w:val="005F6816"/>
    <w:rsid w:val="006454DA"/>
    <w:rsid w:val="006A4258"/>
    <w:rsid w:val="007E131E"/>
    <w:rsid w:val="00A824C7"/>
    <w:rsid w:val="00B05C65"/>
    <w:rsid w:val="00B32590"/>
    <w:rsid w:val="00B661AB"/>
    <w:rsid w:val="00C107C7"/>
    <w:rsid w:val="00CA6705"/>
    <w:rsid w:val="00D26346"/>
    <w:rsid w:val="00D30915"/>
    <w:rsid w:val="00E2529A"/>
    <w:rsid w:val="00EF152F"/>
    <w:rsid w:val="00F10584"/>
    <w:rsid w:val="00F139C9"/>
    <w:rsid w:val="00F1529F"/>
    <w:rsid w:val="00F342BB"/>
    <w:rsid w:val="00F964E7"/>
    <w:rsid w:val="00FC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58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5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584"/>
    <w:rPr>
      <w:sz w:val="28"/>
      <w:szCs w:val="28"/>
    </w:rPr>
  </w:style>
  <w:style w:type="paragraph" w:styleId="a4">
    <w:name w:val="List Paragraph"/>
    <w:basedOn w:val="a"/>
    <w:uiPriority w:val="1"/>
    <w:qFormat/>
    <w:rsid w:val="00F10584"/>
  </w:style>
  <w:style w:type="paragraph" w:customStyle="1" w:styleId="TableParagraph">
    <w:name w:val="Table Paragraph"/>
    <w:basedOn w:val="a"/>
    <w:uiPriority w:val="1"/>
    <w:qFormat/>
    <w:rsid w:val="00F10584"/>
    <w:pPr>
      <w:ind w:left="108"/>
      <w:jc w:val="both"/>
    </w:pPr>
  </w:style>
  <w:style w:type="table" w:styleId="a5">
    <w:name w:val="Table Grid"/>
    <w:basedOn w:val="a1"/>
    <w:uiPriority w:val="59"/>
    <w:rsid w:val="005628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152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1901</Words>
  <Characters>1085</Characters>
  <Application>Microsoft Office Word</Application>
  <DocSecurity>0</DocSecurity>
  <Lines>9</Lines>
  <Paragraphs>5</Paragraphs>
  <ScaleCrop>false</ScaleCrop>
  <Company>home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Admin</cp:lastModifiedBy>
  <cp:revision>27</cp:revision>
  <cp:lastPrinted>2025-09-22T19:05:00Z</cp:lastPrinted>
  <dcterms:created xsi:type="dcterms:W3CDTF">2023-10-13T11:37:00Z</dcterms:created>
  <dcterms:modified xsi:type="dcterms:W3CDTF">2025-10-05T08:23:00Z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2023-10-13T00:00:00Z</vt:filetime>
  </property>
</Properties>
</file>