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ED1" w:rsidRDefault="00EB736A" w:rsidP="00521E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ЗВІТ</w:t>
      </w:r>
      <w:r>
        <w:rPr>
          <w:rFonts w:ascii="Times New Roman" w:hAnsi="Times New Roman" w:cs="Times New Roman"/>
          <w:b/>
          <w:sz w:val="24"/>
          <w:szCs w:val="24"/>
        </w:rPr>
        <w:br/>
        <w:t>ДИРЕКТОРА</w:t>
      </w:r>
      <w:r w:rsidR="00521ED1">
        <w:rPr>
          <w:rFonts w:ascii="Times New Roman" w:hAnsi="Times New Roman" w:cs="Times New Roman"/>
          <w:b/>
          <w:sz w:val="24"/>
          <w:szCs w:val="24"/>
        </w:rPr>
        <w:t xml:space="preserve"> ГІМНАЗІЇ ІМЕНІ РОДИНИ ЛУГОВСЬКИХ </w:t>
      </w:r>
    </w:p>
    <w:p w:rsidR="00521ED1" w:rsidRDefault="00521ED1" w:rsidP="00521E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ШЕПТИЦЬКОЇ МІСЬКОЇ РАДИ</w:t>
      </w:r>
      <w:r w:rsidR="00EB736A">
        <w:rPr>
          <w:rFonts w:ascii="Times New Roman" w:hAnsi="Times New Roman" w:cs="Times New Roman"/>
          <w:b/>
          <w:sz w:val="24"/>
          <w:szCs w:val="24"/>
        </w:rPr>
        <w:t xml:space="preserve"> ПРО РОБОТУ</w:t>
      </w:r>
      <w:r>
        <w:rPr>
          <w:rFonts w:ascii="Times New Roman" w:hAnsi="Times New Roman" w:cs="Times New Roman"/>
          <w:b/>
          <w:sz w:val="24"/>
          <w:szCs w:val="24"/>
        </w:rPr>
        <w:br/>
        <w:t>В 2025-2026 НАВЧАЛЬНОМУ РОЦІ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B736A">
        <w:rPr>
          <w:rFonts w:ascii="Times New Roman" w:hAnsi="Times New Roman" w:cs="Times New Roman"/>
          <w:sz w:val="24"/>
          <w:szCs w:val="24"/>
        </w:rPr>
        <w:t xml:space="preserve">Вкотре повторюю ту ж саму фразу: директор без колективу нічого не вартує. Дякую, що в минулому навчальному році мала підтримку учасників освітнього процесу, то й звітуватиму про нашу спільну роботу. </w:t>
      </w:r>
      <w:r>
        <w:rPr>
          <w:rFonts w:ascii="Times New Roman" w:hAnsi="Times New Roman" w:cs="Times New Roman"/>
          <w:sz w:val="24"/>
          <w:szCs w:val="24"/>
        </w:rPr>
        <w:t xml:space="preserve">Завершився ще один воєнний навчальний рік. Попри повітряні тривоги, допомогу нашим захисникам </w:t>
      </w:r>
      <w:r w:rsidR="00EB736A">
        <w:rPr>
          <w:rFonts w:ascii="Times New Roman" w:hAnsi="Times New Roman" w:cs="Times New Roman"/>
          <w:sz w:val="24"/>
          <w:szCs w:val="24"/>
        </w:rPr>
        <w:t>ми продовжували виконувати наш</w:t>
      </w:r>
      <w:r>
        <w:rPr>
          <w:rFonts w:ascii="Times New Roman" w:hAnsi="Times New Roman" w:cs="Times New Roman"/>
          <w:sz w:val="24"/>
          <w:szCs w:val="24"/>
        </w:rPr>
        <w:t xml:space="preserve">у основну роботу – навчати і навчатися, формувати ключові компетентності здобувачів освіти, формувати найважливіші цінності. 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Найоб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 w:rsidR="00EB736A">
        <w:rPr>
          <w:rFonts w:ascii="Times New Roman" w:hAnsi="Times New Roman" w:cs="Times New Roman"/>
          <w:sz w:val="24"/>
          <w:szCs w:val="24"/>
        </w:rPr>
        <w:t>єктивніше</w:t>
      </w:r>
      <w:proofErr w:type="spellEnd"/>
      <w:r w:rsidR="00EB736A">
        <w:rPr>
          <w:rFonts w:ascii="Times New Roman" w:hAnsi="Times New Roman" w:cs="Times New Roman"/>
          <w:sz w:val="24"/>
          <w:szCs w:val="24"/>
        </w:rPr>
        <w:t xml:space="preserve"> про роботу директора</w:t>
      </w:r>
      <w:r>
        <w:rPr>
          <w:rFonts w:ascii="Times New Roman" w:hAnsi="Times New Roman" w:cs="Times New Roman"/>
          <w:sz w:val="24"/>
          <w:szCs w:val="24"/>
        </w:rPr>
        <w:t xml:space="preserve"> свідчать результати анонімного опитування учнів, батьків, учителів, проведеного в травні–червні 2026 року.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паралелі 9-х класів з метою вивчення рівня задоволеності учнів освітнім середовищем, організацією освітнього процесу (розклад, оцінювання), стану псих</w:t>
      </w:r>
      <w:r w:rsidR="00954528">
        <w:rPr>
          <w:rFonts w:ascii="Times New Roman" w:hAnsi="Times New Roman" w:cs="Times New Roman"/>
          <w:sz w:val="24"/>
          <w:szCs w:val="24"/>
        </w:rPr>
        <w:t xml:space="preserve">ологічної безпеки, профілактики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взаємодії з педагогічним колективом. Усього в анкетуванні взяли участь 74 учні. Вік респондентів — 14–15 років (учні 9-х класів).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Розподіл за класами: 9-А — 21,6%, 9-Б — 8,1%, 9-В — 20,3%, 9-Г — 21,6%, 9-Д — 28,4%.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Діагностичний інструментарій: Цифрова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Goog</w:t>
      </w:r>
      <w:r w:rsidR="00954528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="00954528">
        <w:rPr>
          <w:rFonts w:ascii="Times New Roman" w:hAnsi="Times New Roman" w:cs="Times New Roman"/>
          <w:sz w:val="24"/>
          <w:szCs w:val="24"/>
        </w:rPr>
        <w:t xml:space="preserve">-форма «Анкета для учнів» (що </w:t>
      </w:r>
      <w:r>
        <w:rPr>
          <w:rFonts w:ascii="Times New Roman" w:hAnsi="Times New Roman" w:cs="Times New Roman"/>
          <w:sz w:val="24"/>
          <w:szCs w:val="24"/>
        </w:rPr>
        <w:t xml:space="preserve">містить закриті запитання з варіантами відповідей,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шкалювання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4-бальною системою та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відкриті запитання для висловлення власної думки).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 вивчення: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Задоволеність шкільним життям та розкладом: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60,8% учнів подобається або дуже подобаєт</w:t>
      </w:r>
      <w:r w:rsidR="00954528">
        <w:rPr>
          <w:rFonts w:ascii="Times New Roman" w:hAnsi="Times New Roman" w:cs="Times New Roman"/>
          <w:sz w:val="24"/>
          <w:szCs w:val="24"/>
        </w:rPr>
        <w:t>ься перебувати в школі (37,8% —</w:t>
      </w:r>
      <w:r>
        <w:rPr>
          <w:rFonts w:ascii="Times New Roman" w:hAnsi="Times New Roman" w:cs="Times New Roman"/>
          <w:sz w:val="24"/>
          <w:szCs w:val="24"/>
        </w:rPr>
        <w:t>подобається, 23% — дуже подобається). Водночас</w:t>
      </w:r>
      <w:r w:rsidR="00954528">
        <w:rPr>
          <w:rFonts w:ascii="Times New Roman" w:hAnsi="Times New Roman" w:cs="Times New Roman"/>
          <w:sz w:val="24"/>
          <w:szCs w:val="24"/>
        </w:rPr>
        <w:t xml:space="preserve"> 32,4% зазначили, що їм «не </w:t>
      </w:r>
      <w:r>
        <w:rPr>
          <w:rFonts w:ascii="Times New Roman" w:hAnsi="Times New Roman" w:cs="Times New Roman"/>
          <w:sz w:val="24"/>
          <w:szCs w:val="24"/>
        </w:rPr>
        <w:t>дуже подобається», а 6,8% — «не подобається».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Більшість учнів (56,8%) переважно зад</w:t>
      </w:r>
      <w:r w:rsidR="00954528">
        <w:rPr>
          <w:rFonts w:ascii="Times New Roman" w:hAnsi="Times New Roman" w:cs="Times New Roman"/>
          <w:sz w:val="24"/>
          <w:szCs w:val="24"/>
        </w:rPr>
        <w:t xml:space="preserve">оволені розкладом. Проте значна </w:t>
      </w:r>
      <w:r>
        <w:rPr>
          <w:rFonts w:ascii="Times New Roman" w:hAnsi="Times New Roman" w:cs="Times New Roman"/>
          <w:sz w:val="24"/>
          <w:szCs w:val="24"/>
        </w:rPr>
        <w:t>частина вказує на перевантаження: велику кі</w:t>
      </w:r>
      <w:r w:rsidR="00954528">
        <w:rPr>
          <w:rFonts w:ascii="Times New Roman" w:hAnsi="Times New Roman" w:cs="Times New Roman"/>
          <w:sz w:val="24"/>
          <w:szCs w:val="24"/>
        </w:rPr>
        <w:t xml:space="preserve">лькість важких предметів в один </w:t>
      </w:r>
      <w:r>
        <w:rPr>
          <w:rFonts w:ascii="Times New Roman" w:hAnsi="Times New Roman" w:cs="Times New Roman"/>
          <w:sz w:val="24"/>
          <w:szCs w:val="24"/>
        </w:rPr>
        <w:t>день поспіль, наявність 8 уроків та не</w:t>
      </w:r>
      <w:r w:rsidR="00954528">
        <w:rPr>
          <w:rFonts w:ascii="Times New Roman" w:hAnsi="Times New Roman" w:cs="Times New Roman"/>
          <w:sz w:val="24"/>
          <w:szCs w:val="24"/>
        </w:rPr>
        <w:t xml:space="preserve">раціональне розташування уроків </w:t>
      </w:r>
      <w:r>
        <w:rPr>
          <w:rFonts w:ascii="Times New Roman" w:hAnsi="Times New Roman" w:cs="Times New Roman"/>
          <w:sz w:val="24"/>
          <w:szCs w:val="24"/>
        </w:rPr>
        <w:t xml:space="preserve">фізичної культури (останніми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уроками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Безпека та протидія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У безпеці почуваються 48,6% («так») т</w:t>
      </w:r>
      <w:r w:rsidR="00954528">
        <w:rPr>
          <w:rFonts w:ascii="Times New Roman" w:hAnsi="Times New Roman" w:cs="Times New Roman"/>
          <w:sz w:val="24"/>
          <w:szCs w:val="24"/>
        </w:rPr>
        <w:t xml:space="preserve">а 32,4% («здебільшого так»). Не </w:t>
      </w:r>
      <w:r>
        <w:rPr>
          <w:rFonts w:ascii="Times New Roman" w:hAnsi="Times New Roman" w:cs="Times New Roman"/>
          <w:sz w:val="24"/>
          <w:szCs w:val="24"/>
        </w:rPr>
        <w:t>почуваються в безпеці близько 19% опитаних.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Основним джерелом інформації про </w:t>
      </w:r>
      <w:proofErr w:type="spellStart"/>
      <w:r w:rsidR="00954528">
        <w:rPr>
          <w:rFonts w:ascii="Times New Roman" w:hAnsi="Times New Roman" w:cs="Times New Roman"/>
          <w:sz w:val="24"/>
          <w:szCs w:val="24"/>
        </w:rPr>
        <w:t>булінг</w:t>
      </w:r>
      <w:proofErr w:type="spellEnd"/>
      <w:r w:rsidR="00954528">
        <w:rPr>
          <w:rFonts w:ascii="Times New Roman" w:hAnsi="Times New Roman" w:cs="Times New Roman"/>
          <w:sz w:val="24"/>
          <w:szCs w:val="24"/>
        </w:rPr>
        <w:t xml:space="preserve"> для дітей є педагоги та </w:t>
      </w:r>
      <w:r>
        <w:rPr>
          <w:rFonts w:ascii="Times New Roman" w:hAnsi="Times New Roman" w:cs="Times New Roman"/>
          <w:sz w:val="24"/>
          <w:szCs w:val="24"/>
        </w:rPr>
        <w:t>психологічна служба школи (70,3%), а також соціальні мережі (50%).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62,2% учнів зазначили, що не відчувають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</w:t>
      </w:r>
      <w:r w:rsidR="00954528">
        <w:rPr>
          <w:rFonts w:ascii="Times New Roman" w:hAnsi="Times New Roman" w:cs="Times New Roman"/>
          <w:sz w:val="24"/>
          <w:szCs w:val="24"/>
        </w:rPr>
        <w:t>лінгу</w:t>
      </w:r>
      <w:proofErr w:type="spellEnd"/>
      <w:r w:rsidR="00954528">
        <w:rPr>
          <w:rFonts w:ascii="Times New Roman" w:hAnsi="Times New Roman" w:cs="Times New Roman"/>
          <w:sz w:val="24"/>
          <w:szCs w:val="24"/>
        </w:rPr>
        <w:t xml:space="preserve"> і їм </w:t>
      </w:r>
      <w:proofErr w:type="spellStart"/>
      <w:r w:rsidR="00954528">
        <w:rPr>
          <w:rFonts w:ascii="Times New Roman" w:hAnsi="Times New Roman" w:cs="Times New Roman"/>
          <w:sz w:val="24"/>
          <w:szCs w:val="24"/>
        </w:rPr>
        <w:t>комфортно</w:t>
      </w:r>
      <w:proofErr w:type="spellEnd"/>
      <w:r w:rsidR="00954528">
        <w:rPr>
          <w:rFonts w:ascii="Times New Roman" w:hAnsi="Times New Roman" w:cs="Times New Roman"/>
          <w:sz w:val="24"/>
          <w:szCs w:val="24"/>
        </w:rPr>
        <w:t xml:space="preserve">. Проте 27% </w:t>
      </w:r>
      <w:r>
        <w:rPr>
          <w:rFonts w:ascii="Times New Roman" w:hAnsi="Times New Roman" w:cs="Times New Roman"/>
          <w:sz w:val="24"/>
          <w:szCs w:val="24"/>
        </w:rPr>
        <w:t xml:space="preserve">зафіксували поодинокі випадки агресії </w:t>
      </w:r>
      <w:r w:rsidR="00954528">
        <w:rPr>
          <w:rFonts w:ascii="Times New Roman" w:hAnsi="Times New Roman" w:cs="Times New Roman"/>
          <w:sz w:val="24"/>
          <w:szCs w:val="24"/>
        </w:rPr>
        <w:t xml:space="preserve">чи кепкування щодо себе. У разі </w:t>
      </w:r>
      <w:r>
        <w:rPr>
          <w:rFonts w:ascii="Times New Roman" w:hAnsi="Times New Roman" w:cs="Times New Roman"/>
          <w:sz w:val="24"/>
          <w:szCs w:val="24"/>
        </w:rPr>
        <w:t>виникнення таких ситуацій учні найчастіше зв</w:t>
      </w:r>
      <w:r w:rsidR="00954528">
        <w:rPr>
          <w:rFonts w:ascii="Times New Roman" w:hAnsi="Times New Roman" w:cs="Times New Roman"/>
          <w:sz w:val="24"/>
          <w:szCs w:val="24"/>
        </w:rPr>
        <w:t xml:space="preserve">ертаються до класного керівника </w:t>
      </w:r>
      <w:r>
        <w:rPr>
          <w:rFonts w:ascii="Times New Roman" w:hAnsi="Times New Roman" w:cs="Times New Roman"/>
          <w:sz w:val="24"/>
          <w:szCs w:val="24"/>
        </w:rPr>
        <w:t>(17,9%) або батьків/інших осіб, а 40</w:t>
      </w:r>
      <w:r w:rsidR="00954528">
        <w:rPr>
          <w:rFonts w:ascii="Times New Roman" w:hAnsi="Times New Roman" w:cs="Times New Roman"/>
          <w:sz w:val="24"/>
          <w:szCs w:val="24"/>
        </w:rPr>
        <w:t xml:space="preserve">,3% зазначили, що ні до кого не </w:t>
      </w:r>
      <w:r>
        <w:rPr>
          <w:rFonts w:ascii="Times New Roman" w:hAnsi="Times New Roman" w:cs="Times New Roman"/>
          <w:sz w:val="24"/>
          <w:szCs w:val="24"/>
        </w:rPr>
        <w:t>зверталися. 52,2% опитаних підтверди</w:t>
      </w:r>
      <w:r w:rsidR="00954528">
        <w:rPr>
          <w:rFonts w:ascii="Times New Roman" w:hAnsi="Times New Roman" w:cs="Times New Roman"/>
          <w:sz w:val="24"/>
          <w:szCs w:val="24"/>
        </w:rPr>
        <w:t xml:space="preserve">ли, що керівництво школи завжди </w:t>
      </w:r>
      <w:r>
        <w:rPr>
          <w:rFonts w:ascii="Times New Roman" w:hAnsi="Times New Roman" w:cs="Times New Roman"/>
          <w:sz w:val="24"/>
          <w:szCs w:val="24"/>
        </w:rPr>
        <w:t>розглядає їхні звернення.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Освітній процес та оцінювання: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56,8% вважають, що вчителі у більшості випа</w:t>
      </w:r>
      <w:r w:rsidR="00954528">
        <w:rPr>
          <w:rFonts w:ascii="Times New Roman" w:hAnsi="Times New Roman" w:cs="Times New Roman"/>
          <w:sz w:val="24"/>
          <w:szCs w:val="24"/>
        </w:rPr>
        <w:t xml:space="preserve">дків оцінюють їх справедливо, а </w:t>
      </w:r>
      <w:r>
        <w:rPr>
          <w:rFonts w:ascii="Times New Roman" w:hAnsi="Times New Roman" w:cs="Times New Roman"/>
          <w:sz w:val="24"/>
          <w:szCs w:val="24"/>
        </w:rPr>
        <w:t>13,5% — абсолютно справедливо.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Доступність пояснення оцінок: 41,9% вчите</w:t>
      </w:r>
      <w:r w:rsidR="00954528">
        <w:rPr>
          <w:rFonts w:ascii="Times New Roman" w:hAnsi="Times New Roman" w:cs="Times New Roman"/>
          <w:sz w:val="24"/>
          <w:szCs w:val="24"/>
        </w:rPr>
        <w:t xml:space="preserve">лів переважно пояснюють вимоги, </w:t>
      </w:r>
      <w:r>
        <w:rPr>
          <w:rFonts w:ascii="Times New Roman" w:hAnsi="Times New Roman" w:cs="Times New Roman"/>
          <w:sz w:val="24"/>
          <w:szCs w:val="24"/>
        </w:rPr>
        <w:t xml:space="preserve">31,1% — роблять це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рідко</w:t>
      </w:r>
      <w:proofErr w:type="spellEnd"/>
      <w:r>
        <w:rPr>
          <w:rFonts w:ascii="Times New Roman" w:hAnsi="Times New Roman" w:cs="Times New Roman"/>
          <w:sz w:val="24"/>
          <w:szCs w:val="24"/>
        </w:rPr>
        <w:t>, а 20,3% — з</w:t>
      </w:r>
      <w:r w:rsidR="00EE21A2">
        <w:rPr>
          <w:rFonts w:ascii="Times New Roman" w:hAnsi="Times New Roman" w:cs="Times New Roman"/>
          <w:sz w:val="24"/>
          <w:szCs w:val="24"/>
        </w:rPr>
        <w:t xml:space="preserve">авжди аргументують оцінки ще </w:t>
      </w:r>
      <w:proofErr w:type="spellStart"/>
      <w:r w:rsidR="00EE21A2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>початку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роботи.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Найпопулярнішим методом роботи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уроц</w:t>
      </w:r>
      <w:r w:rsidR="00EE21A2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="00EE21A2">
        <w:rPr>
          <w:rFonts w:ascii="Times New Roman" w:hAnsi="Times New Roman" w:cs="Times New Roman"/>
          <w:sz w:val="24"/>
          <w:szCs w:val="24"/>
        </w:rPr>
        <w:t xml:space="preserve"> залишається розповідь вчителя </w:t>
      </w:r>
      <w:r>
        <w:rPr>
          <w:rFonts w:ascii="Times New Roman" w:hAnsi="Times New Roman" w:cs="Times New Roman"/>
          <w:sz w:val="24"/>
          <w:szCs w:val="24"/>
        </w:rPr>
        <w:t>(74,3%), хоча використовуються й інтеракти</w:t>
      </w:r>
      <w:r w:rsidR="00EE21A2">
        <w:rPr>
          <w:rFonts w:ascii="Times New Roman" w:hAnsi="Times New Roman" w:cs="Times New Roman"/>
          <w:sz w:val="24"/>
          <w:szCs w:val="24"/>
        </w:rPr>
        <w:t xml:space="preserve">вні форми: індивідуальна робота </w:t>
      </w:r>
      <w:r>
        <w:rPr>
          <w:rFonts w:ascii="Times New Roman" w:hAnsi="Times New Roman" w:cs="Times New Roman"/>
          <w:sz w:val="24"/>
          <w:szCs w:val="24"/>
        </w:rPr>
        <w:t xml:space="preserve">(27%), робота в групах (25,7%), реалізація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(25,7%).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 Зворотний зв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язок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учні найчастіше отриму</w:t>
      </w:r>
      <w:r w:rsidR="00EE21A2">
        <w:rPr>
          <w:rFonts w:ascii="Times New Roman" w:hAnsi="Times New Roman" w:cs="Times New Roman"/>
          <w:sz w:val="24"/>
          <w:szCs w:val="24"/>
        </w:rPr>
        <w:t xml:space="preserve">ють у вигляді аналізу допущених </w:t>
      </w:r>
      <w:r>
        <w:rPr>
          <w:rFonts w:ascii="Times New Roman" w:hAnsi="Times New Roman" w:cs="Times New Roman"/>
          <w:sz w:val="24"/>
          <w:szCs w:val="24"/>
        </w:rPr>
        <w:t>помилок та заохочення до навчання.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Учнівське самоврядування та права: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63,5% підтвердили, що їхні права перев</w:t>
      </w:r>
      <w:r w:rsidR="00EE21A2">
        <w:rPr>
          <w:rFonts w:ascii="Times New Roman" w:hAnsi="Times New Roman" w:cs="Times New Roman"/>
          <w:sz w:val="24"/>
          <w:szCs w:val="24"/>
        </w:rPr>
        <w:t xml:space="preserve">ажно або повністю дотримуються. </w:t>
      </w:r>
      <w:r>
        <w:rPr>
          <w:rFonts w:ascii="Times New Roman" w:hAnsi="Times New Roman" w:cs="Times New Roman"/>
          <w:sz w:val="24"/>
          <w:szCs w:val="24"/>
        </w:rPr>
        <w:t>Водночас частина учнів у відкритих відповідях скаржилася на упереджен</w:t>
      </w:r>
      <w:r w:rsidR="00EE21A2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ставлення чи поодинокі випадки неповаги.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Стосовно самоврядування: 37,8% вважають, що органи створені формально і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мають впливу, а 32,4% взагалі нічого не знають про такі можливості.</w:t>
      </w:r>
    </w:p>
    <w:p w:rsidR="00521ED1" w:rsidRPr="00EE21A2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1A2">
        <w:rPr>
          <w:rFonts w:ascii="Times New Roman" w:hAnsi="Times New Roman" w:cs="Times New Roman"/>
          <w:b/>
          <w:sz w:val="24"/>
          <w:szCs w:val="24"/>
        </w:rPr>
        <w:t>Висновки: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Загальний психологічний клімат на паралелі 9-х класів є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помірно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сприятливим, проте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існує запит на покращення умов життєдіяльності школи (зокрема, завершення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будівництва/ремонту їдальні, облаштування комфортних кабінок у туалетах).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Психологічна служба та педагоги мають високий рівень довіри у питаннях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інформування про насильство, але залишається відсоток дітей, які замовчують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проблеми (ні до кого не звертаються).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Організація розкладу занять та чергування складних предметів потребує оптимізації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через виражену втому учнів. Наявні прояви формалізму в роботі учнівського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самоврядування.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Адміністрації в наступному навчальному році необхідно оптимізувати розклад уроків для випускних 9-х класів, уникаючи скупчення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понад 3 важких предметів поспіль та мінімізуючи кількість днів із 8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уроками</w:t>
      </w:r>
      <w:proofErr w:type="spellEnd"/>
      <w:r>
        <w:rPr>
          <w:rFonts w:ascii="Times New Roman" w:hAnsi="Times New Roman" w:cs="Times New Roman"/>
          <w:sz w:val="24"/>
          <w:szCs w:val="24"/>
        </w:rPr>
        <w:t>; звернути увагу на господарські запити учнів (комфорт у вбиральнях, вирішення питання з функціонуванням їдальні).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Педагогічному колективу треба посилити практичну складову та інтерактивні форми роботи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уроках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(зменшити частку суто лекційного матеріалу — «розповіді»); практикувати регулярне та прозоре аргументування критеріїв оцінювання учнівських робіт до моменту виставлення балів; дотримуватися норм педагогічної етики, уникати проявів авторитаризму та втручання в особисте життя підлітків.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Класним керівникам, педагогу організатору та соціальному педагогу /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практичному психологу необхідно провести тренінги з розвитку учнівського лідерства для активізації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учнівського самоврядування; організувати додаткові профілактичні заходи щодо попередження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кібербулінгу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безпечної поведінки в мережі (зважаючи на те, що 21,6% учнів зазначили, що заходи з інтернет-безпеки не проводилися);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родовжувати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роботу з популяризації алгоритму дій у ситуаціях агресії (акцент на тому, до кого саме в школі можна безпечно звернутися по допомогу).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Метою опитування батьків було: оцінювання стану задоволеності </w:t>
      </w:r>
      <w:r>
        <w:rPr>
          <w:rFonts w:ascii="Times New Roman" w:hAnsi="Times New Roman" w:cs="Times New Roman"/>
          <w:b/>
          <w:sz w:val="24"/>
          <w:szCs w:val="24"/>
        </w:rPr>
        <w:t>батьків</w:t>
      </w:r>
      <w:r>
        <w:rPr>
          <w:rFonts w:ascii="Times New Roman" w:hAnsi="Times New Roman" w:cs="Times New Roman"/>
          <w:sz w:val="24"/>
          <w:szCs w:val="24"/>
        </w:rPr>
        <w:t xml:space="preserve"> організацією освітнього процесу, рівнем комунікації, безпекою середовища, психологічним кліматом та виявлення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проблемних зон для покращення діяльності закладу освіти.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Кількість респондентів: 180 осіб (батьки учнів 1–8 класів).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ІІ. АНАЛІЗ РЕЗУЛЬТАТІВ ВІДПОВІДЕЙ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Емоційне налаштування учнів та адаптація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Настрій дитини перед походом до школи: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Здебільшого охоче — 47,2%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 Піднесений, з радістю — 22,2%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Не проявляє особливих емоцій — 11,1%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Здебільшого неохоче / пригнічений / відмо</w:t>
      </w:r>
      <w:r w:rsidR="00EE21A2">
        <w:rPr>
          <w:rFonts w:ascii="Times New Roman" w:hAnsi="Times New Roman" w:cs="Times New Roman"/>
          <w:sz w:val="24"/>
          <w:szCs w:val="24"/>
        </w:rPr>
        <w:t>вляється йти — сумарно 19,5% (</w:t>
      </w:r>
      <w:proofErr w:type="spellStart"/>
      <w:r w:rsidR="00EE21A2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16,1% припадає на один із чітко виражених негативних чинників).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Причини небажання йти до закладу (отримано 157 відповідей):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Більшість батьків зазначає, що дитина не</w:t>
      </w:r>
      <w:r w:rsidR="00854316">
        <w:rPr>
          <w:rFonts w:ascii="Times New Roman" w:hAnsi="Times New Roman" w:cs="Times New Roman"/>
          <w:sz w:val="24"/>
          <w:szCs w:val="24"/>
        </w:rPr>
        <w:t xml:space="preserve"> пропускає заняття без поважних </w:t>
      </w:r>
      <w:r>
        <w:rPr>
          <w:rFonts w:ascii="Times New Roman" w:hAnsi="Times New Roman" w:cs="Times New Roman"/>
          <w:sz w:val="24"/>
          <w:szCs w:val="24"/>
        </w:rPr>
        <w:t>причин (43,9%).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Серед негативних факторів виділяються</w:t>
      </w:r>
      <w:r w:rsidR="00854316">
        <w:rPr>
          <w:rFonts w:ascii="Times New Roman" w:hAnsi="Times New Roman" w:cs="Times New Roman"/>
          <w:sz w:val="24"/>
          <w:szCs w:val="24"/>
        </w:rPr>
        <w:t xml:space="preserve">: втома/лінь (16,6%), небажання </w:t>
      </w:r>
      <w:r>
        <w:rPr>
          <w:rFonts w:ascii="Times New Roman" w:hAnsi="Times New Roman" w:cs="Times New Roman"/>
          <w:sz w:val="24"/>
          <w:szCs w:val="24"/>
        </w:rPr>
        <w:t xml:space="preserve">вчитися, взаємини з однокласниками </w:t>
      </w:r>
      <w:r w:rsidR="00854316">
        <w:rPr>
          <w:rFonts w:ascii="Times New Roman" w:hAnsi="Times New Roman" w:cs="Times New Roman"/>
          <w:sz w:val="24"/>
          <w:szCs w:val="24"/>
        </w:rPr>
        <w:t xml:space="preserve">чи іншими учнями (7,6%). Окремі </w:t>
      </w:r>
      <w:r>
        <w:rPr>
          <w:rFonts w:ascii="Times New Roman" w:hAnsi="Times New Roman" w:cs="Times New Roman"/>
          <w:sz w:val="24"/>
          <w:szCs w:val="24"/>
        </w:rPr>
        <w:t xml:space="preserve">респонденти вказали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єктивне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сприйняття упередженого ставлен</w:t>
      </w:r>
      <w:r w:rsidR="00854316">
        <w:rPr>
          <w:rFonts w:ascii="Times New Roman" w:hAnsi="Times New Roman" w:cs="Times New Roman"/>
          <w:sz w:val="24"/>
          <w:szCs w:val="24"/>
        </w:rPr>
        <w:t xml:space="preserve">ня з </w:t>
      </w:r>
      <w:r>
        <w:rPr>
          <w:rFonts w:ascii="Times New Roman" w:hAnsi="Times New Roman" w:cs="Times New Roman"/>
          <w:sz w:val="24"/>
          <w:szCs w:val="24"/>
        </w:rPr>
        <w:t>боку деяких педагогів.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Проблеми з адаптацією: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Ні, ніколи не виникали — 66,7%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Іноді виникають — 28,3%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Так / переважно так — 5%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Оцінювання, комунікація та взаємодія з керівництвом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Взаємодія з керівництвом гімназії: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60% батьків завжди вдається досягти взаєморозуміння та вільно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поспілкуватися з адміністрацією; 35,6% відповіли «переважно так». Тобто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загальний рівень відкритості керівництва оцінюється позитивно на 95,6%.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Справедливість оцінювання вчителями: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Завжди справедливо — 42,8%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Переважно так — 50,6%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Рівень довіри до оцінювання становить 93,4%.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Інформованість про критерії та процедури оцінювання: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Так, завжди отримують інформацію — 68,9%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Переважно отримують — 20%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Інколи — 8,3%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Наявність зворотного зв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язку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від педагогів: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Завжди забезпечується — 62,2%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Переважно забезпечується — 27,8%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Інколи — 8,3%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Загальна задоволеність освітнім процесом та джерела інформації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Загальна оцінка організації навчання в гімназії: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Так, повністю задоволені — 51,1%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Переважно задоволені — 46,1%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Загальний рівень лояльності та задоволеності становить 97,2%. Повністю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або переважно незадоволені — менше 3% (27 анкет із критичними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зауваженнями).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Джерела отримання інформації про діяльність закладу (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мультивибір</w:t>
      </w:r>
      <w:proofErr w:type="spellEnd"/>
      <w:r>
        <w:rPr>
          <w:rFonts w:ascii="Times New Roman" w:hAnsi="Times New Roman" w:cs="Times New Roman"/>
          <w:sz w:val="24"/>
          <w:szCs w:val="24"/>
        </w:rPr>
        <w:t>):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Від класного керівника — 160 голосів (88,9%)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Під час батьківських зборів — 126 голосів (70%)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Із офіційних спільнот у соціальних мережах — 73 голоси (40,6%)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З офіційного сайту — 16 голосів (8,9%)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 Інтерактивна освітня платформа — 3 голоси (1,7%)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Безпека, права учасників та протидія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Дотримання прав учасників освітнього процесу: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Практично не порушуються — 90%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Інколи порушуються, але вчасно вирішуються — 8,9%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Ознайомлення з правилами поведінки у гімназії: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94,4% батьків ознайомлені з чинними правилами та повністю приймають їх.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Реакція закладу на випадки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Переважна більшість батьків (71,7%) зазначили, що не мали потреби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звертатися з таких питань.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Серед тих, хто звертався: 13,3% вказали, що проблема вирішувалася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конструктивно</w:t>
      </w:r>
      <w:proofErr w:type="spellEnd"/>
      <w:r>
        <w:rPr>
          <w:rFonts w:ascii="Times New Roman" w:hAnsi="Times New Roman" w:cs="Times New Roman"/>
          <w:sz w:val="24"/>
          <w:szCs w:val="24"/>
        </w:rPr>
        <w:t>; 8,3% зазначили, що реакція на звернення була негайною.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Робота закладу щодо профілактики негативних явищ (оцінка батьків):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Найбільш системно («постійно» та «часто») ведеться робота з безпечного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використання мережі Інтернет та попередження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кібербулінгу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Робота з попередження дискримінації та насильства також оцінена високо,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проте присутня частка батьків, які вважають, що ці заходи проводяться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«іноді». Управлінські рішення та участь батьків: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Частково враховується — 52,2%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Так, завжди враховується — 37,8%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Переважно не враховується — 8,3%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Вчасність розгляду звернень адміністрацією: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Близько 49,4% респондентів не зверталися особисто. Серед тих, хто мав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звернення, більшість (30,6% та 18,3% відповідно) підтверджують вчасний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розгляд та вжиття відповідних заходів реагування.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 xml:space="preserve"> Вплив батьків на вибір гуртків та факультативів: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48,3% вказують, що в школі проходять опитування і їхні результати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враховуються. Водночас 23,9% опитаних вважають, що мережа гуртків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формується закладом самостійно, а 11,7% зазначили, що думка батьків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враховується лише формально.</w:t>
      </w:r>
    </w:p>
    <w:p w:rsidR="00521ED1" w:rsidRPr="00854316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 основі 27 розгорнутих відповідей на запитання щодо нез</w:t>
      </w:r>
      <w:r w:rsidR="00854316">
        <w:rPr>
          <w:rFonts w:ascii="Times New Roman" w:hAnsi="Times New Roman" w:cs="Times New Roman"/>
          <w:sz w:val="24"/>
          <w:szCs w:val="24"/>
        </w:rPr>
        <w:t xml:space="preserve">адоволення та 15 відповідей про </w:t>
      </w:r>
      <w:r>
        <w:rPr>
          <w:rFonts w:ascii="Times New Roman" w:hAnsi="Times New Roman" w:cs="Times New Roman"/>
          <w:sz w:val="24"/>
          <w:szCs w:val="24"/>
        </w:rPr>
        <w:t xml:space="preserve">відсутні питання можна </w:t>
      </w:r>
      <w:r w:rsidRPr="00854316">
        <w:rPr>
          <w:rFonts w:ascii="Times New Roman" w:hAnsi="Times New Roman" w:cs="Times New Roman"/>
          <w:b/>
          <w:sz w:val="24"/>
          <w:szCs w:val="24"/>
        </w:rPr>
        <w:t>узагальнити: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Проблема організації харчування (Ключовий тригер незадоволення):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Суть проблеми: У гімназії тривалий час (понад 2 роки) триває ремонт їдальні/харчоблоку. Діти змушені в будь-яку погоду (дощ, сніг, ожеледиця) ходити на обіди в іншу гімназію. Це призводить до запізнень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ризику застуд через мокре взуття та занепокоєння батьків щодо безпеки пересування вулицею. Батьки вимагають прискорити ремонт.  Висловлено прохання проводити загальношкільні свята Першого вересня та Останнього дзвоника для всіх учнів, а не лише для випускних класів, задля створення відчуття єдності та шкільних традицій. Батьки гостро відчувають потребу у постійній роботі шкільного психолога, проведенні пізнавальних уроків про емоційний стан та покращення спілкування між підлітками. Зафіксовано поодинокі скарги на слабке висвітлення сильних сторін дитини, запізніле інформування про проблеми з успішністю, а також натяки окремих вчителів на необхідність платних додаткових занять. Нарікання на наявність «зайвих» предметів, що перевантажують учнів, та надмірну кількість зайвої інформації. Натомість висловлено прохання організовувати </w:t>
      </w:r>
      <w:r>
        <w:rPr>
          <w:rFonts w:ascii="Times New Roman" w:hAnsi="Times New Roman" w:cs="Times New Roman"/>
          <w:sz w:val="24"/>
          <w:szCs w:val="24"/>
        </w:rPr>
        <w:lastRenderedPageBreak/>
        <w:t>більше екскурсій та поїздок. Висловлено незадоволення частим проведенням платних шоу-програм безпосередньо під час навчального процесу.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Адміністрації гімназії необхідно вжити заходів для з’ясування точних термінів завершення ремонту харчоблоку; надати батькам офіційне роз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яснення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 цього приводу для зняття соціальної напруги; удосконалити логістику супроводу дітей до їдальні іншої школи в осінньо-зимовий період з метою недопущення запізнень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травматизму.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Психологічній службі (соціальному педагогу, практичному психологу) активізувати роботу з учнями підліткового віку щодо покращення міжособистісних взаємин (профілактика конфліктів у класах, де виявлено відсоток тривожності батьків; забезпечити проведення ресурсних зустрічей та консультацій для батьків із питань вікової адаптації.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Класним керівникам посилити оперативність інформування батьків про поточну успішність учнів (використовуючи електронні щоденники/платформи), не чекаючи кінця чверті чи семестру; дотримуватися педагогічної етики щодо недопущення прихованого стимулювання учнів до репетиторства. Практикувати диференційований та індивідуальний підхід до оцінювання здібностей дітей.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Метою моніторингового опитування, проведеного наприкінці навчального року, було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вивчення думки </w:t>
      </w:r>
      <w:r w:rsidRPr="00954528">
        <w:rPr>
          <w:rFonts w:ascii="Times New Roman" w:hAnsi="Times New Roman" w:cs="Times New Roman"/>
          <w:sz w:val="24"/>
          <w:szCs w:val="24"/>
        </w:rPr>
        <w:t>колективу</w:t>
      </w:r>
      <w:r>
        <w:rPr>
          <w:rFonts w:ascii="Times New Roman" w:hAnsi="Times New Roman" w:cs="Times New Roman"/>
          <w:sz w:val="24"/>
          <w:szCs w:val="24"/>
        </w:rPr>
        <w:t xml:space="preserve"> щодо умов праці, професійного зростання, методичної підтримки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 визначення перспективних зон розвитку закладу освіти. В анкетуванні взяли участь 62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педагогічні працівники, з яких 38,7% викладають у початковій ланці (1–4 класи), а 71% —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базовій (5–9 класи).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результатами аналізу відповідей респондентів отримано такі дані: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Професійний розвиток та підвищення кваліфікації. Оцінюючи умови для безперервного навчання, 85,5% педагогів повністю підтвердили, що в гімназії створено належне підґрунтя для професійного зростання, успішного проходження чергової чи позачергової атестації та сертифікації. Для переважної більшості колективу (82,3%) жодних перешкод для підвищення кваліфікації в закладі немає. Упродовж останніх 5 років учителі найчастіше обирали тематику створення безпечного та здорового освітнього середовища (64,5%), розвитку професійних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компетентностей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(62,9%) та використання інформаційно-комунікаційних технологій (45,2%). Пріоритетними формами навчання визначено онлайн-курси чи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вебінари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(93,5%) та курси при ІППО (74,2%). 19,4% опитаних вказали на потребу в подальшому оновленні матеріально-технічної бази для реалізації отриманих знань.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Організація освітнього процесу та методична робота. При розробленні календарно-тематичного планування 93,5% вчителів неухильно керуються офіційними рекомендаціями МОН України та модельними програмами. Пріоритетними методами роботи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уроках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педагоги визначили індивідуальну роботу з учнями (83,9%), роботу в малих групах та парах (72,6%) і розповідь/пояснення матеріалу (69,4%). Під час занять вчителі систематично застосовують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&amp;#39;ютерну техніку (82,3%), шкільні підручники (75,8%) та мобільні </w:t>
      </w:r>
      <w:proofErr w:type="spellStart"/>
      <w:r>
        <w:rPr>
          <w:rFonts w:ascii="Times New Roman" w:hAnsi="Times New Roman" w:cs="Times New Roman"/>
          <w:sz w:val="24"/>
          <w:szCs w:val="24"/>
        </w:rPr>
        <w:t>ґаджети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(74,2%). При цьому 91,9% опитаних оцінюють стан наявних у гімназії навчальних посібників та дидактичних матеріалів як сучасний, достатній і добрий.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54528">
        <w:rPr>
          <w:rFonts w:ascii="Times New Roman" w:hAnsi="Times New Roman" w:cs="Times New Roman"/>
          <w:b/>
          <w:sz w:val="24"/>
          <w:szCs w:val="24"/>
        </w:rPr>
        <w:t>Підтримка здобувачів освіти та система оцінювання</w:t>
      </w:r>
      <w:r>
        <w:rPr>
          <w:rFonts w:ascii="Times New Roman" w:hAnsi="Times New Roman" w:cs="Times New Roman"/>
          <w:sz w:val="24"/>
          <w:szCs w:val="24"/>
        </w:rPr>
        <w:t>. Педагоги закладу забезпечують комплексну всебічну підтримку учнів за допомогою індивідуальних к</w:t>
      </w:r>
      <w:r w:rsidR="00954528">
        <w:rPr>
          <w:rFonts w:ascii="Times New Roman" w:hAnsi="Times New Roman" w:cs="Times New Roman"/>
          <w:sz w:val="24"/>
          <w:szCs w:val="24"/>
        </w:rPr>
        <w:t>онсультацій, додаткових роз</w:t>
      </w:r>
      <w:r w:rsidR="00954528"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яснень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складних тем та створення «ситуацій успіху» для мотивації. Для оцінювання навчальних досягнень учнів найчастіше застосовуються підсумкове (74,2%) та формувальне оцінювання (71%). Переважна більшість учителів (48,4%) адаптує критерії оцінювання МОН до умов роботи гімназії, а 40,3% використовують їх у повному обсязі. Про критерії оцінювання учні найчастіше дізнаються безпосередньо під час інформування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уроках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(85,5%). Окрім </w:t>
      </w:r>
      <w:r>
        <w:rPr>
          <w:rFonts w:ascii="Times New Roman" w:hAnsi="Times New Roman" w:cs="Times New Roman"/>
          <w:sz w:val="24"/>
          <w:szCs w:val="24"/>
        </w:rPr>
        <w:lastRenderedPageBreak/>
        <w:t>того, 66,1% педагогів регулярно отримують від учнів зворотний зв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язок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щодо проведених занять шляхом усної чи письмової рефлексії.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54528">
        <w:rPr>
          <w:rFonts w:ascii="Times New Roman" w:hAnsi="Times New Roman" w:cs="Times New Roman"/>
          <w:b/>
          <w:sz w:val="24"/>
          <w:szCs w:val="24"/>
        </w:rPr>
        <w:t>Академічна доброчесність та взаємодія з батьками.</w:t>
      </w:r>
      <w:r>
        <w:rPr>
          <w:rFonts w:ascii="Times New Roman" w:hAnsi="Times New Roman" w:cs="Times New Roman"/>
          <w:sz w:val="24"/>
          <w:szCs w:val="24"/>
        </w:rPr>
        <w:t xml:space="preserve"> З метою запобігання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порушенням академічної доброчесності серед школярів, 83,9% учителів систематично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проводять із вихованцями тематичні роз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яснювальні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бесіди. У комунікації з батьками здобувачів освіти безумовно домінують індивідуальні форми спілкування та консультування (93,5%), а також проведення планових батьківських зборів (54,8%).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Внутрішнє середовище, безпека та корпоративна культура. За результатами опитування, 96,8% педагогів чітко володіють алгоритмом дій у разі виникнення нещасного випадку та неухильно дотримуються правил безпеки життєдіяльності.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Загальнимосвітнім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середовищем та умовами праці в закладі цілком або переважно задоволені 96,8% опитаних (сумарно 32,3% та 64,5% відповідно). Психологічний клімат оцінюється позитивно: 75,8% педагогів переконані, що створені умови повністю сприяють повноцінній співпраці в колективі. Також повністю або переважно задоволені діючими мотиваційними заходами з боку адміністрації 93,6% працівників.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Водночас у відкритих відповідях педагоги висловили конструктивні пропозиції та критичні запити щодо покращення життєдіяльності закладу. Головними проблемами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визначено: необхідність якнайшвидшого відкриття та відновлення повноцінної роботи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шкільної їдальні; подальше оновлення матеріально-технічної бази (меблів, спортінвентарю,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покращення якості інтернету); ухвалення конкретного, єдиного і дієвого рішення (правила) щодо заборони або обмеження використання мобільних телефонів учнями під час уроків.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 основі узагальнених результатів анкетування педагогічних працівників адміністрації гімназії необхідно: врахувати аналітичні дані, запити та пропозиції вчителів під час стратегічного планування роботи гімназії та формування Річного плану на новий 2026–2027 навчальний рік, активізувати організаційну роботу та комунікацію з відповідними органами й службами щодо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розв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язання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питання функціонування шкільної їдальні та забезпечення учнів гарячим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харчуванням; сприяти подальшому оновленню матеріально-технічного забезпечення кабінетів,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ютерної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техніки та спортивної інфраструктури закладу, методична рада спільно із психологічною службою має розробити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«Єдиних вимог щодо використання мобільних телефонів та особистих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гаджетів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учасниками освітнього процесу під час занять» та винести його на обговорення колективу до початку нового навчального року; класним керівникам 1–9 класів необхідно посилити превентивну та роз</w:t>
      </w:r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яснювальну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роботу з батьками та учнями щодо дотримання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 внутрішнього розпорядку гімназії, культури поведінки під час уроків.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Найважливішим питанням минулого навчального року було дотримання відповідності </w:t>
      </w:r>
      <w:r w:rsidRPr="00854316">
        <w:rPr>
          <w:rFonts w:ascii="Times New Roman" w:hAnsi="Times New Roman" w:cs="Times New Roman"/>
          <w:b/>
          <w:sz w:val="24"/>
          <w:szCs w:val="24"/>
        </w:rPr>
        <w:t>оцінювання</w:t>
      </w:r>
      <w:r>
        <w:rPr>
          <w:rFonts w:ascii="Times New Roman" w:hAnsi="Times New Roman" w:cs="Times New Roman"/>
          <w:sz w:val="24"/>
          <w:szCs w:val="24"/>
        </w:rPr>
        <w:t xml:space="preserve"> рівню навченості учасників освітнього процесу.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tabs>
          <w:tab w:val="left" w:pos="9600"/>
        </w:tabs>
        <w:spacing w:after="0" w:line="276" w:lineRule="auto"/>
        <w:ind w:rightChars="2500" w:right="55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кутник 8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FBE602" id="Прямокутник 8" o:spid="_x0000_s1026" alt="IMG_25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nUo3gIAANQFAAAOAAAAZHJzL2Uyb0RvYy54bWysVN1u0zAUvkfiHSzfZ0m69CfR0mlr2mnS&#10;BpMG18hNnMYisYPtNh0ICcED8Ai8BpqAZ2jfiGOn7drtBgG5sOxznO+c75zP5+R0WZVoQaVigsfY&#10;P/IwojwVGeOzGL9+NXEGGClNeEZKwWmM76jCp8Pnz06aOqIdUYgyoxIBCFdRU8e40LqOXFelBa2I&#10;OhI15eDMhayIhqOcuZkkDaBXpdvxvJ7bCJnVUqRUKbAmrRMPLX6e01S/zHNFNSpjDLlpu0q7Ts3q&#10;Dk9INJOkLli6SYP8RRYVYRyC7qASogmaS/YEqmKpFErk+igVlSvynKXUcgA2vveIzW1Bamq5QHFU&#10;vSuT+n+w6YvFjUQsizE0ipMKWrT6tv60/rr6sfq1ul9/WX9e/Vx9X90j8GdUpVC7y+uLN51uz9Su&#10;qVUEELf1jTTsVX0l0rcKcTEqCJ/RM1VDB0AXgL01SSmagpIMSPgGwj3AMAcFaGjaXIsMsiFzLWxl&#10;l7msTAyoGVraBt7tGkiXGqVgPPaCgQdtTsG12ZsIJNr+XEulL6iokNnEWEJ2FpwsrpRur26vmFhc&#10;TFhZgp1EJT8wAGZrgdDwq/GZJGzLP4ReOB6MB4ETdHpjJ/CSxDmbjAKnN/H73eQ4GY0S/6OJ6wdR&#10;wbKMchNmKz8/+LP2bh5CK5ydAJUoWWbgTEpKzqajUqIFAflP7GdLDp6Ha+5hGrZewOURJb8TeOed&#10;0Jn0Bn0nmARdJ+x7A8fzw/Ow5wVhkEwOKV0xTv+dEmpiHHY7XdulvaQfcfPs95QbiSqmYcCUrAKF&#10;7y6RyChwzDPbWk1Y2e73SmHSfygFtHvbaKtXI9FW/VOR3YFcpQA5gfJgFMKmEPI9Rg2MlRird3Mi&#10;KUblJQfJh34QmDlkD0G334GD3PdM9z2EpwAVY41Rux3pdnbNa8lmBUTybWG4OINnkjMrYfOE2qw2&#10;jwtGh2WyGXNmNu2f7a2HYTz8DQ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ILKdSjeAgAA1AUAAA4AAAAAAAAAAAAAAAAALgIAAGRy&#10;cy9lMm9Eb2MueG1sUEsBAi0AFAAGAAgAAAAhAEyg6SzYAAAAAwEAAA8AAAAAAAAAAAAAAAAAOA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кутник 7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0D4F7A" id="Прямокутник 7" o:spid="_x0000_s1026" alt="IMG_25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T1/4AIAANQFAAAOAAAAZHJzL2Uyb0RvYy54bWysVN1u0zAUvkfiHSzfZ0m69CfR0mlr2mnS&#10;BpMG18hNnMYisYPtNh0ICcED8Ai8BpqAZ2jfiGOn7drtBgG5sOxznO+c75zP5+R0WZVoQaVigsfY&#10;P/IwojwVGeOzGL9+NXEGGClNeEZKwWmM76jCp8Pnz06aOqIdUYgyoxIBCFdRU8e40LqOXFelBa2I&#10;OhI15eDMhayIhqOcuZkkDaBXpdvxvJ7bCJnVUqRUKbAmrRMPLX6e01S/zHNFNSpjDLlpu0q7Ts3q&#10;Dk9INJOkLli6SYP8RRYVYRyC7qASogmaS/YEqmKpFErk+igVlSvynKXUcgA2vveIzW1Bamq5QHFU&#10;vSuT+n+w6YvFjUQsi3EfI04qaNHq2/rT+uvqx+rX6n79Zf159XP1fXWPwJ9RlULtLq8v3nS6PVO7&#10;plYRQNzWN9KwV/WVSN8qxMWoIHxGz1QNHQBdAPbWJKVoCkoyIOEbCPcAwxwUoKFpcy0yyIbMtbCV&#10;XeayMjGgZmhpG3i3ayBdapSC8dgLBh60OQXXZm8ikGj7cy2VvqCiQmYTYwnZWXCyuFK6vbq9YmJx&#10;MWFlCXYSlfzAAJitBULDr8ZnkrAt/xB64XgwHgRO0OmNncBLEudsMgqc3sTvd5PjZDRK/I8mrh9E&#10;Bcsyyk2Yrfz84M/au3kIrXB2AlSiZJmBMykpOZuOSokWBOQ/sZ8tOXgerrmHadh6AZdHlPxO4J13&#10;QmfSG/SdYBJ0nbDvDRzPD8/DnheEQTI5pHTFOP13SqiJcdjtdG2X9pJ+xM2z31NuJKqYhgFTsirG&#10;IA34zCUSGQWOeWb3mrCy3e+VwqT/UApo97bRVq9Goq36pyK7A7lKAXIC5cEohE0h5HuMGhgrMVbv&#10;5kRSjMpLDpIP/SAwc8gegm6/Awe575nuewhPASrGGqN2O9Lt7JrXks0KiOTbwnBxBs8kZ1bC5gm1&#10;WW0eF4wOy2Qz5sxs2j/bWw/DePgb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mmk9f+ACAADUBQAADgAAAAAAAAAAAAAAAAAuAgAA&#10;ZHJzL2Uyb0RvYy54bWxQSwECLQAUAAYACAAAACEATKDpLNgAAAADAQAADwAAAAAAAAAAAAAAAAA6&#10;BQAAZHJzL2Rvd25yZXYueG1sUEsFBgAAAAAEAAQA8wAAAD8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3866180" cy="2432050"/>
            <wp:effectExtent l="0" t="0" r="1270" b="6350"/>
            <wp:docPr id="6" name="Рисунок 6" descr="https://myschool9.github.io/info/reports/%D0%A1%D0%BB%D0%B0%D0%B9%D0%B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myschool9.github.io/info/reports/%D0%A1%D0%BB%D0%B0%D0%B9%D0%B4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525" cy="245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ED1" w:rsidRDefault="00521ED1" w:rsidP="00854316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Відповідно до результатів моніторингових досліджень учнів за  2025-2026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н.р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на початковому рівні навчається 93 учні, що становить 18%, на середньому -245 учнів (47%), на достатньому – 121 (23%) і на високому - 53 учні (10%). </w:t>
      </w:r>
    </w:p>
    <w:p w:rsidR="00521ED1" w:rsidRDefault="00521ED1" w:rsidP="00521ED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Chars="200" w:firstLine="4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1ED1" w:rsidRDefault="00521ED1" w:rsidP="00521ED1">
      <w:pPr>
        <w:tabs>
          <w:tab w:val="left" w:pos="9600"/>
        </w:tabs>
        <w:spacing w:after="0" w:line="276" w:lineRule="auto"/>
        <w:ind w:rightChars="2500" w:right="55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5511800" cy="2679700"/>
            <wp:effectExtent l="0" t="0" r="0" b="6350"/>
            <wp:docPr id="5" name="Рисунок 5" descr="https://myschool9.github.io/info/reports/%D0%A1%D0%BB%D0%B0%D0%B9%D0%B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s://myschool9.github.io/info/reports/%D0%A1%D0%BB%D0%B0%D0%B9%D0%B4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ED1" w:rsidRDefault="00521ED1" w:rsidP="00521ED1">
      <w:pPr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Протягом чотирьох навчальних років ( 2022-2023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н.р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.- 2025-2026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н.р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.) прослідковується домінування середнього рівня навченості учнів ( від 44% до 53%).Частка учнів із високим рівнем знань (зелені стовпчики) стабільно тримається в межах 8%–10%. Показники достатнього (блакитний) та початкового (червоний) рівнів демонструють помітні коливання залежно від навчального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періоду.Учителям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гімназії  вдалося суттєво зменшити частку початкового рівня з 20% (2022-2023 с) до 10% ( у 2024-2025н.р.), проте в 2025-2026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н.р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. кількість учнів, які навчаються на початковому рівні збільшилася і становить 18%.</w:t>
      </w:r>
    </w:p>
    <w:p w:rsidR="00521ED1" w:rsidRDefault="00521ED1" w:rsidP="00521ED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Серед причин зниження рівня навчальних досягнень учителі називають:</w:t>
      </w:r>
    </w:p>
    <w:p w:rsidR="00521ED1" w:rsidRDefault="00521ED1" w:rsidP="00521ED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відсутність</w:t>
      </w:r>
      <w:proofErr w:type="spellEnd"/>
      <w:r>
        <w:rPr>
          <w:color w:val="000000" w:themeColor="text1"/>
        </w:rPr>
        <w:t xml:space="preserve"> </w:t>
      </w:r>
      <w:r>
        <w:rPr>
          <w:color w:val="000000" w:themeColor="text1"/>
          <w:lang w:val="uk-UA"/>
        </w:rPr>
        <w:t>мотивації до навчання</w:t>
      </w:r>
      <w:r>
        <w:rPr>
          <w:color w:val="000000" w:themeColor="text1"/>
        </w:rPr>
        <w:t>;</w:t>
      </w:r>
    </w:p>
    <w:p w:rsidR="00521ED1" w:rsidRDefault="00521ED1" w:rsidP="00521ED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відсутність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уваги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виконанні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завдань</w:t>
      </w:r>
      <w:proofErr w:type="spellEnd"/>
      <w:r>
        <w:rPr>
          <w:color w:val="000000" w:themeColor="text1"/>
        </w:rPr>
        <w:t>;</w:t>
      </w:r>
    </w:p>
    <w:p w:rsidR="00521ED1" w:rsidRDefault="00521ED1" w:rsidP="00521ED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часті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пропуски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уроків</w:t>
      </w:r>
      <w:proofErr w:type="spellEnd"/>
      <w:r>
        <w:rPr>
          <w:color w:val="000000" w:themeColor="text1"/>
          <w:lang w:val="uk-UA"/>
        </w:rPr>
        <w:t xml:space="preserve"> з різних причин;</w:t>
      </w:r>
    </w:p>
    <w:p w:rsidR="00521ED1" w:rsidRDefault="00521ED1" w:rsidP="00521ED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складність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вивчення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окремих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тем</w:t>
      </w:r>
      <w:proofErr w:type="spellEnd"/>
      <w:r>
        <w:rPr>
          <w:color w:val="000000" w:themeColor="text1"/>
        </w:rPr>
        <w:t xml:space="preserve"> з </w:t>
      </w:r>
      <w:proofErr w:type="spellStart"/>
      <w:r>
        <w:rPr>
          <w:color w:val="000000" w:themeColor="text1"/>
        </w:rPr>
        <w:t>предметів</w:t>
      </w:r>
      <w:proofErr w:type="spellEnd"/>
      <w:r>
        <w:rPr>
          <w:color w:val="000000" w:themeColor="text1"/>
        </w:rPr>
        <w:t>;</w:t>
      </w:r>
    </w:p>
    <w:p w:rsidR="00521ED1" w:rsidRDefault="00521ED1" w:rsidP="00521ED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послаблення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уваги</w:t>
      </w:r>
      <w:proofErr w:type="spellEnd"/>
      <w:r>
        <w:rPr>
          <w:color w:val="000000" w:themeColor="text1"/>
        </w:rPr>
        <w:t xml:space="preserve"> з </w:t>
      </w:r>
      <w:proofErr w:type="spellStart"/>
      <w:r>
        <w:rPr>
          <w:color w:val="000000" w:themeColor="text1"/>
        </w:rPr>
        <w:t>боку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батьків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відсутність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контролю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навчанням</w:t>
      </w:r>
      <w:proofErr w:type="spellEnd"/>
      <w:r>
        <w:rPr>
          <w:color w:val="000000" w:themeColor="text1"/>
        </w:rPr>
        <w:t>;</w:t>
      </w:r>
    </w:p>
    <w:p w:rsidR="00521ED1" w:rsidRDefault="00521ED1" w:rsidP="00521ED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систематичне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невиконання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домашніх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завдань</w:t>
      </w:r>
      <w:proofErr w:type="spellEnd"/>
      <w:r>
        <w:rPr>
          <w:color w:val="000000" w:themeColor="text1"/>
        </w:rPr>
        <w:t>;</w:t>
      </w:r>
    </w:p>
    <w:p w:rsidR="00521ED1" w:rsidRDefault="00521ED1" w:rsidP="00521ED1">
      <w:pPr>
        <w:pStyle w:val="a3"/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360"/>
        <w:jc w:val="both"/>
        <w:rPr>
          <w:color w:val="000000" w:themeColor="text1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5721350" cy="3219450"/>
            <wp:effectExtent l="0" t="0" r="0" b="0"/>
            <wp:docPr id="4" name="Рисунок 4" descr="https://myschool9.github.io/info/reports/%D0%A1%D0%BB%D0%B0%D0%B9%D0%B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myschool9.github.io/info/reports/%D0%A1%D0%BB%D0%B0%D0%B9%D0%B4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ED1" w:rsidRDefault="00521ED1" w:rsidP="00521ED1">
      <w:pPr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ind w:left="-360" w:firstLineChars="250" w:firstLine="60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Протягом трьох навчальних років (2022-2023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н.р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.- 2024-2025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н.р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.) річні показники якісної успішності учнів стабільно зростали.</w:t>
      </w:r>
      <w:r w:rsidR="00854316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 xml:space="preserve">У 2022/2023 навчальному році показник становив </w:t>
      </w:r>
      <w:r>
        <w:rPr>
          <w:rStyle w:val="a4"/>
          <w:rFonts w:ascii="Times New Roman" w:eastAsia="Arial" w:hAnsi="Times New Roman" w:cs="Times New Roman"/>
          <w:sz w:val="24"/>
          <w:szCs w:val="24"/>
        </w:rPr>
        <w:t>38%</w:t>
      </w:r>
      <w:r>
        <w:rPr>
          <w:rFonts w:ascii="Times New Roman" w:eastAsia="Arial" w:hAnsi="Times New Roman" w:cs="Times New Roman"/>
          <w:sz w:val="24"/>
          <w:szCs w:val="24"/>
        </w:rPr>
        <w:t xml:space="preserve">.У 2023/2024 навчальному році він зріс до </w:t>
      </w:r>
      <w:r>
        <w:rPr>
          <w:rStyle w:val="a4"/>
          <w:rFonts w:ascii="Times New Roman" w:eastAsia="Arial" w:hAnsi="Times New Roman" w:cs="Times New Roman"/>
          <w:sz w:val="24"/>
          <w:szCs w:val="24"/>
        </w:rPr>
        <w:t>40%</w:t>
      </w:r>
      <w:r>
        <w:rPr>
          <w:rFonts w:ascii="Times New Roman" w:eastAsia="Arial" w:hAnsi="Times New Roman" w:cs="Times New Roman"/>
          <w:sz w:val="24"/>
          <w:szCs w:val="24"/>
        </w:rPr>
        <w:t xml:space="preserve">. Найвищого піку якісна успішність досягла у 2024/2025 навчальному році — </w:t>
      </w:r>
      <w:r>
        <w:rPr>
          <w:rStyle w:val="a4"/>
          <w:rFonts w:ascii="Times New Roman" w:eastAsia="Arial" w:hAnsi="Times New Roman" w:cs="Times New Roman"/>
          <w:sz w:val="24"/>
          <w:szCs w:val="24"/>
        </w:rPr>
        <w:t>41%</w:t>
      </w:r>
      <w:r>
        <w:rPr>
          <w:rFonts w:ascii="Times New Roman" w:eastAsia="Arial" w:hAnsi="Times New Roman" w:cs="Times New Roman"/>
          <w:sz w:val="24"/>
          <w:szCs w:val="24"/>
        </w:rPr>
        <w:t>.</w:t>
      </w:r>
      <w:r>
        <w:rPr>
          <w:rStyle w:val="a4"/>
          <w:rFonts w:ascii="Times New Roman" w:eastAsia="Arial" w:hAnsi="Times New Roman" w:cs="Times New Roman"/>
          <w:sz w:val="24"/>
          <w:szCs w:val="24"/>
        </w:rPr>
        <w:t xml:space="preserve">Різке падіння якісної успішності відбулося в 2025/2026 навчальному </w:t>
      </w:r>
      <w:proofErr w:type="spellStart"/>
      <w:r>
        <w:rPr>
          <w:rStyle w:val="a4"/>
          <w:rFonts w:ascii="Times New Roman" w:eastAsia="Arial" w:hAnsi="Times New Roman" w:cs="Times New Roman"/>
          <w:sz w:val="24"/>
          <w:szCs w:val="24"/>
        </w:rPr>
        <w:t>році.</w:t>
      </w:r>
      <w:r>
        <w:rPr>
          <w:rFonts w:ascii="Times New Roman" w:eastAsia="Arial" w:hAnsi="Times New Roman" w:cs="Times New Roman"/>
          <w:sz w:val="24"/>
          <w:szCs w:val="24"/>
        </w:rPr>
        <w:t>У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першому семестрі цього навчального року спостерігається суттєвий спад. Показник першого семестру (25/26с) впав до </w:t>
      </w:r>
      <w:r>
        <w:rPr>
          <w:rStyle w:val="a4"/>
          <w:rFonts w:ascii="Times New Roman" w:eastAsia="Arial" w:hAnsi="Times New Roman" w:cs="Times New Roman"/>
          <w:sz w:val="24"/>
          <w:szCs w:val="24"/>
        </w:rPr>
        <w:t>29%</w:t>
      </w:r>
      <w:r>
        <w:rPr>
          <w:rFonts w:ascii="Times New Roman" w:eastAsia="Arial" w:hAnsi="Times New Roman" w:cs="Times New Roman"/>
          <w:sz w:val="24"/>
          <w:szCs w:val="24"/>
        </w:rPr>
        <w:t xml:space="preserve">. Відсоток якісної успішності за  2025/2026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н.р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.) підвищився до </w:t>
      </w:r>
      <w:r>
        <w:rPr>
          <w:rStyle w:val="a4"/>
          <w:rFonts w:ascii="Times New Roman" w:eastAsia="Arial" w:hAnsi="Times New Roman" w:cs="Times New Roman"/>
          <w:sz w:val="24"/>
          <w:szCs w:val="24"/>
        </w:rPr>
        <w:t>34%</w:t>
      </w:r>
      <w:r>
        <w:rPr>
          <w:rFonts w:ascii="Times New Roman" w:eastAsia="Arial" w:hAnsi="Times New Roman" w:cs="Times New Roman"/>
          <w:sz w:val="24"/>
          <w:szCs w:val="24"/>
        </w:rPr>
        <w:t>, але все одно залишається нижчим за попередні чотири навчальні роки.</w:t>
      </w:r>
    </w:p>
    <w:p w:rsidR="00521ED1" w:rsidRDefault="00521ED1" w:rsidP="00521ED1">
      <w:pPr>
        <w:spacing w:after="0" w:line="276" w:lineRule="auto"/>
        <w:ind w:left="-360" w:firstLineChars="250" w:firstLine="600"/>
        <w:jc w:val="both"/>
        <w:rPr>
          <w:rStyle w:val="a4"/>
          <w:b w:val="0"/>
          <w:bCs w:val="0"/>
          <w:lang w:bidi="ar"/>
        </w:rPr>
      </w:pPr>
      <w:r>
        <w:rPr>
          <w:rFonts w:ascii="Times New Roman" w:eastAsia="Arial" w:hAnsi="Times New Roman" w:cs="Times New Roman"/>
          <w:sz w:val="24"/>
          <w:szCs w:val="24"/>
          <w:lang w:bidi="ar"/>
        </w:rPr>
        <w:t>П</w:t>
      </w:r>
      <w:r>
        <w:rPr>
          <w:rStyle w:val="a4"/>
          <w:rFonts w:ascii="Times New Roman" w:eastAsia="Arial" w:hAnsi="Times New Roman" w:cs="Times New Roman"/>
          <w:sz w:val="24"/>
          <w:szCs w:val="24"/>
          <w:lang w:bidi="ar"/>
        </w:rPr>
        <w:t>оказники якісної успішності учнів за перший семестр завжди нижчі, ніж результати за рік:</w:t>
      </w:r>
    </w:p>
    <w:p w:rsidR="00521ED1" w:rsidRDefault="00521ED1" w:rsidP="00521ED1">
      <w:pPr>
        <w:spacing w:after="0" w:line="276" w:lineRule="auto"/>
        <w:ind w:left="-360" w:firstLineChars="250" w:firstLine="600"/>
        <w:jc w:val="both"/>
        <w:rPr>
          <w:rFonts w:ascii="Times New Roman" w:hAnsi="Times New Roman" w:cs="Times New Roman"/>
          <w:lang w:val="en-US"/>
        </w:rPr>
      </w:pPr>
      <w:r>
        <w:rPr>
          <w:rStyle w:val="a4"/>
          <w:rFonts w:eastAsia="Arial"/>
          <w:sz w:val="24"/>
          <w:szCs w:val="24"/>
        </w:rPr>
        <w:t>2022/2023 рік:</w:t>
      </w:r>
      <w:r>
        <w:rPr>
          <w:rFonts w:ascii="Times New Roman" w:eastAsia="Arial" w:hAnsi="Times New Roman" w:cs="Times New Roman"/>
          <w:sz w:val="24"/>
          <w:szCs w:val="24"/>
        </w:rPr>
        <w:t xml:space="preserve"> перший семестр — 35%, рік — 38% (+3%)</w:t>
      </w:r>
    </w:p>
    <w:p w:rsidR="00521ED1" w:rsidRDefault="00521ED1" w:rsidP="00521ED1">
      <w:pPr>
        <w:spacing w:after="0" w:line="276" w:lineRule="auto"/>
        <w:ind w:left="-360" w:firstLineChars="250" w:firstLine="60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Style w:val="a4"/>
          <w:rFonts w:eastAsia="Arial"/>
          <w:sz w:val="24"/>
          <w:szCs w:val="24"/>
        </w:rPr>
        <w:t>2023/2024 рік:</w:t>
      </w:r>
      <w:r>
        <w:rPr>
          <w:rFonts w:ascii="Times New Roman" w:eastAsia="Arial" w:hAnsi="Times New Roman" w:cs="Times New Roman"/>
          <w:sz w:val="24"/>
          <w:szCs w:val="24"/>
        </w:rPr>
        <w:t xml:space="preserve"> перший семестр — 39%, рік — 40% (+1%).</w:t>
      </w:r>
    </w:p>
    <w:p w:rsidR="00521ED1" w:rsidRDefault="00521ED1" w:rsidP="00521ED1">
      <w:pPr>
        <w:spacing w:after="0" w:line="276" w:lineRule="auto"/>
        <w:ind w:left="-360" w:firstLineChars="250" w:firstLine="60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Style w:val="a4"/>
          <w:rFonts w:eastAsia="Arial"/>
          <w:sz w:val="24"/>
          <w:szCs w:val="24"/>
        </w:rPr>
        <w:t>2024/2025 рік: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первый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семестр — 36%, рік — 41% (+5%).</w:t>
      </w:r>
    </w:p>
    <w:p w:rsidR="00521ED1" w:rsidRDefault="00521ED1" w:rsidP="00521ED1">
      <w:pPr>
        <w:spacing w:after="0" w:line="276" w:lineRule="auto"/>
        <w:ind w:left="-360" w:firstLineChars="250" w:firstLine="60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Style w:val="a4"/>
          <w:rFonts w:eastAsia="Arial"/>
          <w:sz w:val="24"/>
          <w:szCs w:val="24"/>
        </w:rPr>
        <w:t>2025/2026 рік:</w:t>
      </w:r>
      <w:r>
        <w:rPr>
          <w:rFonts w:ascii="Times New Roman" w:eastAsia="Arial" w:hAnsi="Times New Roman" w:cs="Times New Roman"/>
          <w:sz w:val="24"/>
          <w:szCs w:val="24"/>
        </w:rPr>
        <w:t xml:space="preserve"> перший семестр — 29%, рік — 34% (+5%).</w:t>
      </w:r>
    </w:p>
    <w:p w:rsidR="00521ED1" w:rsidRDefault="00521ED1" w:rsidP="00521ED1">
      <w:pPr>
        <w:spacing w:after="0" w:line="276" w:lineRule="auto"/>
        <w:ind w:left="-360" w:firstLineChars="250" w:firstLine="60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  <w:lang w:bidi="ar"/>
        </w:rPr>
        <w:t>Це свідчить про те, що учні традиційно активізують навчання та покращують свої оцінки саме в другому півріччі.</w:t>
      </w:r>
    </w:p>
    <w:p w:rsidR="00521ED1" w:rsidRDefault="00521ED1" w:rsidP="00521ED1">
      <w:p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lastRenderedPageBreak/>
        <w:drawing>
          <wp:inline distT="0" distB="0" distL="0" distR="0">
            <wp:extent cx="5048250" cy="3683000"/>
            <wp:effectExtent l="0" t="0" r="0" b="0"/>
            <wp:docPr id="3" name="Рисунок 3" descr="https://myschool9.github.io/info/reports/%D0%A1%D0%BB%D0%B0%D0%B9%D0%B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myschool9.github.io/info/reports/%D0%A1%D0%BB%D0%B0%D0%B9%D0%B4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Середній бал учнів нашої гімназії у 2025-2026 </w:t>
      </w:r>
      <w:proofErr w:type="spellStart"/>
      <w:r>
        <w:rPr>
          <w:rFonts w:ascii="Times New Roman" w:hAnsi="Times New Roman" w:cs="Times New Roman"/>
          <w:sz w:val="24"/>
          <w:szCs w:val="24"/>
        </w:rPr>
        <w:t>н.р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становить 8,3. Найвищий середній бал був у 2023-2024 </w:t>
      </w:r>
      <w:proofErr w:type="spellStart"/>
      <w:r>
        <w:rPr>
          <w:rFonts w:ascii="Times New Roman" w:hAnsi="Times New Roman" w:cs="Times New Roman"/>
          <w:sz w:val="24"/>
          <w:szCs w:val="24"/>
        </w:rPr>
        <w:t>н.р</w:t>
      </w:r>
      <w:proofErr w:type="spellEnd"/>
      <w:r>
        <w:rPr>
          <w:rFonts w:ascii="Times New Roman" w:hAnsi="Times New Roman" w:cs="Times New Roman"/>
          <w:sz w:val="24"/>
          <w:szCs w:val="24"/>
        </w:rPr>
        <w:t>. 8,4.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5448300" cy="3575050"/>
            <wp:effectExtent l="0" t="0" r="0" b="6350"/>
            <wp:docPr id="2" name="Рисунок 2" descr="https://myschool9.github.io/info/reports/%D0%A1%D0%BB%D0%B0%D0%B9%D0%B4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myschool9.github.io/info/reports/%D0%A1%D0%BB%D0%B0%D0%B9%D0%B41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Середній бал по класах становить від 6,6 до 9,1 бали.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5975350" cy="4159250"/>
            <wp:effectExtent l="0" t="0" r="6350" b="0"/>
            <wp:docPr id="1" name="Рисунок 1" descr="https://myschool9.github.io/info/reports/%D0%A1%D0%BB%D0%B0%D0%B9%D0%B4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myschool9.github.io/info/reports/%D0%A1%D0%BB%D0%B0%D0%B9%D0%B41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415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Відсоток якісної успішності по класах найвищий у 9-Д класі (60%), у 9-А класі (57%), у 8-А (55%), 5-А (50%), 6-А (50%). 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Завданням на наступний навчальний рік залишається долати освітні втрати здобувачів освіти, спричинені повітряними тривогами, пропусками уроків з різних поважних причин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Протягом 2025–2026 навчального року </w:t>
      </w:r>
      <w:r>
        <w:rPr>
          <w:rFonts w:ascii="Times New Roman" w:hAnsi="Times New Roman" w:cs="Times New Roman"/>
          <w:b/>
          <w:sz w:val="24"/>
          <w:szCs w:val="24"/>
        </w:rPr>
        <w:t>виховну роботу</w:t>
      </w:r>
      <w:r>
        <w:rPr>
          <w:rFonts w:ascii="Times New Roman" w:hAnsi="Times New Roman" w:cs="Times New Roman"/>
          <w:sz w:val="24"/>
          <w:szCs w:val="24"/>
        </w:rPr>
        <w:t xml:space="preserve"> в гімназії було організовано з урахуванням основних положень Конституції України,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відповіднодо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Законів України «Про освіту», «Про загальну середню освіту», «Про охорону дитинства», «Про запобігання та протидію домашньому насильству», а також чинних комплексних програм із профілактики суспільно-небезпечних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узалежнень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правового виховання та підтримки дітей пільгових категорій. В основу діяльності закладу покладено ключові засади державної освітньої політики: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Людиноцентризм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верховенство права та забезпечення високої якості освітньої діяльності, забезпечення рівного доступу до освіти без дискримінації, розвиток інклюзивного освітнього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середовища,академічна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доброчесність, свобода, демократизм та гуманізм, нерозривний зв’язок із світовою та національною історією, культурою та традиціями українського народу, формування культури здорового способу життя, екологічної грамотності та дбайливого ставлення до довкілля.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Головною метою виховної діяльності у 2025/2026 </w:t>
      </w:r>
      <w:proofErr w:type="spellStart"/>
      <w:r>
        <w:rPr>
          <w:rFonts w:ascii="Times New Roman" w:hAnsi="Times New Roman" w:cs="Times New Roman"/>
          <w:sz w:val="24"/>
          <w:szCs w:val="24"/>
        </w:rPr>
        <w:t>н.р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стало виховання національної самосвідомості, формування творчої, соціально зрілої особистості, патріота України, готового до успадкування духовних і культурних надбань нашого народу. Реалізація цих завдань здійснювалася за основними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цінніснимиставленнями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особистості: до держави і суспільства, людей, природи, праці, мистецтва та до самої себе, національно-патріотичне виховання та вшанування пам’ятних дат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Традиційно на високому рівні було проведено заходи до визначних дат: День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яті захисників та захисниць України: проведення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загальногімназійного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заходу, марафонів мужності, тематичних бесід «На захисті Батьківщини» та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«Козацькому роду нема переводу», </w:t>
      </w:r>
      <w:r>
        <w:rPr>
          <w:rFonts w:ascii="Times New Roman" w:hAnsi="Times New Roman" w:cs="Times New Roman"/>
          <w:sz w:val="24"/>
          <w:szCs w:val="24"/>
        </w:rPr>
        <w:lastRenderedPageBreak/>
        <w:t>а також тематичних уроків у 1-Б та 2-В класах.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Посвята в Джури та Козачата: урочистий захід, організований педагогом-організатором. Крім того, проведено тренувальний етап козацько-лицарської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гри«Сокіл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(«Джура») та реалізовано патріотичний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Джурівський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арсенал».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День української писемності та мови: заходи під гаслом «У мові сила! Мова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 код народу!», тематичні бесіди в 1-Б класі, захід у 9-А класі «Мова: між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волеюта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серцем» та виховний захід у 3-А класі «Нас єднає рідна мова».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День Гідності та Свободи та День вшанування Героїв Небесної Сотні: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відкриті виховні заходи «Майдан вистояв. Стоїмо і ми!», виготовлення паперових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ангеликів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пам’яті. Проведено виховну годину-дискусію у 8-Б класі «Громадянська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позиція: від слова до діла», акції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пам</w:t>
      </w:r>
      <w:proofErr w:type="spellEnd"/>
      <w:r>
        <w:rPr>
          <w:rFonts w:ascii="Times New Roman" w:hAnsi="Times New Roman" w:cs="Times New Roman"/>
          <w:sz w:val="24"/>
          <w:szCs w:val="24"/>
        </w:rPr>
        <w:t>&amp;#39;яті роєм «Сокіл» («Джура») у 8-Г та інших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класах. Окреме місце посіли заходи, присвячені світлій пам’яті випускника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гімназії Юрія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Луговського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зокрема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пам</w:t>
      </w:r>
      <w:proofErr w:type="spellEnd"/>
      <w:r>
        <w:rPr>
          <w:rFonts w:ascii="Times New Roman" w:hAnsi="Times New Roman" w:cs="Times New Roman"/>
          <w:sz w:val="24"/>
          <w:szCs w:val="24"/>
        </w:rPr>
        <w:t>&amp;#39;яті у бібліотеці «Герої серед нас.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Луговських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пам</w:t>
      </w:r>
      <w:proofErr w:type="spellEnd"/>
      <w:r>
        <w:rPr>
          <w:rFonts w:ascii="Times New Roman" w:hAnsi="Times New Roman" w:cs="Times New Roman"/>
          <w:sz w:val="24"/>
          <w:szCs w:val="24"/>
        </w:rPr>
        <w:t>&amp;#39;ятний захід у 8-Б класі до річниці його загибелі.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Наприкінці лютого у 7-А класі пройшла щемлива бесіда «24.02.2022. Я не забуду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день, коли почалась війна».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День пам’яті жертв голодоморів: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уроки</w:t>
      </w:r>
      <w:proofErr w:type="spellEnd"/>
      <w:r>
        <w:rPr>
          <w:rFonts w:ascii="Times New Roman" w:hAnsi="Times New Roman" w:cs="Times New Roman"/>
          <w:sz w:val="24"/>
          <w:szCs w:val="24"/>
        </w:rPr>
        <w:t>-рекві</w:t>
      </w:r>
      <w:r w:rsidR="00E532B8">
        <w:rPr>
          <w:rFonts w:ascii="Times New Roman" w:hAnsi="Times New Roman" w:cs="Times New Roman"/>
          <w:sz w:val="24"/>
          <w:szCs w:val="24"/>
        </w:rPr>
        <w:t xml:space="preserve">єми та відкриті заходи «Україна </w:t>
      </w:r>
      <w:r>
        <w:rPr>
          <w:rFonts w:ascii="Times New Roman" w:hAnsi="Times New Roman" w:cs="Times New Roman"/>
          <w:sz w:val="24"/>
          <w:szCs w:val="24"/>
        </w:rPr>
        <w:t xml:space="preserve">пам’ятає», перегляд тематичних мультфільмів та </w:t>
      </w:r>
      <w:r w:rsidR="00E532B8">
        <w:rPr>
          <w:rFonts w:ascii="Times New Roman" w:hAnsi="Times New Roman" w:cs="Times New Roman"/>
          <w:sz w:val="24"/>
          <w:szCs w:val="24"/>
        </w:rPr>
        <w:t xml:space="preserve">бесіди у 1-Б, 7-А («Голодомор — </w:t>
      </w:r>
      <w:r>
        <w:rPr>
          <w:rFonts w:ascii="Times New Roman" w:hAnsi="Times New Roman" w:cs="Times New Roman"/>
          <w:sz w:val="24"/>
          <w:szCs w:val="24"/>
        </w:rPr>
        <w:t>злочин проти людства») та 8-Г класах. Проведен</w:t>
      </w:r>
      <w:r w:rsidR="00E532B8">
        <w:rPr>
          <w:rFonts w:ascii="Times New Roman" w:hAnsi="Times New Roman" w:cs="Times New Roman"/>
          <w:sz w:val="24"/>
          <w:szCs w:val="24"/>
        </w:rPr>
        <w:t xml:space="preserve">о акцію «Квітка, що сильніша за </w:t>
      </w:r>
      <w:r>
        <w:rPr>
          <w:rFonts w:ascii="Times New Roman" w:hAnsi="Times New Roman" w:cs="Times New Roman"/>
          <w:sz w:val="24"/>
          <w:szCs w:val="24"/>
        </w:rPr>
        <w:t xml:space="preserve">забуття» із </w:t>
      </w:r>
      <w:r w:rsidR="00E532B8">
        <w:rPr>
          <w:rFonts w:ascii="Times New Roman" w:hAnsi="Times New Roman" w:cs="Times New Roman"/>
          <w:sz w:val="24"/>
          <w:szCs w:val="24"/>
        </w:rPr>
        <w:t xml:space="preserve">виготовленням незабудок 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пам</w:t>
      </w:r>
      <w:proofErr w:type="spellEnd"/>
      <w:r w:rsidR="00E532B8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E532B8">
        <w:rPr>
          <w:rFonts w:ascii="Times New Roman" w:hAnsi="Times New Roman" w:cs="Times New Roman"/>
          <w:sz w:val="24"/>
          <w:szCs w:val="24"/>
        </w:rPr>
        <w:t>яті.</w:t>
      </w:r>
      <w:r w:rsidR="00E532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День Соборності України, День Державного Герба та День пам’яті Героїв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Крут: у межах святкувань проведено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флешмо</w:t>
      </w:r>
      <w:r w:rsidR="00E532B8">
        <w:rPr>
          <w:rFonts w:ascii="Times New Roman" w:hAnsi="Times New Roman" w:cs="Times New Roman"/>
          <w:sz w:val="24"/>
          <w:szCs w:val="24"/>
        </w:rPr>
        <w:t>б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 «Ланцюг до дня Соборності» за </w:t>
      </w:r>
      <w:r>
        <w:rPr>
          <w:rFonts w:ascii="Times New Roman" w:hAnsi="Times New Roman" w:cs="Times New Roman"/>
          <w:sz w:val="24"/>
          <w:szCs w:val="24"/>
        </w:rPr>
        <w:t>участю рою «Джура», акцію самоврядува</w:t>
      </w:r>
      <w:r w:rsidR="00E532B8">
        <w:rPr>
          <w:rFonts w:ascii="Times New Roman" w:hAnsi="Times New Roman" w:cs="Times New Roman"/>
          <w:sz w:val="24"/>
          <w:szCs w:val="24"/>
        </w:rPr>
        <w:t xml:space="preserve">ння «Єдність у кожній 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долонці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тематичні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2-В класі, бесіду «Хто такі г</w:t>
      </w:r>
      <w:r w:rsidR="00E532B8">
        <w:rPr>
          <w:rFonts w:ascii="Times New Roman" w:hAnsi="Times New Roman" w:cs="Times New Roman"/>
          <w:sz w:val="24"/>
          <w:szCs w:val="24"/>
        </w:rPr>
        <w:t xml:space="preserve">ерої Крут? Що означав їх подвиг </w:t>
      </w:r>
      <w:r>
        <w:rPr>
          <w:rFonts w:ascii="Times New Roman" w:hAnsi="Times New Roman" w:cs="Times New Roman"/>
          <w:sz w:val="24"/>
          <w:szCs w:val="24"/>
        </w:rPr>
        <w:t>для України?» у 7-А класі та виховний захід «Червона кал</w:t>
      </w:r>
      <w:r w:rsidR="00E532B8">
        <w:rPr>
          <w:rFonts w:ascii="Times New Roman" w:hAnsi="Times New Roman" w:cs="Times New Roman"/>
          <w:sz w:val="24"/>
          <w:szCs w:val="24"/>
        </w:rPr>
        <w:t xml:space="preserve">ина на білому снігу...» у </w:t>
      </w:r>
      <w:r>
        <w:rPr>
          <w:rFonts w:ascii="Times New Roman" w:hAnsi="Times New Roman" w:cs="Times New Roman"/>
          <w:sz w:val="24"/>
          <w:szCs w:val="24"/>
        </w:rPr>
        <w:t>7-Г класі 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Шевченківські дні та культурні дати: п</w:t>
      </w:r>
      <w:r w:rsidR="00E532B8">
        <w:rPr>
          <w:rFonts w:ascii="Times New Roman" w:hAnsi="Times New Roman" w:cs="Times New Roman"/>
          <w:sz w:val="24"/>
          <w:szCs w:val="24"/>
        </w:rPr>
        <w:t xml:space="preserve">роведено заходи «Ми чуємо 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тебе,</w:t>
      </w:r>
      <w:r>
        <w:rPr>
          <w:rFonts w:ascii="Times New Roman" w:hAnsi="Times New Roman" w:cs="Times New Roman"/>
          <w:sz w:val="24"/>
          <w:szCs w:val="24"/>
        </w:rPr>
        <w:t>Кобзарю</w:t>
      </w:r>
      <w:proofErr w:type="spellEnd"/>
      <w:r>
        <w:rPr>
          <w:rFonts w:ascii="Times New Roman" w:hAnsi="Times New Roman" w:cs="Times New Roman"/>
          <w:sz w:val="24"/>
          <w:szCs w:val="24"/>
        </w:rPr>
        <w:t>, крізь століття», виховні години у</w:t>
      </w:r>
      <w:r w:rsidR="00E532B8">
        <w:rPr>
          <w:rFonts w:ascii="Times New Roman" w:hAnsi="Times New Roman" w:cs="Times New Roman"/>
          <w:sz w:val="24"/>
          <w:szCs w:val="24"/>
        </w:rPr>
        <w:t xml:space="preserve"> 1-Б, 2-В та 7-Г класах («Тарас </w:t>
      </w:r>
      <w:r>
        <w:rPr>
          <w:rFonts w:ascii="Times New Roman" w:hAnsi="Times New Roman" w:cs="Times New Roman"/>
          <w:sz w:val="24"/>
          <w:szCs w:val="24"/>
        </w:rPr>
        <w:t>Шевченко — великий син українського народ</w:t>
      </w:r>
      <w:r w:rsidR="00E532B8">
        <w:rPr>
          <w:rFonts w:ascii="Times New Roman" w:hAnsi="Times New Roman" w:cs="Times New Roman"/>
          <w:sz w:val="24"/>
          <w:szCs w:val="24"/>
        </w:rPr>
        <w:t xml:space="preserve">у»). Організовано заходи до дня </w:t>
      </w:r>
      <w:r>
        <w:rPr>
          <w:rFonts w:ascii="Times New Roman" w:hAnsi="Times New Roman" w:cs="Times New Roman"/>
          <w:sz w:val="24"/>
          <w:szCs w:val="24"/>
        </w:rPr>
        <w:t xml:space="preserve">народження Лесі Українки («Ти себе Українкою </w:t>
      </w:r>
      <w:r w:rsidR="00E532B8">
        <w:rPr>
          <w:rFonts w:ascii="Times New Roman" w:hAnsi="Times New Roman" w:cs="Times New Roman"/>
          <w:sz w:val="24"/>
          <w:szCs w:val="24"/>
        </w:rPr>
        <w:t xml:space="preserve">звала» у 2-В). До 145-ї річниці </w:t>
      </w:r>
      <w:r>
        <w:rPr>
          <w:rFonts w:ascii="Times New Roman" w:hAnsi="Times New Roman" w:cs="Times New Roman"/>
          <w:sz w:val="24"/>
          <w:szCs w:val="24"/>
        </w:rPr>
        <w:t xml:space="preserve">Степана Чернецького проведено масштабний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E532B8">
        <w:rPr>
          <w:rFonts w:ascii="Times New Roman" w:hAnsi="Times New Roman" w:cs="Times New Roman"/>
          <w:sz w:val="24"/>
          <w:szCs w:val="24"/>
        </w:rPr>
        <w:t>лешмоб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. Наприкінці травня у 5-А </w:t>
      </w:r>
      <w:r>
        <w:rPr>
          <w:rFonts w:ascii="Times New Roman" w:hAnsi="Times New Roman" w:cs="Times New Roman"/>
          <w:sz w:val="24"/>
          <w:szCs w:val="24"/>
        </w:rPr>
        <w:t>класі в</w:t>
      </w:r>
      <w:r w:rsidR="00E532B8">
        <w:rPr>
          <w:rFonts w:ascii="Times New Roman" w:hAnsi="Times New Roman" w:cs="Times New Roman"/>
          <w:sz w:val="24"/>
          <w:szCs w:val="24"/>
        </w:rPr>
        <w:t>ідбувся патріотичний захід</w:t>
      </w:r>
      <w:r>
        <w:rPr>
          <w:rFonts w:ascii="Times New Roman" w:hAnsi="Times New Roman" w:cs="Times New Roman"/>
          <w:sz w:val="24"/>
          <w:szCs w:val="24"/>
        </w:rPr>
        <w:t>;</w:t>
      </w:r>
      <w:r w:rsidR="00E532B8">
        <w:rPr>
          <w:rFonts w:ascii="Times New Roman" w:hAnsi="Times New Roman" w:cs="Times New Roman"/>
          <w:sz w:val="24"/>
          <w:szCs w:val="24"/>
        </w:rPr>
        <w:t xml:space="preserve"> Державні символи України, а також </w:t>
      </w:r>
      <w:r>
        <w:rPr>
          <w:rFonts w:ascii="Times New Roman" w:hAnsi="Times New Roman" w:cs="Times New Roman"/>
          <w:sz w:val="24"/>
          <w:szCs w:val="24"/>
        </w:rPr>
        <w:t>проведено День вишиванки в</w:t>
      </w:r>
      <w:r w:rsidR="00E532B8">
        <w:rPr>
          <w:rFonts w:ascii="Times New Roman" w:hAnsi="Times New Roman" w:cs="Times New Roman"/>
          <w:sz w:val="24"/>
          <w:szCs w:val="24"/>
        </w:rPr>
        <w:t xml:space="preserve"> початковій та середній 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ланках.</w:t>
      </w:r>
      <w:r>
        <w:rPr>
          <w:rFonts w:ascii="Times New Roman" w:hAnsi="Times New Roman" w:cs="Times New Roman"/>
          <w:sz w:val="24"/>
          <w:szCs w:val="24"/>
        </w:rPr>
        <w:t>Зустрічі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співпраця з воїнами ЗСУ</w:t>
      </w:r>
      <w:r w:rsidR="00E532B8">
        <w:rPr>
          <w:rFonts w:ascii="Times New Roman" w:hAnsi="Times New Roman" w:cs="Times New Roman"/>
          <w:sz w:val="24"/>
          <w:szCs w:val="24"/>
        </w:rPr>
        <w:t xml:space="preserve">, волонтерами та представниками </w:t>
      </w:r>
      <w:r>
        <w:rPr>
          <w:rFonts w:ascii="Times New Roman" w:hAnsi="Times New Roman" w:cs="Times New Roman"/>
          <w:sz w:val="24"/>
          <w:szCs w:val="24"/>
        </w:rPr>
        <w:t>Будинку Воїна.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Розвиток демократії та учнівського самоврядування: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DECIDE та</w:t>
      </w:r>
    </w:p>
    <w:p w:rsidR="00521ED1" w:rsidRDefault="00E532B8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«Демократична школа» </w:t>
      </w:r>
      <w:r w:rsidR="00521ED1">
        <w:rPr>
          <w:rFonts w:ascii="Times New Roman" w:hAnsi="Times New Roman" w:cs="Times New Roman"/>
          <w:sz w:val="24"/>
          <w:szCs w:val="24"/>
        </w:rPr>
        <w:t xml:space="preserve">У 2025/2026 навчальному році Гімназія імені родини </w:t>
      </w:r>
      <w:proofErr w:type="spellStart"/>
      <w:r w:rsidR="00521ED1">
        <w:rPr>
          <w:rFonts w:ascii="Times New Roman" w:hAnsi="Times New Roman" w:cs="Times New Roman"/>
          <w:sz w:val="24"/>
          <w:szCs w:val="24"/>
        </w:rPr>
        <w:t>Луговських</w:t>
      </w:r>
      <w:proofErr w:type="spellEnd"/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демонструвала високий рівень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залученост</w:t>
      </w:r>
      <w:r w:rsidR="00E532B8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 до системних освітніх реформ. </w:t>
      </w:r>
      <w:r>
        <w:rPr>
          <w:rFonts w:ascii="Times New Roman" w:hAnsi="Times New Roman" w:cs="Times New Roman"/>
          <w:sz w:val="24"/>
          <w:szCs w:val="24"/>
        </w:rPr>
        <w:t>Потужним вектором розвитку стало впрова</w:t>
      </w:r>
      <w:r w:rsidR="00E532B8">
        <w:rPr>
          <w:rFonts w:ascii="Times New Roman" w:hAnsi="Times New Roman" w:cs="Times New Roman"/>
          <w:sz w:val="24"/>
          <w:szCs w:val="24"/>
        </w:rPr>
        <w:t xml:space="preserve">дження принципів демократичного </w:t>
      </w:r>
      <w:r>
        <w:rPr>
          <w:rFonts w:ascii="Times New Roman" w:hAnsi="Times New Roman" w:cs="Times New Roman"/>
          <w:sz w:val="24"/>
          <w:szCs w:val="24"/>
        </w:rPr>
        <w:t>врядування та поглиблення громадянських</w:t>
      </w:r>
      <w:r w:rsidR="00E532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компетентностей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 через участь у </w:t>
      </w:r>
      <w:r>
        <w:rPr>
          <w:rFonts w:ascii="Times New Roman" w:hAnsi="Times New Roman" w:cs="Times New Roman"/>
          <w:sz w:val="24"/>
          <w:szCs w:val="24"/>
        </w:rPr>
        <w:t>ключових програмах: швейцарсько-у</w:t>
      </w:r>
      <w:r w:rsidR="00E532B8">
        <w:rPr>
          <w:rFonts w:ascii="Times New Roman" w:hAnsi="Times New Roman" w:cs="Times New Roman"/>
          <w:sz w:val="24"/>
          <w:szCs w:val="24"/>
        </w:rPr>
        <w:t xml:space="preserve">країнському 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проєкті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 DECIDE </w:t>
      </w:r>
      <w:r>
        <w:rPr>
          <w:rFonts w:ascii="Times New Roman" w:hAnsi="Times New Roman" w:cs="Times New Roman"/>
          <w:sz w:val="24"/>
          <w:szCs w:val="24"/>
        </w:rPr>
        <w:t>(«Децентралізація для розвитку демократи</w:t>
      </w:r>
      <w:r w:rsidR="00E532B8">
        <w:rPr>
          <w:rFonts w:ascii="Times New Roman" w:hAnsi="Times New Roman" w:cs="Times New Roman"/>
          <w:sz w:val="24"/>
          <w:szCs w:val="24"/>
        </w:rPr>
        <w:t xml:space="preserve">чної освіти») та Всеукраїнській </w:t>
      </w:r>
      <w:r>
        <w:rPr>
          <w:rFonts w:ascii="Times New Roman" w:hAnsi="Times New Roman" w:cs="Times New Roman"/>
          <w:sz w:val="24"/>
          <w:szCs w:val="24"/>
        </w:rPr>
        <w:t xml:space="preserve">програмі «Демократична школа». Спільна </w:t>
      </w:r>
      <w:r w:rsidR="00E532B8">
        <w:rPr>
          <w:rFonts w:ascii="Times New Roman" w:hAnsi="Times New Roman" w:cs="Times New Roman"/>
          <w:sz w:val="24"/>
          <w:szCs w:val="24"/>
        </w:rPr>
        <w:t xml:space="preserve">синергія цих 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проєктів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 дозволила </w:t>
      </w:r>
      <w:r>
        <w:rPr>
          <w:rFonts w:ascii="Times New Roman" w:hAnsi="Times New Roman" w:cs="Times New Roman"/>
          <w:sz w:val="24"/>
          <w:szCs w:val="24"/>
        </w:rPr>
        <w:t>модернізувати освітнє середовище, посилити учнівське самоврядування та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налагодити ефективне партнерство між учнями, педагогами, батьками й</w:t>
      </w:r>
    </w:p>
    <w:p w:rsidR="00521ED1" w:rsidRDefault="00521ED1" w:rsidP="00521E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громадою.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Участь у Всеукраїнській програмі «Демократична школа»: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Педагогічний колектив та лідери самовряд</w:t>
      </w:r>
      <w:r w:rsidR="00E532B8">
        <w:rPr>
          <w:rFonts w:ascii="Times New Roman" w:hAnsi="Times New Roman" w:cs="Times New Roman"/>
          <w:sz w:val="24"/>
          <w:szCs w:val="24"/>
        </w:rPr>
        <w:t xml:space="preserve">ування пройшли комплексний курс </w:t>
      </w:r>
      <w:r>
        <w:rPr>
          <w:rFonts w:ascii="Times New Roman" w:hAnsi="Times New Roman" w:cs="Times New Roman"/>
          <w:sz w:val="24"/>
          <w:szCs w:val="24"/>
        </w:rPr>
        <w:t>навчання за програмою «Демократична школа», спрямованою на демокра</w:t>
      </w:r>
      <w:r w:rsidR="00E532B8">
        <w:rPr>
          <w:rFonts w:ascii="Times New Roman" w:hAnsi="Times New Roman" w:cs="Times New Roman"/>
          <w:sz w:val="24"/>
          <w:szCs w:val="24"/>
        </w:rPr>
        <w:t xml:space="preserve">тизацію </w:t>
      </w:r>
      <w:r>
        <w:rPr>
          <w:rFonts w:ascii="Times New Roman" w:hAnsi="Times New Roman" w:cs="Times New Roman"/>
          <w:sz w:val="24"/>
          <w:szCs w:val="24"/>
        </w:rPr>
        <w:t>шкільного життя. Отримані знання та інструме</w:t>
      </w:r>
      <w:r w:rsidR="00E532B8">
        <w:rPr>
          <w:rFonts w:ascii="Times New Roman" w:hAnsi="Times New Roman" w:cs="Times New Roman"/>
          <w:sz w:val="24"/>
          <w:szCs w:val="24"/>
        </w:rPr>
        <w:t xml:space="preserve">нти дозволили провести системне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самооцінювання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закладу за трьома на</w:t>
      </w:r>
      <w:r w:rsidR="00E532B8">
        <w:rPr>
          <w:rFonts w:ascii="Times New Roman" w:hAnsi="Times New Roman" w:cs="Times New Roman"/>
          <w:sz w:val="24"/>
          <w:szCs w:val="24"/>
        </w:rPr>
        <w:t xml:space="preserve">скрізними сферами: демократичне </w:t>
      </w:r>
      <w:r>
        <w:rPr>
          <w:rFonts w:ascii="Times New Roman" w:hAnsi="Times New Roman" w:cs="Times New Roman"/>
          <w:sz w:val="24"/>
          <w:szCs w:val="24"/>
        </w:rPr>
        <w:t xml:space="preserve">врядування, якість навчання (культура прав </w:t>
      </w:r>
      <w:r w:rsidR="00E532B8">
        <w:rPr>
          <w:rFonts w:ascii="Times New Roman" w:hAnsi="Times New Roman" w:cs="Times New Roman"/>
          <w:sz w:val="24"/>
          <w:szCs w:val="24"/>
        </w:rPr>
        <w:t>людини) та зв</w:t>
      </w:r>
      <w:r w:rsidR="00E532B8"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язки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 громадою.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базіпрограми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гімназії впроваджено демократи</w:t>
      </w:r>
      <w:r w:rsidR="00E532B8">
        <w:rPr>
          <w:rFonts w:ascii="Times New Roman" w:hAnsi="Times New Roman" w:cs="Times New Roman"/>
          <w:sz w:val="24"/>
          <w:szCs w:val="24"/>
        </w:rPr>
        <w:t xml:space="preserve">чні </w:t>
      </w:r>
      <w:r w:rsidR="00E532B8">
        <w:rPr>
          <w:rFonts w:ascii="Times New Roman" w:hAnsi="Times New Roman" w:cs="Times New Roman"/>
          <w:sz w:val="24"/>
          <w:szCs w:val="24"/>
        </w:rPr>
        <w:lastRenderedPageBreak/>
        <w:t xml:space="preserve">стандарти, які забезпечують </w:t>
      </w:r>
      <w:r>
        <w:rPr>
          <w:rFonts w:ascii="Times New Roman" w:hAnsi="Times New Roman" w:cs="Times New Roman"/>
          <w:sz w:val="24"/>
          <w:szCs w:val="24"/>
        </w:rPr>
        <w:t>прозорість ухвалення рішень, підтримуют</w:t>
      </w:r>
      <w:r w:rsidR="00E532B8">
        <w:rPr>
          <w:rFonts w:ascii="Times New Roman" w:hAnsi="Times New Roman" w:cs="Times New Roman"/>
          <w:sz w:val="24"/>
          <w:szCs w:val="24"/>
        </w:rPr>
        <w:t xml:space="preserve">ь принципи рівності, 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безбар</w:t>
      </w:r>
      <w:proofErr w:type="spellEnd"/>
      <w:r w:rsidR="00E532B8"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єрності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 та </w:t>
      </w:r>
      <w:r>
        <w:rPr>
          <w:rFonts w:ascii="Times New Roman" w:hAnsi="Times New Roman" w:cs="Times New Roman"/>
          <w:sz w:val="24"/>
          <w:szCs w:val="24"/>
        </w:rPr>
        <w:t>взаємоповаги.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Вибори Президента гімназії на засадах </w:t>
      </w:r>
      <w:r w:rsidR="00E532B8">
        <w:rPr>
          <w:rFonts w:ascii="Times New Roman" w:hAnsi="Times New Roman" w:cs="Times New Roman"/>
          <w:sz w:val="24"/>
          <w:szCs w:val="24"/>
        </w:rPr>
        <w:t xml:space="preserve">демократії. Яскравим практичним </w:t>
      </w:r>
      <w:r>
        <w:rPr>
          <w:rFonts w:ascii="Times New Roman" w:hAnsi="Times New Roman" w:cs="Times New Roman"/>
          <w:sz w:val="24"/>
          <w:szCs w:val="24"/>
        </w:rPr>
        <w:t xml:space="preserve">етапом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діяльності став процес п</w:t>
      </w:r>
      <w:r w:rsidR="00E532B8">
        <w:rPr>
          <w:rFonts w:ascii="Times New Roman" w:hAnsi="Times New Roman" w:cs="Times New Roman"/>
          <w:sz w:val="24"/>
          <w:szCs w:val="24"/>
        </w:rPr>
        <w:t xml:space="preserve">ідготовки та проведення виборів </w:t>
      </w:r>
      <w:r>
        <w:rPr>
          <w:rFonts w:ascii="Times New Roman" w:hAnsi="Times New Roman" w:cs="Times New Roman"/>
          <w:sz w:val="24"/>
          <w:szCs w:val="24"/>
        </w:rPr>
        <w:t>Президента учнівського парламенту, які відбулис</w:t>
      </w:r>
      <w:r w:rsidR="00E532B8">
        <w:rPr>
          <w:rFonts w:ascii="Times New Roman" w:hAnsi="Times New Roman" w:cs="Times New Roman"/>
          <w:sz w:val="24"/>
          <w:szCs w:val="24"/>
        </w:rPr>
        <w:t xml:space="preserve">я 5 травня 2026 року. Кандидати </w:t>
      </w:r>
      <w:r>
        <w:rPr>
          <w:rFonts w:ascii="Times New Roman" w:hAnsi="Times New Roman" w:cs="Times New Roman"/>
          <w:sz w:val="24"/>
          <w:szCs w:val="24"/>
        </w:rPr>
        <w:t>мали змогу представити свої передвиборч</w:t>
      </w:r>
      <w:r w:rsidR="00E532B8">
        <w:rPr>
          <w:rFonts w:ascii="Times New Roman" w:hAnsi="Times New Roman" w:cs="Times New Roman"/>
          <w:sz w:val="24"/>
          <w:szCs w:val="24"/>
        </w:rPr>
        <w:t xml:space="preserve">і програми, провести дебати, що </w:t>
      </w:r>
      <w:r>
        <w:rPr>
          <w:rFonts w:ascii="Times New Roman" w:hAnsi="Times New Roman" w:cs="Times New Roman"/>
          <w:sz w:val="24"/>
          <w:szCs w:val="24"/>
        </w:rPr>
        <w:t>сприяло підвищенню громадянської свідомості учнів та ознайомленню їх</w:t>
      </w:r>
      <w:r w:rsidR="00E532B8">
        <w:rPr>
          <w:rFonts w:ascii="Times New Roman" w:hAnsi="Times New Roman" w:cs="Times New Roman"/>
          <w:sz w:val="24"/>
          <w:szCs w:val="24"/>
        </w:rPr>
        <w:t xml:space="preserve"> із </w:t>
      </w:r>
      <w:r>
        <w:rPr>
          <w:rFonts w:ascii="Times New Roman" w:hAnsi="Times New Roman" w:cs="Times New Roman"/>
          <w:sz w:val="24"/>
          <w:szCs w:val="24"/>
        </w:rPr>
        <w:t>виборчими процедурами на засадах прозорості, чесності й відкритості.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Важливим кроком у розвитку демократично</w:t>
      </w:r>
      <w:r w:rsidR="00E532B8">
        <w:rPr>
          <w:rFonts w:ascii="Times New Roman" w:hAnsi="Times New Roman" w:cs="Times New Roman"/>
          <w:sz w:val="24"/>
          <w:szCs w:val="24"/>
        </w:rPr>
        <w:t xml:space="preserve">ї культури закладу та вихованні </w:t>
      </w:r>
      <w:r>
        <w:rPr>
          <w:rFonts w:ascii="Times New Roman" w:hAnsi="Times New Roman" w:cs="Times New Roman"/>
          <w:sz w:val="24"/>
          <w:szCs w:val="24"/>
        </w:rPr>
        <w:t>активних громадян стала безпосередня участь лід</w:t>
      </w:r>
      <w:r w:rsidR="00E532B8">
        <w:rPr>
          <w:rFonts w:ascii="Times New Roman" w:hAnsi="Times New Roman" w:cs="Times New Roman"/>
          <w:sz w:val="24"/>
          <w:szCs w:val="24"/>
        </w:rPr>
        <w:t xml:space="preserve">ерів учнівського самоврядування </w:t>
      </w:r>
      <w:r>
        <w:rPr>
          <w:rFonts w:ascii="Times New Roman" w:hAnsi="Times New Roman" w:cs="Times New Roman"/>
          <w:sz w:val="24"/>
          <w:szCs w:val="24"/>
        </w:rPr>
        <w:t>в засіданні бюджетної комісії, що дозв</w:t>
      </w:r>
      <w:r w:rsidR="00E532B8">
        <w:rPr>
          <w:rFonts w:ascii="Times New Roman" w:hAnsi="Times New Roman" w:cs="Times New Roman"/>
          <w:sz w:val="24"/>
          <w:szCs w:val="24"/>
        </w:rPr>
        <w:t xml:space="preserve">олило учням зрозуміти механізми </w:t>
      </w:r>
      <w:r>
        <w:rPr>
          <w:rFonts w:ascii="Times New Roman" w:hAnsi="Times New Roman" w:cs="Times New Roman"/>
          <w:sz w:val="24"/>
          <w:szCs w:val="24"/>
        </w:rPr>
        <w:t xml:space="preserve">фінансового управління громадою </w:t>
      </w:r>
      <w:r w:rsidR="00E532B8">
        <w:rPr>
          <w:rFonts w:ascii="Times New Roman" w:hAnsi="Times New Roman" w:cs="Times New Roman"/>
          <w:sz w:val="24"/>
          <w:szCs w:val="24"/>
        </w:rPr>
        <w:t xml:space="preserve">та захищати інтереси учнівства. </w:t>
      </w:r>
      <w:r>
        <w:rPr>
          <w:rFonts w:ascii="Times New Roman" w:hAnsi="Times New Roman" w:cs="Times New Roman"/>
          <w:sz w:val="24"/>
          <w:szCs w:val="24"/>
        </w:rPr>
        <w:t>Всеукраїнський онлайн-захід до Дня Євро</w:t>
      </w:r>
      <w:r w:rsidR="00E532B8">
        <w:rPr>
          <w:rFonts w:ascii="Times New Roman" w:hAnsi="Times New Roman" w:cs="Times New Roman"/>
          <w:sz w:val="24"/>
          <w:szCs w:val="24"/>
        </w:rPr>
        <w:t xml:space="preserve">пи: 8 травня лідери учнівського </w:t>
      </w:r>
      <w:r>
        <w:rPr>
          <w:rFonts w:ascii="Times New Roman" w:hAnsi="Times New Roman" w:cs="Times New Roman"/>
          <w:sz w:val="24"/>
          <w:szCs w:val="24"/>
        </w:rPr>
        <w:t>самоврядування долучилися до масштабного</w:t>
      </w:r>
      <w:r w:rsidR="00E532B8">
        <w:rPr>
          <w:rFonts w:ascii="Times New Roman" w:hAnsi="Times New Roman" w:cs="Times New Roman"/>
          <w:sz w:val="24"/>
          <w:szCs w:val="24"/>
        </w:rPr>
        <w:t xml:space="preserve"> Всеукраїнського онлайн-заходу, </w:t>
      </w:r>
      <w:r>
        <w:rPr>
          <w:rFonts w:ascii="Times New Roman" w:hAnsi="Times New Roman" w:cs="Times New Roman"/>
          <w:sz w:val="24"/>
          <w:szCs w:val="24"/>
        </w:rPr>
        <w:t>організованого Освітнім центром В</w:t>
      </w:r>
      <w:r w:rsidR="00E532B8">
        <w:rPr>
          <w:rFonts w:ascii="Times New Roman" w:hAnsi="Times New Roman" w:cs="Times New Roman"/>
          <w:sz w:val="24"/>
          <w:szCs w:val="24"/>
        </w:rPr>
        <w:t xml:space="preserve">ерховної Ради України спільно з </w:t>
      </w:r>
      <w:r>
        <w:rPr>
          <w:rFonts w:ascii="Times New Roman" w:hAnsi="Times New Roman" w:cs="Times New Roman"/>
          <w:sz w:val="24"/>
          <w:szCs w:val="24"/>
        </w:rPr>
        <w:t xml:space="preserve">Представництвом Європейського Парламенту </w:t>
      </w:r>
      <w:r w:rsidR="00E532B8">
        <w:rPr>
          <w:rFonts w:ascii="Times New Roman" w:hAnsi="Times New Roman" w:cs="Times New Roman"/>
          <w:sz w:val="24"/>
          <w:szCs w:val="24"/>
        </w:rPr>
        <w:t xml:space="preserve">в Києві. Під час інтерактивного </w:t>
      </w:r>
      <w:r>
        <w:rPr>
          <w:rFonts w:ascii="Times New Roman" w:hAnsi="Times New Roman" w:cs="Times New Roman"/>
          <w:sz w:val="24"/>
          <w:szCs w:val="24"/>
        </w:rPr>
        <w:t>уроку активісти дослідили роль Європ</w:t>
      </w:r>
      <w:r w:rsidR="00E532B8">
        <w:rPr>
          <w:rFonts w:ascii="Times New Roman" w:hAnsi="Times New Roman" w:cs="Times New Roman"/>
          <w:sz w:val="24"/>
          <w:szCs w:val="24"/>
        </w:rPr>
        <w:t xml:space="preserve">ейського Парламенту як ключової </w:t>
      </w:r>
      <w:r>
        <w:rPr>
          <w:rFonts w:ascii="Times New Roman" w:hAnsi="Times New Roman" w:cs="Times New Roman"/>
          <w:sz w:val="24"/>
          <w:szCs w:val="24"/>
        </w:rPr>
        <w:t>інституції, поглибили знання про цінності ЄС та обговорили міс</w:t>
      </w:r>
      <w:r w:rsidR="00E532B8">
        <w:rPr>
          <w:rFonts w:ascii="Times New Roman" w:hAnsi="Times New Roman" w:cs="Times New Roman"/>
          <w:sz w:val="24"/>
          <w:szCs w:val="24"/>
        </w:rPr>
        <w:t xml:space="preserve">це України в </w:t>
      </w:r>
      <w:r>
        <w:rPr>
          <w:rFonts w:ascii="Times New Roman" w:hAnsi="Times New Roman" w:cs="Times New Roman"/>
          <w:sz w:val="24"/>
          <w:szCs w:val="24"/>
        </w:rPr>
        <w:t xml:space="preserve">європейському просторі. Наприкінці заходу </w:t>
      </w:r>
      <w:r w:rsidR="00E532B8">
        <w:rPr>
          <w:rFonts w:ascii="Times New Roman" w:hAnsi="Times New Roman" w:cs="Times New Roman"/>
          <w:sz w:val="24"/>
          <w:szCs w:val="24"/>
        </w:rPr>
        <w:t xml:space="preserve">лідери продемонстрували високий </w:t>
      </w:r>
      <w:r>
        <w:rPr>
          <w:rFonts w:ascii="Times New Roman" w:hAnsi="Times New Roman" w:cs="Times New Roman"/>
          <w:sz w:val="24"/>
          <w:szCs w:val="24"/>
        </w:rPr>
        <w:t xml:space="preserve">рівень знань, кмітливість та командну роботу </w:t>
      </w:r>
      <w:r w:rsidR="00E532B8">
        <w:rPr>
          <w:rFonts w:ascii="Times New Roman" w:hAnsi="Times New Roman" w:cs="Times New Roman"/>
          <w:sz w:val="24"/>
          <w:szCs w:val="24"/>
        </w:rPr>
        <w:t xml:space="preserve">під час фінальної інтерактивної </w:t>
      </w:r>
      <w:r>
        <w:rPr>
          <w:rFonts w:ascii="Times New Roman" w:hAnsi="Times New Roman" w:cs="Times New Roman"/>
          <w:sz w:val="24"/>
          <w:szCs w:val="24"/>
        </w:rPr>
        <w:t>вікторини.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Окрім інноваційних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проєктів</w:t>
      </w:r>
      <w:proofErr w:type="spellEnd"/>
      <w:r>
        <w:rPr>
          <w:rFonts w:ascii="Times New Roman" w:hAnsi="Times New Roman" w:cs="Times New Roman"/>
          <w:sz w:val="24"/>
          <w:szCs w:val="24"/>
        </w:rPr>
        <w:t>, парламент р</w:t>
      </w:r>
      <w:r w:rsidR="00E532B8">
        <w:rPr>
          <w:rFonts w:ascii="Times New Roman" w:hAnsi="Times New Roman" w:cs="Times New Roman"/>
          <w:sz w:val="24"/>
          <w:szCs w:val="24"/>
        </w:rPr>
        <w:t xml:space="preserve">азом із педагогом-організатором </w:t>
      </w:r>
      <w:r>
        <w:rPr>
          <w:rFonts w:ascii="Times New Roman" w:hAnsi="Times New Roman" w:cs="Times New Roman"/>
          <w:sz w:val="24"/>
          <w:szCs w:val="24"/>
        </w:rPr>
        <w:t>успішно реалізував низку традиційних ін</w:t>
      </w:r>
      <w:r w:rsidR="00E532B8">
        <w:rPr>
          <w:rFonts w:ascii="Times New Roman" w:hAnsi="Times New Roman" w:cs="Times New Roman"/>
          <w:sz w:val="24"/>
          <w:szCs w:val="24"/>
        </w:rPr>
        <w:t xml:space="preserve">іціатив. Організовано стартовий </w:t>
      </w:r>
      <w:r>
        <w:rPr>
          <w:rFonts w:ascii="Times New Roman" w:hAnsi="Times New Roman" w:cs="Times New Roman"/>
          <w:sz w:val="24"/>
          <w:szCs w:val="24"/>
        </w:rPr>
        <w:t>«Ярмарок самоврядування». Проведено тра</w:t>
      </w:r>
      <w:r w:rsidR="00E532B8">
        <w:rPr>
          <w:rFonts w:ascii="Times New Roman" w:hAnsi="Times New Roman" w:cs="Times New Roman"/>
          <w:sz w:val="24"/>
          <w:szCs w:val="24"/>
        </w:rPr>
        <w:t xml:space="preserve">диційне «Свято День вчителя» та </w:t>
      </w:r>
      <w:r>
        <w:rPr>
          <w:rFonts w:ascii="Times New Roman" w:hAnsi="Times New Roman" w:cs="Times New Roman"/>
          <w:sz w:val="24"/>
          <w:szCs w:val="24"/>
        </w:rPr>
        <w:t>святкову дискотеку для учнів . Підготовл</w:t>
      </w:r>
      <w:r w:rsidR="00E532B8">
        <w:rPr>
          <w:rFonts w:ascii="Times New Roman" w:hAnsi="Times New Roman" w:cs="Times New Roman"/>
          <w:sz w:val="24"/>
          <w:szCs w:val="24"/>
        </w:rPr>
        <w:t xml:space="preserve">ено виховні заходи «Андріївські </w:t>
      </w:r>
      <w:r>
        <w:rPr>
          <w:rFonts w:ascii="Times New Roman" w:hAnsi="Times New Roman" w:cs="Times New Roman"/>
          <w:sz w:val="24"/>
          <w:szCs w:val="24"/>
        </w:rPr>
        <w:t xml:space="preserve">вечорниці» (спільно з 8-Б класом) та Свято Миколая </w:t>
      </w:r>
      <w:r w:rsidR="00E532B8">
        <w:rPr>
          <w:rFonts w:ascii="Times New Roman" w:hAnsi="Times New Roman" w:cs="Times New Roman"/>
          <w:sz w:val="24"/>
          <w:szCs w:val="24"/>
        </w:rPr>
        <w:t xml:space="preserve">«Таємниця загубленого </w:t>
      </w:r>
      <w:r>
        <w:rPr>
          <w:rFonts w:ascii="Times New Roman" w:hAnsi="Times New Roman" w:cs="Times New Roman"/>
          <w:sz w:val="24"/>
          <w:szCs w:val="24"/>
        </w:rPr>
        <w:t>мішка» за участю учнів 5-Б класу та само</w:t>
      </w:r>
      <w:r w:rsidR="00E532B8">
        <w:rPr>
          <w:rFonts w:ascii="Times New Roman" w:hAnsi="Times New Roman" w:cs="Times New Roman"/>
          <w:sz w:val="24"/>
          <w:szCs w:val="24"/>
        </w:rPr>
        <w:t xml:space="preserve">врядування. Проведено Фестиваль </w:t>
      </w:r>
      <w:r>
        <w:rPr>
          <w:rFonts w:ascii="Times New Roman" w:hAnsi="Times New Roman" w:cs="Times New Roman"/>
          <w:sz w:val="24"/>
          <w:szCs w:val="24"/>
        </w:rPr>
        <w:t>колядок, різдвяні дійства, а також загал</w:t>
      </w:r>
      <w:r w:rsidR="00E532B8">
        <w:rPr>
          <w:rFonts w:ascii="Times New Roman" w:hAnsi="Times New Roman" w:cs="Times New Roman"/>
          <w:sz w:val="24"/>
          <w:szCs w:val="24"/>
        </w:rPr>
        <w:t>ьношкільну «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Розколяду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» разом із </w:t>
      </w:r>
      <w:r>
        <w:rPr>
          <w:rFonts w:ascii="Times New Roman" w:hAnsi="Times New Roman" w:cs="Times New Roman"/>
          <w:sz w:val="24"/>
          <w:szCs w:val="24"/>
        </w:rPr>
        <w:t>вчительськими методичними об&amp;#39;єднаннями («</w:t>
      </w:r>
      <w:r w:rsidR="00E532B8">
        <w:rPr>
          <w:rFonts w:ascii="Times New Roman" w:hAnsi="Times New Roman" w:cs="Times New Roman"/>
          <w:sz w:val="24"/>
          <w:szCs w:val="24"/>
        </w:rPr>
        <w:t xml:space="preserve">Незламна коляда»). Організовано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розважально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-інтелектуальні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</w:t>
      </w:r>
      <w:r w:rsidR="00E532B8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 «Таємниця невгамовних </w:t>
      </w:r>
      <w:r>
        <w:rPr>
          <w:rFonts w:ascii="Times New Roman" w:hAnsi="Times New Roman" w:cs="Times New Roman"/>
          <w:sz w:val="24"/>
          <w:szCs w:val="24"/>
        </w:rPr>
        <w:t xml:space="preserve">мандрівників», заходи до Дня святого Валентина, </w:t>
      </w:r>
      <w:r w:rsidR="00E532B8">
        <w:rPr>
          <w:rFonts w:ascii="Times New Roman" w:hAnsi="Times New Roman" w:cs="Times New Roman"/>
          <w:sz w:val="24"/>
          <w:szCs w:val="24"/>
        </w:rPr>
        <w:t xml:space="preserve">гру «Хто зверху» для 9-х класів </w:t>
      </w:r>
      <w:r>
        <w:rPr>
          <w:rFonts w:ascii="Times New Roman" w:hAnsi="Times New Roman" w:cs="Times New Roman"/>
          <w:sz w:val="24"/>
          <w:szCs w:val="24"/>
        </w:rPr>
        <w:t xml:space="preserve">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дня Єднання. Проведено Великодні з</w:t>
      </w:r>
      <w:r w:rsidR="00E532B8">
        <w:rPr>
          <w:rFonts w:ascii="Times New Roman" w:hAnsi="Times New Roman" w:cs="Times New Roman"/>
          <w:sz w:val="24"/>
          <w:szCs w:val="24"/>
        </w:rPr>
        <w:t xml:space="preserve">аходи: акцію «Дерево великодніх </w:t>
      </w:r>
      <w:r>
        <w:rPr>
          <w:rFonts w:ascii="Times New Roman" w:hAnsi="Times New Roman" w:cs="Times New Roman"/>
          <w:sz w:val="24"/>
          <w:szCs w:val="24"/>
        </w:rPr>
        <w:t>побажань» та традиційні «Гаївки», які провели у</w:t>
      </w:r>
      <w:r w:rsidR="00E532B8">
        <w:rPr>
          <w:rFonts w:ascii="Times New Roman" w:hAnsi="Times New Roman" w:cs="Times New Roman"/>
          <w:sz w:val="24"/>
          <w:szCs w:val="24"/>
        </w:rPr>
        <w:t xml:space="preserve">чні самоврядування. </w:t>
      </w:r>
      <w:r>
        <w:rPr>
          <w:rFonts w:ascii="Times New Roman" w:hAnsi="Times New Roman" w:cs="Times New Roman"/>
          <w:sz w:val="24"/>
          <w:szCs w:val="24"/>
        </w:rPr>
        <w:t>Організовано урочисті заходи учнівським са</w:t>
      </w:r>
      <w:r w:rsidR="00E532B8">
        <w:rPr>
          <w:rFonts w:ascii="Times New Roman" w:hAnsi="Times New Roman" w:cs="Times New Roman"/>
          <w:sz w:val="24"/>
          <w:szCs w:val="24"/>
        </w:rPr>
        <w:t xml:space="preserve">моврядуванням до Дня пам’яті та </w:t>
      </w:r>
      <w:r>
        <w:rPr>
          <w:rFonts w:ascii="Times New Roman" w:hAnsi="Times New Roman" w:cs="Times New Roman"/>
          <w:sz w:val="24"/>
          <w:szCs w:val="24"/>
        </w:rPr>
        <w:t>примирення. Здійснено знаковий симво</w:t>
      </w:r>
      <w:r w:rsidR="00E532B8">
        <w:rPr>
          <w:rFonts w:ascii="Times New Roman" w:hAnsi="Times New Roman" w:cs="Times New Roman"/>
          <w:sz w:val="24"/>
          <w:szCs w:val="24"/>
        </w:rPr>
        <w:t xml:space="preserve">лічний </w:t>
      </w:r>
      <w:proofErr w:type="spellStart"/>
      <w:r w:rsidR="00E532B8"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 w:rsidR="00E532B8">
        <w:rPr>
          <w:rFonts w:ascii="Times New Roman" w:hAnsi="Times New Roman" w:cs="Times New Roman"/>
          <w:sz w:val="24"/>
          <w:szCs w:val="24"/>
        </w:rPr>
        <w:t xml:space="preserve"> — відкриття «Алеї </w:t>
      </w:r>
      <w:r>
        <w:rPr>
          <w:rFonts w:ascii="Times New Roman" w:hAnsi="Times New Roman" w:cs="Times New Roman"/>
          <w:sz w:val="24"/>
          <w:szCs w:val="24"/>
        </w:rPr>
        <w:t xml:space="preserve">Випускників Самоврядування» та висаджування </w:t>
      </w:r>
      <w:r w:rsidR="00E532B8">
        <w:rPr>
          <w:rFonts w:ascii="Times New Roman" w:hAnsi="Times New Roman" w:cs="Times New Roman"/>
          <w:sz w:val="24"/>
          <w:szCs w:val="24"/>
        </w:rPr>
        <w:t xml:space="preserve">куща троянд біля неї. Проведено </w:t>
      </w:r>
      <w:r>
        <w:rPr>
          <w:rFonts w:ascii="Times New Roman" w:hAnsi="Times New Roman" w:cs="Times New Roman"/>
          <w:sz w:val="24"/>
          <w:szCs w:val="24"/>
        </w:rPr>
        <w:t>фінальну масштабну церемонію відзначенн</w:t>
      </w:r>
      <w:r w:rsidR="00E532B8">
        <w:rPr>
          <w:rFonts w:ascii="Times New Roman" w:hAnsi="Times New Roman" w:cs="Times New Roman"/>
          <w:sz w:val="24"/>
          <w:szCs w:val="24"/>
        </w:rPr>
        <w:t xml:space="preserve">я лідерів та активістів закладу </w:t>
      </w:r>
      <w:r>
        <w:rPr>
          <w:rFonts w:ascii="Times New Roman" w:hAnsi="Times New Roman" w:cs="Times New Roman"/>
          <w:sz w:val="24"/>
          <w:szCs w:val="24"/>
        </w:rPr>
        <w:t>«Гордість гімназії».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Безпека життєдіяльності, цив</w:t>
      </w:r>
      <w:r w:rsidR="007F3477">
        <w:rPr>
          <w:rFonts w:ascii="Times New Roman" w:hAnsi="Times New Roman" w:cs="Times New Roman"/>
          <w:sz w:val="24"/>
          <w:szCs w:val="24"/>
        </w:rPr>
        <w:t xml:space="preserve">ільний захист та «Клас безпеки». </w:t>
      </w:r>
      <w:r>
        <w:rPr>
          <w:rFonts w:ascii="Times New Roman" w:hAnsi="Times New Roman" w:cs="Times New Roman"/>
          <w:sz w:val="24"/>
          <w:szCs w:val="24"/>
        </w:rPr>
        <w:t>Створення безпечного освітнього середовищ</w:t>
      </w:r>
      <w:r w:rsidR="007F3477">
        <w:rPr>
          <w:rFonts w:ascii="Times New Roman" w:hAnsi="Times New Roman" w:cs="Times New Roman"/>
          <w:sz w:val="24"/>
          <w:szCs w:val="24"/>
        </w:rPr>
        <w:t xml:space="preserve">а було пріоритетом у діяльності </w:t>
      </w:r>
      <w:r>
        <w:rPr>
          <w:rFonts w:ascii="Times New Roman" w:hAnsi="Times New Roman" w:cs="Times New Roman"/>
          <w:sz w:val="24"/>
          <w:szCs w:val="24"/>
        </w:rPr>
        <w:t>педагогічного колективу. Протягом року проводилис</w:t>
      </w:r>
      <w:r w:rsidR="007F3477">
        <w:rPr>
          <w:rFonts w:ascii="Times New Roman" w:hAnsi="Times New Roman" w:cs="Times New Roman"/>
          <w:sz w:val="24"/>
          <w:szCs w:val="24"/>
        </w:rPr>
        <w:t xml:space="preserve">я регулярні інструктажі, тижні </w:t>
      </w:r>
      <w:r>
        <w:rPr>
          <w:rFonts w:ascii="Times New Roman" w:hAnsi="Times New Roman" w:cs="Times New Roman"/>
          <w:sz w:val="24"/>
          <w:szCs w:val="24"/>
        </w:rPr>
        <w:t>безпеки дорожнього руху «Увага! Діти на дорозі!»</w:t>
      </w:r>
      <w:r w:rsidR="007F3477">
        <w:rPr>
          <w:rFonts w:ascii="Times New Roman" w:hAnsi="Times New Roman" w:cs="Times New Roman"/>
          <w:sz w:val="24"/>
          <w:szCs w:val="24"/>
        </w:rPr>
        <w:t xml:space="preserve">, тематичні бесіди у </w:t>
      </w:r>
      <w:proofErr w:type="spellStart"/>
      <w:r w:rsidR="007F3477">
        <w:rPr>
          <w:rFonts w:ascii="Times New Roman" w:hAnsi="Times New Roman" w:cs="Times New Roman"/>
          <w:sz w:val="24"/>
          <w:szCs w:val="24"/>
        </w:rPr>
        <w:t>початкових</w:t>
      </w:r>
      <w:r>
        <w:rPr>
          <w:rFonts w:ascii="Times New Roman" w:hAnsi="Times New Roman" w:cs="Times New Roman"/>
          <w:sz w:val="24"/>
          <w:szCs w:val="24"/>
        </w:rPr>
        <w:t>класа</w:t>
      </w:r>
      <w:r w:rsidR="007F3477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7F3477">
        <w:rPr>
          <w:rFonts w:ascii="Times New Roman" w:hAnsi="Times New Roman" w:cs="Times New Roman"/>
          <w:sz w:val="24"/>
          <w:szCs w:val="24"/>
        </w:rPr>
        <w:t xml:space="preserve"> («Безпечна дорога до школи»). </w:t>
      </w:r>
      <w:r>
        <w:rPr>
          <w:rFonts w:ascii="Times New Roman" w:hAnsi="Times New Roman" w:cs="Times New Roman"/>
          <w:sz w:val="24"/>
          <w:szCs w:val="24"/>
        </w:rPr>
        <w:t>Актуальним викликом сьогодення стало н</w:t>
      </w:r>
      <w:r w:rsidR="007F3477">
        <w:rPr>
          <w:rFonts w:ascii="Times New Roman" w:hAnsi="Times New Roman" w:cs="Times New Roman"/>
          <w:sz w:val="24"/>
          <w:szCs w:val="24"/>
        </w:rPr>
        <w:t xml:space="preserve">авчання дітей правил поводження </w:t>
      </w:r>
      <w:r>
        <w:rPr>
          <w:rFonts w:ascii="Times New Roman" w:hAnsi="Times New Roman" w:cs="Times New Roman"/>
          <w:sz w:val="24"/>
          <w:szCs w:val="24"/>
        </w:rPr>
        <w:t>з вибухонебезпечними предметами. В гімназі</w:t>
      </w:r>
      <w:r w:rsidR="007F3477">
        <w:rPr>
          <w:rFonts w:ascii="Times New Roman" w:hAnsi="Times New Roman" w:cs="Times New Roman"/>
          <w:sz w:val="24"/>
          <w:szCs w:val="24"/>
        </w:rPr>
        <w:t xml:space="preserve">ї було проведено кілька заходів </w:t>
      </w:r>
      <w:r>
        <w:rPr>
          <w:rFonts w:ascii="Times New Roman" w:hAnsi="Times New Roman" w:cs="Times New Roman"/>
          <w:sz w:val="24"/>
          <w:szCs w:val="24"/>
        </w:rPr>
        <w:t xml:space="preserve">«Мінна безпека — знання, що рятують життя». </w:t>
      </w:r>
      <w:r w:rsidR="007F3477">
        <w:rPr>
          <w:rFonts w:ascii="Times New Roman" w:hAnsi="Times New Roman" w:cs="Times New Roman"/>
          <w:sz w:val="24"/>
          <w:szCs w:val="24"/>
        </w:rPr>
        <w:t xml:space="preserve">Тематичні інструктажі та бесіди </w:t>
      </w:r>
      <w:r>
        <w:rPr>
          <w:rFonts w:ascii="Times New Roman" w:hAnsi="Times New Roman" w:cs="Times New Roman"/>
          <w:sz w:val="24"/>
          <w:szCs w:val="24"/>
        </w:rPr>
        <w:t>«Вибухонебезпечні предмети та поведінка</w:t>
      </w:r>
      <w:r w:rsidR="007F3477">
        <w:rPr>
          <w:rFonts w:ascii="Times New Roman" w:hAnsi="Times New Roman" w:cs="Times New Roman"/>
          <w:sz w:val="24"/>
          <w:szCs w:val="24"/>
        </w:rPr>
        <w:t xml:space="preserve"> в разі їх виявлення» регулярно </w:t>
      </w:r>
      <w:r>
        <w:rPr>
          <w:rFonts w:ascii="Times New Roman" w:hAnsi="Times New Roman" w:cs="Times New Roman"/>
          <w:sz w:val="24"/>
          <w:szCs w:val="24"/>
        </w:rPr>
        <w:t>пр</w:t>
      </w:r>
      <w:r w:rsidR="007F3477">
        <w:rPr>
          <w:rFonts w:ascii="Times New Roman" w:hAnsi="Times New Roman" w:cs="Times New Roman"/>
          <w:sz w:val="24"/>
          <w:szCs w:val="24"/>
        </w:rPr>
        <w:t xml:space="preserve">оводилися класними керівниками. </w:t>
      </w:r>
      <w:r>
        <w:rPr>
          <w:rFonts w:ascii="Times New Roman" w:hAnsi="Times New Roman" w:cs="Times New Roman"/>
          <w:sz w:val="24"/>
          <w:szCs w:val="24"/>
        </w:rPr>
        <w:t xml:space="preserve">Інтерактивні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безпекові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заняття від UNICE</w:t>
      </w:r>
      <w:r w:rsidR="007F3477">
        <w:rPr>
          <w:rFonts w:ascii="Times New Roman" w:hAnsi="Times New Roman" w:cs="Times New Roman"/>
          <w:sz w:val="24"/>
          <w:szCs w:val="24"/>
        </w:rPr>
        <w:t xml:space="preserve">F </w:t>
      </w:r>
      <w:proofErr w:type="spellStart"/>
      <w:r w:rsidR="007F3477">
        <w:rPr>
          <w:rFonts w:ascii="Times New Roman" w:hAnsi="Times New Roman" w:cs="Times New Roman"/>
          <w:sz w:val="24"/>
          <w:szCs w:val="24"/>
        </w:rPr>
        <w:t>Ukraine</w:t>
      </w:r>
      <w:proofErr w:type="spellEnd"/>
      <w:r w:rsidR="007F3477">
        <w:rPr>
          <w:rFonts w:ascii="Times New Roman" w:hAnsi="Times New Roman" w:cs="Times New Roman"/>
          <w:sz w:val="24"/>
          <w:szCs w:val="24"/>
        </w:rPr>
        <w:t xml:space="preserve">: Для учнів початкової </w:t>
      </w:r>
      <w:r>
        <w:rPr>
          <w:rFonts w:ascii="Times New Roman" w:hAnsi="Times New Roman" w:cs="Times New Roman"/>
          <w:sz w:val="24"/>
          <w:szCs w:val="24"/>
        </w:rPr>
        <w:t>школи інспектором сектору «Служби Ос</w:t>
      </w:r>
      <w:r w:rsidR="007F3477">
        <w:rPr>
          <w:rFonts w:ascii="Times New Roman" w:hAnsi="Times New Roman" w:cs="Times New Roman"/>
          <w:sz w:val="24"/>
          <w:szCs w:val="24"/>
        </w:rPr>
        <w:t xml:space="preserve">вітньої Безпеки» (СОБ) Наталією </w:t>
      </w:r>
      <w:r>
        <w:rPr>
          <w:rFonts w:ascii="Times New Roman" w:hAnsi="Times New Roman" w:cs="Times New Roman"/>
          <w:sz w:val="24"/>
          <w:szCs w:val="24"/>
        </w:rPr>
        <w:t>Побережник спільно з представником Друж</w:t>
      </w:r>
      <w:r w:rsidR="007F3477">
        <w:rPr>
          <w:rFonts w:ascii="Times New Roman" w:hAnsi="Times New Roman" w:cs="Times New Roman"/>
          <w:sz w:val="24"/>
          <w:szCs w:val="24"/>
        </w:rPr>
        <w:t xml:space="preserve">ини юних рятувальників-пожежних </w:t>
      </w:r>
      <w:r>
        <w:rPr>
          <w:rFonts w:ascii="Times New Roman" w:hAnsi="Times New Roman" w:cs="Times New Roman"/>
          <w:sz w:val="24"/>
          <w:szCs w:val="24"/>
        </w:rPr>
        <w:t>(ДЮРП) було проведено надзвичайно важ</w:t>
      </w:r>
      <w:r w:rsidR="007F3477">
        <w:rPr>
          <w:rFonts w:ascii="Times New Roman" w:hAnsi="Times New Roman" w:cs="Times New Roman"/>
          <w:sz w:val="24"/>
          <w:szCs w:val="24"/>
        </w:rPr>
        <w:t xml:space="preserve">ливе заняття з мінної безпеки з </w:t>
      </w:r>
      <w:r>
        <w:rPr>
          <w:rFonts w:ascii="Times New Roman" w:hAnsi="Times New Roman" w:cs="Times New Roman"/>
          <w:sz w:val="24"/>
          <w:szCs w:val="24"/>
        </w:rPr>
        <w:t xml:space="preserve">використанням навчальних матеріалів від UNICEF </w:t>
      </w:r>
      <w:proofErr w:type="spellStart"/>
      <w:r>
        <w:rPr>
          <w:rFonts w:ascii="Times New Roman" w:hAnsi="Times New Roman" w:cs="Times New Roman"/>
          <w:sz w:val="24"/>
          <w:szCs w:val="24"/>
        </w:rPr>
        <w:t>Ukraine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ігровій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доступнійформі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діти навчилися розпізнавати вибухоне</w:t>
      </w:r>
      <w:r w:rsidR="007F3477">
        <w:rPr>
          <w:rFonts w:ascii="Times New Roman" w:hAnsi="Times New Roman" w:cs="Times New Roman"/>
          <w:sz w:val="24"/>
          <w:szCs w:val="24"/>
        </w:rPr>
        <w:t xml:space="preserve">безпечні, підозрілі предмети </w:t>
      </w:r>
      <w:r>
        <w:rPr>
          <w:rFonts w:ascii="Times New Roman" w:hAnsi="Times New Roman" w:cs="Times New Roman"/>
          <w:sz w:val="24"/>
          <w:szCs w:val="24"/>
        </w:rPr>
        <w:t xml:space="preserve">попереджувальні знаки. Особливий акцент було зроблено на чіткому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засвоєнніалгоритму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дій: «Будь уважним — Не підходь — Не чіпай — Телефонуй 101/102».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Ігрові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безпекові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технології та протидія тор</w:t>
      </w:r>
      <w:r w:rsidR="007F3477">
        <w:rPr>
          <w:rFonts w:ascii="Times New Roman" w:hAnsi="Times New Roman" w:cs="Times New Roman"/>
          <w:sz w:val="24"/>
          <w:szCs w:val="24"/>
        </w:rPr>
        <w:t xml:space="preserve">гівлі людьми: Потужним кроком у </w:t>
      </w:r>
      <w:r>
        <w:rPr>
          <w:rFonts w:ascii="Times New Roman" w:hAnsi="Times New Roman" w:cs="Times New Roman"/>
          <w:sz w:val="24"/>
          <w:szCs w:val="24"/>
        </w:rPr>
        <w:t>вихованні культури безпеки стало прове</w:t>
      </w:r>
      <w:r w:rsidR="007F3477">
        <w:rPr>
          <w:rFonts w:ascii="Times New Roman" w:hAnsi="Times New Roman" w:cs="Times New Roman"/>
          <w:sz w:val="24"/>
          <w:szCs w:val="24"/>
        </w:rPr>
        <w:t xml:space="preserve">дення інспектором сектору «СОБ» </w:t>
      </w:r>
      <w:r>
        <w:rPr>
          <w:rFonts w:ascii="Times New Roman" w:hAnsi="Times New Roman" w:cs="Times New Roman"/>
          <w:sz w:val="24"/>
          <w:szCs w:val="24"/>
        </w:rPr>
        <w:t>Шептицького РВП ГУНП у Львівській облас</w:t>
      </w:r>
      <w:r w:rsidR="007F3477">
        <w:rPr>
          <w:rFonts w:ascii="Times New Roman" w:hAnsi="Times New Roman" w:cs="Times New Roman"/>
          <w:sz w:val="24"/>
          <w:szCs w:val="24"/>
        </w:rPr>
        <w:t xml:space="preserve">ті лейтенантом поліції Наталією </w:t>
      </w:r>
      <w:r>
        <w:rPr>
          <w:rFonts w:ascii="Times New Roman" w:hAnsi="Times New Roman" w:cs="Times New Roman"/>
          <w:sz w:val="24"/>
          <w:szCs w:val="24"/>
        </w:rPr>
        <w:t>Побережник спільно з соціальним педагогом</w:t>
      </w:r>
      <w:r w:rsidR="007F3477">
        <w:rPr>
          <w:rFonts w:ascii="Times New Roman" w:hAnsi="Times New Roman" w:cs="Times New Roman"/>
          <w:sz w:val="24"/>
          <w:szCs w:val="24"/>
        </w:rPr>
        <w:t xml:space="preserve"> Іриною </w:t>
      </w:r>
      <w:proofErr w:type="spellStart"/>
      <w:r w:rsidR="007F3477">
        <w:rPr>
          <w:rFonts w:ascii="Times New Roman" w:hAnsi="Times New Roman" w:cs="Times New Roman"/>
          <w:sz w:val="24"/>
          <w:szCs w:val="24"/>
        </w:rPr>
        <w:t>Пасієвич</w:t>
      </w:r>
      <w:proofErr w:type="spellEnd"/>
      <w:r w:rsidR="007F3477">
        <w:rPr>
          <w:rFonts w:ascii="Times New Roman" w:hAnsi="Times New Roman" w:cs="Times New Roman"/>
          <w:sz w:val="24"/>
          <w:szCs w:val="24"/>
        </w:rPr>
        <w:t xml:space="preserve"> інтерактивного </w:t>
      </w:r>
      <w:r>
        <w:rPr>
          <w:rFonts w:ascii="Times New Roman" w:hAnsi="Times New Roman" w:cs="Times New Roman"/>
          <w:sz w:val="24"/>
          <w:szCs w:val="24"/>
        </w:rPr>
        <w:t>заняття для учнів початкових класів. Під час за</w:t>
      </w:r>
      <w:r w:rsidR="007F3477">
        <w:rPr>
          <w:rFonts w:ascii="Times New Roman" w:hAnsi="Times New Roman" w:cs="Times New Roman"/>
          <w:sz w:val="24"/>
          <w:szCs w:val="24"/>
        </w:rPr>
        <w:t xml:space="preserve">ходу було використано настільну </w:t>
      </w:r>
      <w:r>
        <w:rPr>
          <w:rFonts w:ascii="Times New Roman" w:hAnsi="Times New Roman" w:cs="Times New Roman"/>
          <w:sz w:val="24"/>
          <w:szCs w:val="24"/>
        </w:rPr>
        <w:t>гру «Ліза та її друзі подорожують світом», розр</w:t>
      </w:r>
      <w:r w:rsidR="007F3477">
        <w:rPr>
          <w:rFonts w:ascii="Times New Roman" w:hAnsi="Times New Roman" w:cs="Times New Roman"/>
          <w:sz w:val="24"/>
          <w:szCs w:val="24"/>
        </w:rPr>
        <w:t xml:space="preserve">облену Міжнародною організацією </w:t>
      </w:r>
      <w:r>
        <w:rPr>
          <w:rFonts w:ascii="Times New Roman" w:hAnsi="Times New Roman" w:cs="Times New Roman"/>
          <w:sz w:val="24"/>
          <w:szCs w:val="24"/>
        </w:rPr>
        <w:t>з міграції (МОМ) у співпраці з МОН України. У процесі гри діти вчилися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критичному мисленню, розпізнаванню прихов</w:t>
      </w:r>
      <w:r w:rsidR="007F3477">
        <w:rPr>
          <w:rFonts w:ascii="Times New Roman" w:hAnsi="Times New Roman" w:cs="Times New Roman"/>
          <w:sz w:val="24"/>
          <w:szCs w:val="24"/>
        </w:rPr>
        <w:t xml:space="preserve">аних пасток, правилам особистої </w:t>
      </w:r>
      <w:r>
        <w:rPr>
          <w:rFonts w:ascii="Times New Roman" w:hAnsi="Times New Roman" w:cs="Times New Roman"/>
          <w:sz w:val="24"/>
          <w:szCs w:val="24"/>
        </w:rPr>
        <w:t>безпеки та протидії торгівлі людьми. Також у 1-Б</w:t>
      </w:r>
      <w:r w:rsidR="007F3477">
        <w:rPr>
          <w:rFonts w:ascii="Times New Roman" w:hAnsi="Times New Roman" w:cs="Times New Roman"/>
          <w:sz w:val="24"/>
          <w:szCs w:val="24"/>
        </w:rPr>
        <w:t xml:space="preserve"> класі спільно з інспектором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бібліотекарем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гімназії було реалізовано цікавий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«Безпека,</w:t>
      </w:r>
      <w:r w:rsidR="007F3477">
        <w:rPr>
          <w:rFonts w:ascii="Times New Roman" w:hAnsi="Times New Roman" w:cs="Times New Roman"/>
          <w:sz w:val="24"/>
          <w:szCs w:val="24"/>
        </w:rPr>
        <w:t xml:space="preserve"> що оживає на </w:t>
      </w:r>
      <w:r>
        <w:rPr>
          <w:rFonts w:ascii="Times New Roman" w:hAnsi="Times New Roman" w:cs="Times New Roman"/>
          <w:sz w:val="24"/>
          <w:szCs w:val="24"/>
        </w:rPr>
        <w:t>сцені» («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Правовиховний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театр»). Для учн</w:t>
      </w:r>
      <w:r w:rsidR="007F3477">
        <w:rPr>
          <w:rFonts w:ascii="Times New Roman" w:hAnsi="Times New Roman" w:cs="Times New Roman"/>
          <w:sz w:val="24"/>
          <w:szCs w:val="24"/>
        </w:rPr>
        <w:t xml:space="preserve">ів 4-В класу організовано захід </w:t>
      </w:r>
      <w:r>
        <w:rPr>
          <w:rFonts w:ascii="Times New Roman" w:hAnsi="Times New Roman" w:cs="Times New Roman"/>
          <w:sz w:val="24"/>
          <w:szCs w:val="24"/>
        </w:rPr>
        <w:t>«Шл</w:t>
      </w:r>
      <w:r w:rsidR="007F3477">
        <w:rPr>
          <w:rFonts w:ascii="Times New Roman" w:hAnsi="Times New Roman" w:cs="Times New Roman"/>
          <w:sz w:val="24"/>
          <w:szCs w:val="24"/>
        </w:rPr>
        <w:t xml:space="preserve">яхами лабіринту. Твоя безпека». </w:t>
      </w:r>
      <w:r>
        <w:rPr>
          <w:rFonts w:ascii="Times New Roman" w:hAnsi="Times New Roman" w:cs="Times New Roman"/>
          <w:sz w:val="24"/>
          <w:szCs w:val="24"/>
        </w:rPr>
        <w:t>СОБ та класними керів</w:t>
      </w:r>
      <w:r w:rsidR="007F3477">
        <w:rPr>
          <w:rFonts w:ascii="Times New Roman" w:hAnsi="Times New Roman" w:cs="Times New Roman"/>
          <w:sz w:val="24"/>
          <w:szCs w:val="24"/>
        </w:rPr>
        <w:t xml:space="preserve">никами проведено системні цикли </w:t>
      </w:r>
      <w:r>
        <w:rPr>
          <w:rFonts w:ascii="Times New Roman" w:hAnsi="Times New Roman" w:cs="Times New Roman"/>
          <w:sz w:val="24"/>
          <w:szCs w:val="24"/>
        </w:rPr>
        <w:t>занять «Безпечний Інтернет» у всіх класах.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Потужною базою для практичних занять з</w:t>
      </w:r>
      <w:r w:rsidR="007F3477">
        <w:rPr>
          <w:rFonts w:ascii="Times New Roman" w:hAnsi="Times New Roman" w:cs="Times New Roman"/>
          <w:sz w:val="24"/>
          <w:szCs w:val="24"/>
        </w:rPr>
        <w:t xml:space="preserve">алишається створений у гімназії </w:t>
      </w:r>
      <w:r>
        <w:rPr>
          <w:rFonts w:ascii="Times New Roman" w:hAnsi="Times New Roman" w:cs="Times New Roman"/>
          <w:sz w:val="24"/>
          <w:szCs w:val="24"/>
        </w:rPr>
        <w:t>«Клас безпеки», укомплектований макетами та наочністю від екстрених служб.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Пропагандою безпечної поведінки також займається Дружина юних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рятувальників-пожежних. Офіцер безпеки Натал</w:t>
      </w:r>
      <w:r w:rsidR="007F3477">
        <w:rPr>
          <w:rFonts w:ascii="Times New Roman" w:hAnsi="Times New Roman" w:cs="Times New Roman"/>
          <w:sz w:val="24"/>
          <w:szCs w:val="24"/>
        </w:rPr>
        <w:t xml:space="preserve">ія Побережник провела для учнів </w:t>
      </w:r>
      <w:r>
        <w:rPr>
          <w:rFonts w:ascii="Times New Roman" w:hAnsi="Times New Roman" w:cs="Times New Roman"/>
          <w:sz w:val="24"/>
          <w:szCs w:val="24"/>
        </w:rPr>
        <w:t>6-7 класів практичне тренування з опитува</w:t>
      </w:r>
      <w:r w:rsidR="007F3477">
        <w:rPr>
          <w:rFonts w:ascii="Times New Roman" w:hAnsi="Times New Roman" w:cs="Times New Roman"/>
          <w:sz w:val="24"/>
          <w:szCs w:val="24"/>
        </w:rPr>
        <w:t xml:space="preserve">льниками реагування на збройний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7F3477">
        <w:rPr>
          <w:rFonts w:ascii="Times New Roman" w:hAnsi="Times New Roman" w:cs="Times New Roman"/>
          <w:sz w:val="24"/>
          <w:szCs w:val="24"/>
        </w:rPr>
        <w:t xml:space="preserve">апад на заклад освіти. </w:t>
      </w:r>
      <w:proofErr w:type="spellStart"/>
      <w:r w:rsidR="007F3477">
        <w:rPr>
          <w:rFonts w:ascii="Times New Roman" w:hAnsi="Times New Roman" w:cs="Times New Roman"/>
          <w:sz w:val="24"/>
          <w:szCs w:val="24"/>
        </w:rPr>
        <w:t>Обов</w:t>
      </w:r>
      <w:proofErr w:type="spellEnd"/>
      <w:r w:rsidR="007F3477"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язкові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бесід</w:t>
      </w:r>
      <w:r w:rsidR="007F3477">
        <w:rPr>
          <w:rFonts w:ascii="Times New Roman" w:hAnsi="Times New Roman" w:cs="Times New Roman"/>
          <w:sz w:val="24"/>
          <w:szCs w:val="24"/>
        </w:rPr>
        <w:t xml:space="preserve">и про правила поведінки під час </w:t>
      </w:r>
      <w:r>
        <w:rPr>
          <w:rFonts w:ascii="Times New Roman" w:hAnsi="Times New Roman" w:cs="Times New Roman"/>
          <w:sz w:val="24"/>
          <w:szCs w:val="24"/>
        </w:rPr>
        <w:t>повітряної тривоги та сезонних небезпек проведе</w:t>
      </w:r>
      <w:r w:rsidR="007F3477">
        <w:rPr>
          <w:rFonts w:ascii="Times New Roman" w:hAnsi="Times New Roman" w:cs="Times New Roman"/>
          <w:sz w:val="24"/>
          <w:szCs w:val="24"/>
        </w:rPr>
        <w:t xml:space="preserve">но у всіх класах закладу. Перед </w:t>
      </w:r>
      <w:r>
        <w:rPr>
          <w:rFonts w:ascii="Times New Roman" w:hAnsi="Times New Roman" w:cs="Times New Roman"/>
          <w:sz w:val="24"/>
          <w:szCs w:val="24"/>
        </w:rPr>
        <w:t xml:space="preserve">літніми канікулами всіма класними керівниками </w:t>
      </w:r>
      <w:r w:rsidR="007F3477">
        <w:rPr>
          <w:rFonts w:ascii="Times New Roman" w:hAnsi="Times New Roman" w:cs="Times New Roman"/>
          <w:sz w:val="24"/>
          <w:szCs w:val="24"/>
        </w:rPr>
        <w:t xml:space="preserve">проведено інструктажі та </w:t>
      </w:r>
      <w:proofErr w:type="spellStart"/>
      <w:r w:rsidR="007F3477">
        <w:rPr>
          <w:rFonts w:ascii="Times New Roman" w:hAnsi="Times New Roman" w:cs="Times New Roman"/>
          <w:sz w:val="24"/>
          <w:szCs w:val="24"/>
        </w:rPr>
        <w:t>квести</w:t>
      </w:r>
      <w:proofErr w:type="spellEnd"/>
      <w:r w:rsidR="007F34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щодо безпечного літнього відпочинку (напри</w:t>
      </w:r>
      <w:r w:rsidR="007F3477">
        <w:rPr>
          <w:rFonts w:ascii="Times New Roman" w:hAnsi="Times New Roman" w:cs="Times New Roman"/>
          <w:sz w:val="24"/>
          <w:szCs w:val="24"/>
        </w:rPr>
        <w:t xml:space="preserve">клад, </w:t>
      </w:r>
      <w:proofErr w:type="spellStart"/>
      <w:r w:rsidR="007F3477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7F3477">
        <w:rPr>
          <w:rFonts w:ascii="Times New Roman" w:hAnsi="Times New Roman" w:cs="Times New Roman"/>
          <w:sz w:val="24"/>
          <w:szCs w:val="24"/>
        </w:rPr>
        <w:t xml:space="preserve"> «Правила безпеки на </w:t>
      </w:r>
      <w:r>
        <w:rPr>
          <w:rFonts w:ascii="Times New Roman" w:hAnsi="Times New Roman" w:cs="Times New Roman"/>
          <w:sz w:val="24"/>
          <w:szCs w:val="24"/>
        </w:rPr>
        <w:t>літніх канікулах» у 5-Б класі).</w:t>
      </w:r>
    </w:p>
    <w:p w:rsidR="00910C54" w:rsidRPr="007F3477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477">
        <w:rPr>
          <w:rFonts w:ascii="Times New Roman" w:hAnsi="Times New Roman" w:cs="Times New Roman"/>
          <w:b/>
          <w:sz w:val="24"/>
          <w:szCs w:val="24"/>
        </w:rPr>
        <w:t>Профорієнтація, здоровий спосіб життя та екологічне виховання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Гімназія приділяє значну увагу всебічному </w:t>
      </w:r>
      <w:r w:rsidR="007F3477">
        <w:rPr>
          <w:rFonts w:ascii="Times New Roman" w:hAnsi="Times New Roman" w:cs="Times New Roman"/>
          <w:sz w:val="24"/>
          <w:szCs w:val="24"/>
        </w:rPr>
        <w:t xml:space="preserve">розвитку та підготовці учнів до майбутнього самостійного життя. </w:t>
      </w:r>
      <w:r>
        <w:rPr>
          <w:rFonts w:ascii="Times New Roman" w:hAnsi="Times New Roman" w:cs="Times New Roman"/>
          <w:sz w:val="24"/>
          <w:szCs w:val="24"/>
        </w:rPr>
        <w:t xml:space="preserve">Проведено захід «Вдалий вибір професії — </w:t>
      </w:r>
      <w:r w:rsidR="007F3477">
        <w:rPr>
          <w:rFonts w:ascii="Times New Roman" w:hAnsi="Times New Roman" w:cs="Times New Roman"/>
          <w:sz w:val="24"/>
          <w:szCs w:val="24"/>
        </w:rPr>
        <w:t xml:space="preserve">крок до успішної кар&amp;#39;єри!», </w:t>
      </w:r>
      <w:r>
        <w:rPr>
          <w:rFonts w:ascii="Times New Roman" w:hAnsi="Times New Roman" w:cs="Times New Roman"/>
          <w:sz w:val="24"/>
          <w:szCs w:val="24"/>
        </w:rPr>
        <w:t>спрямований на допомогу випускникам у визначенні їхнього професійного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вектору. Учні відвідували інтерактивні екскур</w:t>
      </w:r>
      <w:r w:rsidR="007F3477">
        <w:rPr>
          <w:rFonts w:ascii="Times New Roman" w:hAnsi="Times New Roman" w:cs="Times New Roman"/>
          <w:sz w:val="24"/>
          <w:szCs w:val="24"/>
        </w:rPr>
        <w:t xml:space="preserve">сії до «Міста професій». </w:t>
      </w:r>
      <w:r>
        <w:rPr>
          <w:rFonts w:ascii="Times New Roman" w:hAnsi="Times New Roman" w:cs="Times New Roman"/>
          <w:sz w:val="24"/>
          <w:szCs w:val="24"/>
        </w:rPr>
        <w:t>Інтерактивні тренінги DECIDE «Формула вибору професії»: У межах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швейцарсько-українського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DECI</w:t>
      </w:r>
      <w:r w:rsidR="007F3477">
        <w:rPr>
          <w:rFonts w:ascii="Times New Roman" w:hAnsi="Times New Roman" w:cs="Times New Roman"/>
          <w:sz w:val="24"/>
          <w:szCs w:val="24"/>
        </w:rPr>
        <w:t>DE для учнів 9-х класів кар</w:t>
      </w:r>
      <w:r w:rsidR="007F3477"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4"/>
          <w:szCs w:val="24"/>
        </w:rPr>
        <w:t>єрними</w:t>
      </w:r>
      <w:proofErr w:type="spellEnd"/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радниками Ольгою Брошко та Іриною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Пасієвич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спільно з психологом відділу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працевлаштування Шептицької філії Львівського обласного центру зайнятості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Світланою Чорною було проведено масштабний цикл інтерактивних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профорієнтаційних тренінгів.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учнів 9-Х класів також організовано зустрічі з представниками Гірничо-економічного фахового коледжу та Професійного коледжу енергетики та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технологій, організовано екскурсії на місцеві виробничі й сервісні підприємства,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 учні наочно побачили автоматизацію сучасних процесів. У 8-Б класі проведено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бесіду «Світ професій: як знайти свій шлях».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Здоровий спосіб життя та арт-терапія: Проводилися спортивні змагання з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волейболу та баскетболу, козацькі забави. Вчителями активно практикувалися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свіжому повітрі у спеціально обладнаних зонах. У для учнів 3 класу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організовано унікальне арт-терапевтичне заняття на свіжому повітрі «Малювання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снігу». Учні 1-Б класу долучилися до кулінарного майстер-класу із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виготовлення піци, а учні 2-В відвідали з аналогічною екскурсією місцеву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піцерію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Екологічна культура: Традиційно в квітні-травні пройшла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загальногімназійна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екологічна акція очищення та благоустрою «Натисни на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сміття». У жовтні проведено благодійну акцію «Каштани для перемоги». Також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силами учнівського самоврядування проведено весняну толоку з благоустрою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території. До Дня Землі учнівський парламент підготував та продемонстрував</w:t>
      </w:r>
      <w:r w:rsidR="00EB73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екологічну виставу для учнів початкових класів.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Правове виховання, профілактика</w:t>
      </w:r>
      <w:r w:rsidR="007B3B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B97"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  <w:r w:rsidR="007B3B97">
        <w:rPr>
          <w:rFonts w:ascii="Times New Roman" w:hAnsi="Times New Roman" w:cs="Times New Roman"/>
          <w:sz w:val="24"/>
          <w:szCs w:val="24"/>
        </w:rPr>
        <w:t xml:space="preserve"> та психологічна служба </w:t>
      </w:r>
      <w:r>
        <w:rPr>
          <w:rFonts w:ascii="Times New Roman" w:hAnsi="Times New Roman" w:cs="Times New Roman"/>
          <w:sz w:val="24"/>
          <w:szCs w:val="24"/>
        </w:rPr>
        <w:t>гімназії чітко реалізуються з</w:t>
      </w:r>
      <w:r w:rsidR="007B3B97">
        <w:rPr>
          <w:rFonts w:ascii="Times New Roman" w:hAnsi="Times New Roman" w:cs="Times New Roman"/>
          <w:sz w:val="24"/>
          <w:szCs w:val="24"/>
        </w:rPr>
        <w:t xml:space="preserve">аходи щодо профілактики дитячої </w:t>
      </w:r>
      <w:r>
        <w:rPr>
          <w:rFonts w:ascii="Times New Roman" w:hAnsi="Times New Roman" w:cs="Times New Roman"/>
          <w:sz w:val="24"/>
          <w:szCs w:val="24"/>
        </w:rPr>
        <w:t>бездоглядності та правопорушень. Систематично проводилися рейди «Ур</w:t>
      </w:r>
      <w:r w:rsidR="007B3B97">
        <w:rPr>
          <w:rFonts w:ascii="Times New Roman" w:hAnsi="Times New Roman" w:cs="Times New Roman"/>
          <w:sz w:val="24"/>
          <w:szCs w:val="24"/>
        </w:rPr>
        <w:t xml:space="preserve">ок», </w:t>
      </w:r>
      <w:r>
        <w:rPr>
          <w:rFonts w:ascii="Times New Roman" w:hAnsi="Times New Roman" w:cs="Times New Roman"/>
          <w:sz w:val="24"/>
          <w:szCs w:val="24"/>
        </w:rPr>
        <w:t>«Стоп курінню», здійснювався контроль за відвідуванням занять.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Організовано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правовиховні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заходи кла</w:t>
      </w:r>
      <w:r w:rsidR="007B3B97">
        <w:rPr>
          <w:rFonts w:ascii="Times New Roman" w:hAnsi="Times New Roman" w:cs="Times New Roman"/>
          <w:sz w:val="24"/>
          <w:szCs w:val="24"/>
        </w:rPr>
        <w:t xml:space="preserve">сними керівниками: інтерактивну </w:t>
      </w:r>
      <w:r>
        <w:rPr>
          <w:rFonts w:ascii="Times New Roman" w:hAnsi="Times New Roman" w:cs="Times New Roman"/>
          <w:sz w:val="24"/>
          <w:szCs w:val="24"/>
        </w:rPr>
        <w:t xml:space="preserve">правову вікторину «Твої права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обов</w:t>
      </w:r>
      <w:proofErr w:type="spellEnd"/>
      <w:r>
        <w:rPr>
          <w:rFonts w:ascii="Times New Roman" w:hAnsi="Times New Roman" w:cs="Times New Roman"/>
          <w:sz w:val="24"/>
          <w:szCs w:val="24"/>
        </w:rPr>
        <w:t>&amp;#39;язки» у</w:t>
      </w:r>
      <w:r w:rsidR="007B3B97">
        <w:rPr>
          <w:rFonts w:ascii="Times New Roman" w:hAnsi="Times New Roman" w:cs="Times New Roman"/>
          <w:sz w:val="24"/>
          <w:szCs w:val="24"/>
        </w:rPr>
        <w:t xml:space="preserve"> 9-А класі, брейн-ринг «Закон і </w:t>
      </w:r>
      <w:r>
        <w:rPr>
          <w:rFonts w:ascii="Times New Roman" w:hAnsi="Times New Roman" w:cs="Times New Roman"/>
          <w:sz w:val="24"/>
          <w:szCs w:val="24"/>
        </w:rPr>
        <w:t xml:space="preserve">підліток» у 8-Б класі, правові заходи «Права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</w:t>
      </w:r>
      <w:r w:rsidR="007B3B9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7B3B97">
        <w:rPr>
          <w:rFonts w:ascii="Times New Roman" w:hAnsi="Times New Roman" w:cs="Times New Roman"/>
          <w:sz w:val="24"/>
          <w:szCs w:val="24"/>
        </w:rPr>
        <w:t xml:space="preserve">&amp;#39;язки школяра» в 5-В, 2-В </w:t>
      </w:r>
      <w:r>
        <w:rPr>
          <w:rFonts w:ascii="Times New Roman" w:hAnsi="Times New Roman" w:cs="Times New Roman"/>
          <w:sz w:val="24"/>
          <w:szCs w:val="24"/>
        </w:rPr>
        <w:t>(«Закон у нашому житті», «Великі права мален</w:t>
      </w:r>
      <w:r w:rsidR="007B3B97">
        <w:rPr>
          <w:rFonts w:ascii="Times New Roman" w:hAnsi="Times New Roman" w:cs="Times New Roman"/>
          <w:sz w:val="24"/>
          <w:szCs w:val="24"/>
        </w:rPr>
        <w:t xml:space="preserve">ької дитини») та 8-Г («Права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&amp;#39;язки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підлітка</w:t>
      </w:r>
      <w:proofErr w:type="spellEnd"/>
      <w:r>
        <w:rPr>
          <w:rFonts w:ascii="Times New Roman" w:hAnsi="Times New Roman" w:cs="Times New Roman"/>
          <w:sz w:val="24"/>
          <w:szCs w:val="24"/>
        </w:rPr>
        <w:t>») класах. У 1-Б класі до Всесві</w:t>
      </w:r>
      <w:r w:rsidR="007B3B97">
        <w:rPr>
          <w:rFonts w:ascii="Times New Roman" w:hAnsi="Times New Roman" w:cs="Times New Roman"/>
          <w:sz w:val="24"/>
          <w:szCs w:val="24"/>
        </w:rPr>
        <w:t xml:space="preserve">тнього дня дитини учні створили </w:t>
      </w:r>
      <w:r>
        <w:rPr>
          <w:rFonts w:ascii="Times New Roman" w:hAnsi="Times New Roman" w:cs="Times New Roman"/>
          <w:sz w:val="24"/>
          <w:szCs w:val="24"/>
        </w:rPr>
        <w:t xml:space="preserve">яскравий плакат про свої права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&amp;#39;язки. У </w:t>
      </w:r>
      <w:r w:rsidR="007B3B97">
        <w:rPr>
          <w:rFonts w:ascii="Times New Roman" w:hAnsi="Times New Roman" w:cs="Times New Roman"/>
          <w:sz w:val="24"/>
          <w:szCs w:val="24"/>
        </w:rPr>
        <w:t xml:space="preserve">7-Г класі проведено виховну </w:t>
      </w:r>
      <w:r>
        <w:rPr>
          <w:rFonts w:ascii="Times New Roman" w:hAnsi="Times New Roman" w:cs="Times New Roman"/>
          <w:sz w:val="24"/>
          <w:szCs w:val="24"/>
        </w:rPr>
        <w:t>годину «У того, хто вирішить вивчити всі з</w:t>
      </w:r>
      <w:r w:rsidR="007B3B97">
        <w:rPr>
          <w:rFonts w:ascii="Times New Roman" w:hAnsi="Times New Roman" w:cs="Times New Roman"/>
          <w:sz w:val="24"/>
          <w:szCs w:val="24"/>
        </w:rPr>
        <w:t xml:space="preserve">акони, не залишиться часу на їх </w:t>
      </w:r>
      <w:r>
        <w:rPr>
          <w:rFonts w:ascii="Times New Roman" w:hAnsi="Times New Roman" w:cs="Times New Roman"/>
          <w:sz w:val="24"/>
          <w:szCs w:val="24"/>
        </w:rPr>
        <w:t>порушення...». Проведено бесіду «Акад</w:t>
      </w:r>
      <w:r w:rsidR="007B3B97">
        <w:rPr>
          <w:rFonts w:ascii="Times New Roman" w:hAnsi="Times New Roman" w:cs="Times New Roman"/>
          <w:sz w:val="24"/>
          <w:szCs w:val="24"/>
        </w:rPr>
        <w:t xml:space="preserve">емічна доброчесність. Яка існує </w:t>
      </w:r>
      <w:r>
        <w:rPr>
          <w:rFonts w:ascii="Times New Roman" w:hAnsi="Times New Roman" w:cs="Times New Roman"/>
          <w:sz w:val="24"/>
          <w:szCs w:val="24"/>
        </w:rPr>
        <w:t>відповідальність за використання чужих ресу</w:t>
      </w:r>
      <w:r w:rsidR="007B3B97">
        <w:rPr>
          <w:rFonts w:ascii="Times New Roman" w:hAnsi="Times New Roman" w:cs="Times New Roman"/>
          <w:sz w:val="24"/>
          <w:szCs w:val="24"/>
        </w:rPr>
        <w:t xml:space="preserve">рсів?» у 7-А класі. У 7-Г класі </w:t>
      </w:r>
      <w:r>
        <w:rPr>
          <w:rFonts w:ascii="Times New Roman" w:hAnsi="Times New Roman" w:cs="Times New Roman"/>
          <w:sz w:val="24"/>
          <w:szCs w:val="24"/>
        </w:rPr>
        <w:t>проведено виховну годину «Повага до прав люди</w:t>
      </w:r>
      <w:r w:rsidR="007B3B97">
        <w:rPr>
          <w:rFonts w:ascii="Times New Roman" w:hAnsi="Times New Roman" w:cs="Times New Roman"/>
          <w:sz w:val="24"/>
          <w:szCs w:val="24"/>
        </w:rPr>
        <w:t xml:space="preserve">ни: зміцнення свободи, рівності </w:t>
      </w:r>
      <w:r>
        <w:rPr>
          <w:rFonts w:ascii="Times New Roman" w:hAnsi="Times New Roman" w:cs="Times New Roman"/>
          <w:sz w:val="24"/>
          <w:szCs w:val="24"/>
        </w:rPr>
        <w:t>та гідності», а у 2-В класі — бесіду про генд</w:t>
      </w:r>
      <w:r w:rsidR="007B3B97">
        <w:rPr>
          <w:rFonts w:ascii="Times New Roman" w:hAnsi="Times New Roman" w:cs="Times New Roman"/>
          <w:sz w:val="24"/>
          <w:szCs w:val="24"/>
        </w:rPr>
        <w:t xml:space="preserve">ерну рівність «Я — хлопчик, я — </w:t>
      </w:r>
      <w:r>
        <w:rPr>
          <w:rFonts w:ascii="Times New Roman" w:hAnsi="Times New Roman" w:cs="Times New Roman"/>
          <w:sz w:val="24"/>
          <w:szCs w:val="24"/>
        </w:rPr>
        <w:t>дівчинка, ми — рівні».</w:t>
      </w:r>
    </w:p>
    <w:p w:rsidR="00910C54" w:rsidRDefault="00910C54" w:rsidP="007B3B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Ведеться активна робота з протидії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кібербулінгу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основі</w:t>
      </w:r>
      <w:r w:rsidR="007B3B97">
        <w:rPr>
          <w:rFonts w:ascii="Times New Roman" w:hAnsi="Times New Roman" w:cs="Times New Roman"/>
          <w:sz w:val="24"/>
          <w:szCs w:val="24"/>
        </w:rPr>
        <w:t xml:space="preserve"> затвердженого </w:t>
      </w:r>
      <w:r>
        <w:rPr>
          <w:rFonts w:ascii="Times New Roman" w:hAnsi="Times New Roman" w:cs="Times New Roman"/>
          <w:sz w:val="24"/>
          <w:szCs w:val="24"/>
        </w:rPr>
        <w:t xml:space="preserve">«Порядку реагування на випадки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</w:t>
      </w:r>
      <w:r w:rsidR="007B3B97">
        <w:rPr>
          <w:rFonts w:ascii="Times New Roman" w:hAnsi="Times New Roman" w:cs="Times New Roman"/>
          <w:sz w:val="24"/>
          <w:szCs w:val="24"/>
        </w:rPr>
        <w:t>улінгу</w:t>
      </w:r>
      <w:proofErr w:type="spellEnd"/>
      <w:r w:rsidR="007B3B97">
        <w:rPr>
          <w:rFonts w:ascii="Times New Roman" w:hAnsi="Times New Roman" w:cs="Times New Roman"/>
          <w:sz w:val="24"/>
          <w:szCs w:val="24"/>
        </w:rPr>
        <w:t xml:space="preserve">». Проведено серію бесід: </w:t>
      </w:r>
      <w:r>
        <w:rPr>
          <w:rFonts w:ascii="Times New Roman" w:hAnsi="Times New Roman" w:cs="Times New Roman"/>
          <w:sz w:val="24"/>
          <w:szCs w:val="24"/>
        </w:rPr>
        <w:t>«Поважай себе та своїх однокласників»,</w:t>
      </w:r>
      <w:r w:rsidR="007B3B97">
        <w:rPr>
          <w:rFonts w:ascii="Times New Roman" w:hAnsi="Times New Roman" w:cs="Times New Roman"/>
          <w:sz w:val="24"/>
          <w:szCs w:val="24"/>
        </w:rPr>
        <w:t xml:space="preserve"> «Відповідальність за </w:t>
      </w:r>
      <w:proofErr w:type="spellStart"/>
      <w:r w:rsidR="007B3B97">
        <w:rPr>
          <w:rFonts w:ascii="Times New Roman" w:hAnsi="Times New Roman" w:cs="Times New Roman"/>
          <w:sz w:val="24"/>
          <w:szCs w:val="24"/>
        </w:rPr>
        <w:t>булінг</w:t>
      </w:r>
      <w:proofErr w:type="spellEnd"/>
      <w:r w:rsidR="007B3B97">
        <w:rPr>
          <w:rFonts w:ascii="Times New Roman" w:hAnsi="Times New Roman" w:cs="Times New Roman"/>
          <w:sz w:val="24"/>
          <w:szCs w:val="24"/>
        </w:rPr>
        <w:t xml:space="preserve"> та </w:t>
      </w:r>
      <w:r>
        <w:rPr>
          <w:rFonts w:ascii="Times New Roman" w:hAnsi="Times New Roman" w:cs="Times New Roman"/>
          <w:sz w:val="24"/>
          <w:szCs w:val="24"/>
        </w:rPr>
        <w:t>цькування» (зокрема, у 5-А, 8-Б, 8-Г класах). Органі</w:t>
      </w:r>
      <w:r w:rsidR="007B3B97">
        <w:rPr>
          <w:rFonts w:ascii="Times New Roman" w:hAnsi="Times New Roman" w:cs="Times New Roman"/>
          <w:sz w:val="24"/>
          <w:szCs w:val="24"/>
        </w:rPr>
        <w:t>зовано зустрічі учнів 5-Б та 8-</w:t>
      </w:r>
      <w:r>
        <w:rPr>
          <w:rFonts w:ascii="Times New Roman" w:hAnsi="Times New Roman" w:cs="Times New Roman"/>
          <w:sz w:val="24"/>
          <w:szCs w:val="24"/>
        </w:rPr>
        <w:t>Г класів з офіцерами безпеки щодо профілакт</w:t>
      </w:r>
      <w:r w:rsidR="007B3B97">
        <w:rPr>
          <w:rFonts w:ascii="Times New Roman" w:hAnsi="Times New Roman" w:cs="Times New Roman"/>
          <w:sz w:val="24"/>
          <w:szCs w:val="24"/>
        </w:rPr>
        <w:t xml:space="preserve">ики правопорушень та запізнень. </w:t>
      </w:r>
      <w:r>
        <w:rPr>
          <w:rFonts w:ascii="Times New Roman" w:hAnsi="Times New Roman" w:cs="Times New Roman"/>
          <w:sz w:val="24"/>
          <w:szCs w:val="24"/>
        </w:rPr>
        <w:t xml:space="preserve">Для учнів середньої </w:t>
      </w:r>
      <w:r w:rsidR="007F3477">
        <w:rPr>
          <w:rFonts w:ascii="Times New Roman" w:hAnsi="Times New Roman" w:cs="Times New Roman"/>
          <w:sz w:val="24"/>
          <w:szCs w:val="24"/>
        </w:rPr>
        <w:t xml:space="preserve">ланки проведено «Тиждень </w:t>
      </w:r>
      <w:proofErr w:type="spellStart"/>
      <w:r w:rsidR="007F3477">
        <w:rPr>
          <w:rFonts w:ascii="Times New Roman" w:hAnsi="Times New Roman" w:cs="Times New Roman"/>
          <w:sz w:val="24"/>
          <w:szCs w:val="24"/>
        </w:rPr>
        <w:t>безбар</w:t>
      </w:r>
      <w:proofErr w:type="spellEnd"/>
      <w:r w:rsidR="007F3477"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 w:rsidR="007B3B97">
        <w:rPr>
          <w:rFonts w:ascii="Times New Roman" w:hAnsi="Times New Roman" w:cs="Times New Roman"/>
          <w:sz w:val="24"/>
          <w:szCs w:val="24"/>
        </w:rPr>
        <w:t>єрності</w:t>
      </w:r>
      <w:proofErr w:type="spellEnd"/>
      <w:r w:rsidR="007B3B97">
        <w:rPr>
          <w:rFonts w:ascii="Times New Roman" w:hAnsi="Times New Roman" w:cs="Times New Roman"/>
          <w:sz w:val="24"/>
          <w:szCs w:val="24"/>
        </w:rPr>
        <w:t xml:space="preserve">» (зокрема, у 5-В та </w:t>
      </w:r>
      <w:r>
        <w:rPr>
          <w:rFonts w:ascii="Times New Roman" w:hAnsi="Times New Roman" w:cs="Times New Roman"/>
          <w:sz w:val="24"/>
          <w:szCs w:val="24"/>
        </w:rPr>
        <w:t xml:space="preserve">5-А класах з переглядом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відеоуроків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 людей з</w:t>
      </w:r>
      <w:r w:rsidR="007B3B97">
        <w:rPr>
          <w:rFonts w:ascii="Times New Roman" w:hAnsi="Times New Roman" w:cs="Times New Roman"/>
          <w:sz w:val="24"/>
          <w:szCs w:val="24"/>
        </w:rPr>
        <w:t xml:space="preserve"> інвалідністю та реалії їхнього </w:t>
      </w:r>
      <w:r>
        <w:rPr>
          <w:rFonts w:ascii="Times New Roman" w:hAnsi="Times New Roman" w:cs="Times New Roman"/>
          <w:sz w:val="24"/>
          <w:szCs w:val="24"/>
        </w:rPr>
        <w:t>життя у військовий час).</w:t>
      </w:r>
    </w:p>
    <w:p w:rsidR="00910C54" w:rsidRDefault="00910C54" w:rsidP="007B3B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Психологічна служба забезпечувала емо</w:t>
      </w:r>
      <w:r w:rsidR="007B3B97">
        <w:rPr>
          <w:rFonts w:ascii="Times New Roman" w:hAnsi="Times New Roman" w:cs="Times New Roman"/>
          <w:sz w:val="24"/>
          <w:szCs w:val="24"/>
        </w:rPr>
        <w:t xml:space="preserve">ційну підтримку в умовах війни. Проведено </w:t>
      </w:r>
      <w:r>
        <w:rPr>
          <w:rFonts w:ascii="Times New Roman" w:hAnsi="Times New Roman" w:cs="Times New Roman"/>
          <w:sz w:val="24"/>
          <w:szCs w:val="24"/>
        </w:rPr>
        <w:t>анкетування («Молодь і насилля»,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Ment</w:t>
      </w:r>
      <w:r w:rsidR="007B3B97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7B3B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B97">
        <w:rPr>
          <w:rFonts w:ascii="Times New Roman" w:hAnsi="Times New Roman" w:cs="Times New Roman"/>
          <w:sz w:val="24"/>
          <w:szCs w:val="24"/>
        </w:rPr>
        <w:t>trek</w:t>
      </w:r>
      <w:proofErr w:type="spellEnd"/>
      <w:r w:rsidR="007B3B97">
        <w:rPr>
          <w:rFonts w:ascii="Times New Roman" w:hAnsi="Times New Roman" w:cs="Times New Roman"/>
          <w:sz w:val="24"/>
          <w:szCs w:val="24"/>
        </w:rPr>
        <w:t xml:space="preserve">»), </w:t>
      </w:r>
      <w:proofErr w:type="spellStart"/>
      <w:r w:rsidR="007B3B97">
        <w:rPr>
          <w:rFonts w:ascii="Times New Roman" w:hAnsi="Times New Roman" w:cs="Times New Roman"/>
          <w:sz w:val="24"/>
          <w:szCs w:val="24"/>
        </w:rPr>
        <w:t>квести</w:t>
      </w:r>
      <w:proofErr w:type="spellEnd"/>
      <w:r w:rsidR="007B3B97">
        <w:rPr>
          <w:rFonts w:ascii="Times New Roman" w:hAnsi="Times New Roman" w:cs="Times New Roman"/>
          <w:sz w:val="24"/>
          <w:szCs w:val="24"/>
        </w:rPr>
        <w:t xml:space="preserve">, інтерактивні </w:t>
      </w:r>
      <w:r>
        <w:rPr>
          <w:rFonts w:ascii="Times New Roman" w:hAnsi="Times New Roman" w:cs="Times New Roman"/>
          <w:sz w:val="24"/>
          <w:szCs w:val="24"/>
        </w:rPr>
        <w:t>настільні та онлайн-ігри («КРОК», «Коло б</w:t>
      </w:r>
      <w:r w:rsidR="007B3B97">
        <w:rPr>
          <w:rFonts w:ascii="Times New Roman" w:hAnsi="Times New Roman" w:cs="Times New Roman"/>
          <w:sz w:val="24"/>
          <w:szCs w:val="24"/>
        </w:rPr>
        <w:t xml:space="preserve">езпеки»). У 8-Б класі проведено </w:t>
      </w:r>
      <w:r>
        <w:rPr>
          <w:rFonts w:ascii="Times New Roman" w:hAnsi="Times New Roman" w:cs="Times New Roman"/>
          <w:sz w:val="24"/>
          <w:szCs w:val="24"/>
        </w:rPr>
        <w:t xml:space="preserve">тренінг «Емоційний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интеллект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вирішення конфліктів».</w:t>
      </w:r>
    </w:p>
    <w:p w:rsidR="00910C54" w:rsidRDefault="00910C54" w:rsidP="007B3B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10C54" w:rsidRDefault="00910C54" w:rsidP="007B3B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Важливим вектором роботи </w:t>
      </w:r>
      <w:r w:rsidRPr="007B3B97">
        <w:rPr>
          <w:rFonts w:ascii="Times New Roman" w:hAnsi="Times New Roman" w:cs="Times New Roman"/>
          <w:b/>
          <w:sz w:val="24"/>
          <w:szCs w:val="24"/>
        </w:rPr>
        <w:t xml:space="preserve">бібліотеки </w:t>
      </w:r>
      <w:r>
        <w:rPr>
          <w:rFonts w:ascii="Times New Roman" w:hAnsi="Times New Roman" w:cs="Times New Roman"/>
          <w:sz w:val="24"/>
          <w:szCs w:val="24"/>
        </w:rPr>
        <w:t>стал</w:t>
      </w:r>
      <w:r w:rsidR="007B3B97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7B3B97">
        <w:rPr>
          <w:rFonts w:ascii="Times New Roman" w:hAnsi="Times New Roman" w:cs="Times New Roman"/>
          <w:sz w:val="24"/>
          <w:szCs w:val="24"/>
        </w:rPr>
        <w:t>бібліотерапія</w:t>
      </w:r>
      <w:proofErr w:type="spellEnd"/>
      <w:r w:rsidR="007B3B97">
        <w:rPr>
          <w:rFonts w:ascii="Times New Roman" w:hAnsi="Times New Roman" w:cs="Times New Roman"/>
          <w:sz w:val="24"/>
          <w:szCs w:val="24"/>
        </w:rPr>
        <w:t xml:space="preserve"> — індивідуальні </w:t>
      </w:r>
      <w:r>
        <w:rPr>
          <w:rFonts w:ascii="Times New Roman" w:hAnsi="Times New Roman" w:cs="Times New Roman"/>
          <w:sz w:val="24"/>
          <w:szCs w:val="24"/>
        </w:rPr>
        <w:t xml:space="preserve">бесіди та рекомендаційні огляди книг, які допомагають долати стрес і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переживативтрату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часи війни (за книгами «Лети високо», «Соловейко з одним крилом»).</w:t>
      </w:r>
      <w:r w:rsidR="007B3B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батьків та педагогів організова</w:t>
      </w:r>
      <w:r w:rsidR="007B3B97">
        <w:rPr>
          <w:rFonts w:ascii="Times New Roman" w:hAnsi="Times New Roman" w:cs="Times New Roman"/>
          <w:sz w:val="24"/>
          <w:szCs w:val="24"/>
        </w:rPr>
        <w:t xml:space="preserve">но тренінги з подолання стресу,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воркшопи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«Як говорити з дітьми про насильство» та семінари з психологічного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відновлення.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Бібліотека як книжково-інформаційно-культурний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</w:t>
      </w:r>
      <w:proofErr w:type="spellEnd"/>
      <w:r>
        <w:rPr>
          <w:rFonts w:ascii="Times New Roman" w:hAnsi="Times New Roman" w:cs="Times New Roman"/>
          <w:sz w:val="24"/>
          <w:szCs w:val="24"/>
        </w:rPr>
        <w:t>: Робота бібліотеки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була спрямована на реалізацію завдань НУШ та популяризацію читання.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Забезпеченість підручниками становить 100%, вчасно замовлену літературу для 4-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 та 9-х класів. Здійснено десятиденну акцію «Вчасно поверни книгу. Вилучено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морально застарілу та російськомовну літературу, фонд художньої книги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поповнено на 76 сучасних примірників. Бібліотекар є партнером обласної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Книгограй</w:t>
      </w:r>
      <w:proofErr w:type="spellEnd"/>
      <w:r>
        <w:rPr>
          <w:rFonts w:ascii="Times New Roman" w:hAnsi="Times New Roman" w:cs="Times New Roman"/>
          <w:sz w:val="24"/>
          <w:szCs w:val="24"/>
        </w:rPr>
        <w:t>» та учасником шкільного клубу «Змовники». Проведено: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Всеукраїнський тиждень читання): інтерактивний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«Тепло книжкової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родини» з голосними читаннями та вікторинами.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Зустрічі з письменниками: у жовтні для 2-х класів організовано зустріч із дитячим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письменником Олександром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Зімбою</w:t>
      </w:r>
      <w:proofErr w:type="spellEnd"/>
      <w:r>
        <w:rPr>
          <w:rFonts w:ascii="Times New Roman" w:hAnsi="Times New Roman" w:cs="Times New Roman"/>
          <w:sz w:val="24"/>
          <w:szCs w:val="24"/>
        </w:rPr>
        <w:t>, у квітні — книжковий ярмарок за участі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директора видавництва «Святих Володимира і Ольги» Володимира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Панчишина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якого активно долучився 7-А клас.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Творча майстерня: проведення майстер-класів із виготовлення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стрітенських</w:t>
      </w:r>
      <w:proofErr w:type="spellEnd"/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свічок та вербових букетів (у майстер-класах з виготовлення свічок та різдвяних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підсвічників брали участь учні 1-Б, 2-В, 5-А, 5-Б, 7-А класів). Також проведено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майстер-класи з розмальовування дерев&amp;#39;яної писанки (1-Б, 5-Б) та виготовлення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коралів для мами 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аквагриму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(3-А).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бібліотекарів громад у жовтні 2025 року проведено семінар «Постать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Андрея</w:t>
      </w:r>
      <w:proofErr w:type="spellEnd"/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Шептицького крізь призму бібліотек закладів освіти». Проведено відкритий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виховний захід у 7-А класі «Митрополит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Шептицький — велична постать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української церкви та історії».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Дослідження культурної спадщини: з листопада по грудень 2025 року бібліотека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разом з учнями 6-А класу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 кер. О.П. Кардинал, асистент Г.В. Васько), вчителем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технологій І.М.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Цурканом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заст. директора О.І. Брошко реалізували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</w:t>
      </w:r>
      <w:proofErr w:type="spellEnd"/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«Сяйво різдвяної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звізди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Гімназії імені родини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Луговських</w:t>
      </w:r>
      <w:proofErr w:type="spellEnd"/>
      <w:r>
        <w:rPr>
          <w:rFonts w:ascii="Times New Roman" w:hAnsi="Times New Roman" w:cs="Times New Roman"/>
          <w:sz w:val="24"/>
          <w:szCs w:val="24"/>
        </w:rPr>
        <w:t>». Було виготовлено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дві різдвяні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звізди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написано роботу на Всеукраїнську краєзнавчу експедицію з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Звіздарство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— унікальне народне ремесло України». У грудні бібліотекар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координувала участь гімназистів у традиційній ході звіздарів у м. Львові. У 1-Б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класі проведено захід «Різдвяна зірка. Бесіда про різдвяні традиції», а у 5-Б класі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зустріч із майстринею Іриною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Пасієвич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«Бесіда про писанки».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благодійність: Проведено масштабні благодійні ярмарки на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потреби ЗСУ, збори коштів, акції «Пакунок вдячності». У квітні проведено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черговий великий ярмарок для ЗСУ. Також проведено акцію «Таємний Миколай».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Реалізовано творчий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«Сталь, що розквітла» з розмальовування гільз.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Окремо підтримано благодійні фонди захисту тварин через участь класів у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загальношкільній акції «Щаслива лапка». Класними керівниками організовано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благодійні акції взаємодопомоги, наприклад «Твори добро» у 5-В класі.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C54" w:rsidRDefault="00910C54" w:rsidP="006339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Обмін професійним досвідом та презентація гурткової роботи: Знаковою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подією року став семінар для заступників директо</w:t>
      </w:r>
      <w:r w:rsidR="006339CE">
        <w:rPr>
          <w:rFonts w:ascii="Times New Roman" w:hAnsi="Times New Roman" w:cs="Times New Roman"/>
          <w:sz w:val="24"/>
          <w:szCs w:val="24"/>
        </w:rPr>
        <w:t>рів з навчально-виховної роботи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тему: «Формування ціннісних орієнтирів учнів у багатопрофіл</w:t>
      </w:r>
      <w:r w:rsidR="006339CE">
        <w:rPr>
          <w:rFonts w:ascii="Times New Roman" w:hAnsi="Times New Roman" w:cs="Times New Roman"/>
          <w:sz w:val="24"/>
          <w:szCs w:val="24"/>
        </w:rPr>
        <w:t>ьному просторі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гурткової роботи». Під час заходу гімназія</w:t>
      </w:r>
      <w:r w:rsidR="006339CE">
        <w:rPr>
          <w:rFonts w:ascii="Times New Roman" w:hAnsi="Times New Roman" w:cs="Times New Roman"/>
          <w:sz w:val="24"/>
          <w:szCs w:val="24"/>
        </w:rPr>
        <w:t xml:space="preserve"> презентувала свою багатогранну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«гурткову родину».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Безпековий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гарт та драй</w:t>
      </w:r>
      <w:r w:rsidR="006339CE">
        <w:rPr>
          <w:rFonts w:ascii="Times New Roman" w:hAnsi="Times New Roman" w:cs="Times New Roman"/>
          <w:sz w:val="24"/>
          <w:szCs w:val="24"/>
        </w:rPr>
        <w:t>в продемонструвала команда ДЮРП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«ОКЕЙ». Естетичну насолоду та високу вико</w:t>
      </w:r>
      <w:r w:rsidR="006339CE">
        <w:rPr>
          <w:rFonts w:ascii="Times New Roman" w:hAnsi="Times New Roman" w:cs="Times New Roman"/>
          <w:sz w:val="24"/>
          <w:szCs w:val="24"/>
        </w:rPr>
        <w:t>навську майстерність подарували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гостям вокальний ансамбль «Усмішка» (керівни</w:t>
      </w:r>
      <w:r w:rsidR="006339CE">
        <w:rPr>
          <w:rFonts w:ascii="Times New Roman" w:hAnsi="Times New Roman" w:cs="Times New Roman"/>
          <w:sz w:val="24"/>
          <w:szCs w:val="24"/>
        </w:rPr>
        <w:t>к Оксана Бєдна) та танцювальний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колектив «Ритм» (керівник Ірина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Филюшко</w:t>
      </w:r>
      <w:proofErr w:type="spellEnd"/>
      <w:r>
        <w:rPr>
          <w:rFonts w:ascii="Times New Roman" w:hAnsi="Times New Roman" w:cs="Times New Roman"/>
          <w:sz w:val="24"/>
          <w:szCs w:val="24"/>
        </w:rPr>
        <w:t>). Вірність народним та військовим</w:t>
      </w:r>
    </w:p>
    <w:p w:rsidR="00910C54" w:rsidRDefault="00910C54" w:rsidP="006339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традиціям продемонстрували наші юні патріоти —</w:t>
      </w:r>
      <w:r w:rsidR="006339CE">
        <w:rPr>
          <w:rFonts w:ascii="Times New Roman" w:hAnsi="Times New Roman" w:cs="Times New Roman"/>
          <w:sz w:val="24"/>
          <w:szCs w:val="24"/>
        </w:rPr>
        <w:t xml:space="preserve"> рої Всеукраїнської гри «Сокіл»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(«Джура»): «Братерство» (керівник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Бутинськ</w:t>
      </w:r>
      <w:r w:rsidR="006339C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339CE">
        <w:rPr>
          <w:rFonts w:ascii="Times New Roman" w:hAnsi="Times New Roman" w:cs="Times New Roman"/>
          <w:sz w:val="24"/>
          <w:szCs w:val="24"/>
        </w:rPr>
        <w:t>) та «Патріоти» (керівник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Ірина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Литвинюк</w:t>
      </w:r>
      <w:proofErr w:type="spellEnd"/>
      <w:r>
        <w:rPr>
          <w:rFonts w:ascii="Times New Roman" w:hAnsi="Times New Roman" w:cs="Times New Roman"/>
          <w:sz w:val="24"/>
          <w:szCs w:val="24"/>
        </w:rPr>
        <w:t>). Особливе захоплення викл</w:t>
      </w:r>
      <w:r w:rsidR="006339CE">
        <w:rPr>
          <w:rFonts w:ascii="Times New Roman" w:hAnsi="Times New Roman" w:cs="Times New Roman"/>
          <w:sz w:val="24"/>
          <w:szCs w:val="24"/>
        </w:rPr>
        <w:t>икав практичний блок семінару —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майстер-клас із писанкарства від Ірини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Пасієв</w:t>
      </w:r>
      <w:r w:rsidR="006339CE">
        <w:rPr>
          <w:rFonts w:ascii="Times New Roman" w:hAnsi="Times New Roman" w:cs="Times New Roman"/>
          <w:sz w:val="24"/>
          <w:szCs w:val="24"/>
        </w:rPr>
        <w:t>ич</w:t>
      </w:r>
      <w:proofErr w:type="spellEnd"/>
      <w:r w:rsidR="006339CE">
        <w:rPr>
          <w:rFonts w:ascii="Times New Roman" w:hAnsi="Times New Roman" w:cs="Times New Roman"/>
          <w:sz w:val="24"/>
          <w:szCs w:val="24"/>
        </w:rPr>
        <w:t>, під час якого кожен учасник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власноруч створив унікальну писанку. У меж</w:t>
      </w:r>
      <w:r w:rsidR="006339CE">
        <w:rPr>
          <w:rFonts w:ascii="Times New Roman" w:hAnsi="Times New Roman" w:cs="Times New Roman"/>
          <w:sz w:val="24"/>
          <w:szCs w:val="24"/>
        </w:rPr>
        <w:t>ах заходу відбулося занурення в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локальну історію під час відвідин Світлиці </w:t>
      </w:r>
      <w:r w:rsidR="006339CE">
        <w:rPr>
          <w:rFonts w:ascii="Times New Roman" w:hAnsi="Times New Roman" w:cs="Times New Roman"/>
          <w:sz w:val="24"/>
          <w:szCs w:val="24"/>
        </w:rPr>
        <w:t>Тараса Городецького, де завдяки</w:t>
      </w:r>
      <w:r w:rsidR="00633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зусиллям родини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Прозерок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присутні ознайомилися зі спадщиною нашого</w:t>
      </w:r>
    </w:p>
    <w:p w:rsidR="00910C54" w:rsidRDefault="00910C54" w:rsidP="006339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геніального земляка.</w:t>
      </w:r>
    </w:p>
    <w:p w:rsidR="00910C54" w:rsidRDefault="00910C54" w:rsidP="006339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Екскурсійна діяльність: Колективи клас</w:t>
      </w:r>
      <w:r w:rsidR="00954528">
        <w:rPr>
          <w:rFonts w:ascii="Times New Roman" w:hAnsi="Times New Roman" w:cs="Times New Roman"/>
          <w:sz w:val="24"/>
          <w:szCs w:val="24"/>
        </w:rPr>
        <w:t>ів здійснили численні мандрівки</w:t>
      </w:r>
      <w:r w:rsidR="00954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Україною з метою згуртування</w:t>
      </w:r>
      <w:r w:rsidR="00954528">
        <w:rPr>
          <w:rFonts w:ascii="Times New Roman" w:hAnsi="Times New Roman" w:cs="Times New Roman"/>
          <w:sz w:val="24"/>
          <w:szCs w:val="24"/>
        </w:rPr>
        <w:t xml:space="preserve"> колективів та краєзнавства:</w:t>
      </w:r>
      <w:r w:rsidR="00954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1-Б клас: відвідав Резиденцію Миколая в «Ак</w:t>
      </w:r>
      <w:r w:rsidR="00954528">
        <w:rPr>
          <w:rFonts w:ascii="Times New Roman" w:hAnsi="Times New Roman" w:cs="Times New Roman"/>
          <w:sz w:val="24"/>
          <w:szCs w:val="24"/>
        </w:rPr>
        <w:t>ула Мама» та здійснив поїздку у</w:t>
      </w:r>
      <w:r w:rsidR="00954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«Гніздо Яструба»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«Скарби Яструбиного лісу»).</w:t>
      </w:r>
    </w:p>
    <w:p w:rsidR="00910C54" w:rsidRDefault="00910C54" w:rsidP="006339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5-А клас: відвідав Музей Науки у м. Львові та здійснив похід у кінотеатр на</w:t>
      </w:r>
    </w:p>
    <w:p w:rsidR="00910C54" w:rsidRDefault="00954528" w:rsidP="006339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«Вартові Різдва».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0C54">
        <w:rPr>
          <w:rFonts w:ascii="Times New Roman" w:hAnsi="Times New Roman" w:cs="Times New Roman"/>
          <w:sz w:val="24"/>
          <w:szCs w:val="24"/>
        </w:rPr>
        <w:t>5-Б та 3-А класи: відвідали розважальний компле</w:t>
      </w:r>
      <w:r>
        <w:rPr>
          <w:rFonts w:ascii="Times New Roman" w:hAnsi="Times New Roman" w:cs="Times New Roman"/>
          <w:sz w:val="24"/>
          <w:szCs w:val="24"/>
        </w:rPr>
        <w:t>кс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Уруру</w:t>
      </w:r>
      <w:proofErr w:type="spellEnd"/>
      <w:r>
        <w:rPr>
          <w:rFonts w:ascii="Times New Roman" w:hAnsi="Times New Roman" w:cs="Times New Roman"/>
          <w:sz w:val="24"/>
          <w:szCs w:val="24"/>
        </w:rPr>
        <w:t>», а 3-А також побував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0C54">
        <w:rPr>
          <w:rFonts w:ascii="Times New Roman" w:hAnsi="Times New Roman" w:cs="Times New Roman"/>
          <w:sz w:val="24"/>
          <w:szCs w:val="24"/>
        </w:rPr>
        <w:t>у Ведмежому притулку «</w:t>
      </w:r>
      <w:proofErr w:type="spellStart"/>
      <w:r w:rsidR="00910C54">
        <w:rPr>
          <w:rFonts w:ascii="Times New Roman" w:hAnsi="Times New Roman" w:cs="Times New Roman"/>
          <w:sz w:val="24"/>
          <w:szCs w:val="24"/>
        </w:rPr>
        <w:t>Домажир</w:t>
      </w:r>
      <w:proofErr w:type="spellEnd"/>
      <w:r w:rsidR="00910C54">
        <w:rPr>
          <w:rFonts w:ascii="Times New Roman" w:hAnsi="Times New Roman" w:cs="Times New Roman"/>
          <w:sz w:val="24"/>
          <w:szCs w:val="24"/>
        </w:rPr>
        <w:t>». 5-Б клас додатково організував осінню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екскурсію в з</w:t>
      </w:r>
      <w:r w:rsidR="00954528">
        <w:rPr>
          <w:rFonts w:ascii="Times New Roman" w:hAnsi="Times New Roman" w:cs="Times New Roman"/>
          <w:sz w:val="24"/>
          <w:szCs w:val="24"/>
        </w:rPr>
        <w:t>аповідник «</w:t>
      </w:r>
      <w:proofErr w:type="spellStart"/>
      <w:r w:rsidR="00954528">
        <w:rPr>
          <w:rFonts w:ascii="Times New Roman" w:hAnsi="Times New Roman" w:cs="Times New Roman"/>
          <w:sz w:val="24"/>
          <w:szCs w:val="24"/>
        </w:rPr>
        <w:t>Сколівські</w:t>
      </w:r>
      <w:proofErr w:type="spellEnd"/>
      <w:r w:rsidR="00954528">
        <w:rPr>
          <w:rFonts w:ascii="Times New Roman" w:hAnsi="Times New Roman" w:cs="Times New Roman"/>
          <w:sz w:val="24"/>
          <w:szCs w:val="24"/>
        </w:rPr>
        <w:t xml:space="preserve"> бескиди».</w:t>
      </w:r>
      <w:r w:rsidR="00954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7-А клас: переглянув у кінотеатрі фільм «Ти — космос!», здійснив пої</w:t>
      </w:r>
      <w:r w:rsidR="00954528">
        <w:rPr>
          <w:rFonts w:ascii="Times New Roman" w:hAnsi="Times New Roman" w:cs="Times New Roman"/>
          <w:sz w:val="24"/>
          <w:szCs w:val="24"/>
        </w:rPr>
        <w:t>здку в м.</w:t>
      </w:r>
      <w:r w:rsidR="00954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Яр</w:t>
      </w:r>
      <w:r w:rsidR="00954528">
        <w:rPr>
          <w:rFonts w:ascii="Times New Roman" w:hAnsi="Times New Roman" w:cs="Times New Roman"/>
          <w:sz w:val="24"/>
          <w:szCs w:val="24"/>
        </w:rPr>
        <w:t>емче та підкорив гору Маковиця.</w:t>
      </w:r>
      <w:r w:rsidR="00954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9-А клас: здійснив екскурсію в Карпати, </w:t>
      </w:r>
      <w:proofErr w:type="spellStart"/>
      <w:r w:rsidR="00954528">
        <w:rPr>
          <w:rFonts w:ascii="Times New Roman" w:hAnsi="Times New Roman" w:cs="Times New Roman"/>
          <w:sz w:val="24"/>
          <w:szCs w:val="24"/>
        </w:rPr>
        <w:t>відвівши</w:t>
      </w:r>
      <w:proofErr w:type="spellEnd"/>
      <w:r w:rsidR="00954528">
        <w:rPr>
          <w:rFonts w:ascii="Times New Roman" w:hAnsi="Times New Roman" w:cs="Times New Roman"/>
          <w:sz w:val="24"/>
          <w:szCs w:val="24"/>
        </w:rPr>
        <w:t xml:space="preserve"> Галицький замок, Музей</w:t>
      </w:r>
      <w:r w:rsidR="00954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народної архітектури та побуту</w:t>
      </w:r>
      <w:r w:rsidR="009545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Прикарпаття (с.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Крилос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та водоспад Пробій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умежах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«Говерла. В</w:t>
      </w:r>
      <w:r w:rsidR="00954528">
        <w:rPr>
          <w:rFonts w:ascii="Times New Roman" w:hAnsi="Times New Roman" w:cs="Times New Roman"/>
          <w:sz w:val="24"/>
          <w:szCs w:val="24"/>
        </w:rPr>
        <w:t>ипробуй себе — відчуй Карпати».</w:t>
      </w:r>
      <w:r w:rsidR="009545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9-Д клас: провів дводенну велику екскурсій</w:t>
      </w:r>
      <w:r w:rsidR="00954528">
        <w:rPr>
          <w:rFonts w:ascii="Times New Roman" w:hAnsi="Times New Roman" w:cs="Times New Roman"/>
          <w:sz w:val="24"/>
          <w:szCs w:val="24"/>
        </w:rPr>
        <w:t>ну поїздку за маршрутом Кам</w:t>
      </w:r>
      <w:r w:rsidR="00954528"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 w:rsidR="00954528">
        <w:rPr>
          <w:rFonts w:ascii="Times New Roman" w:hAnsi="Times New Roman" w:cs="Times New Roman"/>
          <w:sz w:val="24"/>
          <w:szCs w:val="24"/>
        </w:rPr>
        <w:t>янець</w:t>
      </w:r>
      <w:proofErr w:type="spellEnd"/>
      <w:r w:rsidR="0095452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Подільський — Хотин із дослідже</w:t>
      </w:r>
      <w:r w:rsidR="00954528">
        <w:rPr>
          <w:rFonts w:ascii="Times New Roman" w:hAnsi="Times New Roman" w:cs="Times New Roman"/>
          <w:sz w:val="24"/>
          <w:szCs w:val="24"/>
        </w:rPr>
        <w:t xml:space="preserve">нням визначних фортець Поділля. </w:t>
      </w:r>
      <w:r>
        <w:rPr>
          <w:rFonts w:ascii="Times New Roman" w:hAnsi="Times New Roman" w:cs="Times New Roman"/>
          <w:sz w:val="24"/>
          <w:szCs w:val="24"/>
        </w:rPr>
        <w:t xml:space="preserve">Екскурсії та </w:t>
      </w:r>
      <w:r>
        <w:rPr>
          <w:rFonts w:ascii="Times New Roman" w:hAnsi="Times New Roman" w:cs="Times New Roman"/>
          <w:sz w:val="24"/>
          <w:szCs w:val="24"/>
        </w:rPr>
        <w:lastRenderedPageBreak/>
        <w:t>виїзні заходи (включаючи віртуальні е</w:t>
      </w:r>
      <w:r w:rsidR="00954528">
        <w:rPr>
          <w:rFonts w:ascii="Times New Roman" w:hAnsi="Times New Roman" w:cs="Times New Roman"/>
          <w:sz w:val="24"/>
          <w:szCs w:val="24"/>
        </w:rPr>
        <w:t xml:space="preserve">кскурсії музеями світу у квітні </w:t>
      </w:r>
      <w:r>
        <w:rPr>
          <w:rFonts w:ascii="Times New Roman" w:hAnsi="Times New Roman" w:cs="Times New Roman"/>
          <w:sz w:val="24"/>
          <w:szCs w:val="24"/>
        </w:rPr>
        <w:t>для 7-Г класу) також було проведено для учнів 4-В, 5-В та інших класів закладу.</w:t>
      </w:r>
    </w:p>
    <w:p w:rsidR="00910C54" w:rsidRPr="00954528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528">
        <w:rPr>
          <w:rFonts w:ascii="Times New Roman" w:hAnsi="Times New Roman" w:cs="Times New Roman"/>
          <w:b/>
          <w:sz w:val="24"/>
          <w:szCs w:val="24"/>
        </w:rPr>
        <w:t>Організація літнього відпочинку та оздоровлення</w:t>
      </w:r>
    </w:p>
    <w:p w:rsidR="00910C54" w:rsidRDefault="00910C54" w:rsidP="00910C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червні на базі гімназії успішно функц</w:t>
      </w:r>
      <w:r w:rsidR="00954528">
        <w:rPr>
          <w:rFonts w:ascii="Times New Roman" w:hAnsi="Times New Roman" w:cs="Times New Roman"/>
          <w:sz w:val="24"/>
          <w:szCs w:val="24"/>
        </w:rPr>
        <w:t xml:space="preserve">іонувала двотижнева Літня школа </w:t>
      </w:r>
      <w:r>
        <w:rPr>
          <w:rFonts w:ascii="Times New Roman" w:hAnsi="Times New Roman" w:cs="Times New Roman"/>
          <w:sz w:val="24"/>
          <w:szCs w:val="24"/>
        </w:rPr>
        <w:t>лідерства «Я — особистість» . Головними менто</w:t>
      </w:r>
      <w:r w:rsidR="00954528">
        <w:rPr>
          <w:rFonts w:ascii="Times New Roman" w:hAnsi="Times New Roman" w:cs="Times New Roman"/>
          <w:sz w:val="24"/>
          <w:szCs w:val="24"/>
        </w:rPr>
        <w:t xml:space="preserve">рами, драйверами та аніматорами </w:t>
      </w:r>
      <w:r>
        <w:rPr>
          <w:rFonts w:ascii="Times New Roman" w:hAnsi="Times New Roman" w:cs="Times New Roman"/>
          <w:sz w:val="24"/>
          <w:szCs w:val="24"/>
        </w:rPr>
        <w:t>зміни стали активісти нашого учнівс</w:t>
      </w:r>
      <w:r w:rsidR="00954528">
        <w:rPr>
          <w:rFonts w:ascii="Times New Roman" w:hAnsi="Times New Roman" w:cs="Times New Roman"/>
          <w:sz w:val="24"/>
          <w:szCs w:val="24"/>
        </w:rPr>
        <w:t xml:space="preserve">ького самоврядування. Аніматори </w:t>
      </w:r>
      <w:r>
        <w:rPr>
          <w:rFonts w:ascii="Times New Roman" w:hAnsi="Times New Roman" w:cs="Times New Roman"/>
          <w:sz w:val="24"/>
          <w:szCs w:val="24"/>
        </w:rPr>
        <w:t>підготували та ре</w:t>
      </w:r>
      <w:r w:rsidR="00954528">
        <w:rPr>
          <w:rFonts w:ascii="Times New Roman" w:hAnsi="Times New Roman" w:cs="Times New Roman"/>
          <w:sz w:val="24"/>
          <w:szCs w:val="24"/>
        </w:rPr>
        <w:t xml:space="preserve">алізували такі лідерські блоки: </w:t>
      </w:r>
      <w:r>
        <w:rPr>
          <w:rFonts w:ascii="Times New Roman" w:hAnsi="Times New Roman" w:cs="Times New Roman"/>
          <w:sz w:val="24"/>
          <w:szCs w:val="24"/>
        </w:rPr>
        <w:t xml:space="preserve">Психологічний блок «Керую емоціями» та </w:t>
      </w:r>
      <w:proofErr w:type="spellStart"/>
      <w:r w:rsidR="00954528">
        <w:rPr>
          <w:rFonts w:ascii="Times New Roman" w:hAnsi="Times New Roman" w:cs="Times New Roman"/>
          <w:sz w:val="24"/>
          <w:szCs w:val="24"/>
        </w:rPr>
        <w:t>інтерактив</w:t>
      </w:r>
      <w:proofErr w:type="spellEnd"/>
      <w:r w:rsidR="00954528">
        <w:rPr>
          <w:rFonts w:ascii="Times New Roman" w:hAnsi="Times New Roman" w:cs="Times New Roman"/>
          <w:sz w:val="24"/>
          <w:szCs w:val="24"/>
        </w:rPr>
        <w:t xml:space="preserve"> «Театр емоцій»: діти </w:t>
      </w:r>
      <w:r>
        <w:rPr>
          <w:rFonts w:ascii="Times New Roman" w:hAnsi="Times New Roman" w:cs="Times New Roman"/>
          <w:sz w:val="24"/>
          <w:szCs w:val="24"/>
        </w:rPr>
        <w:t xml:space="preserve">вчилися розпізнавати складні почуття, виражати </w:t>
      </w:r>
      <w:r w:rsidR="00954528">
        <w:rPr>
          <w:rFonts w:ascii="Times New Roman" w:hAnsi="Times New Roman" w:cs="Times New Roman"/>
          <w:sz w:val="24"/>
          <w:szCs w:val="24"/>
        </w:rPr>
        <w:t xml:space="preserve">їх за допомогою «Я-повідомлень» </w:t>
      </w:r>
      <w:r>
        <w:rPr>
          <w:rFonts w:ascii="Times New Roman" w:hAnsi="Times New Roman" w:cs="Times New Roman"/>
          <w:sz w:val="24"/>
          <w:szCs w:val="24"/>
        </w:rPr>
        <w:t>та керу</w:t>
      </w:r>
      <w:r w:rsidR="00954528">
        <w:rPr>
          <w:rFonts w:ascii="Times New Roman" w:hAnsi="Times New Roman" w:cs="Times New Roman"/>
          <w:sz w:val="24"/>
          <w:szCs w:val="24"/>
        </w:rPr>
        <w:t xml:space="preserve">вати гнівом і сумом. </w:t>
      </w:r>
      <w:r>
        <w:rPr>
          <w:rFonts w:ascii="Times New Roman" w:hAnsi="Times New Roman" w:cs="Times New Roman"/>
          <w:sz w:val="24"/>
          <w:szCs w:val="24"/>
        </w:rPr>
        <w:t>Практикум з тайм-менеджменту «Мій</w:t>
      </w:r>
      <w:r w:rsidR="00954528">
        <w:rPr>
          <w:rFonts w:ascii="Times New Roman" w:hAnsi="Times New Roman" w:cs="Times New Roman"/>
          <w:sz w:val="24"/>
          <w:szCs w:val="24"/>
        </w:rPr>
        <w:t xml:space="preserve"> час — моє багатство»: розвиток </w:t>
      </w:r>
      <w:r>
        <w:rPr>
          <w:rFonts w:ascii="Times New Roman" w:hAnsi="Times New Roman" w:cs="Times New Roman"/>
          <w:sz w:val="24"/>
          <w:szCs w:val="24"/>
        </w:rPr>
        <w:t>навичок планування, розстановки пріоритетів т</w:t>
      </w:r>
      <w:r w:rsidR="00954528">
        <w:rPr>
          <w:rFonts w:ascii="Times New Roman" w:hAnsi="Times New Roman" w:cs="Times New Roman"/>
          <w:sz w:val="24"/>
          <w:szCs w:val="24"/>
        </w:rPr>
        <w:t xml:space="preserve">а боротьби з «пожирачами часу». </w:t>
      </w:r>
      <w:r>
        <w:rPr>
          <w:rFonts w:ascii="Times New Roman" w:hAnsi="Times New Roman" w:cs="Times New Roman"/>
          <w:sz w:val="24"/>
          <w:szCs w:val="24"/>
        </w:rPr>
        <w:t>Тренінг «Мистецтво переконання»: деб</w:t>
      </w:r>
      <w:r w:rsidR="00954528">
        <w:rPr>
          <w:rFonts w:ascii="Times New Roman" w:hAnsi="Times New Roman" w:cs="Times New Roman"/>
          <w:sz w:val="24"/>
          <w:szCs w:val="24"/>
        </w:rPr>
        <w:t xml:space="preserve">ати та комунікативні вправи для </w:t>
      </w:r>
      <w:r>
        <w:rPr>
          <w:rFonts w:ascii="Times New Roman" w:hAnsi="Times New Roman" w:cs="Times New Roman"/>
          <w:sz w:val="24"/>
          <w:szCs w:val="24"/>
        </w:rPr>
        <w:t>подолання страху публічного виступу та м</w:t>
      </w:r>
      <w:r w:rsidR="00954528">
        <w:rPr>
          <w:rFonts w:ascii="Times New Roman" w:hAnsi="Times New Roman" w:cs="Times New Roman"/>
          <w:sz w:val="24"/>
          <w:szCs w:val="24"/>
        </w:rPr>
        <w:t xml:space="preserve">айстерного аргументування своєї позиції. </w:t>
      </w:r>
      <w:r>
        <w:rPr>
          <w:rFonts w:ascii="Times New Roman" w:hAnsi="Times New Roman" w:cs="Times New Roman"/>
          <w:sz w:val="24"/>
          <w:szCs w:val="24"/>
        </w:rPr>
        <w:t>Практичне заняття «Мирне вирішення супе</w:t>
      </w:r>
      <w:r w:rsidR="00954528">
        <w:rPr>
          <w:rFonts w:ascii="Times New Roman" w:hAnsi="Times New Roman" w:cs="Times New Roman"/>
          <w:sz w:val="24"/>
          <w:szCs w:val="24"/>
        </w:rPr>
        <w:t xml:space="preserve">речок»: розбір життєвих кейсів, </w:t>
      </w:r>
      <w:r>
        <w:rPr>
          <w:rFonts w:ascii="Times New Roman" w:hAnsi="Times New Roman" w:cs="Times New Roman"/>
          <w:sz w:val="24"/>
          <w:szCs w:val="24"/>
        </w:rPr>
        <w:t xml:space="preserve">опанування технік </w:t>
      </w:r>
      <w:r w:rsidR="00954528">
        <w:rPr>
          <w:rFonts w:ascii="Times New Roman" w:hAnsi="Times New Roman" w:cs="Times New Roman"/>
          <w:sz w:val="24"/>
          <w:szCs w:val="24"/>
        </w:rPr>
        <w:t xml:space="preserve">медіації та пошуку компромісів. </w:t>
      </w:r>
      <w:r>
        <w:rPr>
          <w:rFonts w:ascii="Times New Roman" w:hAnsi="Times New Roman" w:cs="Times New Roman"/>
          <w:sz w:val="24"/>
          <w:szCs w:val="24"/>
        </w:rPr>
        <w:t xml:space="preserve">Запальні таборові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банси</w:t>
      </w:r>
      <w:proofErr w:type="spellEnd"/>
      <w:r>
        <w:rPr>
          <w:rFonts w:ascii="Times New Roman" w:hAnsi="Times New Roman" w:cs="Times New Roman"/>
          <w:sz w:val="24"/>
          <w:szCs w:val="24"/>
        </w:rPr>
        <w:t>: щоденні танц</w:t>
      </w:r>
      <w:r w:rsidR="00954528">
        <w:rPr>
          <w:rFonts w:ascii="Times New Roman" w:hAnsi="Times New Roman" w:cs="Times New Roman"/>
          <w:sz w:val="24"/>
          <w:szCs w:val="24"/>
        </w:rPr>
        <w:t xml:space="preserve">ювальні </w:t>
      </w:r>
      <w:proofErr w:type="spellStart"/>
      <w:r w:rsidR="00954528">
        <w:rPr>
          <w:rFonts w:ascii="Times New Roman" w:hAnsi="Times New Roman" w:cs="Times New Roman"/>
          <w:sz w:val="24"/>
          <w:szCs w:val="24"/>
        </w:rPr>
        <w:t>руханки</w:t>
      </w:r>
      <w:proofErr w:type="spellEnd"/>
      <w:r w:rsidR="00954528">
        <w:rPr>
          <w:rFonts w:ascii="Times New Roman" w:hAnsi="Times New Roman" w:cs="Times New Roman"/>
          <w:sz w:val="24"/>
          <w:szCs w:val="24"/>
        </w:rPr>
        <w:t xml:space="preserve"> для згуртування </w:t>
      </w:r>
      <w:r>
        <w:rPr>
          <w:rFonts w:ascii="Times New Roman" w:hAnsi="Times New Roman" w:cs="Times New Roman"/>
          <w:sz w:val="24"/>
          <w:szCs w:val="24"/>
        </w:rPr>
        <w:t>команд та зняття емоційної напруги.</w:t>
      </w:r>
    </w:p>
    <w:p w:rsidR="00910C54" w:rsidRDefault="00910C54" w:rsidP="00910C54">
      <w:pPr>
        <w:pStyle w:val="a3"/>
        <w:spacing w:line="276" w:lineRule="auto"/>
        <w:ind w:left="0" w:firstLine="708"/>
        <w:jc w:val="both"/>
        <w:rPr>
          <w:color w:val="141414"/>
          <w:lang w:val="uk-UA" w:eastAsia="ru-RU"/>
        </w:rPr>
      </w:pPr>
      <w:r>
        <w:rPr>
          <w:lang w:eastAsia="ru-RU"/>
        </w:rPr>
        <w:t xml:space="preserve">У </w:t>
      </w:r>
      <w:r>
        <w:rPr>
          <w:lang w:val="uk-UA" w:eastAsia="ru-RU"/>
        </w:rPr>
        <w:t>2025-2026</w:t>
      </w:r>
      <w:r>
        <w:rPr>
          <w:lang w:eastAsia="ru-RU"/>
        </w:rPr>
        <w:t xml:space="preserve"> </w:t>
      </w:r>
      <w:proofErr w:type="spellStart"/>
      <w:r>
        <w:rPr>
          <w:lang w:eastAsia="ru-RU"/>
        </w:rPr>
        <w:t>н.р</w:t>
      </w:r>
      <w:proofErr w:type="spellEnd"/>
      <w:r>
        <w:rPr>
          <w:lang w:eastAsia="ru-RU"/>
        </w:rPr>
        <w:t xml:space="preserve">. </w:t>
      </w:r>
      <w:proofErr w:type="spellStart"/>
      <w:r w:rsidRPr="00954528">
        <w:rPr>
          <w:b/>
          <w:lang w:eastAsia="ru-RU"/>
        </w:rPr>
        <w:t>методична</w:t>
      </w:r>
      <w:proofErr w:type="spellEnd"/>
      <w:r w:rsidRPr="00954528">
        <w:rPr>
          <w:b/>
          <w:lang w:eastAsia="ru-RU"/>
        </w:rPr>
        <w:t xml:space="preserve"> </w:t>
      </w:r>
      <w:proofErr w:type="spellStart"/>
      <w:r w:rsidRPr="00954528">
        <w:rPr>
          <w:b/>
          <w:lang w:eastAsia="ru-RU"/>
        </w:rPr>
        <w:t>робота</w:t>
      </w:r>
      <w:proofErr w:type="spellEnd"/>
      <w:r>
        <w:rPr>
          <w:lang w:eastAsia="ru-RU"/>
        </w:rPr>
        <w:t xml:space="preserve"> </w:t>
      </w:r>
      <w:r>
        <w:rPr>
          <w:lang w:val="uk-UA" w:eastAsia="ru-RU"/>
        </w:rPr>
        <w:t>в гімназії</w:t>
      </w:r>
      <w:r>
        <w:rPr>
          <w:lang w:eastAsia="ru-RU"/>
        </w:rPr>
        <w:t xml:space="preserve"> </w:t>
      </w:r>
      <w:proofErr w:type="spellStart"/>
      <w:r>
        <w:rPr>
          <w:lang w:eastAsia="ru-RU"/>
        </w:rPr>
        <w:t>здійснювалась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відповідно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до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Законів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України</w:t>
      </w:r>
      <w:proofErr w:type="spellEnd"/>
      <w:r>
        <w:rPr>
          <w:lang w:eastAsia="ru-RU"/>
        </w:rPr>
        <w:t xml:space="preserve"> </w:t>
      </w:r>
      <w:r>
        <w:rPr>
          <w:lang w:val="uk-UA" w:eastAsia="ru-RU"/>
        </w:rPr>
        <w:t xml:space="preserve">«Про освіту», «Про загальну середню освіту», Національної доктрини розвитку освіти України, Концепції загальної середньої освіти, </w:t>
      </w:r>
      <w:r>
        <w:rPr>
          <w:color w:val="333333"/>
          <w:lang w:val="uk-UA" w:eastAsia="ru-RU"/>
        </w:rPr>
        <w:t xml:space="preserve">Положення про атестацію педагогічних працівників, </w:t>
      </w:r>
      <w:r>
        <w:rPr>
          <w:color w:val="141414"/>
          <w:lang w:val="uk-UA" w:eastAsia="ru-RU"/>
        </w:rPr>
        <w:t xml:space="preserve">Професійного стандарту вчителя </w:t>
      </w:r>
      <w:r>
        <w:rPr>
          <w:lang w:val="uk-UA"/>
        </w:rPr>
        <w:t>відповідно до посад за професіями «Вчитель закладу загальної середньої освіти», «Керівник (директор) ЗЗСО», «Практичний психолог ЗЗСО»</w:t>
      </w:r>
      <w:r>
        <w:rPr>
          <w:color w:val="141414"/>
          <w:lang w:val="uk-UA" w:eastAsia="ru-RU"/>
        </w:rPr>
        <w:t xml:space="preserve">, </w:t>
      </w:r>
      <w:r>
        <w:rPr>
          <w:lang w:val="uk-UA" w:eastAsia="ru-RU"/>
        </w:rPr>
        <w:t xml:space="preserve">Державного стандарту освіти та  </w:t>
      </w:r>
      <w:r>
        <w:rPr>
          <w:lang w:val="uk-UA"/>
        </w:rPr>
        <w:t xml:space="preserve">відповідно до плану роботи гімназії через </w:t>
      </w:r>
      <w:r>
        <w:rPr>
          <w:color w:val="000000"/>
          <w:lang w:val="uk-UA"/>
        </w:rPr>
        <w:t xml:space="preserve">організацію колективних форм роботи: педагогічна рада, нарада при директорові; групових: методична рада, методичні об’єднання; індивідуальних: самоосвіта, робота над індивідуальними темами самоосвіти, участь у тренінгах, </w:t>
      </w:r>
      <w:proofErr w:type="spellStart"/>
      <w:r>
        <w:rPr>
          <w:color w:val="000000"/>
          <w:lang w:val="uk-UA"/>
        </w:rPr>
        <w:t>вебінарах</w:t>
      </w:r>
      <w:proofErr w:type="spellEnd"/>
      <w:r>
        <w:rPr>
          <w:color w:val="000000"/>
          <w:lang w:val="uk-UA"/>
        </w:rPr>
        <w:t>, конференціях, онлайн-курсах.</w:t>
      </w:r>
      <w:r>
        <w:rPr>
          <w:lang w:val="uk-UA"/>
        </w:rPr>
        <w:tab/>
      </w:r>
    </w:p>
    <w:p w:rsidR="00910C54" w:rsidRDefault="00910C54" w:rsidP="00910C54">
      <w:pPr>
        <w:pStyle w:val="Default"/>
        <w:spacing w:line="276" w:lineRule="auto"/>
        <w:ind w:firstLine="709"/>
        <w:jc w:val="both"/>
        <w:rPr>
          <w:lang w:val="uk-UA"/>
        </w:rPr>
      </w:pPr>
      <w:r>
        <w:rPr>
          <w:lang w:val="uk-UA"/>
        </w:rPr>
        <w:t xml:space="preserve">З метою цілеспрямованої роботи та для забезпечення колективного керівництва методичною роботою наказом директора було затверджено склад Методичної ради, голів </w:t>
      </w:r>
      <w:proofErr w:type="spellStart"/>
      <w:r>
        <w:rPr>
          <w:lang w:val="uk-UA"/>
        </w:rPr>
        <w:t>методооб’єднань</w:t>
      </w:r>
      <w:proofErr w:type="spellEnd"/>
      <w:r>
        <w:rPr>
          <w:lang w:val="uk-UA"/>
        </w:rPr>
        <w:t xml:space="preserve"> педагогічних працівників, визначено завдання, напрямки та форми методичної роботи, складено план роботи Методичної ради та плани роботи </w:t>
      </w:r>
      <w:proofErr w:type="spellStart"/>
      <w:r>
        <w:rPr>
          <w:lang w:val="uk-UA"/>
        </w:rPr>
        <w:t>методоб’єднань</w:t>
      </w:r>
      <w:proofErr w:type="spellEnd"/>
      <w:r>
        <w:rPr>
          <w:lang w:val="uk-UA"/>
        </w:rPr>
        <w:t xml:space="preserve"> педпрацівників.</w:t>
      </w:r>
    </w:p>
    <w:p w:rsidR="00910C54" w:rsidRDefault="00910C54" w:rsidP="00910C54">
      <w:pPr>
        <w:pStyle w:val="Default"/>
        <w:spacing w:line="276" w:lineRule="auto"/>
        <w:ind w:firstLine="709"/>
        <w:jc w:val="both"/>
        <w:rPr>
          <w:lang w:val="uk-UA"/>
        </w:rPr>
      </w:pPr>
      <w:r>
        <w:rPr>
          <w:lang w:val="uk-UA"/>
        </w:rPr>
        <w:t xml:space="preserve">Упродовж року в гімназії працювали </w:t>
      </w:r>
      <w:proofErr w:type="spellStart"/>
      <w:r>
        <w:rPr>
          <w:lang w:val="uk-UA"/>
        </w:rPr>
        <w:t>методоб</w:t>
      </w:r>
      <w:proofErr w:type="spellEnd"/>
      <w:r>
        <w:t>’</w:t>
      </w:r>
      <w:r>
        <w:rPr>
          <w:lang w:val="uk-UA"/>
        </w:rPr>
        <w:t>єднання вчителів:</w:t>
      </w:r>
    </w:p>
    <w:p w:rsidR="00910C54" w:rsidRDefault="00910C54" w:rsidP="00910C54">
      <w:pPr>
        <w:pStyle w:val="Default"/>
        <w:numPr>
          <w:ilvl w:val="0"/>
          <w:numId w:val="2"/>
        </w:numPr>
        <w:spacing w:line="276" w:lineRule="auto"/>
        <w:jc w:val="both"/>
        <w:rPr>
          <w:lang w:val="uk-UA"/>
        </w:rPr>
      </w:pPr>
      <w:r>
        <w:rPr>
          <w:lang w:val="uk-UA"/>
        </w:rPr>
        <w:t xml:space="preserve">початкових класів (кер. </w:t>
      </w:r>
      <w:proofErr w:type="spellStart"/>
      <w:r>
        <w:rPr>
          <w:lang w:val="uk-UA"/>
        </w:rPr>
        <w:t>Кочайдовська</w:t>
      </w:r>
      <w:proofErr w:type="spellEnd"/>
      <w:r>
        <w:rPr>
          <w:lang w:val="uk-UA"/>
        </w:rPr>
        <w:t xml:space="preserve"> М.П.);</w:t>
      </w:r>
    </w:p>
    <w:p w:rsidR="00910C54" w:rsidRDefault="00910C54" w:rsidP="00910C54">
      <w:pPr>
        <w:pStyle w:val="Default"/>
        <w:numPr>
          <w:ilvl w:val="0"/>
          <w:numId w:val="2"/>
        </w:numPr>
        <w:spacing w:line="276" w:lineRule="auto"/>
        <w:jc w:val="both"/>
        <w:rPr>
          <w:lang w:val="uk-UA"/>
        </w:rPr>
      </w:pPr>
      <w:r>
        <w:rPr>
          <w:lang w:val="uk-UA"/>
        </w:rPr>
        <w:t xml:space="preserve">суспільно-гуманітарних дисциплін (кер. </w:t>
      </w:r>
      <w:proofErr w:type="spellStart"/>
      <w:r>
        <w:rPr>
          <w:lang w:val="uk-UA"/>
        </w:rPr>
        <w:t>Боднарчук</w:t>
      </w:r>
      <w:proofErr w:type="spellEnd"/>
      <w:r>
        <w:rPr>
          <w:lang w:val="uk-UA"/>
        </w:rPr>
        <w:t xml:space="preserve"> О.В.);</w:t>
      </w:r>
    </w:p>
    <w:p w:rsidR="00910C54" w:rsidRDefault="00910C54" w:rsidP="00910C54">
      <w:pPr>
        <w:pStyle w:val="Default"/>
        <w:numPr>
          <w:ilvl w:val="0"/>
          <w:numId w:val="2"/>
        </w:numPr>
        <w:spacing w:line="276" w:lineRule="auto"/>
        <w:jc w:val="both"/>
        <w:rPr>
          <w:lang w:val="uk-UA"/>
        </w:rPr>
      </w:pPr>
      <w:r>
        <w:rPr>
          <w:lang w:val="uk-UA"/>
        </w:rPr>
        <w:t>іноземних мов (кер. Приймак Л.А.);</w:t>
      </w:r>
    </w:p>
    <w:p w:rsidR="00910C54" w:rsidRDefault="00910C54" w:rsidP="00910C54">
      <w:pPr>
        <w:pStyle w:val="Default"/>
        <w:numPr>
          <w:ilvl w:val="0"/>
          <w:numId w:val="2"/>
        </w:numPr>
        <w:spacing w:line="276" w:lineRule="auto"/>
        <w:jc w:val="both"/>
        <w:rPr>
          <w:lang w:val="uk-UA"/>
        </w:rPr>
      </w:pPr>
      <w:r>
        <w:rPr>
          <w:lang w:val="uk-UA"/>
        </w:rPr>
        <w:t xml:space="preserve">спортивно-естетичних дисциплін (кер. </w:t>
      </w:r>
      <w:proofErr w:type="spellStart"/>
      <w:r>
        <w:rPr>
          <w:lang w:val="uk-UA"/>
        </w:rPr>
        <w:t>Паралюш</w:t>
      </w:r>
      <w:proofErr w:type="spellEnd"/>
      <w:r>
        <w:rPr>
          <w:lang w:val="uk-UA"/>
        </w:rPr>
        <w:t xml:space="preserve"> О.М.);</w:t>
      </w:r>
    </w:p>
    <w:p w:rsidR="00910C54" w:rsidRDefault="00910C54" w:rsidP="00910C54">
      <w:pPr>
        <w:pStyle w:val="Default"/>
        <w:numPr>
          <w:ilvl w:val="0"/>
          <w:numId w:val="2"/>
        </w:numPr>
        <w:spacing w:line="276" w:lineRule="auto"/>
        <w:jc w:val="both"/>
        <w:rPr>
          <w:lang w:val="uk-UA"/>
        </w:rPr>
      </w:pPr>
      <w:r>
        <w:rPr>
          <w:lang w:val="uk-UA"/>
        </w:rPr>
        <w:t>точних наук (кер. Чуприна О.В.);</w:t>
      </w:r>
    </w:p>
    <w:p w:rsidR="00910C54" w:rsidRDefault="00910C54" w:rsidP="00910C54">
      <w:pPr>
        <w:pStyle w:val="Default"/>
        <w:numPr>
          <w:ilvl w:val="0"/>
          <w:numId w:val="2"/>
        </w:numPr>
        <w:spacing w:line="276" w:lineRule="auto"/>
        <w:jc w:val="both"/>
        <w:rPr>
          <w:lang w:val="uk-UA"/>
        </w:rPr>
      </w:pPr>
      <w:r>
        <w:rPr>
          <w:lang w:val="uk-UA"/>
        </w:rPr>
        <w:t>природничих дисциплін (кер. Горбач Л.Ф.).</w:t>
      </w:r>
    </w:p>
    <w:p w:rsidR="00910C54" w:rsidRDefault="00910C54" w:rsidP="00910C54">
      <w:pPr>
        <w:pStyle w:val="Default"/>
        <w:spacing w:line="276" w:lineRule="auto"/>
        <w:jc w:val="both"/>
        <w:rPr>
          <w:lang w:val="uk-UA"/>
        </w:rPr>
      </w:pPr>
      <w:r>
        <w:rPr>
          <w:lang w:val="uk-UA"/>
        </w:rPr>
        <w:t>Протягом року роботу Методичної ради гімназії в тісній співпраці з методичними об</w:t>
      </w:r>
      <w:r>
        <w:t>’</w:t>
      </w:r>
      <w:r>
        <w:rPr>
          <w:lang w:val="uk-UA"/>
        </w:rPr>
        <w:t>єднаннями було спрямовано на виконання завдань:</w:t>
      </w:r>
    </w:p>
    <w:p w:rsidR="00910C54" w:rsidRDefault="00910C54" w:rsidP="00910C54">
      <w:pPr>
        <w:pStyle w:val="Default"/>
        <w:numPr>
          <w:ilvl w:val="0"/>
          <w:numId w:val="3"/>
        </w:numPr>
        <w:spacing w:line="276" w:lineRule="auto"/>
        <w:ind w:left="851"/>
        <w:jc w:val="both"/>
        <w:rPr>
          <w:lang w:val="uk-UA"/>
        </w:rPr>
      </w:pPr>
      <w:r>
        <w:rPr>
          <w:lang w:val="uk-UA"/>
        </w:rPr>
        <w:t>удосконалення професійної компетентності кожного педагога, розвитку творчої ініціативи;</w:t>
      </w:r>
    </w:p>
    <w:p w:rsidR="00910C54" w:rsidRDefault="00910C54" w:rsidP="00910C54">
      <w:pPr>
        <w:pStyle w:val="Default"/>
        <w:numPr>
          <w:ilvl w:val="0"/>
          <w:numId w:val="3"/>
        </w:numPr>
        <w:spacing w:line="276" w:lineRule="auto"/>
        <w:ind w:left="851"/>
        <w:jc w:val="both"/>
        <w:rPr>
          <w:lang w:val="uk-UA"/>
        </w:rPr>
      </w:pPr>
      <w:r>
        <w:rPr>
          <w:lang w:val="uk-UA"/>
        </w:rPr>
        <w:t xml:space="preserve">запровадження в освітній процес інноваційних </w:t>
      </w:r>
      <w:proofErr w:type="spellStart"/>
      <w:r>
        <w:rPr>
          <w:lang w:val="uk-UA"/>
        </w:rPr>
        <w:t>проєктів</w:t>
      </w:r>
      <w:proofErr w:type="spellEnd"/>
      <w:r>
        <w:rPr>
          <w:lang w:val="uk-UA"/>
        </w:rPr>
        <w:t>, новітніх технологій та забезпечення їх практичної реалізації;</w:t>
      </w:r>
    </w:p>
    <w:p w:rsidR="00910C54" w:rsidRDefault="00910C54" w:rsidP="00910C54">
      <w:pPr>
        <w:pStyle w:val="Default"/>
        <w:numPr>
          <w:ilvl w:val="0"/>
          <w:numId w:val="3"/>
        </w:numPr>
        <w:spacing w:line="276" w:lineRule="auto"/>
        <w:ind w:left="851"/>
        <w:jc w:val="both"/>
        <w:rPr>
          <w:lang w:val="uk-UA"/>
        </w:rPr>
      </w:pPr>
      <w:proofErr w:type="spellStart"/>
      <w:r>
        <w:t>створенні</w:t>
      </w:r>
      <w:proofErr w:type="spellEnd"/>
      <w:r>
        <w:t xml:space="preserve"> </w:t>
      </w:r>
      <w:proofErr w:type="spellStart"/>
      <w:r>
        <w:t>відкритого</w:t>
      </w:r>
      <w:proofErr w:type="spellEnd"/>
      <w:r>
        <w:t xml:space="preserve">, </w:t>
      </w:r>
      <w:proofErr w:type="spellStart"/>
      <w:r>
        <w:t>безпечного</w:t>
      </w:r>
      <w:proofErr w:type="spellEnd"/>
      <w:r>
        <w:t xml:space="preserve"> та правового </w:t>
      </w:r>
      <w:proofErr w:type="spellStart"/>
      <w:r>
        <w:t>освітнього</w:t>
      </w:r>
      <w:proofErr w:type="spellEnd"/>
      <w:r>
        <w:t xml:space="preserve"> простору.</w:t>
      </w:r>
    </w:p>
    <w:p w:rsidR="00910C54" w:rsidRDefault="00910C54" w:rsidP="00910C54">
      <w:pPr>
        <w:pStyle w:val="Default"/>
        <w:numPr>
          <w:ilvl w:val="0"/>
          <w:numId w:val="3"/>
        </w:numPr>
        <w:spacing w:line="276" w:lineRule="auto"/>
        <w:ind w:left="851"/>
        <w:jc w:val="both"/>
        <w:rPr>
          <w:lang w:val="uk-UA"/>
        </w:rPr>
      </w:pPr>
      <w:r>
        <w:rPr>
          <w:lang w:val="uk-UA"/>
        </w:rPr>
        <w:t>створення методичного супроводу роботи молодих педагогічних працівників (інтернатура, наставництво) щодо їх успішної адаптації до роботи в гімназії та підвищення рівня професійної компетентності;</w:t>
      </w:r>
    </w:p>
    <w:p w:rsidR="00910C54" w:rsidRDefault="00910C54" w:rsidP="00910C54">
      <w:pPr>
        <w:pStyle w:val="Default"/>
        <w:numPr>
          <w:ilvl w:val="0"/>
          <w:numId w:val="3"/>
        </w:numPr>
        <w:spacing w:line="276" w:lineRule="auto"/>
        <w:ind w:left="851"/>
        <w:jc w:val="both"/>
        <w:rPr>
          <w:lang w:val="uk-UA"/>
        </w:rPr>
      </w:pPr>
      <w:r>
        <w:rPr>
          <w:lang w:val="uk-UA"/>
        </w:rPr>
        <w:t>підвищення ІКТ-компетентності педагогів з метою ефективної інформатизації освітнього процесу;</w:t>
      </w:r>
    </w:p>
    <w:p w:rsidR="00910C54" w:rsidRDefault="00910C54" w:rsidP="00910C54">
      <w:pPr>
        <w:pStyle w:val="Default"/>
        <w:numPr>
          <w:ilvl w:val="0"/>
          <w:numId w:val="3"/>
        </w:numPr>
        <w:spacing w:line="276" w:lineRule="auto"/>
        <w:ind w:left="851"/>
        <w:jc w:val="both"/>
        <w:rPr>
          <w:lang w:val="uk-UA"/>
        </w:rPr>
      </w:pPr>
      <w:r>
        <w:rPr>
          <w:lang w:val="uk-UA"/>
        </w:rPr>
        <w:lastRenderedPageBreak/>
        <w:t>створення методичного супроводу для удосконалення інклюзивної компетентності педагогічних працівників гімназії, а саме здатність до роботи з дітьми з особливими освітніми потребами та формування в учнів толерантного ставлення до дітей з особливими освітніми потребами;</w:t>
      </w:r>
    </w:p>
    <w:p w:rsidR="00910C54" w:rsidRDefault="00910C54" w:rsidP="00910C54">
      <w:pPr>
        <w:pStyle w:val="Default"/>
        <w:numPr>
          <w:ilvl w:val="0"/>
          <w:numId w:val="3"/>
        </w:numPr>
        <w:spacing w:line="276" w:lineRule="auto"/>
        <w:ind w:left="851"/>
        <w:jc w:val="both"/>
        <w:rPr>
          <w:lang w:val="uk-UA"/>
        </w:rPr>
      </w:pPr>
      <w:r>
        <w:rPr>
          <w:lang w:val="uk-UA"/>
        </w:rPr>
        <w:t>створення умов для самоосвіти, саморозвитку педагогічних працівників.</w:t>
      </w:r>
    </w:p>
    <w:p w:rsidR="00910C54" w:rsidRDefault="00910C54" w:rsidP="00910C5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Протягом року на засіданнях МР, МО, педрад та нарадах розглядались наступні питання:</w:t>
      </w:r>
    </w:p>
    <w:p w:rsidR="00910C54" w:rsidRDefault="00910C54" w:rsidP="00910C54">
      <w:pPr>
        <w:pStyle w:val="a3"/>
        <w:numPr>
          <w:ilvl w:val="0"/>
          <w:numId w:val="4"/>
        </w:numPr>
        <w:spacing w:line="276" w:lineRule="auto"/>
        <w:ind w:left="993"/>
        <w:jc w:val="both"/>
        <w:rPr>
          <w:lang w:val="uk-UA"/>
        </w:rPr>
      </w:pPr>
      <w:r>
        <w:rPr>
          <w:lang w:val="uk-UA" w:eastAsia="ru-RU"/>
        </w:rPr>
        <w:t xml:space="preserve">Опрацювання </w:t>
      </w:r>
      <w:proofErr w:type="spellStart"/>
      <w:r>
        <w:rPr>
          <w:lang w:val="uk-UA" w:eastAsia="ru-RU"/>
        </w:rPr>
        <w:t>інструктивно</w:t>
      </w:r>
      <w:proofErr w:type="spellEnd"/>
      <w:r>
        <w:rPr>
          <w:lang w:val="uk-UA" w:eastAsia="ru-RU"/>
        </w:rPr>
        <w:t xml:space="preserve">-методичних рекомендацій щодо </w:t>
      </w:r>
      <w:proofErr w:type="spellStart"/>
      <w:r>
        <w:rPr>
          <w:lang w:val="uk-UA" w:eastAsia="ru-RU"/>
        </w:rPr>
        <w:t>вивченняшкільних</w:t>
      </w:r>
      <w:proofErr w:type="spellEnd"/>
      <w:r>
        <w:rPr>
          <w:lang w:val="uk-UA" w:eastAsia="ru-RU"/>
        </w:rPr>
        <w:t xml:space="preserve"> дисциплін у 2025-2026 </w:t>
      </w:r>
      <w:proofErr w:type="spellStart"/>
      <w:r>
        <w:rPr>
          <w:lang w:val="uk-UA" w:eastAsia="ru-RU"/>
        </w:rPr>
        <w:t>н.р</w:t>
      </w:r>
      <w:proofErr w:type="spellEnd"/>
      <w:r>
        <w:rPr>
          <w:lang w:val="uk-UA" w:eastAsia="ru-RU"/>
        </w:rPr>
        <w:t>.</w:t>
      </w:r>
    </w:p>
    <w:p w:rsidR="00910C54" w:rsidRDefault="00910C54" w:rsidP="00910C54">
      <w:pPr>
        <w:pStyle w:val="a3"/>
        <w:numPr>
          <w:ilvl w:val="0"/>
          <w:numId w:val="4"/>
        </w:numPr>
        <w:spacing w:line="276" w:lineRule="auto"/>
        <w:ind w:left="993"/>
        <w:jc w:val="both"/>
        <w:rPr>
          <w:lang w:val="uk-UA"/>
        </w:rPr>
      </w:pPr>
      <w:proofErr w:type="spellStart"/>
      <w:r>
        <w:rPr>
          <w:color w:val="000000"/>
          <w:shd w:val="clear" w:color="auto" w:fill="FFFFFF"/>
          <w:lang w:eastAsia="ru-RU"/>
        </w:rPr>
        <w:t>Про</w:t>
      </w:r>
      <w:proofErr w:type="spellEnd"/>
      <w:r>
        <w:rPr>
          <w:color w:val="000000"/>
          <w:shd w:val="clear" w:color="auto" w:fill="FFFFFF"/>
          <w:lang w:eastAsia="ru-RU"/>
        </w:rPr>
        <w:t xml:space="preserve"> </w:t>
      </w:r>
      <w:r>
        <w:rPr>
          <w:color w:val="000000"/>
          <w:shd w:val="clear" w:color="auto" w:fill="FFFFFF"/>
          <w:lang w:val="uk-UA" w:eastAsia="ru-RU"/>
        </w:rPr>
        <w:t xml:space="preserve">ключові </w:t>
      </w:r>
      <w:proofErr w:type="spellStart"/>
      <w:r>
        <w:rPr>
          <w:color w:val="000000"/>
          <w:shd w:val="clear" w:color="auto" w:fill="FFFFFF"/>
          <w:lang w:eastAsia="ru-RU"/>
        </w:rPr>
        <w:t>компетентності</w:t>
      </w:r>
      <w:proofErr w:type="spellEnd"/>
      <w:r>
        <w:rPr>
          <w:color w:val="000000"/>
          <w:shd w:val="clear" w:color="auto" w:fill="FFFFFF"/>
          <w:lang w:eastAsia="ru-RU"/>
        </w:rPr>
        <w:t xml:space="preserve"> </w:t>
      </w:r>
      <w:proofErr w:type="spellStart"/>
      <w:r>
        <w:rPr>
          <w:color w:val="000000"/>
          <w:shd w:val="clear" w:color="auto" w:fill="FFFFFF"/>
          <w:lang w:eastAsia="ru-RU"/>
        </w:rPr>
        <w:t>вчителя</w:t>
      </w:r>
      <w:proofErr w:type="spellEnd"/>
      <w:r>
        <w:rPr>
          <w:color w:val="000000"/>
          <w:shd w:val="clear" w:color="auto" w:fill="FFFFFF"/>
          <w:lang w:eastAsia="ru-RU"/>
        </w:rPr>
        <w:t xml:space="preserve"> </w:t>
      </w:r>
      <w:r>
        <w:rPr>
          <w:color w:val="000000"/>
          <w:shd w:val="clear" w:color="auto" w:fill="FFFFFF"/>
          <w:lang w:val="uk-UA" w:eastAsia="ru-RU"/>
        </w:rPr>
        <w:t xml:space="preserve">відповідно до Професійного стандарту </w:t>
      </w:r>
    </w:p>
    <w:p w:rsidR="00910C54" w:rsidRDefault="00910C54" w:rsidP="00910C54">
      <w:pPr>
        <w:pStyle w:val="a3"/>
        <w:numPr>
          <w:ilvl w:val="0"/>
          <w:numId w:val="4"/>
        </w:numPr>
        <w:spacing w:line="276" w:lineRule="auto"/>
        <w:ind w:left="993"/>
        <w:jc w:val="both"/>
        <w:rPr>
          <w:lang w:val="uk-UA"/>
        </w:rPr>
      </w:pPr>
      <w:proofErr w:type="spellStart"/>
      <w:r>
        <w:rPr>
          <w:lang w:eastAsia="ru-RU"/>
        </w:rPr>
        <w:t>Про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управління</w:t>
      </w:r>
      <w:proofErr w:type="spellEnd"/>
      <w:r>
        <w:rPr>
          <w:lang w:eastAsia="ru-RU"/>
        </w:rPr>
        <w:t xml:space="preserve"> </w:t>
      </w:r>
      <w:proofErr w:type="spellStart"/>
      <w:r>
        <w:rPr>
          <w:color w:val="000000"/>
          <w:lang w:eastAsia="ru-RU"/>
        </w:rPr>
        <w:t>процесом</w:t>
      </w:r>
      <w:proofErr w:type="spellEnd"/>
      <w:r>
        <w:rPr>
          <w:color w:val="000000"/>
          <w:lang w:eastAsia="ru-RU"/>
        </w:rPr>
        <w:t xml:space="preserve"> </w:t>
      </w:r>
      <w:proofErr w:type="spellStart"/>
      <w:r>
        <w:rPr>
          <w:color w:val="000000"/>
          <w:lang w:eastAsia="ru-RU"/>
        </w:rPr>
        <w:t>вдосконалення</w:t>
      </w:r>
      <w:proofErr w:type="spellEnd"/>
      <w:r>
        <w:rPr>
          <w:color w:val="000000"/>
          <w:lang w:eastAsia="ru-RU"/>
        </w:rPr>
        <w:t xml:space="preserve"> </w:t>
      </w:r>
      <w:proofErr w:type="spellStart"/>
      <w:r>
        <w:rPr>
          <w:color w:val="000000"/>
          <w:lang w:eastAsia="ru-RU"/>
        </w:rPr>
        <w:t>професійної</w:t>
      </w:r>
      <w:proofErr w:type="spellEnd"/>
      <w:r>
        <w:rPr>
          <w:color w:val="000000"/>
          <w:lang w:eastAsia="ru-RU"/>
        </w:rPr>
        <w:t xml:space="preserve"> </w:t>
      </w:r>
      <w:proofErr w:type="spellStart"/>
      <w:r>
        <w:rPr>
          <w:color w:val="000000"/>
          <w:lang w:eastAsia="ru-RU"/>
        </w:rPr>
        <w:t>компетентності</w:t>
      </w:r>
      <w:proofErr w:type="spellEnd"/>
      <w:r>
        <w:rPr>
          <w:color w:val="000000"/>
          <w:lang w:eastAsia="ru-RU"/>
        </w:rPr>
        <w:t xml:space="preserve"> </w:t>
      </w:r>
      <w:proofErr w:type="spellStart"/>
      <w:r>
        <w:rPr>
          <w:color w:val="000000"/>
          <w:lang w:eastAsia="ru-RU"/>
        </w:rPr>
        <w:t>педагога</w:t>
      </w:r>
      <w:proofErr w:type="spellEnd"/>
      <w:r>
        <w:rPr>
          <w:color w:val="111111"/>
          <w:lang w:val="uk-UA" w:eastAsia="ru-RU"/>
        </w:rPr>
        <w:t xml:space="preserve"> та </w:t>
      </w:r>
      <w:proofErr w:type="spellStart"/>
      <w:r>
        <w:rPr>
          <w:color w:val="111111"/>
          <w:lang w:eastAsia="ru-RU"/>
        </w:rPr>
        <w:t>проходження</w:t>
      </w:r>
      <w:proofErr w:type="spellEnd"/>
      <w:r>
        <w:rPr>
          <w:color w:val="111111"/>
          <w:lang w:eastAsia="ru-RU"/>
        </w:rPr>
        <w:t xml:space="preserve"> </w:t>
      </w:r>
      <w:r>
        <w:rPr>
          <w:color w:val="111111"/>
          <w:lang w:val="uk-UA" w:eastAsia="ru-RU"/>
        </w:rPr>
        <w:t>курсів підвищення кваліфікації</w:t>
      </w:r>
    </w:p>
    <w:p w:rsidR="00910C54" w:rsidRDefault="00910C54" w:rsidP="00910C54">
      <w:pPr>
        <w:pStyle w:val="a3"/>
        <w:numPr>
          <w:ilvl w:val="0"/>
          <w:numId w:val="4"/>
        </w:numPr>
        <w:spacing w:line="276" w:lineRule="auto"/>
        <w:ind w:left="993"/>
        <w:jc w:val="both"/>
        <w:rPr>
          <w:lang w:val="uk-UA"/>
        </w:rPr>
      </w:pPr>
      <w:r>
        <w:rPr>
          <w:color w:val="111111"/>
          <w:lang w:val="uk-UA" w:eastAsia="ru-RU"/>
        </w:rPr>
        <w:t xml:space="preserve">Про інноваційні методи і прийоми навчання з метою реалізації </w:t>
      </w:r>
      <w:proofErr w:type="spellStart"/>
      <w:r>
        <w:rPr>
          <w:color w:val="111111"/>
          <w:lang w:val="uk-UA" w:eastAsia="ru-RU"/>
        </w:rPr>
        <w:t>компетентнісного</w:t>
      </w:r>
      <w:proofErr w:type="spellEnd"/>
      <w:r>
        <w:rPr>
          <w:color w:val="111111"/>
          <w:lang w:val="uk-UA" w:eastAsia="ru-RU"/>
        </w:rPr>
        <w:t xml:space="preserve"> навчання</w:t>
      </w:r>
    </w:p>
    <w:p w:rsidR="00910C54" w:rsidRDefault="00910C54" w:rsidP="00910C54">
      <w:pPr>
        <w:pStyle w:val="a3"/>
        <w:numPr>
          <w:ilvl w:val="0"/>
          <w:numId w:val="4"/>
        </w:numPr>
        <w:spacing w:line="276" w:lineRule="auto"/>
        <w:ind w:left="993"/>
        <w:jc w:val="both"/>
        <w:rPr>
          <w:lang w:val="uk-UA"/>
        </w:rPr>
      </w:pPr>
      <w:r>
        <w:rPr>
          <w:color w:val="111111"/>
          <w:lang w:val="uk-UA" w:eastAsia="ru-RU"/>
        </w:rPr>
        <w:t xml:space="preserve">Про реалізацію діяльнісного підходу на </w:t>
      </w:r>
      <w:proofErr w:type="spellStart"/>
      <w:r>
        <w:rPr>
          <w:color w:val="111111"/>
          <w:lang w:val="uk-UA" w:eastAsia="ru-RU"/>
        </w:rPr>
        <w:t>уроках</w:t>
      </w:r>
      <w:proofErr w:type="spellEnd"/>
    </w:p>
    <w:p w:rsidR="00910C54" w:rsidRDefault="00910C54" w:rsidP="00910C54">
      <w:pPr>
        <w:pStyle w:val="a3"/>
        <w:numPr>
          <w:ilvl w:val="0"/>
          <w:numId w:val="4"/>
        </w:numPr>
        <w:spacing w:line="276" w:lineRule="auto"/>
        <w:ind w:left="993"/>
        <w:jc w:val="both"/>
        <w:rPr>
          <w:lang w:val="uk-UA"/>
        </w:rPr>
      </w:pPr>
      <w:proofErr w:type="spellStart"/>
      <w:r>
        <w:rPr>
          <w:color w:val="111111"/>
          <w:lang w:eastAsia="ru-RU"/>
        </w:rPr>
        <w:t>Про</w:t>
      </w:r>
      <w:proofErr w:type="spellEnd"/>
      <w:r>
        <w:rPr>
          <w:color w:val="111111"/>
          <w:lang w:eastAsia="ru-RU"/>
        </w:rPr>
        <w:t xml:space="preserve"> </w:t>
      </w:r>
      <w:proofErr w:type="spellStart"/>
      <w:r>
        <w:rPr>
          <w:color w:val="111111"/>
          <w:lang w:eastAsia="ru-RU"/>
        </w:rPr>
        <w:t>використання</w:t>
      </w:r>
      <w:proofErr w:type="spellEnd"/>
      <w:r>
        <w:rPr>
          <w:color w:val="111111"/>
          <w:lang w:eastAsia="ru-RU"/>
        </w:rPr>
        <w:t xml:space="preserve"> </w:t>
      </w:r>
      <w:proofErr w:type="spellStart"/>
      <w:r>
        <w:rPr>
          <w:color w:val="111111"/>
          <w:lang w:eastAsia="ru-RU"/>
        </w:rPr>
        <w:t>електронних</w:t>
      </w:r>
      <w:proofErr w:type="spellEnd"/>
      <w:r>
        <w:rPr>
          <w:color w:val="111111"/>
          <w:lang w:eastAsia="ru-RU"/>
        </w:rPr>
        <w:t xml:space="preserve"> </w:t>
      </w:r>
      <w:proofErr w:type="spellStart"/>
      <w:r>
        <w:rPr>
          <w:color w:val="111111"/>
          <w:lang w:eastAsia="ru-RU"/>
        </w:rPr>
        <w:t>освітніх</w:t>
      </w:r>
      <w:proofErr w:type="spellEnd"/>
      <w:r>
        <w:rPr>
          <w:color w:val="111111"/>
          <w:lang w:eastAsia="ru-RU"/>
        </w:rPr>
        <w:t xml:space="preserve"> </w:t>
      </w:r>
      <w:proofErr w:type="spellStart"/>
      <w:r>
        <w:rPr>
          <w:color w:val="111111"/>
          <w:lang w:eastAsia="ru-RU"/>
        </w:rPr>
        <w:t>ресурсів</w:t>
      </w:r>
      <w:proofErr w:type="spellEnd"/>
      <w:r>
        <w:rPr>
          <w:color w:val="111111"/>
          <w:lang w:eastAsia="ru-RU"/>
        </w:rPr>
        <w:t xml:space="preserve"> </w:t>
      </w:r>
      <w:proofErr w:type="spellStart"/>
      <w:r>
        <w:rPr>
          <w:color w:val="111111"/>
          <w:lang w:eastAsia="ru-RU"/>
        </w:rPr>
        <w:t>як</w:t>
      </w:r>
      <w:proofErr w:type="spellEnd"/>
      <w:r>
        <w:rPr>
          <w:color w:val="111111"/>
          <w:lang w:eastAsia="ru-RU"/>
        </w:rPr>
        <w:t xml:space="preserve"> </w:t>
      </w:r>
      <w:proofErr w:type="spellStart"/>
      <w:r>
        <w:rPr>
          <w:color w:val="111111"/>
          <w:lang w:eastAsia="ru-RU"/>
        </w:rPr>
        <w:t>зас</w:t>
      </w:r>
      <w:r>
        <w:rPr>
          <w:color w:val="111111"/>
          <w:lang w:val="uk-UA" w:eastAsia="ru-RU"/>
        </w:rPr>
        <w:t>обу</w:t>
      </w:r>
      <w:proofErr w:type="spellEnd"/>
      <w:r>
        <w:rPr>
          <w:color w:val="111111"/>
          <w:lang w:val="uk-UA" w:eastAsia="ru-RU"/>
        </w:rPr>
        <w:t xml:space="preserve"> </w:t>
      </w:r>
      <w:proofErr w:type="spellStart"/>
      <w:r>
        <w:rPr>
          <w:color w:val="111111"/>
          <w:lang w:eastAsia="ru-RU"/>
        </w:rPr>
        <w:t>формування</w:t>
      </w:r>
      <w:proofErr w:type="spellEnd"/>
      <w:r>
        <w:rPr>
          <w:color w:val="111111"/>
          <w:lang w:eastAsia="ru-RU"/>
        </w:rPr>
        <w:t> </w:t>
      </w:r>
      <w:proofErr w:type="spellStart"/>
      <w:r>
        <w:rPr>
          <w:color w:val="111111"/>
          <w:lang w:eastAsia="ru-RU"/>
        </w:rPr>
        <w:t>інформаційно-комунікаційної</w:t>
      </w:r>
      <w:proofErr w:type="spellEnd"/>
      <w:r>
        <w:rPr>
          <w:color w:val="111111"/>
          <w:lang w:eastAsia="ru-RU"/>
        </w:rPr>
        <w:t> </w:t>
      </w:r>
      <w:proofErr w:type="spellStart"/>
      <w:r>
        <w:rPr>
          <w:color w:val="111111"/>
          <w:lang w:eastAsia="ru-RU"/>
        </w:rPr>
        <w:t>компетентності</w:t>
      </w:r>
      <w:proofErr w:type="spellEnd"/>
    </w:p>
    <w:p w:rsidR="00910C54" w:rsidRDefault="00910C54" w:rsidP="00910C5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Упродовж 2025-2026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н.р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. належна увага приділялась росту педагогічної майстерності педагогів через курсову підготовку та самоосвітню діяльність. Усі педагогічні працівники гімназії пройшли курси в Львівському обласному інституті післядипломної педагогічної освіти  відповідно до замовлення (грудень 2024) за напрямками: </w:t>
      </w:r>
    </w:p>
    <w:p w:rsidR="00910C54" w:rsidRDefault="00910C54" w:rsidP="00910C54">
      <w:pPr>
        <w:pStyle w:val="a3"/>
        <w:numPr>
          <w:ilvl w:val="0"/>
          <w:numId w:val="5"/>
        </w:numPr>
        <w:spacing w:line="276" w:lineRule="auto"/>
        <w:ind w:left="993"/>
        <w:jc w:val="both"/>
        <w:rPr>
          <w:lang w:val="uk-UA"/>
        </w:rPr>
      </w:pPr>
      <w:r>
        <w:rPr>
          <w:lang w:val="uk-UA"/>
        </w:rPr>
        <w:t xml:space="preserve">розвиток професійних </w:t>
      </w:r>
      <w:proofErr w:type="spellStart"/>
      <w:r>
        <w:rPr>
          <w:lang w:val="uk-UA"/>
        </w:rPr>
        <w:t>компетентностей</w:t>
      </w:r>
      <w:proofErr w:type="spellEnd"/>
      <w:r>
        <w:rPr>
          <w:lang w:val="uk-UA"/>
        </w:rPr>
        <w:t xml:space="preserve"> (знання предмета, </w:t>
      </w:r>
      <w:proofErr w:type="spellStart"/>
      <w:r>
        <w:rPr>
          <w:lang w:val="uk-UA"/>
        </w:rPr>
        <w:t>методик</w:t>
      </w:r>
      <w:proofErr w:type="spellEnd"/>
      <w:r>
        <w:rPr>
          <w:lang w:val="uk-UA"/>
        </w:rPr>
        <w:t>, технологій);</w:t>
      </w:r>
    </w:p>
    <w:p w:rsidR="00910C54" w:rsidRDefault="00910C54" w:rsidP="00910C54">
      <w:pPr>
        <w:pStyle w:val="a3"/>
        <w:numPr>
          <w:ilvl w:val="0"/>
          <w:numId w:val="5"/>
        </w:numPr>
        <w:spacing w:line="276" w:lineRule="auto"/>
        <w:ind w:left="993"/>
        <w:jc w:val="both"/>
        <w:rPr>
          <w:lang w:val="uk-UA"/>
        </w:rPr>
      </w:pPr>
      <w:r>
        <w:rPr>
          <w:lang w:val="uk-UA"/>
        </w:rPr>
        <w:t>створення безпечного та інклюзивного середовища, особливості інклюзивного навчання;</w:t>
      </w:r>
    </w:p>
    <w:p w:rsidR="00910C54" w:rsidRDefault="00910C54" w:rsidP="00910C54">
      <w:pPr>
        <w:pStyle w:val="a3"/>
        <w:numPr>
          <w:ilvl w:val="0"/>
          <w:numId w:val="5"/>
        </w:numPr>
        <w:spacing w:line="276" w:lineRule="auto"/>
        <w:ind w:left="993"/>
        <w:jc w:val="both"/>
        <w:rPr>
          <w:lang w:val="uk-UA"/>
        </w:rPr>
      </w:pPr>
      <w:proofErr w:type="spellStart"/>
      <w:r>
        <w:rPr>
          <w:lang w:val="uk-UA"/>
        </w:rPr>
        <w:t>викоритстання</w:t>
      </w:r>
      <w:proofErr w:type="spellEnd"/>
      <w:r>
        <w:rPr>
          <w:lang w:val="uk-UA"/>
        </w:rPr>
        <w:t xml:space="preserve"> інформаційно-комунікативних та цифрових технологій в освітньому процесі;</w:t>
      </w:r>
    </w:p>
    <w:p w:rsidR="00910C54" w:rsidRDefault="00910C54" w:rsidP="00910C54">
      <w:pPr>
        <w:pStyle w:val="a3"/>
        <w:numPr>
          <w:ilvl w:val="0"/>
          <w:numId w:val="5"/>
        </w:numPr>
        <w:spacing w:line="276" w:lineRule="auto"/>
        <w:ind w:left="993"/>
        <w:jc w:val="both"/>
        <w:rPr>
          <w:lang w:val="uk-UA"/>
        </w:rPr>
      </w:pPr>
      <w:r>
        <w:rPr>
          <w:lang w:val="uk-UA"/>
        </w:rPr>
        <w:t>розвиток управлінської компетентності;</w:t>
      </w:r>
    </w:p>
    <w:p w:rsidR="00910C54" w:rsidRDefault="00910C54" w:rsidP="00910C54">
      <w:pPr>
        <w:pStyle w:val="a3"/>
        <w:numPr>
          <w:ilvl w:val="0"/>
          <w:numId w:val="5"/>
        </w:numPr>
        <w:spacing w:line="276" w:lineRule="auto"/>
        <w:ind w:left="993"/>
        <w:jc w:val="both"/>
        <w:rPr>
          <w:lang w:val="uk-UA"/>
        </w:rPr>
      </w:pPr>
      <w:r>
        <w:rPr>
          <w:lang w:val="uk-UA"/>
        </w:rPr>
        <w:t>психолого-емоційна підтримка учасників освітнього процесу.</w:t>
      </w:r>
    </w:p>
    <w:p w:rsidR="00910C54" w:rsidRDefault="00910C54" w:rsidP="00910C5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Крім курсів ПК в ЛОІППО протягом року частина вчителів пройшла курси на освітніх платформах «Дія. Освіта», «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Освіторія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>», «</w:t>
      </w:r>
      <w:r>
        <w:rPr>
          <w:rFonts w:ascii="Times New Roman" w:hAnsi="Times New Roman" w:cs="Times New Roman"/>
          <w:sz w:val="24"/>
          <w:szCs w:val="24"/>
          <w:lang w:val="en-US" w:eastAsia="uk-UA"/>
        </w:rPr>
        <w:t>Prometheus</w:t>
      </w:r>
      <w:r>
        <w:rPr>
          <w:rFonts w:ascii="Times New Roman" w:hAnsi="Times New Roman" w:cs="Times New Roman"/>
          <w:sz w:val="24"/>
          <w:szCs w:val="24"/>
          <w:lang w:eastAsia="uk-UA"/>
        </w:rPr>
        <w:t>», «Всеукраїнська школа онлайн», «На урок», та «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Всеосвіта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>», «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uk-UA"/>
        </w:rPr>
        <w:t>EdEra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>» про що свідчать сертифікати.</w:t>
      </w:r>
      <w:r>
        <w:rPr>
          <w:rFonts w:ascii="Times New Roman" w:hAnsi="Times New Roman" w:cs="Times New Roman"/>
          <w:sz w:val="24"/>
          <w:szCs w:val="24"/>
        </w:rPr>
        <w:t xml:space="preserve"> Педпрацівники, які працюють в класах, що навчаються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«Інтелект України», пройшли навчання щодо викладання предметів та психологічної підтримки учасників освітнього процесу та створення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безпекового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освітнього середовища на платформі громадської організації «Освіта ХХІ століття».</w:t>
      </w:r>
    </w:p>
    <w:p w:rsidR="00910C54" w:rsidRDefault="00910C54" w:rsidP="00910C54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Педагоги школи брали участь у процедурі сертифікації – 2026. Троє вчителів початкових класів: </w:t>
      </w:r>
      <w:proofErr w:type="spellStart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Голько</w:t>
      </w:r>
      <w:proofErr w:type="spellEnd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Н.І., </w:t>
      </w:r>
      <w:proofErr w:type="spellStart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Іонайтєнє</w:t>
      </w:r>
      <w:proofErr w:type="spellEnd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Н.В., </w:t>
      </w:r>
      <w:proofErr w:type="spellStart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Бутинська</w:t>
      </w:r>
      <w:proofErr w:type="spellEnd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О.С. пройшли програму навчання для кандидатів в експерти від ДСЯО і, отримавши сертифікати про успішне навчання, були залучені до сертифікації вчителів 2026. </w:t>
      </w:r>
    </w:p>
    <w:p w:rsidR="00910C54" w:rsidRDefault="00910C54" w:rsidP="00910C54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Іонайтєнє</w:t>
      </w:r>
      <w:proofErr w:type="spellEnd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Н.В. пройшла навчання та була залучена ДСЯО у Львівській області до інституційного аудиту у </w:t>
      </w:r>
      <w:proofErr w:type="spellStart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Рекленецькому</w:t>
      </w:r>
      <w:proofErr w:type="spellEnd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ЗЗСО </w:t>
      </w:r>
      <w:proofErr w:type="spellStart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Великомостівської</w:t>
      </w:r>
      <w:proofErr w:type="spellEnd"/>
      <w:r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міської ради. </w:t>
      </w:r>
    </w:p>
    <w:p w:rsidR="00910C54" w:rsidRDefault="00910C54" w:rsidP="00910C54">
      <w:pPr>
        <w:pStyle w:val="Default"/>
        <w:spacing w:line="276" w:lineRule="auto"/>
        <w:ind w:firstLine="567"/>
        <w:jc w:val="both"/>
        <w:rPr>
          <w:color w:val="001D35"/>
          <w:shd w:val="clear" w:color="auto" w:fill="FFFFFF"/>
          <w:lang w:val="uk-UA"/>
        </w:rPr>
      </w:pPr>
      <w:r>
        <w:rPr>
          <w:color w:val="0D0D0D"/>
          <w:shd w:val="clear" w:color="auto" w:fill="FFFFFF"/>
          <w:lang w:val="uk-UA"/>
        </w:rPr>
        <w:t xml:space="preserve">Вчителі початкових класів </w:t>
      </w:r>
      <w:proofErr w:type="spellStart"/>
      <w:r>
        <w:rPr>
          <w:color w:val="0D0D0D"/>
          <w:shd w:val="clear" w:color="auto" w:fill="FFFFFF"/>
          <w:lang w:val="uk-UA"/>
        </w:rPr>
        <w:t>Капустяк</w:t>
      </w:r>
      <w:proofErr w:type="spellEnd"/>
      <w:r>
        <w:rPr>
          <w:color w:val="0D0D0D"/>
          <w:shd w:val="clear" w:color="auto" w:fill="FFFFFF"/>
          <w:lang w:val="uk-UA"/>
        </w:rPr>
        <w:t xml:space="preserve"> О.П., </w:t>
      </w:r>
      <w:proofErr w:type="spellStart"/>
      <w:r>
        <w:rPr>
          <w:color w:val="0D0D0D"/>
          <w:shd w:val="clear" w:color="auto" w:fill="FFFFFF"/>
          <w:lang w:val="uk-UA"/>
        </w:rPr>
        <w:t>Кубас</w:t>
      </w:r>
      <w:proofErr w:type="spellEnd"/>
      <w:r>
        <w:rPr>
          <w:color w:val="0D0D0D"/>
          <w:shd w:val="clear" w:color="auto" w:fill="FFFFFF"/>
          <w:lang w:val="uk-UA"/>
        </w:rPr>
        <w:t xml:space="preserve"> О.Г., </w:t>
      </w:r>
      <w:proofErr w:type="spellStart"/>
      <w:r>
        <w:rPr>
          <w:color w:val="0D0D0D"/>
          <w:shd w:val="clear" w:color="auto" w:fill="FFFFFF"/>
          <w:lang w:val="uk-UA"/>
        </w:rPr>
        <w:t>Лішка</w:t>
      </w:r>
      <w:proofErr w:type="spellEnd"/>
      <w:r>
        <w:rPr>
          <w:color w:val="0D0D0D"/>
          <w:shd w:val="clear" w:color="auto" w:fill="FFFFFF"/>
          <w:lang w:val="uk-UA"/>
        </w:rPr>
        <w:t xml:space="preserve"> Г.Р., вчитель української мови та літератури Денисюк Л.К. пройшли всі етапи  </w:t>
      </w:r>
      <w:r>
        <w:rPr>
          <w:color w:val="001D35"/>
          <w:shd w:val="clear" w:color="auto" w:fill="FFFFFF"/>
          <w:lang w:val="uk-UA"/>
        </w:rPr>
        <w:t xml:space="preserve">сертифікації і очікують сертифікати. Курій Т.Б., Чуприна О.В., вчителі математики, зареєструвались на сертифікацію вчителів 2026, другий і третій етап якої проходитиме восени 2026. </w:t>
      </w:r>
    </w:p>
    <w:p w:rsidR="00910C54" w:rsidRDefault="00910C54" w:rsidP="00910C54">
      <w:pPr>
        <w:pStyle w:val="Default"/>
        <w:spacing w:line="276" w:lineRule="auto"/>
        <w:ind w:firstLine="567"/>
        <w:jc w:val="both"/>
        <w:rPr>
          <w:color w:val="auto"/>
          <w:shd w:val="clear" w:color="auto" w:fill="FFFFFF"/>
          <w:lang w:val="uk-UA"/>
        </w:rPr>
      </w:pPr>
      <w:r>
        <w:rPr>
          <w:color w:val="001D35"/>
          <w:shd w:val="clear" w:color="auto" w:fill="FFFFFF"/>
          <w:lang w:val="uk-UA"/>
        </w:rPr>
        <w:t>Протягом навчального року</w:t>
      </w:r>
      <w:r>
        <w:rPr>
          <w:color w:val="001D35"/>
          <w:shd w:val="clear" w:color="auto" w:fill="FFFFFF"/>
        </w:rPr>
        <w:t xml:space="preserve"> </w:t>
      </w:r>
      <w:r>
        <w:rPr>
          <w:color w:val="001D35"/>
          <w:shd w:val="clear" w:color="auto" w:fill="FFFFFF"/>
          <w:lang w:val="uk-UA"/>
        </w:rPr>
        <w:t xml:space="preserve">педпрацівники брали участь у семінарах, </w:t>
      </w:r>
      <w:proofErr w:type="spellStart"/>
      <w:r>
        <w:rPr>
          <w:color w:val="001D35"/>
          <w:shd w:val="clear" w:color="auto" w:fill="FFFFFF"/>
          <w:lang w:val="uk-UA"/>
        </w:rPr>
        <w:t>вебінарах</w:t>
      </w:r>
      <w:proofErr w:type="spellEnd"/>
      <w:r>
        <w:rPr>
          <w:color w:val="001D35"/>
          <w:shd w:val="clear" w:color="auto" w:fill="FFFFFF"/>
          <w:lang w:val="uk-UA"/>
        </w:rPr>
        <w:t xml:space="preserve">, тренінгах, </w:t>
      </w:r>
      <w:r>
        <w:rPr>
          <w:color w:val="auto"/>
          <w:shd w:val="clear" w:color="auto" w:fill="FFFFFF"/>
          <w:lang w:val="uk-UA"/>
        </w:rPr>
        <w:t xml:space="preserve">конференціях тощо. Ділились власним досвідом на засіданнях МО, нарадах, </w:t>
      </w:r>
      <w:r>
        <w:rPr>
          <w:color w:val="auto"/>
          <w:shd w:val="clear" w:color="auto" w:fill="FFFFFF"/>
          <w:lang w:val="uk-UA"/>
        </w:rPr>
        <w:lastRenderedPageBreak/>
        <w:t>виступали на семінарах, педрадах та заходах, організованих в гімназії щодо співпраці з дошкільними закладами освіти.</w:t>
      </w:r>
    </w:p>
    <w:p w:rsidR="00910C54" w:rsidRDefault="00910C54" w:rsidP="00910C54">
      <w:pPr>
        <w:pStyle w:val="Default"/>
        <w:spacing w:line="276" w:lineRule="auto"/>
        <w:ind w:firstLine="567"/>
        <w:jc w:val="both"/>
        <w:rPr>
          <w:color w:val="auto"/>
          <w:shd w:val="clear" w:color="auto" w:fill="FFFFFF"/>
          <w:lang w:val="uk-UA"/>
        </w:rPr>
      </w:pPr>
      <w:r>
        <w:rPr>
          <w:color w:val="auto"/>
          <w:shd w:val="clear" w:color="auto" w:fill="FFFFFF"/>
          <w:lang w:val="uk-UA"/>
        </w:rPr>
        <w:t xml:space="preserve">Відповідно до листа департаменту освіти і науки Львівської держадміністрації та з метою </w:t>
      </w:r>
      <w:proofErr w:type="spellStart"/>
      <w:r>
        <w:rPr>
          <w:color w:val="auto"/>
          <w:shd w:val="clear" w:color="auto" w:fill="FFFFFF"/>
          <w:lang w:val="uk-UA"/>
        </w:rPr>
        <w:t>цифровізації</w:t>
      </w:r>
      <w:proofErr w:type="spellEnd"/>
      <w:r>
        <w:rPr>
          <w:color w:val="auto"/>
          <w:shd w:val="clear" w:color="auto" w:fill="FFFFFF"/>
          <w:lang w:val="uk-UA"/>
        </w:rPr>
        <w:t xml:space="preserve"> процесу атестації педагогічних працівників, відстеження процесів чергової та позачергової атестації в перспективі, формування безпосередньо в ЄАС атестаційних листів зареєстрованих педагогів, доступу до результатів підвищення кваліфікації у різних ліцензованих суб’єктів підвищення кваліфікації заклад продовжив роботу розпочату в 2023 році на платформі Єдина атестаційна система (ЄАС), працівниками гімназії постійно вносяться дані щодо результатів підвищення кваліфікації. </w:t>
      </w:r>
    </w:p>
    <w:p w:rsidR="00910C54" w:rsidRDefault="00910C54" w:rsidP="00910C54">
      <w:pPr>
        <w:pStyle w:val="Default"/>
        <w:spacing w:line="276" w:lineRule="auto"/>
        <w:ind w:firstLine="567"/>
        <w:jc w:val="both"/>
        <w:rPr>
          <w:color w:val="auto"/>
          <w:shd w:val="clear" w:color="auto" w:fill="FFFFFF"/>
          <w:lang w:val="uk-UA"/>
        </w:rPr>
      </w:pPr>
      <w:r>
        <w:rPr>
          <w:color w:val="auto"/>
          <w:shd w:val="clear" w:color="auto" w:fill="FFFFFF"/>
          <w:lang w:val="uk-UA"/>
        </w:rPr>
        <w:t xml:space="preserve">З лютого 2026 року гімназія та окремі категорії вчителів зареєстровані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uk-UA"/>
        </w:rPr>
        <w:t xml:space="preserve">на </w:t>
      </w:r>
      <w:r>
        <w:rPr>
          <w:color w:val="auto"/>
          <w:shd w:val="clear" w:color="auto" w:fill="FFFFFF"/>
          <w:lang w:val="uk-UA"/>
        </w:rPr>
        <w:t>платформі «</w:t>
      </w:r>
      <w:hyperlink r:id="rId11" w:tgtFrame="_blank" w:history="1">
        <w:r>
          <w:rPr>
            <w:rStyle w:val="a5"/>
            <w:color w:val="auto"/>
            <w:shd w:val="clear" w:color="auto" w:fill="FFFFFF"/>
            <w:lang w:val="uk-UA"/>
          </w:rPr>
          <w:t>Вектор</w:t>
        </w:r>
      </w:hyperlink>
      <w:r>
        <w:rPr>
          <w:color w:val="auto"/>
          <w:shd w:val="clear" w:color="auto" w:fill="FFFFFF"/>
          <w:lang w:val="uk-UA"/>
        </w:rPr>
        <w:t>»</w:t>
      </w:r>
      <w:r>
        <w:rPr>
          <w:color w:val="auto"/>
          <w:lang w:val="uk-UA"/>
        </w:rPr>
        <w:t xml:space="preserve"> - </w:t>
      </w:r>
      <w:r>
        <w:rPr>
          <w:lang w:val="uk-UA"/>
        </w:rPr>
        <w:t>державній національній платформі професійного розвитку для педагогічних працівників у межах політики «Гроші ходять за вчителем», яка  дозволяє вчителям самостійно обирати курси підвищення кваліфікації та оплачувати їх віртуальними коштами (1500 грн, що нараховуються державою).</w:t>
      </w:r>
    </w:p>
    <w:p w:rsidR="00910C54" w:rsidRDefault="00910C54" w:rsidP="00910C54">
      <w:pPr>
        <w:pStyle w:val="Default"/>
        <w:spacing w:line="276" w:lineRule="auto"/>
        <w:ind w:firstLine="567"/>
        <w:jc w:val="both"/>
        <w:rPr>
          <w:color w:val="auto"/>
          <w:shd w:val="clear" w:color="auto" w:fill="FFFFFF"/>
          <w:lang w:val="uk-UA"/>
        </w:rPr>
      </w:pPr>
      <w:r>
        <w:rPr>
          <w:color w:val="auto"/>
          <w:shd w:val="clear" w:color="auto" w:fill="FFFFFF"/>
          <w:lang w:val="uk-UA"/>
        </w:rPr>
        <w:t>Атестація педагогічних працівників у гімназії проводилась відповідно до частини п’ятої статті 50 Закону України  «Про освіту», частини першої статті 38 Закону України «Про повну загальну освіту» та керуючись оновленим Положенням про атестацію педагогічних працівників , затвердженим наказом Міністерства освіти і науки України від 09.09.2022 № 805, у редакції</w:t>
      </w:r>
      <w:r>
        <w:rPr>
          <w:color w:val="auto"/>
          <w:shd w:val="clear" w:color="auto" w:fill="FFFFFF"/>
        </w:rPr>
        <w:t> </w:t>
      </w:r>
      <w:hyperlink r:id="rId12" w:history="1">
        <w:r>
          <w:rPr>
            <w:rStyle w:val="a5"/>
            <w:color w:val="auto"/>
            <w:bdr w:val="none" w:sz="0" w:space="0" w:color="auto" w:frame="1"/>
            <w:shd w:val="clear" w:color="auto" w:fill="FFFFFF"/>
            <w:lang w:val="uk-UA"/>
          </w:rPr>
          <w:t>наказу від 10.09.2024 № 1277</w:t>
        </w:r>
      </w:hyperlink>
      <w:r>
        <w:rPr>
          <w:color w:val="auto"/>
          <w:shd w:val="clear" w:color="auto" w:fill="FFFFFF"/>
          <w:lang w:val="uk-UA"/>
        </w:rPr>
        <w:t xml:space="preserve">). </w:t>
      </w:r>
    </w:p>
    <w:p w:rsidR="00910C54" w:rsidRDefault="00910C54" w:rsidP="00910C54">
      <w:pPr>
        <w:pStyle w:val="Default"/>
        <w:spacing w:line="276" w:lineRule="auto"/>
        <w:ind w:firstLine="567"/>
        <w:jc w:val="both"/>
        <w:rPr>
          <w:color w:val="auto"/>
          <w:shd w:val="clear" w:color="auto" w:fill="FFFFFF"/>
          <w:lang w:val="uk-UA"/>
        </w:rPr>
      </w:pPr>
      <w:r>
        <w:rPr>
          <w:color w:val="auto"/>
          <w:shd w:val="clear" w:color="auto" w:fill="FFFFFF"/>
          <w:lang w:val="uk-UA"/>
        </w:rPr>
        <w:t xml:space="preserve">У березні 2026 року </w:t>
      </w:r>
      <w:proofErr w:type="spellStart"/>
      <w:r>
        <w:rPr>
          <w:color w:val="auto"/>
          <w:shd w:val="clear" w:color="auto" w:fill="FFFFFF"/>
          <w:lang w:val="uk-UA"/>
        </w:rPr>
        <w:t>проатестовано</w:t>
      </w:r>
      <w:proofErr w:type="spellEnd"/>
      <w:r>
        <w:rPr>
          <w:color w:val="auto"/>
          <w:shd w:val="clear" w:color="auto" w:fill="FFFFFF"/>
          <w:lang w:val="uk-UA"/>
        </w:rPr>
        <w:t xml:space="preserve"> 15 педагогічних працівників за посадами: вчитель, асистент вчителя, керівник гуртка, вихователь, з них на:</w:t>
      </w:r>
    </w:p>
    <w:p w:rsidR="00910C54" w:rsidRDefault="00910C54" w:rsidP="00910C54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lang w:val="uk-UA"/>
        </w:rPr>
      </w:pPr>
      <w:r>
        <w:rPr>
          <w:color w:val="auto"/>
          <w:lang w:val="uk-UA"/>
        </w:rPr>
        <w:t>відповідність раніше присвоєній кваліфікаційній категорії «спеціаліст вищої категорії» - 6;</w:t>
      </w:r>
    </w:p>
    <w:p w:rsidR="00910C54" w:rsidRDefault="00910C54" w:rsidP="00910C54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lang w:val="uk-UA"/>
        </w:rPr>
      </w:pPr>
      <w:r>
        <w:rPr>
          <w:color w:val="auto"/>
          <w:lang w:val="uk-UA"/>
        </w:rPr>
        <w:t>присвоєння кваліфікаційної категорії «спеціаліст вищої категорії» - 3;</w:t>
      </w:r>
    </w:p>
    <w:p w:rsidR="00910C54" w:rsidRDefault="00910C54" w:rsidP="00910C54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lang w:val="uk-UA"/>
        </w:rPr>
      </w:pPr>
      <w:r>
        <w:rPr>
          <w:color w:val="auto"/>
          <w:lang w:val="uk-UA"/>
        </w:rPr>
        <w:t>присвоєння кваліфікаційної категорії «спеціаліст першої категорії» - 1;</w:t>
      </w:r>
    </w:p>
    <w:p w:rsidR="00910C54" w:rsidRDefault="00910C54" w:rsidP="00910C54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lang w:val="uk-UA"/>
        </w:rPr>
      </w:pPr>
      <w:r>
        <w:rPr>
          <w:color w:val="auto"/>
          <w:lang w:val="uk-UA"/>
        </w:rPr>
        <w:t>присвоєння кваліфікаційної категорії «спеціаліст другої категорії» - 3;</w:t>
      </w:r>
    </w:p>
    <w:p w:rsidR="00910C54" w:rsidRDefault="00910C54" w:rsidP="00910C54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lang w:val="uk-UA"/>
        </w:rPr>
      </w:pPr>
      <w:r>
        <w:rPr>
          <w:color w:val="auto"/>
          <w:lang w:val="uk-UA"/>
        </w:rPr>
        <w:t>присвоєння педагогічного звання «вчитель-методист» - 3;</w:t>
      </w:r>
    </w:p>
    <w:p w:rsidR="00910C54" w:rsidRDefault="00910C54" w:rsidP="00910C54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lang w:val="uk-UA"/>
        </w:rPr>
      </w:pPr>
      <w:r>
        <w:rPr>
          <w:color w:val="auto"/>
          <w:lang w:val="uk-UA"/>
        </w:rPr>
        <w:t>присвоєння педагогічного звання «старший учитель» - 3;</w:t>
      </w:r>
    </w:p>
    <w:p w:rsidR="00910C54" w:rsidRDefault="00910C54" w:rsidP="00910C54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lang w:val="uk-UA"/>
        </w:rPr>
      </w:pPr>
      <w:r>
        <w:rPr>
          <w:color w:val="auto"/>
          <w:lang w:val="uk-UA"/>
        </w:rPr>
        <w:t>присвоєно (встановлено) 12 тарифний розряд – 4;</w:t>
      </w:r>
    </w:p>
    <w:p w:rsidR="00910C54" w:rsidRDefault="00910C54" w:rsidP="00910C54">
      <w:pPr>
        <w:pStyle w:val="a7"/>
        <w:spacing w:line="276" w:lineRule="auto"/>
        <w:ind w:left="0" w:right="-1" w:firstLine="708"/>
        <w:rPr>
          <w:sz w:val="24"/>
          <w:szCs w:val="24"/>
        </w:rPr>
      </w:pPr>
      <w:r>
        <w:rPr>
          <w:sz w:val="24"/>
          <w:szCs w:val="24"/>
        </w:rPr>
        <w:t xml:space="preserve">У Законі України “Про освіту” від 05.09.2017 № 2145-VIII визначено поняття інклюзивного навчання як системи освітніх послуг, гарантованих державою, що базується на принципах недискримінації, врахування багатоманітності людини, ефективного залучення та включення до освітнього процесу всіх його учасників. </w:t>
      </w:r>
    </w:p>
    <w:p w:rsidR="00910C54" w:rsidRDefault="00910C54" w:rsidP="00910C54">
      <w:pPr>
        <w:pStyle w:val="a7"/>
        <w:spacing w:line="276" w:lineRule="auto"/>
        <w:ind w:left="0" w:right="-1" w:firstLine="708"/>
        <w:rPr>
          <w:sz w:val="24"/>
          <w:szCs w:val="24"/>
        </w:rPr>
      </w:pPr>
      <w:r>
        <w:rPr>
          <w:sz w:val="24"/>
          <w:szCs w:val="24"/>
        </w:rPr>
        <w:t xml:space="preserve">Освітній процес у класах з інклюзивним навчанням здійснювався відповідно до робочих навчальних планів гімназії, складених на основі типових навчальних планів закладів освіти. Відповідно до особливостей інтелектуального розвитку дітей з ООП </w:t>
      </w:r>
      <w:r>
        <w:rPr>
          <w:spacing w:val="3"/>
          <w:sz w:val="24"/>
          <w:szCs w:val="24"/>
        </w:rPr>
        <w:t>розроблені</w:t>
      </w:r>
      <w:r>
        <w:rPr>
          <w:sz w:val="24"/>
          <w:szCs w:val="24"/>
        </w:rPr>
        <w:t xml:space="preserve"> індивідуальні навчальні плани та індивідуальні навчальні програми окремо для кожної дитини. Індивідуальні навчальні програми дітей з ООП розроблені на основі Освітніх навчальних програми гімназії з відповідною адаптацію чи модифікацією відповідно до висновків </w:t>
      </w:r>
      <w:proofErr w:type="spellStart"/>
      <w:r>
        <w:rPr>
          <w:sz w:val="24"/>
          <w:szCs w:val="24"/>
        </w:rPr>
        <w:t>Інклюзивно</w:t>
      </w:r>
      <w:proofErr w:type="spellEnd"/>
      <w:r>
        <w:rPr>
          <w:sz w:val="24"/>
          <w:szCs w:val="24"/>
        </w:rPr>
        <w:t>-ресурсного центру.</w:t>
      </w:r>
    </w:p>
    <w:p w:rsidR="00910C54" w:rsidRDefault="00910C54" w:rsidP="00910C54">
      <w:pPr>
        <w:pStyle w:val="a7"/>
        <w:spacing w:line="276" w:lineRule="auto"/>
        <w:ind w:left="0" w:right="-1" w:firstLine="708"/>
        <w:rPr>
          <w:sz w:val="24"/>
          <w:szCs w:val="24"/>
        </w:rPr>
      </w:pPr>
      <w:r>
        <w:rPr>
          <w:sz w:val="24"/>
          <w:szCs w:val="24"/>
        </w:rPr>
        <w:t xml:space="preserve">В гімназії шостий рік  впроваджується інклюзивне навчання. У 2025-2026 </w:t>
      </w:r>
      <w:proofErr w:type="spellStart"/>
      <w:r>
        <w:rPr>
          <w:sz w:val="24"/>
          <w:szCs w:val="24"/>
        </w:rPr>
        <w:t>н.р</w:t>
      </w:r>
      <w:proofErr w:type="spellEnd"/>
      <w:r>
        <w:rPr>
          <w:sz w:val="24"/>
          <w:szCs w:val="24"/>
        </w:rPr>
        <w:t xml:space="preserve">. було організовано 10 класів, у яких навчалось 17 дітей з ООП. Індивідуалізація освітнього процесу дітей з ООП здійснювалась через надання додаткових форм підтримки у процесі навчання, зокрема роботи асистентів вчителів, вчителів-логопедів, практичних психологів. Асистенти вчителів  разом з командою супроводу здійснювали особистісно орієнтоване спрямування навчального процесу, адаптували чи модифікували навчальні матеріали відповідно до особливостей навчально- пізнавальної діяльності дітей з ООП. </w:t>
      </w:r>
    </w:p>
    <w:p w:rsidR="00910C54" w:rsidRDefault="00910C54" w:rsidP="00910C54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З </w:t>
      </w:r>
      <w:r>
        <w:rPr>
          <w:rFonts w:ascii="Times New Roman" w:hAnsi="Times New Roman" w:cs="Times New Roman"/>
          <w:sz w:val="24"/>
          <w:szCs w:val="24"/>
        </w:rPr>
        <w:t xml:space="preserve">вересня у гімназії продовжили впровадження електронного класного журналу на платформі «Нові знання» як альтернативного державного нормативно-фінансового документу, що забезпечує ефективну організацію освітнього процесу, вдосконалення управлінської діяльності,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цифровізацію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контролю за освітнім процесом, зберігання даних про навчальні досягнення та облік відвідування закладу здобувачами освіти, створення умов для мережевої взаємодії всіх учасників освітнього процесу. З метою опанування педагогічними працівниками особливостей роботи із технологіями дистанційного навчання заступник директора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Кочайдовська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М.П. провела 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ля колег майстер-класи, практичні заняття щодо особливостей роботи з інструментами ресурсу «Нові знання»</w:t>
      </w: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.</w:t>
      </w:r>
    </w:p>
    <w:p w:rsidR="00910C54" w:rsidRDefault="00910C54" w:rsidP="00910C54">
      <w:pPr>
        <w:pStyle w:val="1"/>
        <w:widowControl w:val="0"/>
        <w:ind w:left="99" w:right="20" w:firstLine="609"/>
        <w:jc w:val="both"/>
        <w:rPr>
          <w:rFonts w:ascii="Times New Roman" w:eastAsia="Times" w:hAnsi="Times New Roman" w:cs="Times New Roman"/>
          <w:sz w:val="24"/>
          <w:szCs w:val="24"/>
        </w:rPr>
      </w:pPr>
      <w:proofErr w:type="spellStart"/>
      <w:r>
        <w:rPr>
          <w:rFonts w:ascii="Times New Roman" w:eastAsia="Times" w:hAnsi="Times New Roman" w:cs="Times New Roman"/>
          <w:sz w:val="24"/>
          <w:szCs w:val="24"/>
          <w:lang w:val="uk-UA"/>
        </w:rPr>
        <w:t>Кочайдовська</w:t>
      </w:r>
      <w:proofErr w:type="spellEnd"/>
      <w:r>
        <w:rPr>
          <w:rFonts w:ascii="Times New Roman" w:eastAsia="Times" w:hAnsi="Times New Roman" w:cs="Times New Roman"/>
          <w:sz w:val="24"/>
          <w:szCs w:val="24"/>
          <w:lang w:val="uk-UA"/>
        </w:rPr>
        <w:t xml:space="preserve"> М.П. здійснювала к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онтроль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</w:t>
      </w:r>
      <w:r>
        <w:rPr>
          <w:rFonts w:ascii="Times New Roman" w:eastAsia="Times" w:hAnsi="Times New Roman" w:cs="Times New Roman"/>
          <w:sz w:val="24"/>
          <w:szCs w:val="24"/>
          <w:lang w:val="uk-UA"/>
        </w:rPr>
        <w:t>за веденням</w:t>
      </w:r>
      <w:r>
        <w:rPr>
          <w:rFonts w:ascii="Times New Roman" w:eastAsia="Times" w:hAnsi="Times New Roman" w:cs="Times New Roman"/>
          <w:sz w:val="24"/>
          <w:szCs w:val="24"/>
        </w:rPr>
        <w:t xml:space="preserve"> ЕКЖ </w:t>
      </w:r>
      <w:r>
        <w:rPr>
          <w:rFonts w:ascii="Times New Roman" w:eastAsia="Times" w:hAnsi="Times New Roman" w:cs="Times New Roman"/>
          <w:sz w:val="24"/>
          <w:szCs w:val="24"/>
          <w:lang w:val="uk-UA"/>
        </w:rPr>
        <w:t>двічі в семестр</w:t>
      </w:r>
      <w:r>
        <w:rPr>
          <w:rFonts w:ascii="Times New Roman" w:eastAsia="Times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Виявлені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недоліки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зауваження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відобража</w:t>
      </w:r>
      <w:r>
        <w:rPr>
          <w:rFonts w:ascii="Times New Roman" w:eastAsia="Times" w:hAnsi="Times New Roman" w:cs="Times New Roman"/>
          <w:sz w:val="24"/>
          <w:szCs w:val="24"/>
          <w:lang w:val="uk-UA"/>
        </w:rPr>
        <w:t>лись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у </w:t>
      </w:r>
      <w:proofErr w:type="spellStart"/>
      <w:proofErr w:type="gramStart"/>
      <w:r>
        <w:rPr>
          <w:rFonts w:ascii="Times New Roman" w:eastAsia="Times" w:hAnsi="Times New Roman" w:cs="Times New Roman"/>
          <w:sz w:val="24"/>
          <w:szCs w:val="24"/>
        </w:rPr>
        <w:t>вкладці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 «</w:t>
      </w:r>
      <w:proofErr w:type="spellStart"/>
      <w:proofErr w:type="gramEnd"/>
      <w:r>
        <w:rPr>
          <w:rFonts w:ascii="Times New Roman" w:eastAsia="Times" w:hAnsi="Times New Roman" w:cs="Times New Roman"/>
          <w:sz w:val="24"/>
          <w:szCs w:val="24"/>
        </w:rPr>
        <w:t>Зауваження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ведення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класного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журналу».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Класний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керівник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інформу</w:t>
      </w:r>
      <w:proofErr w:type="spellEnd"/>
      <w:r>
        <w:rPr>
          <w:rFonts w:ascii="Times New Roman" w:eastAsia="Times" w:hAnsi="Times New Roman" w:cs="Times New Roman"/>
          <w:sz w:val="24"/>
          <w:szCs w:val="24"/>
          <w:lang w:val="uk-UA"/>
        </w:rPr>
        <w:t>вав</w:t>
      </w:r>
      <w:r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учителів-предметників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 про </w:t>
      </w:r>
      <w:proofErr w:type="spellStart"/>
      <w:r>
        <w:rPr>
          <w:rFonts w:ascii="Times New Roman" w:eastAsia="Times" w:hAnsi="Times New Roman" w:cs="Times New Roman"/>
          <w:sz w:val="24"/>
          <w:szCs w:val="24"/>
        </w:rPr>
        <w:t>зауваження</w:t>
      </w:r>
      <w:proofErr w:type="spellEnd"/>
      <w:r>
        <w:rPr>
          <w:rFonts w:ascii="Times New Roman" w:eastAsia="Times" w:hAnsi="Times New Roman" w:cs="Times New Roman"/>
          <w:sz w:val="24"/>
          <w:szCs w:val="24"/>
        </w:rPr>
        <w:t xml:space="preserve">. </w:t>
      </w:r>
    </w:p>
    <w:p w:rsidR="00910C54" w:rsidRDefault="00910C54" w:rsidP="00910C54">
      <w:pPr>
        <w:pStyle w:val="a6"/>
        <w:spacing w:before="0" w:beforeAutospacing="0" w:after="0" w:afterAutospacing="0" w:line="276" w:lineRule="auto"/>
        <w:ind w:firstLine="709"/>
        <w:jc w:val="both"/>
        <w:rPr>
          <w:lang w:val="uk-UA"/>
        </w:rPr>
      </w:pPr>
      <w:r>
        <w:t xml:space="preserve">На уроках і в </w:t>
      </w:r>
      <w:proofErr w:type="spellStart"/>
      <w:r>
        <w:t>підготовці</w:t>
      </w:r>
      <w:proofErr w:type="spellEnd"/>
      <w:r>
        <w:t xml:space="preserve"> до них</w:t>
      </w:r>
      <w:r>
        <w:rPr>
          <w:lang w:val="uk-UA"/>
        </w:rPr>
        <w:t xml:space="preserve"> </w:t>
      </w:r>
      <w:proofErr w:type="spellStart"/>
      <w:r>
        <w:t>учителі</w:t>
      </w:r>
      <w:proofErr w:type="spellEnd"/>
      <w:r>
        <w:t xml:space="preserve"> </w:t>
      </w:r>
      <w:proofErr w:type="spellStart"/>
      <w:r>
        <w:t>використов</w:t>
      </w:r>
      <w:proofErr w:type="spellEnd"/>
      <w:r>
        <w:rPr>
          <w:lang w:val="uk-UA"/>
        </w:rPr>
        <w:t>ували</w:t>
      </w:r>
      <w:r>
        <w:t xml:space="preserve"> </w:t>
      </w:r>
      <w:proofErr w:type="spellStart"/>
      <w:r>
        <w:t>ресурси</w:t>
      </w:r>
      <w:proofErr w:type="spellEnd"/>
      <w:r>
        <w:t xml:space="preserve"> </w:t>
      </w:r>
      <w:proofErr w:type="spellStart"/>
      <w:r>
        <w:t>Інтернету</w:t>
      </w:r>
      <w:proofErr w:type="spellEnd"/>
      <w:r>
        <w:t xml:space="preserve">. </w:t>
      </w:r>
      <w:proofErr w:type="spellStart"/>
      <w:r>
        <w:t>Це</w:t>
      </w:r>
      <w:proofErr w:type="spellEnd"/>
      <w:r>
        <w:rPr>
          <w:lang w:val="uk-UA"/>
        </w:rPr>
        <w:t xml:space="preserve"> </w:t>
      </w:r>
      <w:proofErr w:type="spellStart"/>
      <w:r>
        <w:t>педагогічні</w:t>
      </w:r>
      <w:proofErr w:type="spellEnd"/>
      <w:r>
        <w:t xml:space="preserve"> </w:t>
      </w:r>
      <w:proofErr w:type="spellStart"/>
      <w:r>
        <w:t>навчальні</w:t>
      </w:r>
      <w:proofErr w:type="spellEnd"/>
      <w:r>
        <w:t xml:space="preserve"> </w:t>
      </w:r>
      <w:proofErr w:type="spellStart"/>
      <w:r>
        <w:t>бази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, </w:t>
      </w:r>
      <w:proofErr w:type="spellStart"/>
      <w:r>
        <w:t>мультимедійні</w:t>
      </w:r>
      <w:proofErr w:type="spellEnd"/>
      <w:r>
        <w:t xml:space="preserve"> </w:t>
      </w:r>
      <w:proofErr w:type="spellStart"/>
      <w:r>
        <w:t>навчальні</w:t>
      </w:r>
      <w:proofErr w:type="spellEnd"/>
      <w:r>
        <w:t xml:space="preserve"> </w:t>
      </w:r>
      <w:proofErr w:type="spellStart"/>
      <w:r>
        <w:t>сервери</w:t>
      </w:r>
      <w:proofErr w:type="spellEnd"/>
      <w:r>
        <w:t>,</w:t>
      </w:r>
      <w:r>
        <w:rPr>
          <w:lang w:val="uk-UA"/>
        </w:rPr>
        <w:t xml:space="preserve"> </w:t>
      </w:r>
      <w:proofErr w:type="spellStart"/>
      <w:r>
        <w:t>віртуальні</w:t>
      </w:r>
      <w:proofErr w:type="spellEnd"/>
      <w:r>
        <w:t xml:space="preserve"> </w:t>
      </w:r>
      <w:proofErr w:type="spellStart"/>
      <w:r>
        <w:t>освітні</w:t>
      </w:r>
      <w:proofErr w:type="spellEnd"/>
      <w:r>
        <w:t xml:space="preserve"> </w:t>
      </w:r>
      <w:proofErr w:type="spellStart"/>
      <w:r>
        <w:t>підручники</w:t>
      </w:r>
      <w:proofErr w:type="spellEnd"/>
      <w:r>
        <w:t xml:space="preserve">, </w:t>
      </w:r>
      <w:proofErr w:type="spellStart"/>
      <w:r>
        <w:t>науково</w:t>
      </w:r>
      <w:proofErr w:type="spellEnd"/>
      <w:r>
        <w:t xml:space="preserve">-методична </w:t>
      </w:r>
      <w:proofErr w:type="spellStart"/>
      <w:r>
        <w:t>література</w:t>
      </w:r>
      <w:proofErr w:type="spellEnd"/>
      <w:r>
        <w:t xml:space="preserve">, </w:t>
      </w:r>
      <w:proofErr w:type="spellStart"/>
      <w:r>
        <w:t>електронні</w:t>
      </w:r>
      <w:proofErr w:type="spellEnd"/>
      <w:r>
        <w:rPr>
          <w:lang w:val="uk-UA"/>
        </w:rPr>
        <w:t xml:space="preserve"> </w:t>
      </w:r>
      <w:proofErr w:type="spellStart"/>
      <w:r>
        <w:t>версії</w:t>
      </w:r>
      <w:proofErr w:type="spellEnd"/>
      <w:r>
        <w:t xml:space="preserve"> </w:t>
      </w:r>
      <w:proofErr w:type="spellStart"/>
      <w:r>
        <w:t>журналів</w:t>
      </w:r>
      <w:proofErr w:type="spellEnd"/>
      <w:r>
        <w:t xml:space="preserve"> і газет, веб-</w:t>
      </w:r>
      <w:proofErr w:type="spellStart"/>
      <w:r>
        <w:t>сайти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дають</w:t>
      </w:r>
      <w:proofErr w:type="spellEnd"/>
      <w:r>
        <w:t xml:space="preserve"> </w:t>
      </w:r>
      <w:proofErr w:type="spellStart"/>
      <w:r>
        <w:t>змогу</w:t>
      </w:r>
      <w:proofErr w:type="spellEnd"/>
      <w:r>
        <w:t xml:space="preserve"> </w:t>
      </w:r>
      <w:proofErr w:type="spellStart"/>
      <w:r>
        <w:t>спілкуватися</w:t>
      </w:r>
      <w:proofErr w:type="spellEnd"/>
      <w:r>
        <w:t xml:space="preserve"> </w:t>
      </w:r>
      <w:proofErr w:type="spellStart"/>
      <w:r>
        <w:t>користувачам</w:t>
      </w:r>
      <w:proofErr w:type="spellEnd"/>
      <w:r>
        <w:t xml:space="preserve"> та </w:t>
      </w:r>
      <w:proofErr w:type="spellStart"/>
      <w:r>
        <w:t>обмінюватися</w:t>
      </w:r>
      <w:proofErr w:type="spellEnd"/>
      <w:r>
        <w:t xml:space="preserve"> ресурсами</w:t>
      </w:r>
      <w:r>
        <w:rPr>
          <w:lang w:val="uk-UA"/>
        </w:rPr>
        <w:t>.  Це платформи: «Всеукраїнська школа онлайн», «Мій клас», «</w:t>
      </w:r>
      <w:proofErr w:type="spellStart"/>
      <w:r>
        <w:rPr>
          <w:lang w:val="en-US"/>
        </w:rPr>
        <w:t>Learningapps</w:t>
      </w:r>
      <w:proofErr w:type="spellEnd"/>
      <w:r>
        <w:rPr>
          <w:lang w:val="uk-UA"/>
        </w:rPr>
        <w:t>», «</w:t>
      </w:r>
      <w:proofErr w:type="spellStart"/>
      <w:r>
        <w:rPr>
          <w:lang w:val="en-US"/>
        </w:rPr>
        <w:t>Wordwall</w:t>
      </w:r>
      <w:proofErr w:type="spellEnd"/>
      <w:r>
        <w:rPr>
          <w:lang w:val="uk-UA"/>
        </w:rPr>
        <w:t xml:space="preserve">», сайт навчальної тематики з математики </w:t>
      </w:r>
      <w:proofErr w:type="spellStart"/>
      <w:r>
        <w:rPr>
          <w:shd w:val="clear" w:color="auto" w:fill="FFFFFF"/>
        </w:rPr>
        <w:t>GeoGebra</w:t>
      </w:r>
      <w:proofErr w:type="spellEnd"/>
      <w:r>
        <w:rPr>
          <w:shd w:val="clear" w:color="auto" w:fill="FFFFFF"/>
          <w:lang w:val="uk-UA"/>
        </w:rPr>
        <w:t xml:space="preserve"> для 5-9 </w:t>
      </w:r>
      <w:proofErr w:type="spellStart"/>
      <w:r>
        <w:rPr>
          <w:shd w:val="clear" w:color="auto" w:fill="FFFFFF"/>
          <w:lang w:val="uk-UA"/>
        </w:rPr>
        <w:t>кл</w:t>
      </w:r>
      <w:proofErr w:type="spellEnd"/>
      <w:r>
        <w:rPr>
          <w:shd w:val="clear" w:color="auto" w:fill="FFFFFF"/>
          <w:lang w:val="uk-UA"/>
        </w:rPr>
        <w:t xml:space="preserve">., </w:t>
      </w:r>
      <w:r>
        <w:rPr>
          <w:lang w:val="uk-UA"/>
        </w:rPr>
        <w:t xml:space="preserve"> з англійської мови </w:t>
      </w:r>
      <w:proofErr w:type="spellStart"/>
      <w:r>
        <w:t>LinguaLeo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en-US"/>
        </w:rPr>
        <w:t>Duoling</w:t>
      </w:r>
      <w:proofErr w:type="spellEnd"/>
      <w:r>
        <w:rPr>
          <w:lang w:val="uk-UA"/>
        </w:rPr>
        <w:t xml:space="preserve">, сайт «Самоучка» (мова, читання, математика, інформатика) для учнів початкових класів, </w:t>
      </w:r>
      <w:proofErr w:type="spellStart"/>
      <w:r>
        <w:t>YouTube</w:t>
      </w:r>
      <w:proofErr w:type="spellEnd"/>
      <w:r>
        <w:rPr>
          <w:lang w:val="uk-UA"/>
        </w:rPr>
        <w:t xml:space="preserve">, який дає можливість знаходити та переглядати оригінальні відео, сайти, де можна віртуально відвідати музеї, картинні галереї, а також </w:t>
      </w:r>
      <w:r>
        <w:rPr>
          <w:lang w:val="en-US"/>
        </w:rPr>
        <w:t>Google</w:t>
      </w:r>
      <w:r>
        <w:rPr>
          <w:lang w:val="uk-UA"/>
        </w:rPr>
        <w:t xml:space="preserve"> сервіси, зокрема хмарне середовище для зберігання даних – </w:t>
      </w:r>
      <w:proofErr w:type="spellStart"/>
      <w:r>
        <w:t>Google</w:t>
      </w:r>
      <w:proofErr w:type="spellEnd"/>
      <w:r>
        <w:rPr>
          <w:lang w:val="uk-UA"/>
        </w:rPr>
        <w:t xml:space="preserve"> Диск. </w:t>
      </w:r>
    </w:p>
    <w:p w:rsidR="00910C54" w:rsidRDefault="00910C54" w:rsidP="00910C54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2251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З жовтня 2025 року гімназія – учасник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Програми «Демократична школа: освіта для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демократичної стійкості» від </w:t>
      </w:r>
      <w:r>
        <w:rPr>
          <w:rFonts w:ascii="Times New Roman" w:hAnsi="Times New Roman" w:cs="Times New Roman"/>
          <w:color w:val="002251"/>
          <w:sz w:val="24"/>
          <w:szCs w:val="24"/>
          <w:bdr w:val="none" w:sz="0" w:space="0" w:color="auto" w:frame="1"/>
          <w:shd w:val="clear" w:color="auto" w:fill="FFFFFF"/>
        </w:rPr>
        <w:t xml:space="preserve">Європейський центру ім. </w:t>
      </w:r>
      <w:proofErr w:type="spellStart"/>
      <w:r>
        <w:rPr>
          <w:rFonts w:ascii="Times New Roman" w:hAnsi="Times New Roman" w:cs="Times New Roman"/>
          <w:color w:val="002251"/>
          <w:sz w:val="24"/>
          <w:szCs w:val="24"/>
          <w:bdr w:val="none" w:sz="0" w:space="0" w:color="auto" w:frame="1"/>
          <w:shd w:val="clear" w:color="auto" w:fill="FFFFFF"/>
        </w:rPr>
        <w:t>Вергеланда</w:t>
      </w:r>
      <w:proofErr w:type="spellEnd"/>
      <w:r>
        <w:rPr>
          <w:rFonts w:ascii="Times New Roman" w:hAnsi="Times New Roman" w:cs="Times New Roman"/>
          <w:color w:val="002251"/>
          <w:sz w:val="24"/>
          <w:szCs w:val="24"/>
          <w:bdr w:val="none" w:sz="0" w:space="0" w:color="auto" w:frame="1"/>
          <w:shd w:val="clear" w:color="auto" w:fill="FFFFFF"/>
        </w:rPr>
        <w:t xml:space="preserve"> (Норвегія). Участь в Програмі допомагає розвивати гімназію,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якій цінують різноманітність, відповідальність, пізнання. Учасники освітнього процесу плекають повагу, заохочують участь усіх - від учнів до батьків і громади. Участь в Програмі навчила адміністрацію, вчителів як сприяти освіті для демократичного громадянства та розвитку критичного мислення, протидії мові ворожнечі,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фейковим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новинам та дезінформації, а також сприяла заохоченню учнівське самоврядування до активної участі в житті гімназії та місцевих громад.  </w:t>
      </w:r>
    </w:p>
    <w:p w:rsidR="00910C54" w:rsidRDefault="00910C54" w:rsidP="00910C54">
      <w:pPr>
        <w:shd w:val="clear" w:color="auto" w:fill="FFFFFF"/>
        <w:spacing w:after="0" w:line="276" w:lineRule="auto"/>
        <w:ind w:firstLine="567"/>
        <w:jc w:val="both"/>
        <w:rPr>
          <w:rStyle w:val="html-span"/>
          <w:rFonts w:eastAsia="Times New Roman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Навчання педагогів почалося з очної зустрічі з тренерами Яриною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Сухецьк</w:t>
      </w:r>
      <w:hyperlink r:id="rId13" w:history="1">
        <w:r>
          <w:rPr>
            <w:rStyle w:val="xjp7ctv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ою</w:t>
        </w:r>
        <w:proofErr w:type="spellEnd"/>
      </w:hyperlink>
      <w:r>
        <w:rPr>
          <w:rStyle w:val="html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та Андрієм </w:t>
      </w:r>
      <w:proofErr w:type="spellStart"/>
      <w:r>
        <w:rPr>
          <w:rStyle w:val="html-span"/>
          <w:rFonts w:ascii="Times New Roman" w:hAnsi="Times New Roman" w:cs="Times New Roman"/>
          <w:sz w:val="24"/>
          <w:szCs w:val="24"/>
          <w:shd w:val="clear" w:color="auto" w:fill="FFFFFF"/>
        </w:rPr>
        <w:t>Залужним</w:t>
      </w:r>
      <w:proofErr w:type="spellEnd"/>
      <w:r>
        <w:rPr>
          <w:rStyle w:val="html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в рамках навчання «Прямуємо до демократичної школи». Розмірковували, що таке </w:t>
      </w:r>
      <w:proofErr w:type="spellStart"/>
      <w:r>
        <w:rPr>
          <w:rStyle w:val="html-span"/>
          <w:rFonts w:ascii="Times New Roman" w:hAnsi="Times New Roman" w:cs="Times New Roman"/>
          <w:sz w:val="24"/>
          <w:szCs w:val="24"/>
          <w:shd w:val="clear" w:color="auto" w:fill="FFFFFF"/>
        </w:rPr>
        <w:t>компетентнісний</w:t>
      </w:r>
      <w:proofErr w:type="spellEnd"/>
      <w:r>
        <w:rPr>
          <w:rStyle w:val="html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підхід для учнівства та вчительства, як розвивати компетентності для культури демократії</w:t>
      </w:r>
    </w:p>
    <w:p w:rsidR="00910C54" w:rsidRDefault="00910C54" w:rsidP="00910C54">
      <w:pPr>
        <w:shd w:val="clear" w:color="auto" w:fill="FFFFFF"/>
        <w:spacing w:after="0" w:line="276" w:lineRule="auto"/>
        <w:ind w:firstLine="567"/>
        <w:jc w:val="both"/>
        <w:rPr>
          <w:rStyle w:val="a4"/>
          <w:b w:val="0"/>
          <w:bCs w:val="0"/>
          <w:color w:val="333333"/>
        </w:rPr>
      </w:pPr>
      <w:r>
        <w:rPr>
          <w:rStyle w:val="a4"/>
          <w:b w:val="0"/>
          <w:bCs w:val="0"/>
          <w:sz w:val="24"/>
          <w:szCs w:val="24"/>
        </w:rPr>
        <w:t>Участь в Програмі</w:t>
      </w:r>
      <w:r>
        <w:rPr>
          <w:rStyle w:val="a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допомогла адміністрації</w:t>
      </w:r>
      <w:r>
        <w:rPr>
          <w:rStyle w:val="t286pc"/>
          <w:rFonts w:ascii="Times New Roman" w:hAnsi="Times New Roman" w:cs="Times New Roman"/>
          <w:sz w:val="24"/>
          <w:szCs w:val="24"/>
        </w:rPr>
        <w:t xml:space="preserve"> опанувати принципи децентралізації та навички залучення батьків і громади до прийняття рішень; вчителям - доступ до очних і дистанційних тренінгів, які навчають впроваджувати громадянську компетентність на будь-яких 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</w:rPr>
        <w:t>уроках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</w:rPr>
        <w:t xml:space="preserve"> (від початкової до старшої школи); для учнів - </w:t>
      </w:r>
      <w:r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р</w:t>
      </w:r>
      <w:r>
        <w:rPr>
          <w:rStyle w:val="t286pc"/>
          <w:rFonts w:ascii="Times New Roman" w:hAnsi="Times New Roman" w:cs="Times New Roman"/>
          <w:sz w:val="24"/>
          <w:szCs w:val="24"/>
        </w:rPr>
        <w:t>озвиток критичного мислення, навичок самоврядування та формування активної життєвої позиції; для всього колективу - шанс отримати експертний супровід (</w:t>
      </w:r>
      <w:proofErr w:type="spellStart"/>
      <w:r>
        <w:rPr>
          <w:rStyle w:val="t286pc"/>
          <w:rFonts w:ascii="Times New Roman" w:hAnsi="Times New Roman" w:cs="Times New Roman"/>
          <w:sz w:val="24"/>
          <w:szCs w:val="24"/>
        </w:rPr>
        <w:t>супервізію</w:t>
      </w:r>
      <w:proofErr w:type="spellEnd"/>
      <w:r>
        <w:rPr>
          <w:rStyle w:val="t286pc"/>
          <w:rFonts w:ascii="Times New Roman" w:hAnsi="Times New Roman" w:cs="Times New Roman"/>
          <w:sz w:val="24"/>
          <w:szCs w:val="24"/>
        </w:rPr>
        <w:t xml:space="preserve">), обмін досвідом із закордонними колегами (зокрема, з Норвегії, Молдови) та розбудову довірливих партнерських стосунків усередині закладу. </w:t>
      </w:r>
      <w:r>
        <w:rPr>
          <w:rStyle w:val="html-span"/>
          <w:rFonts w:ascii="Times New Roman" w:hAnsi="Times New Roman" w:cs="Times New Roman"/>
          <w:sz w:val="24"/>
          <w:szCs w:val="24"/>
        </w:rPr>
        <w:t xml:space="preserve">53 педагогічних працівників отримали сертифікати за курс «Прямуємо до демократичної школи». Навчання на курсі було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спрямоване на створення спільного розуміння основ демократії для всього педколективу. </w:t>
      </w:r>
      <w:r>
        <w:rPr>
          <w:rStyle w:val="html-span"/>
          <w:rFonts w:ascii="Times New Roman" w:hAnsi="Times New Roman" w:cs="Times New Roman"/>
          <w:sz w:val="24"/>
          <w:szCs w:val="24"/>
        </w:rPr>
        <w:t xml:space="preserve"> Продовження </w:t>
      </w:r>
      <w:proofErr w:type="spellStart"/>
      <w:r>
        <w:rPr>
          <w:rStyle w:val="html-span"/>
          <w:rFonts w:ascii="Times New Roman" w:hAnsi="Times New Roman" w:cs="Times New Roman"/>
          <w:sz w:val="24"/>
          <w:szCs w:val="24"/>
        </w:rPr>
        <w:t>начання</w:t>
      </w:r>
      <w:proofErr w:type="spellEnd"/>
      <w:r>
        <w:rPr>
          <w:rStyle w:val="html-span"/>
          <w:rFonts w:ascii="Times New Roman" w:hAnsi="Times New Roman" w:cs="Times New Roman"/>
          <w:sz w:val="24"/>
          <w:szCs w:val="24"/>
        </w:rPr>
        <w:t xml:space="preserve"> було за вибором вчителів на курсах: «Демократична валіза», «Курс демократії», «</w:t>
      </w:r>
      <w:r>
        <w:rPr>
          <w:rStyle w:val="a4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 xml:space="preserve">Від шкільних </w:t>
      </w:r>
      <w:proofErr w:type="spellStart"/>
      <w:r>
        <w:rPr>
          <w:rStyle w:val="a4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проєктів</w:t>
      </w:r>
      <w:proofErr w:type="spellEnd"/>
      <w:r>
        <w:rPr>
          <w:rStyle w:val="a4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 xml:space="preserve"> до змін у громаді». Вчителі успішно завершили ці курси в квітні-травні 2026 року, </w:t>
      </w:r>
    </w:p>
    <w:p w:rsidR="00910C54" w:rsidRDefault="00910C54" w:rsidP="00910C54">
      <w:pPr>
        <w:pStyle w:val="a6"/>
        <w:spacing w:before="0" w:beforeAutospacing="0" w:after="0" w:afterAutospacing="0" w:line="276" w:lineRule="auto"/>
        <w:ind w:firstLine="709"/>
        <w:jc w:val="both"/>
      </w:pPr>
      <w:r>
        <w:rPr>
          <w:lang w:val="uk-UA"/>
        </w:rPr>
        <w:lastRenderedPageBreak/>
        <w:t xml:space="preserve">25 листопада 2025  року </w:t>
      </w:r>
      <w:hyperlink r:id="rId14" w:history="1">
        <w:r>
          <w:rPr>
            <w:rStyle w:val="a5"/>
            <w:bdr w:val="none" w:sz="0" w:space="0" w:color="auto" w:frame="1"/>
            <w:lang w:val="uk-UA"/>
          </w:rPr>
          <w:t xml:space="preserve">Гімназія імені родини </w:t>
        </w:r>
        <w:proofErr w:type="spellStart"/>
        <w:r>
          <w:rPr>
            <w:rStyle w:val="a5"/>
            <w:bdr w:val="none" w:sz="0" w:space="0" w:color="auto" w:frame="1"/>
            <w:lang w:val="uk-UA"/>
          </w:rPr>
          <w:t>Луговських</w:t>
        </w:r>
        <w:proofErr w:type="spellEnd"/>
      </w:hyperlink>
      <w:r>
        <w:rPr>
          <w:lang w:val="uk-UA"/>
        </w:rPr>
        <w:t xml:space="preserve"> стала однією з локацій триденної обласної педагогічно-практичної конференції «Партнерство </w:t>
      </w:r>
      <w:proofErr w:type="spellStart"/>
      <w:r>
        <w:rPr>
          <w:lang w:val="uk-UA"/>
        </w:rPr>
        <w:t>дошкілля</w:t>
      </w:r>
      <w:proofErr w:type="spellEnd"/>
      <w:r>
        <w:rPr>
          <w:lang w:val="uk-UA"/>
        </w:rPr>
        <w:t xml:space="preserve"> та школи: спільний простір дитинства». Учителі МО початкових класів були залучені до організації та проведення конференції. </w:t>
      </w:r>
    </w:p>
    <w:p w:rsidR="00910C54" w:rsidRDefault="00910C54" w:rsidP="00910C54">
      <w:pPr>
        <w:pStyle w:val="a6"/>
        <w:spacing w:before="0" w:beforeAutospacing="0" w:after="0" w:afterAutospacing="0" w:line="276" w:lineRule="auto"/>
        <w:ind w:firstLine="709"/>
        <w:jc w:val="both"/>
        <w:rPr>
          <w:lang w:val="uk-UA"/>
        </w:rPr>
      </w:pPr>
      <w:proofErr w:type="spellStart"/>
      <w:r>
        <w:t>Учасники</w:t>
      </w:r>
      <w:proofErr w:type="spellEnd"/>
      <w:r>
        <w:t xml:space="preserve"> </w:t>
      </w:r>
      <w:proofErr w:type="spellStart"/>
      <w:r>
        <w:t>конференції</w:t>
      </w:r>
      <w:proofErr w:type="spellEnd"/>
      <w:r>
        <w:rPr>
          <w:lang w:val="uk-UA"/>
        </w:rPr>
        <w:t>, вихователі ЗДО та консультанти ЦПРПП м. Шептицький:</w:t>
      </w:r>
    </w:p>
    <w:p w:rsidR="00910C54" w:rsidRDefault="00910C54" w:rsidP="00910C5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відвідали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1-А, Б, В, Г класах, які провели вчителі гімназії: </w:t>
      </w:r>
      <w:hyperlink r:id="rId15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Наталія Хома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6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 xml:space="preserve">Оля </w:t>
        </w:r>
        <w:proofErr w:type="spellStart"/>
        <w:r>
          <w:rPr>
            <w:rStyle w:val="a5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Капустяк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7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Оксана Равлик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8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Оксана Кульчицька-</w:t>
        </w:r>
        <w:proofErr w:type="spellStart"/>
        <w:r>
          <w:rPr>
            <w:rStyle w:val="a5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Вачініч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0C54" w:rsidRDefault="00910C54" w:rsidP="00910C5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говорили про базисний розвиток здібностей дитини в ЗДО та подальший розвиток дітей в гімназії;</w:t>
      </w:r>
    </w:p>
    <w:p w:rsidR="00910C54" w:rsidRDefault="00910C54" w:rsidP="00910C5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проаналізували реалізацію діяльнісного підходу задля розвитку ключових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наскрізних умінь здобувачів освіти;</w:t>
      </w:r>
    </w:p>
    <w:p w:rsidR="00910C54" w:rsidRDefault="00910C54" w:rsidP="00910C5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виконували вправи з урахуванням діяльнісного підходу «Новорічні закупи», «Кубики історій»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Кочайдовською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М.П., заступником директора;</w:t>
      </w:r>
    </w:p>
    <w:p w:rsidR="00910C54" w:rsidRDefault="00910C54" w:rsidP="00910C5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рефлексували через вправи: «Двостороннє коло», «Скринька радості для вчителя», робота з метафоричними картками «Я сьогодні…»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Іонайтєнє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Н.В., заступником директора.</w:t>
      </w:r>
    </w:p>
    <w:p w:rsidR="00910C54" w:rsidRDefault="00910C54" w:rsidP="00910C54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Відповідно до статті 23 Закону України «Про повну загальну середню освіту», згідно з Положенням про педагогічну інтернатуру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лютому 2025 року було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орагнізовано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інтернатуру для молодого </w:t>
      </w:r>
      <w:r>
        <w:rPr>
          <w:rFonts w:ascii="Times New Roman" w:hAnsi="Times New Roman" w:cs="Times New Roman"/>
          <w:sz w:val="24"/>
          <w:szCs w:val="24"/>
        </w:rPr>
        <w:t xml:space="preserve">спеціаліста вчителя англійської мови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Федишин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Педагог-наставник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Смолинець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Г.А. спільно з інтерном уклали програму педагогічної інтернатури, яка передбачала теоретичну і практичну допомогу інтерну, спрямовану на набуття та розвиток професійних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компетентностей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Звіт про виконання програми педагогічної інтернатури заслухали на засіданні педагогічної ради в лютому 2026 року.</w:t>
      </w:r>
    </w:p>
    <w:p w:rsidR="00910C54" w:rsidRDefault="00910C54" w:rsidP="00910C54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Упродовж року продовжувалася реалізація науково-педагогічного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«Інтелект України». У червні ГО «Освіта ХХІ століття» було організовано навчання вчителів, які працюватимуть наступного навчального року за науково-педагогічним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проєктом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«Інтелект України». </w:t>
      </w:r>
    </w:p>
    <w:p w:rsidR="00910C54" w:rsidRDefault="00910C54" w:rsidP="00910C5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03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квітня 2026 року педагоги гімназії мали унікальну можливість поділитися досвідом упровадження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«Інтелект України» на онлайн форумі «Інтелект України» у закладах освіти Львівщини: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дошкілля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 школа як єдиний освітній простір». Заступник директора </w:t>
      </w:r>
      <w:hyperlink r:id="rId19" w:history="1">
        <w:r>
          <w:rPr>
            <w:rStyle w:val="xjp7ctv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 xml:space="preserve">Галина </w:t>
        </w:r>
        <w:proofErr w:type="spellStart"/>
        <w:r>
          <w:rPr>
            <w:rStyle w:val="xjp7ctv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Каравець</w:t>
        </w:r>
        <w:proofErr w:type="spellEnd"/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розповіла про особливості впровадження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5-9-х класах, вчителі </w:t>
      </w:r>
      <w:hyperlink r:id="rId20" w:history="1">
        <w:r>
          <w:rPr>
            <w:rStyle w:val="xjp7ctv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 xml:space="preserve">Світлана </w:t>
        </w:r>
        <w:proofErr w:type="spellStart"/>
        <w:r>
          <w:rPr>
            <w:rStyle w:val="xjp7ctv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Дубецька</w:t>
        </w:r>
        <w:proofErr w:type="spellEnd"/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21" w:history="1">
        <w:r>
          <w:rPr>
            <w:rStyle w:val="xjp7ctv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Тетяна Курій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22" w:history="1">
        <w:r>
          <w:rPr>
            <w:rStyle w:val="xjp7ctv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Леся Горбач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ознайомили присутніх, як упроваджують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уроках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української мови та літератури, математики та біології відповідно. </w:t>
      </w:r>
    </w:p>
    <w:p w:rsidR="00910C54" w:rsidRDefault="00910C54" w:rsidP="00910C54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Вчитель гімназії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Капустяк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О.П., вчитель початкових класів,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коуч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школи технологічної майстерності, щорічно проводить навчання для вчителів 1-4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., які впроваджують науково-педагогічний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проєкт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«Інтелект України» у Шептицькій ТГ. </w:t>
      </w:r>
      <w:r>
        <w:rPr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З 08.06. по 12.06.2026 у  Гімназії імені родини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Луговських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пройшли курси з підвищення кваліфікації для вчителів, які навчатимуть учнів 1-2 класів у 2026-2027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н.р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. Учасники курсів мали можливість:</w:t>
      </w:r>
    </w:p>
    <w:p w:rsidR="00910C54" w:rsidRDefault="00910C54" w:rsidP="00910C54">
      <w:pPr>
        <w:pStyle w:val="a3"/>
        <w:numPr>
          <w:ilvl w:val="0"/>
          <w:numId w:val="7"/>
        </w:numPr>
        <w:spacing w:line="276" w:lineRule="auto"/>
        <w:jc w:val="both"/>
        <w:rPr>
          <w:lang w:val="uk-UA"/>
        </w:rPr>
      </w:pPr>
      <w:r>
        <w:rPr>
          <w:color w:val="000000"/>
          <w:lang w:val="uk-UA"/>
        </w:rPr>
        <w:t>глибше ознайомитися з особливостями програми та методичними матеріалами;</w:t>
      </w:r>
    </w:p>
    <w:p w:rsidR="00910C54" w:rsidRDefault="00910C54" w:rsidP="00910C54">
      <w:pPr>
        <w:pStyle w:val="a3"/>
        <w:numPr>
          <w:ilvl w:val="0"/>
          <w:numId w:val="7"/>
        </w:numPr>
        <w:spacing w:line="276" w:lineRule="auto"/>
        <w:jc w:val="both"/>
        <w:rPr>
          <w:lang w:val="uk-UA"/>
        </w:rPr>
      </w:pPr>
      <w:r>
        <w:rPr>
          <w:color w:val="000000"/>
          <w:lang w:val="uk-UA"/>
        </w:rPr>
        <w:t>отримати практичні інструменти для щоденної роботи в класі;</w:t>
      </w:r>
    </w:p>
    <w:p w:rsidR="00910C54" w:rsidRDefault="00910C54" w:rsidP="00910C54">
      <w:pPr>
        <w:pStyle w:val="a3"/>
        <w:numPr>
          <w:ilvl w:val="0"/>
          <w:numId w:val="7"/>
        </w:numPr>
        <w:spacing w:line="276" w:lineRule="auto"/>
        <w:jc w:val="both"/>
        <w:rPr>
          <w:lang w:val="uk-UA"/>
        </w:rPr>
      </w:pPr>
      <w:r>
        <w:rPr>
          <w:color w:val="000000"/>
          <w:lang w:val="uk-UA"/>
        </w:rPr>
        <w:t>обмінятися досвідом  з колегами;</w:t>
      </w:r>
    </w:p>
    <w:p w:rsidR="00910C54" w:rsidRDefault="00910C54" w:rsidP="00910C54">
      <w:pPr>
        <w:pStyle w:val="a3"/>
        <w:numPr>
          <w:ilvl w:val="0"/>
          <w:numId w:val="7"/>
        </w:numPr>
        <w:spacing w:line="276" w:lineRule="auto"/>
        <w:jc w:val="both"/>
        <w:rPr>
          <w:lang w:val="uk-UA"/>
        </w:rPr>
      </w:pPr>
      <w:r>
        <w:rPr>
          <w:color w:val="000000"/>
          <w:lang w:val="uk-UA"/>
        </w:rPr>
        <w:t>підготуватися до ефективного старту навчального року.</w:t>
      </w:r>
    </w:p>
    <w:p w:rsidR="00910C54" w:rsidRDefault="00910C54" w:rsidP="00910C54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Протягом року педагоги гімназії на засіданнях МО, обговорювали питання цифрової трансформації навчання,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методик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формувального оцінювання, розвитку читацьких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компетентностей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аналізу результатів навчальних досягнень здобувачів освіти. Методична робота будувалася на проблемно-діагностичній основі, поєднуючи традиційні форми (доповіді, виступи, звіти) з інтерактивними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воркшопи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майстер-класи, «ярмарки ідей»). </w:t>
      </w:r>
    </w:p>
    <w:p w:rsidR="00910C54" w:rsidRDefault="00910C54" w:rsidP="00910C54">
      <w:pPr>
        <w:pStyle w:val="a6"/>
        <w:spacing w:before="0" w:beforeAutospacing="0" w:after="0" w:afterAutospacing="0" w:line="276" w:lineRule="auto"/>
        <w:ind w:firstLine="360"/>
        <w:jc w:val="both"/>
      </w:pPr>
      <w:r>
        <w:rPr>
          <w:lang w:val="uk-UA" w:eastAsia="uk-UA"/>
        </w:rPr>
        <w:lastRenderedPageBreak/>
        <w:t xml:space="preserve">Учителі суспільно-гуманітарних дисциплін </w:t>
      </w:r>
      <w:r>
        <w:rPr>
          <w:lang w:val="uk-UA"/>
        </w:rPr>
        <w:t>д</w:t>
      </w:r>
      <w:r>
        <w:t xml:space="preserve">о </w:t>
      </w:r>
      <w:proofErr w:type="spellStart"/>
      <w:r>
        <w:t>Міжнародного</w:t>
      </w:r>
      <w:proofErr w:type="spellEnd"/>
      <w:r>
        <w:t xml:space="preserve"> дня </w:t>
      </w:r>
      <w:proofErr w:type="spellStart"/>
      <w:r>
        <w:t>рідної</w:t>
      </w:r>
      <w:proofErr w:type="spellEnd"/>
      <w:r>
        <w:t xml:space="preserve"> </w:t>
      </w:r>
      <w:proofErr w:type="spellStart"/>
      <w:r>
        <w:t>мови</w:t>
      </w:r>
      <w:proofErr w:type="spellEnd"/>
      <w:r>
        <w:t xml:space="preserve"> </w:t>
      </w:r>
      <w:r>
        <w:rPr>
          <w:lang w:val="uk-UA"/>
        </w:rPr>
        <w:t xml:space="preserve">провели </w:t>
      </w:r>
      <w:r>
        <w:t xml:space="preserve">низку </w:t>
      </w:r>
      <w:proofErr w:type="spellStart"/>
      <w:r>
        <w:t>інтерактивних</w:t>
      </w:r>
      <w:proofErr w:type="spellEnd"/>
      <w:r>
        <w:t xml:space="preserve"> </w:t>
      </w:r>
      <w:proofErr w:type="spellStart"/>
      <w:r>
        <w:t>мовознавчих</w:t>
      </w:r>
      <w:proofErr w:type="spellEnd"/>
      <w:r>
        <w:t xml:space="preserve"> </w:t>
      </w:r>
      <w:proofErr w:type="spellStart"/>
      <w:r>
        <w:t>ігор</w:t>
      </w:r>
      <w:proofErr w:type="spellEnd"/>
      <w:r>
        <w:t xml:space="preserve"> та </w:t>
      </w:r>
      <w:proofErr w:type="spellStart"/>
      <w:r>
        <w:t>батлів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сприяло</w:t>
      </w:r>
      <w:proofErr w:type="spellEnd"/>
      <w:r>
        <w:t xml:space="preserve"> </w:t>
      </w:r>
      <w:proofErr w:type="spellStart"/>
      <w:r>
        <w:t>формуванню</w:t>
      </w:r>
      <w:proofErr w:type="spellEnd"/>
      <w:r>
        <w:t xml:space="preserve"> </w:t>
      </w:r>
      <w:proofErr w:type="spellStart"/>
      <w:r>
        <w:t>громадянської</w:t>
      </w:r>
      <w:proofErr w:type="spellEnd"/>
      <w:r>
        <w:t xml:space="preserve"> </w:t>
      </w:r>
      <w:proofErr w:type="spellStart"/>
      <w:r>
        <w:t>позиції</w:t>
      </w:r>
      <w:proofErr w:type="spellEnd"/>
      <w:r>
        <w:t xml:space="preserve"> та </w:t>
      </w:r>
      <w:proofErr w:type="spellStart"/>
      <w:r>
        <w:t>любові</w:t>
      </w:r>
      <w:proofErr w:type="spellEnd"/>
      <w:r>
        <w:t xml:space="preserve"> до </w:t>
      </w:r>
      <w:proofErr w:type="spellStart"/>
      <w:r>
        <w:t>рідного</w:t>
      </w:r>
      <w:proofErr w:type="spellEnd"/>
      <w:r>
        <w:t xml:space="preserve"> слова:                                                                                                                          </w:t>
      </w:r>
    </w:p>
    <w:p w:rsidR="00910C54" w:rsidRDefault="00910C54" w:rsidP="00910C54">
      <w:pPr>
        <w:pStyle w:val="a6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lang w:val="uk-UA"/>
        </w:rPr>
      </w:pPr>
      <w:proofErr w:type="spellStart"/>
      <w:r>
        <w:t>Грушкевич</w:t>
      </w:r>
      <w:proofErr w:type="spellEnd"/>
      <w:r>
        <w:t xml:space="preserve"> С.З. провела </w:t>
      </w:r>
      <w:proofErr w:type="spellStart"/>
      <w:r>
        <w:t>мовознавчу</w:t>
      </w:r>
      <w:proofErr w:type="spellEnd"/>
      <w:r>
        <w:t xml:space="preserve"> </w:t>
      </w:r>
      <w:proofErr w:type="spellStart"/>
      <w:r>
        <w:t>вікторину</w:t>
      </w:r>
      <w:proofErr w:type="spellEnd"/>
      <w:r>
        <w:t xml:space="preserve"> «Як </w:t>
      </w:r>
      <w:proofErr w:type="spellStart"/>
      <w:r>
        <w:t>парость</w:t>
      </w:r>
      <w:proofErr w:type="spellEnd"/>
      <w:r>
        <w:t xml:space="preserve"> </w:t>
      </w:r>
      <w:proofErr w:type="spellStart"/>
      <w:r>
        <w:t>виноградної</w:t>
      </w:r>
      <w:proofErr w:type="spellEnd"/>
    </w:p>
    <w:p w:rsidR="00910C54" w:rsidRDefault="00910C54" w:rsidP="00910C54">
      <w:pPr>
        <w:pStyle w:val="a6"/>
        <w:spacing w:before="0" w:beforeAutospacing="0" w:after="0" w:afterAutospacing="0" w:line="276" w:lineRule="auto"/>
        <w:jc w:val="both"/>
        <w:rPr>
          <w:lang w:val="uk-UA"/>
        </w:rPr>
      </w:pPr>
      <w:proofErr w:type="spellStart"/>
      <w:r>
        <w:t>лози</w:t>
      </w:r>
      <w:proofErr w:type="spellEnd"/>
      <w:r>
        <w:t xml:space="preserve">...» у 7-Б </w:t>
      </w:r>
      <w:proofErr w:type="spellStart"/>
      <w:r>
        <w:t>класі</w:t>
      </w:r>
      <w:proofErr w:type="spellEnd"/>
      <w:r>
        <w:rPr>
          <w:lang w:val="uk-UA"/>
        </w:rPr>
        <w:t>;</w:t>
      </w:r>
    </w:p>
    <w:p w:rsidR="00910C54" w:rsidRDefault="00910C54" w:rsidP="00910C54">
      <w:pPr>
        <w:pStyle w:val="a6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lang w:val="uk-UA"/>
        </w:rPr>
      </w:pPr>
      <w:r>
        <w:t xml:space="preserve">Денисюк Л.К. </w:t>
      </w:r>
      <w:proofErr w:type="spellStart"/>
      <w:r>
        <w:t>організувала</w:t>
      </w:r>
      <w:proofErr w:type="spellEnd"/>
      <w:r>
        <w:t xml:space="preserve"> </w:t>
      </w:r>
      <w:proofErr w:type="spellStart"/>
      <w:r>
        <w:t>виготовлення</w:t>
      </w:r>
      <w:proofErr w:type="spellEnd"/>
      <w:r>
        <w:t xml:space="preserve"> та </w:t>
      </w:r>
      <w:proofErr w:type="spellStart"/>
      <w:r>
        <w:t>поширення</w:t>
      </w:r>
      <w:proofErr w:type="spellEnd"/>
      <w:r>
        <w:t xml:space="preserve"> </w:t>
      </w:r>
      <w:proofErr w:type="spellStart"/>
      <w:r>
        <w:t>наочності</w:t>
      </w:r>
      <w:proofErr w:type="spellEnd"/>
      <w:r>
        <w:t xml:space="preserve"> про</w:t>
      </w:r>
    </w:p>
    <w:p w:rsidR="00910C54" w:rsidRDefault="00910C54" w:rsidP="00910C54">
      <w:pPr>
        <w:pStyle w:val="a6"/>
        <w:spacing w:before="0" w:beforeAutospacing="0" w:after="0" w:afterAutospacing="0" w:line="276" w:lineRule="auto"/>
        <w:jc w:val="both"/>
        <w:rPr>
          <w:lang w:val="uk-UA"/>
        </w:rPr>
      </w:pPr>
      <w:proofErr w:type="spellStart"/>
      <w:r>
        <w:t>рідну</w:t>
      </w:r>
      <w:proofErr w:type="spellEnd"/>
      <w:r>
        <w:t xml:space="preserve"> </w:t>
      </w:r>
      <w:proofErr w:type="spellStart"/>
      <w:r>
        <w:t>мову</w:t>
      </w:r>
      <w:proofErr w:type="spellEnd"/>
      <w:r>
        <w:t xml:space="preserve">, а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обговорення</w:t>
      </w:r>
      <w:proofErr w:type="spellEnd"/>
      <w:r>
        <w:t xml:space="preserve"> </w:t>
      </w:r>
      <w:proofErr w:type="spellStart"/>
      <w:r>
        <w:t>висловів</w:t>
      </w:r>
      <w:proofErr w:type="spellEnd"/>
      <w:r>
        <w:t xml:space="preserve"> про </w:t>
      </w:r>
      <w:proofErr w:type="spellStart"/>
      <w:r>
        <w:t>рідну</w:t>
      </w:r>
      <w:proofErr w:type="spellEnd"/>
      <w:r>
        <w:t xml:space="preserve"> </w:t>
      </w:r>
      <w:proofErr w:type="spellStart"/>
      <w:r>
        <w:t>мову</w:t>
      </w:r>
      <w:proofErr w:type="spellEnd"/>
      <w:r>
        <w:t xml:space="preserve"> у 8-Б та 8-Г </w:t>
      </w:r>
      <w:proofErr w:type="spellStart"/>
      <w:r>
        <w:t>класах</w:t>
      </w:r>
      <w:proofErr w:type="spellEnd"/>
      <w:r>
        <w:rPr>
          <w:lang w:val="uk-UA"/>
        </w:rPr>
        <w:t>;</w:t>
      </w:r>
    </w:p>
    <w:p w:rsidR="00910C54" w:rsidRDefault="00910C54" w:rsidP="00910C54">
      <w:pPr>
        <w:pStyle w:val="a6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lang w:val="uk-UA"/>
        </w:rPr>
      </w:pPr>
      <w:r>
        <w:t xml:space="preserve">Турко Г.Б. провела </w:t>
      </w:r>
      <w:proofErr w:type="spellStart"/>
      <w:r>
        <w:t>інтерактивну</w:t>
      </w:r>
      <w:proofErr w:type="spellEnd"/>
      <w:r>
        <w:t xml:space="preserve"> панель «</w:t>
      </w:r>
      <w:proofErr w:type="spellStart"/>
      <w:r>
        <w:t>Мова</w:t>
      </w:r>
      <w:proofErr w:type="spellEnd"/>
      <w:r>
        <w:t xml:space="preserve"> </w:t>
      </w:r>
      <w:proofErr w:type="spellStart"/>
      <w:r>
        <w:t>об’єднує</w:t>
      </w:r>
      <w:proofErr w:type="spellEnd"/>
      <w:r>
        <w:t>» (</w:t>
      </w:r>
      <w:proofErr w:type="spellStart"/>
      <w:r>
        <w:t>націєтворчий</w:t>
      </w:r>
      <w:proofErr w:type="spellEnd"/>
    </w:p>
    <w:p w:rsidR="00910C54" w:rsidRDefault="00910C54" w:rsidP="00910C54">
      <w:pPr>
        <w:pStyle w:val="a6"/>
        <w:spacing w:before="0" w:beforeAutospacing="0" w:after="0" w:afterAutospacing="0" w:line="276" w:lineRule="auto"/>
        <w:jc w:val="both"/>
        <w:rPr>
          <w:lang w:val="uk-UA"/>
        </w:rPr>
      </w:pPr>
      <w:proofErr w:type="spellStart"/>
      <w:r>
        <w:t>зміст</w:t>
      </w:r>
      <w:proofErr w:type="spellEnd"/>
      <w:r>
        <w:t xml:space="preserve"> </w:t>
      </w:r>
      <w:proofErr w:type="spellStart"/>
      <w:r>
        <w:t>висловів</w:t>
      </w:r>
      <w:proofErr w:type="spellEnd"/>
      <w:r>
        <w:t xml:space="preserve"> про </w:t>
      </w:r>
      <w:proofErr w:type="spellStart"/>
      <w:r>
        <w:t>мову</w:t>
      </w:r>
      <w:proofErr w:type="spellEnd"/>
      <w:r>
        <w:t xml:space="preserve">) у 8-А </w:t>
      </w:r>
      <w:proofErr w:type="spellStart"/>
      <w:r>
        <w:t>класі</w:t>
      </w:r>
      <w:proofErr w:type="spellEnd"/>
      <w:r>
        <w:rPr>
          <w:lang w:val="uk-UA"/>
        </w:rPr>
        <w:t>;</w:t>
      </w:r>
    </w:p>
    <w:p w:rsidR="00910C54" w:rsidRDefault="00910C54" w:rsidP="00910C54">
      <w:pPr>
        <w:pStyle w:val="a6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lang w:val="uk-UA"/>
        </w:rPr>
      </w:pPr>
      <w:r>
        <w:t xml:space="preserve">Малко Н.Я. </w:t>
      </w:r>
      <w:proofErr w:type="spellStart"/>
      <w:r>
        <w:t>організувала</w:t>
      </w:r>
      <w:proofErr w:type="spellEnd"/>
      <w:r>
        <w:t xml:space="preserve"> </w:t>
      </w:r>
      <w:proofErr w:type="spellStart"/>
      <w:r>
        <w:t>поетичну</w:t>
      </w:r>
      <w:proofErr w:type="spellEnd"/>
      <w:r>
        <w:t xml:space="preserve"> </w:t>
      </w:r>
      <w:proofErr w:type="spellStart"/>
      <w:r>
        <w:t>вітальню</w:t>
      </w:r>
      <w:proofErr w:type="spellEnd"/>
      <w:r>
        <w:t xml:space="preserve"> «</w:t>
      </w:r>
      <w:proofErr w:type="spellStart"/>
      <w:r>
        <w:t>Нащадкам</w:t>
      </w:r>
      <w:proofErr w:type="spellEnd"/>
      <w:r>
        <w:t xml:space="preserve"> </w:t>
      </w:r>
      <w:proofErr w:type="spellStart"/>
      <w:r>
        <w:t>мову</w:t>
      </w:r>
      <w:proofErr w:type="spellEnd"/>
      <w:r>
        <w:t xml:space="preserve"> передам, як</w:t>
      </w:r>
    </w:p>
    <w:p w:rsidR="00910C54" w:rsidRDefault="00910C54" w:rsidP="00910C54">
      <w:pPr>
        <w:pStyle w:val="a6"/>
        <w:spacing w:before="0" w:beforeAutospacing="0" w:after="0" w:afterAutospacing="0" w:line="276" w:lineRule="auto"/>
        <w:jc w:val="both"/>
        <w:rPr>
          <w:lang w:val="uk-UA"/>
        </w:rPr>
      </w:pPr>
      <w:r>
        <w:t xml:space="preserve">скарб» у 8-В </w:t>
      </w:r>
      <w:proofErr w:type="spellStart"/>
      <w:r>
        <w:t>класі</w:t>
      </w:r>
      <w:proofErr w:type="spellEnd"/>
      <w:r>
        <w:rPr>
          <w:lang w:val="uk-UA"/>
        </w:rPr>
        <w:t>;</w:t>
      </w:r>
    </w:p>
    <w:p w:rsidR="00910C54" w:rsidRDefault="00910C54" w:rsidP="00910C54">
      <w:pPr>
        <w:pStyle w:val="a6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lang w:val="uk-UA"/>
        </w:rPr>
      </w:pPr>
      <w:proofErr w:type="spellStart"/>
      <w:r>
        <w:t>Македонська</w:t>
      </w:r>
      <w:proofErr w:type="spellEnd"/>
      <w:r>
        <w:t xml:space="preserve"> О.Р. провела </w:t>
      </w:r>
      <w:proofErr w:type="spellStart"/>
      <w:r>
        <w:t>мовний</w:t>
      </w:r>
      <w:proofErr w:type="spellEnd"/>
      <w:r>
        <w:t xml:space="preserve"> </w:t>
      </w:r>
      <w:proofErr w:type="spellStart"/>
      <w:r>
        <w:t>батл</w:t>
      </w:r>
      <w:proofErr w:type="spellEnd"/>
      <w:r>
        <w:t xml:space="preserve"> «Слово </w:t>
      </w:r>
      <w:proofErr w:type="spellStart"/>
      <w:r>
        <w:t>проти</w:t>
      </w:r>
      <w:proofErr w:type="spellEnd"/>
      <w:r>
        <w:t xml:space="preserve"> слова» у 7-Г </w:t>
      </w:r>
      <w:proofErr w:type="spellStart"/>
      <w:r>
        <w:t>класі</w:t>
      </w:r>
      <w:proofErr w:type="spellEnd"/>
      <w:r>
        <w:rPr>
          <w:lang w:val="uk-UA"/>
        </w:rPr>
        <w:t>;</w:t>
      </w:r>
    </w:p>
    <w:p w:rsidR="00910C54" w:rsidRDefault="00910C54" w:rsidP="00910C54">
      <w:pPr>
        <w:pStyle w:val="a6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lang w:val="uk-UA"/>
        </w:rPr>
      </w:pPr>
      <w:proofErr w:type="spellStart"/>
      <w:r>
        <w:t>Боднарчук</w:t>
      </w:r>
      <w:proofErr w:type="spellEnd"/>
      <w:r>
        <w:t xml:space="preserve"> О.В. </w:t>
      </w:r>
      <w:r>
        <w:rPr>
          <w:lang w:val="uk-UA"/>
        </w:rPr>
        <w:t xml:space="preserve"> -  і</w:t>
      </w:r>
      <w:proofErr w:type="spellStart"/>
      <w:r>
        <w:t>нтелектуально-розважальн</w:t>
      </w:r>
      <w:proofErr w:type="spellEnd"/>
      <w:r>
        <w:rPr>
          <w:lang w:val="uk-UA"/>
        </w:rPr>
        <w:t>у</w:t>
      </w:r>
      <w:r>
        <w:t xml:space="preserve"> </w:t>
      </w:r>
      <w:proofErr w:type="spellStart"/>
      <w:r>
        <w:t>гр</w:t>
      </w:r>
      <w:proofErr w:type="spellEnd"/>
      <w:r>
        <w:rPr>
          <w:lang w:val="uk-UA"/>
        </w:rPr>
        <w:t>у</w:t>
      </w:r>
      <w:r>
        <w:t xml:space="preserve"> «</w:t>
      </w:r>
      <w:proofErr w:type="spellStart"/>
      <w:r>
        <w:t>Мовознавчий</w:t>
      </w:r>
      <w:proofErr w:type="spellEnd"/>
      <w:r>
        <w:t xml:space="preserve"> </w:t>
      </w:r>
      <w:proofErr w:type="spellStart"/>
      <w:r>
        <w:t>двобій</w:t>
      </w:r>
      <w:proofErr w:type="spellEnd"/>
      <w:r>
        <w:t>»</w:t>
      </w:r>
    </w:p>
    <w:p w:rsidR="00910C54" w:rsidRDefault="00910C54" w:rsidP="00910C54">
      <w:pPr>
        <w:pStyle w:val="a6"/>
        <w:spacing w:before="0" w:beforeAutospacing="0" w:after="0" w:afterAutospacing="0" w:line="276" w:lineRule="auto"/>
        <w:jc w:val="both"/>
        <w:rPr>
          <w:lang w:val="uk-UA"/>
        </w:rPr>
      </w:pPr>
      <w:r>
        <w:t xml:space="preserve">у 9-Б </w:t>
      </w:r>
      <w:proofErr w:type="spellStart"/>
      <w:r>
        <w:t>класі</w:t>
      </w:r>
      <w:proofErr w:type="spellEnd"/>
      <w:r>
        <w:rPr>
          <w:lang w:val="uk-UA"/>
        </w:rPr>
        <w:t>, м</w:t>
      </w:r>
      <w:proofErr w:type="spellStart"/>
      <w:r>
        <w:t>овознавч</w:t>
      </w:r>
      <w:proofErr w:type="spellEnd"/>
      <w:r>
        <w:rPr>
          <w:lang w:val="uk-UA"/>
        </w:rPr>
        <w:t>і</w:t>
      </w:r>
      <w:r>
        <w:t xml:space="preserve"> </w:t>
      </w:r>
      <w:proofErr w:type="spellStart"/>
      <w:r>
        <w:rPr>
          <w:lang w:val="uk-UA"/>
        </w:rPr>
        <w:t>і</w:t>
      </w:r>
      <w:r>
        <w:t>гр</w:t>
      </w:r>
      <w:proofErr w:type="spellEnd"/>
      <w:r>
        <w:rPr>
          <w:lang w:val="uk-UA"/>
        </w:rPr>
        <w:t>и</w:t>
      </w:r>
      <w:r>
        <w:t xml:space="preserve"> «</w:t>
      </w:r>
      <w:proofErr w:type="spellStart"/>
      <w:r>
        <w:t>Абетка</w:t>
      </w:r>
      <w:proofErr w:type="spellEnd"/>
      <w:r>
        <w:t xml:space="preserve"> </w:t>
      </w:r>
      <w:proofErr w:type="spellStart"/>
      <w:r>
        <w:t>нескорених</w:t>
      </w:r>
      <w:proofErr w:type="spellEnd"/>
      <w:proofErr w:type="gramStart"/>
      <w:r>
        <w:t>»</w:t>
      </w:r>
      <w:r>
        <w:rPr>
          <w:lang w:val="uk-UA"/>
        </w:rPr>
        <w:t xml:space="preserve">, </w:t>
      </w:r>
      <w:r>
        <w:t xml:space="preserve"> «</w:t>
      </w:r>
      <w:proofErr w:type="spellStart"/>
      <w:proofErr w:type="gramEnd"/>
      <w:r>
        <w:t>Солов’їна</w:t>
      </w:r>
      <w:proofErr w:type="spellEnd"/>
      <w:r>
        <w:t xml:space="preserve"> </w:t>
      </w:r>
      <w:proofErr w:type="spellStart"/>
      <w:r>
        <w:t>мова</w:t>
      </w:r>
      <w:proofErr w:type="spellEnd"/>
      <w:r>
        <w:t xml:space="preserve"> </w:t>
      </w:r>
      <w:proofErr w:type="spellStart"/>
      <w:r>
        <w:t>перемагає</w:t>
      </w:r>
      <w:proofErr w:type="spellEnd"/>
      <w:r>
        <w:t>!»</w:t>
      </w:r>
      <w:r>
        <w:rPr>
          <w:lang w:val="uk-UA"/>
        </w:rPr>
        <w:t xml:space="preserve"> </w:t>
      </w:r>
      <w:r>
        <w:t>у 6-В</w:t>
      </w:r>
      <w:r>
        <w:rPr>
          <w:lang w:val="uk-UA"/>
        </w:rPr>
        <w:t xml:space="preserve">, </w:t>
      </w:r>
      <w:r>
        <w:t xml:space="preserve">9-В та 9-Г </w:t>
      </w:r>
      <w:proofErr w:type="spellStart"/>
      <w:r>
        <w:t>класах</w:t>
      </w:r>
      <w:proofErr w:type="spellEnd"/>
      <w:r>
        <w:rPr>
          <w:lang w:val="uk-UA"/>
        </w:rPr>
        <w:t>, г</w:t>
      </w:r>
      <w:r>
        <w:t>р</w:t>
      </w:r>
      <w:r>
        <w:rPr>
          <w:lang w:val="uk-UA"/>
        </w:rPr>
        <w:t>у</w:t>
      </w:r>
      <w:r>
        <w:t>-</w:t>
      </w:r>
      <w:proofErr w:type="spellStart"/>
      <w:r>
        <w:t>батл</w:t>
      </w:r>
      <w:proofErr w:type="spellEnd"/>
      <w:r>
        <w:t xml:space="preserve"> «</w:t>
      </w:r>
      <w:proofErr w:type="spellStart"/>
      <w:r>
        <w:t>Мовознавчики</w:t>
      </w:r>
      <w:proofErr w:type="spellEnd"/>
      <w:r>
        <w:t xml:space="preserve">-шоу» у 6-Б </w:t>
      </w:r>
      <w:proofErr w:type="spellStart"/>
      <w:r>
        <w:t>класі</w:t>
      </w:r>
      <w:proofErr w:type="spellEnd"/>
      <w:r>
        <w:rPr>
          <w:lang w:val="uk-UA"/>
        </w:rPr>
        <w:t>;</w:t>
      </w:r>
    </w:p>
    <w:p w:rsidR="00910C54" w:rsidRDefault="00910C54" w:rsidP="00910C54">
      <w:pPr>
        <w:pStyle w:val="a6"/>
        <w:numPr>
          <w:ilvl w:val="0"/>
          <w:numId w:val="8"/>
        </w:numPr>
        <w:spacing w:before="0" w:beforeAutospacing="0" w:after="0" w:afterAutospacing="0" w:line="276" w:lineRule="auto"/>
        <w:jc w:val="both"/>
      </w:pPr>
      <w:proofErr w:type="spellStart"/>
      <w:r>
        <w:t>Дубецька</w:t>
      </w:r>
      <w:proofErr w:type="spellEnd"/>
      <w:r>
        <w:t xml:space="preserve"> С.Я. провела свято «</w:t>
      </w:r>
      <w:proofErr w:type="spellStart"/>
      <w:r>
        <w:t>Мова</w:t>
      </w:r>
      <w:proofErr w:type="spellEnd"/>
      <w:r>
        <w:t xml:space="preserve">: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серцем</w:t>
      </w:r>
      <w:proofErr w:type="spellEnd"/>
      <w:r>
        <w:t xml:space="preserve"> і волею» у 9-В </w:t>
      </w:r>
      <w:proofErr w:type="spellStart"/>
      <w:r>
        <w:t>класі</w:t>
      </w:r>
      <w:proofErr w:type="spellEnd"/>
      <w:r>
        <w:t xml:space="preserve">. </w:t>
      </w:r>
    </w:p>
    <w:p w:rsidR="00910C54" w:rsidRDefault="00910C54" w:rsidP="00910C54">
      <w:pPr>
        <w:pStyle w:val="a6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lang w:val="uk-UA"/>
        </w:rPr>
      </w:pPr>
      <w:r>
        <w:t xml:space="preserve">До дня </w:t>
      </w:r>
      <w:proofErr w:type="spellStart"/>
      <w:r>
        <w:t>народження</w:t>
      </w:r>
      <w:proofErr w:type="spellEnd"/>
      <w:r>
        <w:t xml:space="preserve"> </w:t>
      </w:r>
      <w:proofErr w:type="spellStart"/>
      <w:r>
        <w:t>Лесі</w:t>
      </w:r>
      <w:proofErr w:type="spellEnd"/>
      <w:r>
        <w:t xml:space="preserve"> </w:t>
      </w:r>
      <w:proofErr w:type="spellStart"/>
      <w:r>
        <w:t>Українки</w:t>
      </w:r>
      <w:proofErr w:type="spellEnd"/>
      <w:r>
        <w:t xml:space="preserve"> та </w:t>
      </w:r>
      <w:proofErr w:type="spellStart"/>
      <w:r>
        <w:t>Т.Шевченка</w:t>
      </w:r>
      <w:proofErr w:type="spellEnd"/>
      <w:r>
        <w:t xml:space="preserve"> </w:t>
      </w:r>
      <w:proofErr w:type="spellStart"/>
      <w:r>
        <w:t>проведені</w:t>
      </w:r>
      <w:proofErr w:type="spellEnd"/>
      <w:r>
        <w:t xml:space="preserve"> </w:t>
      </w:r>
      <w:proofErr w:type="spellStart"/>
      <w:r>
        <w:t>літературні</w:t>
      </w:r>
      <w:proofErr w:type="spellEnd"/>
    </w:p>
    <w:p w:rsidR="00910C54" w:rsidRDefault="00910C54" w:rsidP="00910C54">
      <w:pPr>
        <w:pStyle w:val="a6"/>
        <w:spacing w:before="0" w:beforeAutospacing="0" w:after="0" w:afterAutospacing="0" w:line="276" w:lineRule="auto"/>
        <w:jc w:val="both"/>
        <w:rPr>
          <w:lang w:val="uk-UA"/>
        </w:rPr>
      </w:pPr>
      <w:proofErr w:type="spellStart"/>
      <w:r>
        <w:t>вікторини</w:t>
      </w:r>
      <w:proofErr w:type="spellEnd"/>
      <w:r>
        <w:t xml:space="preserve">, </w:t>
      </w:r>
      <w:proofErr w:type="spellStart"/>
      <w:r>
        <w:t>конкурси</w:t>
      </w:r>
      <w:proofErr w:type="spellEnd"/>
      <w:r>
        <w:t xml:space="preserve"> </w:t>
      </w:r>
      <w:proofErr w:type="spellStart"/>
      <w:r>
        <w:t>читців</w:t>
      </w:r>
      <w:proofErr w:type="spellEnd"/>
      <w:r>
        <w:t xml:space="preserve"> </w:t>
      </w:r>
      <w:proofErr w:type="spellStart"/>
      <w:r>
        <w:t>поетичних</w:t>
      </w:r>
      <w:proofErr w:type="spellEnd"/>
      <w:r>
        <w:t xml:space="preserve"> </w:t>
      </w:r>
      <w:proofErr w:type="spellStart"/>
      <w:r>
        <w:t>творів</w:t>
      </w:r>
      <w:proofErr w:type="spellEnd"/>
      <w:r>
        <w:t xml:space="preserve"> </w:t>
      </w:r>
      <w:proofErr w:type="spellStart"/>
      <w:r>
        <w:t>Т.Шевченка</w:t>
      </w:r>
      <w:proofErr w:type="spellEnd"/>
      <w:r>
        <w:t xml:space="preserve">, </w:t>
      </w:r>
      <w:proofErr w:type="spellStart"/>
      <w:r>
        <w:t>ігри</w:t>
      </w:r>
      <w:proofErr w:type="spellEnd"/>
      <w:r>
        <w:t xml:space="preserve">: </w:t>
      </w:r>
      <w:proofErr w:type="spellStart"/>
      <w:r>
        <w:t>літературна</w:t>
      </w:r>
      <w:proofErr w:type="spellEnd"/>
      <w:r>
        <w:t xml:space="preserve"> </w:t>
      </w:r>
      <w:proofErr w:type="spellStart"/>
      <w:r>
        <w:t>гра</w:t>
      </w:r>
      <w:proofErr w:type="spellEnd"/>
      <w:r>
        <w:t xml:space="preserve"> у 6-В «</w:t>
      </w:r>
      <w:proofErr w:type="spellStart"/>
      <w:r>
        <w:t>Розмова</w:t>
      </w:r>
      <w:proofErr w:type="spellEnd"/>
      <w:r>
        <w:t xml:space="preserve"> </w:t>
      </w:r>
      <w:proofErr w:type="gramStart"/>
      <w:r>
        <w:t>у вишневому садку</w:t>
      </w:r>
      <w:proofErr w:type="gramEnd"/>
      <w:r>
        <w:t xml:space="preserve">», </w:t>
      </w:r>
      <w:proofErr w:type="spellStart"/>
      <w:r>
        <w:t>гра</w:t>
      </w:r>
      <w:proofErr w:type="spellEnd"/>
      <w:r>
        <w:t xml:space="preserve"> у 9-Г «Леся </w:t>
      </w:r>
      <w:proofErr w:type="spellStart"/>
      <w:r>
        <w:t>Українка</w:t>
      </w:r>
      <w:proofErr w:type="spellEnd"/>
      <w:r>
        <w:t xml:space="preserve">. </w:t>
      </w:r>
      <w:r>
        <w:rPr>
          <w:lang w:val="en-US"/>
        </w:rPr>
        <w:t>Blog</w:t>
      </w:r>
      <w:r>
        <w:t xml:space="preserve">», </w:t>
      </w:r>
      <w:proofErr w:type="spellStart"/>
      <w:r>
        <w:t>батл</w:t>
      </w:r>
      <w:proofErr w:type="spellEnd"/>
      <w:r>
        <w:t xml:space="preserve"> «155 </w:t>
      </w:r>
      <w:proofErr w:type="spellStart"/>
      <w:r>
        <w:t>слів</w:t>
      </w:r>
      <w:proofErr w:type="spellEnd"/>
      <w:r>
        <w:t xml:space="preserve"> про Лесю </w:t>
      </w:r>
      <w:proofErr w:type="spellStart"/>
      <w:r>
        <w:t>Українку</w:t>
      </w:r>
      <w:proofErr w:type="spellEnd"/>
      <w:r>
        <w:t>» у 6-Б</w:t>
      </w:r>
      <w:r>
        <w:rPr>
          <w:lang w:val="uk-UA"/>
        </w:rPr>
        <w:t xml:space="preserve"> (</w:t>
      </w:r>
      <w:proofErr w:type="spellStart"/>
      <w:r>
        <w:rPr>
          <w:lang w:val="uk-UA"/>
        </w:rPr>
        <w:t>Боднарчук</w:t>
      </w:r>
      <w:proofErr w:type="spellEnd"/>
      <w:r>
        <w:rPr>
          <w:lang w:val="uk-UA"/>
        </w:rPr>
        <w:t xml:space="preserve"> О.В.).</w:t>
      </w:r>
    </w:p>
    <w:p w:rsidR="00910C54" w:rsidRDefault="00910C54" w:rsidP="00910C5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Учителі точних наук на засіданнях МО провели серію презентацій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взаємообміну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досвідом щодо ефективного використання онлайн-платформ, графічних редакторів та інтерактивних дошок. Курій Т.Б., Чуприна О.В. поділились з колегами на майстер-класах використанням інтерактивних вправ (платформи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LearningApps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Wordwall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Kahoot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гейміфікації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уроках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точних наук. У межах круглого столу «Використання міжпредметних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зв'язків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як засіб формування ключових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компетентностей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учнів» педагоги розробили інтегровані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уроки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, що поєднують математичні розрахунки, фізичні закони та інформаційні технології.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 xml:space="preserve">Протягом року методичне об'єднання активно працювало над інтеграцією практичних кроків до STEM-освіти (зокрема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уроках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фізики) та розвитком критичного мислення. Учні залучалися до розробки довготривалих та короткотривалих дослідницьких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компетентнісного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спрямування.</w:t>
      </w:r>
    </w:p>
    <w:p w:rsidR="00910C54" w:rsidRDefault="00910C54" w:rsidP="00910C5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 метою популяризації предметів природничо-математичного циклу та розвитку пізнавального інтересу школярів було проведено:</w:t>
      </w:r>
    </w:p>
    <w:p w:rsidR="00910C54" w:rsidRDefault="00910C54" w:rsidP="00910C54">
      <w:pPr>
        <w:pStyle w:val="a3"/>
        <w:numPr>
          <w:ilvl w:val="0"/>
          <w:numId w:val="9"/>
        </w:numPr>
        <w:spacing w:line="276" w:lineRule="auto"/>
        <w:jc w:val="both"/>
        <w:rPr>
          <w:lang w:val="uk-UA"/>
        </w:rPr>
      </w:pPr>
      <w:proofErr w:type="spellStart"/>
      <w:r>
        <w:t>День</w:t>
      </w:r>
      <w:proofErr w:type="spellEnd"/>
      <w:r>
        <w:t xml:space="preserve"> </w:t>
      </w:r>
      <w:proofErr w:type="spellStart"/>
      <w:r>
        <w:t>таблиці</w:t>
      </w:r>
      <w:proofErr w:type="spellEnd"/>
      <w:r>
        <w:t xml:space="preserve"> </w:t>
      </w:r>
      <w:proofErr w:type="spellStart"/>
      <w:r>
        <w:t>множення</w:t>
      </w:r>
      <w:proofErr w:type="spellEnd"/>
      <w:r>
        <w:rPr>
          <w:lang w:val="uk-UA"/>
        </w:rPr>
        <w:t>, з</w:t>
      </w:r>
      <w:proofErr w:type="spellStart"/>
      <w:r>
        <w:t>агальношкільний</w:t>
      </w:r>
      <w:proofErr w:type="spellEnd"/>
      <w:r>
        <w:t xml:space="preserve"> </w:t>
      </w:r>
      <w:proofErr w:type="spellStart"/>
      <w:r>
        <w:t>захід</w:t>
      </w:r>
      <w:proofErr w:type="spellEnd"/>
      <w:r>
        <w:t xml:space="preserve">, </w:t>
      </w:r>
      <w:proofErr w:type="spellStart"/>
      <w:r>
        <w:t>спрямований</w:t>
      </w:r>
      <w:proofErr w:type="spellEnd"/>
      <w:r>
        <w:t xml:space="preserve"> </w:t>
      </w:r>
      <w:proofErr w:type="spellStart"/>
      <w:r>
        <w:t>на</w:t>
      </w:r>
      <w:proofErr w:type="spellEnd"/>
    </w:p>
    <w:p w:rsidR="00910C54" w:rsidRDefault="00910C54" w:rsidP="00910C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популяризацію математичних знань серед учнів у формі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квестів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змагань;</w:t>
      </w:r>
    </w:p>
    <w:p w:rsidR="00910C54" w:rsidRDefault="00910C54" w:rsidP="00910C54">
      <w:pPr>
        <w:pStyle w:val="a3"/>
        <w:numPr>
          <w:ilvl w:val="0"/>
          <w:numId w:val="9"/>
        </w:numPr>
        <w:spacing w:line="276" w:lineRule="auto"/>
        <w:jc w:val="both"/>
        <w:rPr>
          <w:lang w:val="uk-UA"/>
        </w:rPr>
      </w:pPr>
      <w:r>
        <w:rPr>
          <w:lang w:val="uk-UA"/>
        </w:rPr>
        <w:t>о</w:t>
      </w:r>
      <w:proofErr w:type="spellStart"/>
      <w:r>
        <w:t>рганізовано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проведено</w:t>
      </w:r>
      <w:proofErr w:type="spellEnd"/>
      <w:r>
        <w:t xml:space="preserve"> </w:t>
      </w:r>
      <w:proofErr w:type="spellStart"/>
      <w:r>
        <w:t>Міжнародний</w:t>
      </w:r>
      <w:proofErr w:type="spellEnd"/>
      <w:r>
        <w:t xml:space="preserve"> </w:t>
      </w:r>
      <w:proofErr w:type="spellStart"/>
      <w:r>
        <w:t>математичний</w:t>
      </w:r>
      <w:proofErr w:type="spellEnd"/>
      <w:r>
        <w:t xml:space="preserve"> </w:t>
      </w:r>
      <w:proofErr w:type="spellStart"/>
      <w:r>
        <w:t>конкурс</w:t>
      </w:r>
      <w:proofErr w:type="spellEnd"/>
    </w:p>
    <w:p w:rsidR="00910C54" w:rsidRDefault="00910C54" w:rsidP="00910C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«Кенгуру»; учні гімназії брали участь у районних всеукраїнських етапах предметних олімпіад, конкурсах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«Бобер», «Левеня»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:rsidR="00910C54" w:rsidRDefault="00910C54" w:rsidP="00910C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Учителі МО природничих дисциплін брали активну участь у   освітніх марафонах, форумах та інноваційних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регіонального та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всеукраїнськорго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рівнів, виступаючи як у ролі доповідачів, так і в якості спікерів:</w:t>
      </w:r>
    </w:p>
    <w:p w:rsidR="00910C54" w:rsidRDefault="00910C54" w:rsidP="00910C54">
      <w:pPr>
        <w:pStyle w:val="a3"/>
        <w:numPr>
          <w:ilvl w:val="0"/>
          <w:numId w:val="10"/>
        </w:numPr>
        <w:spacing w:line="276" w:lineRule="auto"/>
        <w:jc w:val="both"/>
        <w:rPr>
          <w:lang w:val="ru-RU" w:eastAsia="ru-RU"/>
        </w:rPr>
      </w:pPr>
      <w:proofErr w:type="spellStart"/>
      <w:r>
        <w:rPr>
          <w:lang w:val="uk-UA" w:eastAsia="ru-RU"/>
        </w:rPr>
        <w:t>Кузій</w:t>
      </w:r>
      <w:proofErr w:type="spellEnd"/>
      <w:r>
        <w:rPr>
          <w:lang w:val="uk-UA" w:eastAsia="ru-RU"/>
        </w:rPr>
        <w:t xml:space="preserve"> О.І. виступила спікером на Міжрегіональному </w:t>
      </w:r>
      <w:r>
        <w:rPr>
          <w:lang w:eastAsia="ru-RU"/>
        </w:rPr>
        <w:t>STEM</w:t>
      </w:r>
      <w:r>
        <w:rPr>
          <w:lang w:val="uk-UA" w:eastAsia="ru-RU"/>
        </w:rPr>
        <w:t>-марафоні</w:t>
      </w:r>
    </w:p>
    <w:p w:rsidR="00910C54" w:rsidRDefault="00910C54" w:rsidP="00910C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«Освітянський експрес: Львів-Дніпро»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спільно організованому Львівським обласним інститутом післядипломної педагогічної освіти (ЛОІППО) та Дніпровською академією неперервної освіти. Доповідь на тему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«Від вчителя-теоретика до вчителя-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мейкера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 як енергоефективність змінила мій підхід до техніки»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продемонструвала високий рівень практичної компетентності педагога у STEM-освіті.</w:t>
      </w:r>
    </w:p>
    <w:p w:rsidR="00910C54" w:rsidRDefault="00910C54" w:rsidP="00910C54">
      <w:pPr>
        <w:pStyle w:val="a3"/>
        <w:numPr>
          <w:ilvl w:val="0"/>
          <w:numId w:val="10"/>
        </w:numPr>
        <w:spacing w:line="276" w:lineRule="auto"/>
        <w:jc w:val="both"/>
        <w:rPr>
          <w:lang w:eastAsia="ru-RU"/>
        </w:rPr>
      </w:pPr>
      <w:proofErr w:type="spellStart"/>
      <w:r>
        <w:rPr>
          <w:lang w:eastAsia="ru-RU"/>
        </w:rPr>
        <w:lastRenderedPageBreak/>
        <w:t>Горбач</w:t>
      </w:r>
      <w:proofErr w:type="spellEnd"/>
      <w:r>
        <w:rPr>
          <w:lang w:eastAsia="ru-RU"/>
        </w:rPr>
        <w:t xml:space="preserve"> Л.Ф. </w:t>
      </w:r>
      <w:proofErr w:type="spellStart"/>
      <w:r>
        <w:rPr>
          <w:lang w:eastAsia="ru-RU"/>
        </w:rPr>
        <w:t>долучилася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до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роботи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онлайн-форуму</w:t>
      </w:r>
      <w:proofErr w:type="spellEnd"/>
      <w:r>
        <w:rPr>
          <w:lang w:eastAsia="ru-RU"/>
        </w:rPr>
        <w:t xml:space="preserve"> </w:t>
      </w:r>
      <w:r>
        <w:rPr>
          <w:i/>
          <w:iCs/>
          <w:lang w:eastAsia="ru-RU"/>
        </w:rPr>
        <w:t>«</w:t>
      </w:r>
      <w:proofErr w:type="spellStart"/>
      <w:r>
        <w:rPr>
          <w:i/>
          <w:iCs/>
          <w:lang w:eastAsia="ru-RU"/>
        </w:rPr>
        <w:t>Інтелект</w:t>
      </w:r>
      <w:proofErr w:type="spellEnd"/>
    </w:p>
    <w:p w:rsidR="00910C54" w:rsidRDefault="00910C54" w:rsidP="00910C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України» у закладах освіти Львівщини: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дошкілля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і школа як єдиний освітній простір»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приуроченого до 10-ліття впровадження даного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Львівщині. У межах питання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«Інтелектуальний гарт: здобутки основної школи»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вона презентувала успішний досвід та практичні результати реалізації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«Інтелект України» в Гімназії імені родини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Луговських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біології та МПЗ.</w:t>
      </w:r>
    </w:p>
    <w:p w:rsidR="00910C54" w:rsidRDefault="00910C54" w:rsidP="00910C54">
      <w:pPr>
        <w:pStyle w:val="a3"/>
        <w:numPr>
          <w:ilvl w:val="0"/>
          <w:numId w:val="10"/>
        </w:numPr>
        <w:spacing w:line="276" w:lineRule="auto"/>
        <w:jc w:val="both"/>
        <w:rPr>
          <w:lang w:eastAsia="ru-RU"/>
        </w:rPr>
      </w:pPr>
      <w:r>
        <w:rPr>
          <w:lang w:val="uk-UA" w:eastAsia="ru-RU"/>
        </w:rPr>
        <w:t>Учителями МО були проведені заходи до Всесвітнього дня води та</w:t>
      </w:r>
    </w:p>
    <w:p w:rsidR="00910C54" w:rsidRDefault="00910C54" w:rsidP="00910C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Землі</w:t>
      </w:r>
      <w:r>
        <w:rPr>
          <w:rFonts w:ascii="Times New Roman" w:hAnsi="Times New Roman" w:cs="Times New Roman"/>
          <w:sz w:val="24"/>
          <w:szCs w:val="24"/>
        </w:rPr>
        <w:t>. Інтерактивні формати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вікторини, розв’язування загадок, ребусів, екскурсії) ідеально підійшли для середньої ланки та допомогли закріпити практичні еко-звички (сортування, збереження води). </w:t>
      </w:r>
    </w:p>
    <w:p w:rsidR="00910C54" w:rsidRDefault="00910C54" w:rsidP="00910C54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підсумками І етапу (районного) Всеукраїнських предметних олімпіад здобуто призові місця:</w:t>
      </w:r>
    </w:p>
    <w:p w:rsidR="00910C54" w:rsidRDefault="00910C54" w:rsidP="00910C54">
      <w:pPr>
        <w:pStyle w:val="a3"/>
        <w:numPr>
          <w:ilvl w:val="0"/>
          <w:numId w:val="11"/>
        </w:numPr>
        <w:spacing w:line="276" w:lineRule="auto"/>
        <w:jc w:val="both"/>
        <w:rPr>
          <w:lang w:eastAsia="ru-RU"/>
        </w:rPr>
      </w:pPr>
      <w:proofErr w:type="spellStart"/>
      <w:r>
        <w:rPr>
          <w:lang w:eastAsia="ru-RU"/>
        </w:rPr>
        <w:t>Андрущак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Анна</w:t>
      </w:r>
      <w:proofErr w:type="spellEnd"/>
      <w:r>
        <w:rPr>
          <w:lang w:eastAsia="ru-RU"/>
        </w:rPr>
        <w:t xml:space="preserve"> (</w:t>
      </w:r>
      <w:proofErr w:type="spellStart"/>
      <w:r>
        <w:rPr>
          <w:lang w:eastAsia="ru-RU"/>
        </w:rPr>
        <w:t>учениця</w:t>
      </w:r>
      <w:proofErr w:type="spellEnd"/>
      <w:r>
        <w:rPr>
          <w:lang w:eastAsia="ru-RU"/>
        </w:rPr>
        <w:t xml:space="preserve"> 8-А </w:t>
      </w:r>
      <w:proofErr w:type="spellStart"/>
      <w:r>
        <w:rPr>
          <w:lang w:eastAsia="ru-RU"/>
        </w:rPr>
        <w:t>класу</w:t>
      </w:r>
      <w:proofErr w:type="spellEnd"/>
      <w:r>
        <w:rPr>
          <w:lang w:eastAsia="ru-RU"/>
        </w:rPr>
        <w:t xml:space="preserve">) — ІІІ </w:t>
      </w:r>
      <w:proofErr w:type="spellStart"/>
      <w:r>
        <w:rPr>
          <w:lang w:eastAsia="ru-RU"/>
        </w:rPr>
        <w:t>місце</w:t>
      </w:r>
      <w:proofErr w:type="spellEnd"/>
      <w:r>
        <w:rPr>
          <w:lang w:eastAsia="ru-RU"/>
        </w:rPr>
        <w:t xml:space="preserve"> з </w:t>
      </w:r>
      <w:proofErr w:type="spellStart"/>
      <w:r>
        <w:rPr>
          <w:lang w:eastAsia="ru-RU"/>
        </w:rPr>
        <w:t>біології</w:t>
      </w:r>
      <w:proofErr w:type="spellEnd"/>
      <w:r>
        <w:rPr>
          <w:lang w:eastAsia="ru-RU"/>
        </w:rPr>
        <w:t xml:space="preserve"> (</w:t>
      </w:r>
      <w:proofErr w:type="spellStart"/>
      <w:r>
        <w:rPr>
          <w:lang w:eastAsia="ru-RU"/>
        </w:rPr>
        <w:t>вчитель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Горбач</w:t>
      </w:r>
      <w:proofErr w:type="spellEnd"/>
      <w:r>
        <w:rPr>
          <w:lang w:eastAsia="ru-RU"/>
        </w:rPr>
        <w:t xml:space="preserve"> Л.Ф.), </w:t>
      </w:r>
      <w:proofErr w:type="gramStart"/>
      <w:r>
        <w:rPr>
          <w:lang w:val="uk-UA" w:eastAsia="ru-RU"/>
        </w:rPr>
        <w:t xml:space="preserve">учасниця </w:t>
      </w:r>
      <w:r>
        <w:rPr>
          <w:lang w:eastAsia="ru-RU"/>
        </w:rPr>
        <w:t xml:space="preserve"> </w:t>
      </w:r>
      <w:proofErr w:type="spellStart"/>
      <w:r>
        <w:rPr>
          <w:lang w:eastAsia="ru-RU"/>
        </w:rPr>
        <w:t>обласного</w:t>
      </w:r>
      <w:proofErr w:type="spellEnd"/>
      <w:proofErr w:type="gram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етапу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олімпіади</w:t>
      </w:r>
      <w:proofErr w:type="spellEnd"/>
      <w:r>
        <w:rPr>
          <w:lang w:eastAsia="ru-RU"/>
        </w:rPr>
        <w:t>.</w:t>
      </w:r>
    </w:p>
    <w:p w:rsidR="00910C54" w:rsidRDefault="00910C54" w:rsidP="00910C54">
      <w:pPr>
        <w:pStyle w:val="a3"/>
        <w:numPr>
          <w:ilvl w:val="0"/>
          <w:numId w:val="11"/>
        </w:numPr>
        <w:spacing w:line="276" w:lineRule="auto"/>
        <w:jc w:val="both"/>
        <w:rPr>
          <w:lang w:eastAsia="ru-RU"/>
        </w:rPr>
      </w:pPr>
      <w:proofErr w:type="spellStart"/>
      <w:r>
        <w:rPr>
          <w:lang w:eastAsia="ru-RU"/>
        </w:rPr>
        <w:t>Середоха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Марія</w:t>
      </w:r>
      <w:proofErr w:type="spellEnd"/>
      <w:r>
        <w:rPr>
          <w:lang w:eastAsia="ru-RU"/>
        </w:rPr>
        <w:t xml:space="preserve"> (</w:t>
      </w:r>
      <w:proofErr w:type="spellStart"/>
      <w:r>
        <w:rPr>
          <w:lang w:eastAsia="ru-RU"/>
        </w:rPr>
        <w:t>учениця</w:t>
      </w:r>
      <w:proofErr w:type="spellEnd"/>
      <w:r>
        <w:rPr>
          <w:lang w:eastAsia="ru-RU"/>
        </w:rPr>
        <w:t xml:space="preserve"> 9-Г </w:t>
      </w:r>
      <w:proofErr w:type="spellStart"/>
      <w:r>
        <w:rPr>
          <w:lang w:eastAsia="ru-RU"/>
        </w:rPr>
        <w:t>класу</w:t>
      </w:r>
      <w:proofErr w:type="spellEnd"/>
      <w:r>
        <w:rPr>
          <w:lang w:eastAsia="ru-RU"/>
        </w:rPr>
        <w:t xml:space="preserve">) — ІІІ </w:t>
      </w:r>
      <w:proofErr w:type="spellStart"/>
      <w:r>
        <w:rPr>
          <w:lang w:eastAsia="ru-RU"/>
        </w:rPr>
        <w:t>місце</w:t>
      </w:r>
      <w:proofErr w:type="spellEnd"/>
      <w:r>
        <w:rPr>
          <w:lang w:eastAsia="ru-RU"/>
        </w:rPr>
        <w:t xml:space="preserve"> з </w:t>
      </w:r>
      <w:proofErr w:type="spellStart"/>
      <w:r>
        <w:rPr>
          <w:lang w:eastAsia="ru-RU"/>
        </w:rPr>
        <w:t>біології</w:t>
      </w:r>
      <w:proofErr w:type="spellEnd"/>
      <w:r>
        <w:rPr>
          <w:lang w:eastAsia="ru-RU"/>
        </w:rPr>
        <w:t xml:space="preserve"> (</w:t>
      </w:r>
      <w:proofErr w:type="spellStart"/>
      <w:r>
        <w:rPr>
          <w:lang w:eastAsia="ru-RU"/>
        </w:rPr>
        <w:t>вчитель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Кузій</w:t>
      </w:r>
      <w:proofErr w:type="spellEnd"/>
      <w:r>
        <w:rPr>
          <w:lang w:eastAsia="ru-RU"/>
        </w:rPr>
        <w:t xml:space="preserve"> О.І.).</w:t>
      </w:r>
    </w:p>
    <w:p w:rsidR="00910C54" w:rsidRDefault="00910C54" w:rsidP="00910C54">
      <w:pPr>
        <w:pStyle w:val="a3"/>
        <w:numPr>
          <w:ilvl w:val="0"/>
          <w:numId w:val="11"/>
        </w:numPr>
        <w:spacing w:line="276" w:lineRule="auto"/>
        <w:jc w:val="both"/>
        <w:rPr>
          <w:lang w:eastAsia="ru-RU"/>
        </w:rPr>
      </w:pPr>
      <w:proofErr w:type="spellStart"/>
      <w:r>
        <w:rPr>
          <w:lang w:eastAsia="ru-RU"/>
        </w:rPr>
        <w:t>Тимків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Владислав</w:t>
      </w:r>
      <w:proofErr w:type="spellEnd"/>
      <w:r>
        <w:rPr>
          <w:lang w:eastAsia="ru-RU"/>
        </w:rPr>
        <w:t xml:space="preserve"> (</w:t>
      </w:r>
      <w:proofErr w:type="spellStart"/>
      <w:r>
        <w:rPr>
          <w:lang w:eastAsia="ru-RU"/>
        </w:rPr>
        <w:t>учень</w:t>
      </w:r>
      <w:proofErr w:type="spellEnd"/>
      <w:r>
        <w:rPr>
          <w:lang w:eastAsia="ru-RU"/>
        </w:rPr>
        <w:t xml:space="preserve"> 9-Г </w:t>
      </w:r>
      <w:proofErr w:type="spellStart"/>
      <w:r>
        <w:rPr>
          <w:lang w:eastAsia="ru-RU"/>
        </w:rPr>
        <w:t>класу</w:t>
      </w:r>
      <w:proofErr w:type="spellEnd"/>
      <w:r>
        <w:rPr>
          <w:lang w:eastAsia="ru-RU"/>
        </w:rPr>
        <w:t xml:space="preserve">) — ІІІ </w:t>
      </w:r>
      <w:proofErr w:type="spellStart"/>
      <w:r>
        <w:rPr>
          <w:lang w:eastAsia="ru-RU"/>
        </w:rPr>
        <w:t>місце</w:t>
      </w:r>
      <w:proofErr w:type="spellEnd"/>
      <w:r>
        <w:rPr>
          <w:lang w:eastAsia="ru-RU"/>
        </w:rPr>
        <w:t xml:space="preserve"> з </w:t>
      </w:r>
      <w:proofErr w:type="spellStart"/>
      <w:r>
        <w:rPr>
          <w:lang w:eastAsia="ru-RU"/>
        </w:rPr>
        <w:t>географії</w:t>
      </w:r>
      <w:proofErr w:type="spellEnd"/>
      <w:r>
        <w:rPr>
          <w:lang w:eastAsia="ru-RU"/>
        </w:rPr>
        <w:t xml:space="preserve"> (</w:t>
      </w:r>
      <w:proofErr w:type="spellStart"/>
      <w:r>
        <w:rPr>
          <w:lang w:eastAsia="ru-RU"/>
        </w:rPr>
        <w:t>вчитель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Лемеха</w:t>
      </w:r>
      <w:proofErr w:type="spellEnd"/>
      <w:r>
        <w:rPr>
          <w:lang w:eastAsia="ru-RU"/>
        </w:rPr>
        <w:t xml:space="preserve"> О.В.).</w:t>
      </w:r>
    </w:p>
    <w:p w:rsidR="00910C54" w:rsidRDefault="00910C54" w:rsidP="00910C5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Тарасюк Р.М., Горбач Л.Ф.,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Лемеха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О.В. підготували велику кількість переможців та призерів в  екологічних акціях: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«Квітковий вернісаж»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Крутиголовка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— птах року 2025»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«Новорічна композиція»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«Первоцвіти просять захисту»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«Галерея кімнатних рослин».</w:t>
      </w:r>
    </w:p>
    <w:p w:rsidR="00910C54" w:rsidRDefault="00910C54" w:rsidP="00910C54">
      <w:pPr>
        <w:pStyle w:val="a6"/>
        <w:spacing w:before="0" w:beforeAutospacing="0" w:after="0" w:afterAutospacing="0" w:line="276" w:lineRule="auto"/>
        <w:ind w:firstLine="708"/>
        <w:jc w:val="both"/>
        <w:rPr>
          <w:lang w:val="uk-UA"/>
        </w:rPr>
      </w:pPr>
      <w:r>
        <w:rPr>
          <w:lang w:val="uk-UA"/>
        </w:rPr>
        <w:t>Учителями МО іноземних мов о</w:t>
      </w:r>
      <w:proofErr w:type="spellStart"/>
      <w:r>
        <w:t>соблива</w:t>
      </w:r>
      <w:proofErr w:type="spellEnd"/>
      <w:r>
        <w:t xml:space="preserve"> </w:t>
      </w:r>
      <w:proofErr w:type="spellStart"/>
      <w:r>
        <w:t>увага</w:t>
      </w:r>
      <w:proofErr w:type="spellEnd"/>
      <w:r>
        <w:t xml:space="preserve"> </w:t>
      </w:r>
      <w:proofErr w:type="spellStart"/>
      <w:r>
        <w:t>приділялася</w:t>
      </w:r>
      <w:proofErr w:type="spellEnd"/>
      <w:r>
        <w:t xml:space="preserve"> </w:t>
      </w:r>
      <w:proofErr w:type="spellStart"/>
      <w:r>
        <w:t>впровадженню</w:t>
      </w:r>
      <w:proofErr w:type="spellEnd"/>
      <w:r>
        <w:t xml:space="preserve"> </w:t>
      </w:r>
      <w:proofErr w:type="spellStart"/>
      <w:r>
        <w:t>компетентнісного</w:t>
      </w:r>
      <w:proofErr w:type="spellEnd"/>
      <w:r>
        <w:t xml:space="preserve"> </w:t>
      </w:r>
      <w:proofErr w:type="spellStart"/>
      <w:r>
        <w:t>підходу</w:t>
      </w:r>
      <w:proofErr w:type="spellEnd"/>
      <w:r>
        <w:t xml:space="preserve">, </w:t>
      </w:r>
      <w:r>
        <w:rPr>
          <w:lang w:val="uk-UA"/>
        </w:rPr>
        <w:t xml:space="preserve">здійсненню </w:t>
      </w:r>
      <w:proofErr w:type="spellStart"/>
      <w:r>
        <w:t>формувально</w:t>
      </w:r>
      <w:proofErr w:type="spellEnd"/>
      <w:r>
        <w:rPr>
          <w:lang w:val="uk-UA"/>
        </w:rPr>
        <w:t>го</w:t>
      </w:r>
      <w:r>
        <w:t xml:space="preserve"> </w:t>
      </w:r>
      <w:proofErr w:type="spellStart"/>
      <w:r>
        <w:t>оцінюванню</w:t>
      </w:r>
      <w:proofErr w:type="spellEnd"/>
      <w:r>
        <w:t xml:space="preserve"> та </w:t>
      </w:r>
      <w:proofErr w:type="spellStart"/>
      <w:r>
        <w:t>використанню</w:t>
      </w:r>
      <w:proofErr w:type="spellEnd"/>
      <w:r>
        <w:t xml:space="preserve"> </w:t>
      </w:r>
      <w:proofErr w:type="spellStart"/>
      <w:r>
        <w:t>сучасних</w:t>
      </w:r>
      <w:proofErr w:type="spellEnd"/>
      <w:r>
        <w:t xml:space="preserve"> </w:t>
      </w:r>
      <w:proofErr w:type="spellStart"/>
      <w:r>
        <w:t>цифрових</w:t>
      </w:r>
      <w:proofErr w:type="spellEnd"/>
      <w:r>
        <w:t xml:space="preserve"> </w:t>
      </w:r>
      <w:proofErr w:type="spellStart"/>
      <w:r>
        <w:t>технологій</w:t>
      </w:r>
      <w:proofErr w:type="spellEnd"/>
      <w:r>
        <w:t xml:space="preserve"> у </w:t>
      </w:r>
      <w:proofErr w:type="spellStart"/>
      <w:r>
        <w:t>навчанні</w:t>
      </w:r>
      <w:proofErr w:type="spellEnd"/>
      <w:r>
        <w:t>.</w:t>
      </w:r>
      <w:r>
        <w:rPr>
          <w:lang w:val="uk-UA"/>
        </w:rPr>
        <w:t xml:space="preserve"> Учителі активно впроваджували інтерактивні онлайн-ресурси (</w:t>
      </w:r>
      <w:proofErr w:type="spellStart"/>
      <w:r>
        <w:t>Quizlet</w:t>
      </w:r>
      <w:proofErr w:type="spellEnd"/>
      <w:r>
        <w:rPr>
          <w:lang w:val="uk-UA"/>
        </w:rPr>
        <w:t xml:space="preserve">, </w:t>
      </w:r>
      <w:proofErr w:type="spellStart"/>
      <w:r>
        <w:t>Kahoot</w:t>
      </w:r>
      <w:proofErr w:type="spellEnd"/>
      <w:r>
        <w:rPr>
          <w:lang w:val="uk-UA"/>
        </w:rPr>
        <w:t xml:space="preserve">!, </w:t>
      </w:r>
      <w:proofErr w:type="spellStart"/>
      <w:r>
        <w:t>LearningApps</w:t>
      </w:r>
      <w:proofErr w:type="spellEnd"/>
      <w:r>
        <w:rPr>
          <w:lang w:val="uk-UA"/>
        </w:rPr>
        <w:t xml:space="preserve">); проблемне та пошукове навчання; </w:t>
      </w:r>
      <w:proofErr w:type="spellStart"/>
      <w:r>
        <w:rPr>
          <w:lang w:val="uk-UA"/>
        </w:rPr>
        <w:t>сторітелінг</w:t>
      </w:r>
      <w:proofErr w:type="spellEnd"/>
      <w:r>
        <w:rPr>
          <w:lang w:val="uk-UA"/>
        </w:rPr>
        <w:t xml:space="preserve"> як метод розвитку мовленнєвих навичок; елементи </w:t>
      </w:r>
      <w:proofErr w:type="spellStart"/>
      <w:r>
        <w:rPr>
          <w:lang w:val="uk-UA"/>
        </w:rPr>
        <w:t>проєктної</w:t>
      </w:r>
      <w:proofErr w:type="spellEnd"/>
      <w:r>
        <w:rPr>
          <w:lang w:val="uk-UA"/>
        </w:rPr>
        <w:t xml:space="preserve"> та дослідницької діяльності.</w:t>
      </w:r>
    </w:p>
    <w:p w:rsidR="00910C54" w:rsidRDefault="00910C54" w:rsidP="00954528">
      <w:pPr>
        <w:pStyle w:val="a6"/>
        <w:spacing w:before="0" w:beforeAutospacing="0" w:after="0" w:afterAutospacing="0" w:line="276" w:lineRule="auto"/>
        <w:ind w:firstLine="708"/>
        <w:jc w:val="both"/>
      </w:pPr>
      <w:proofErr w:type="spellStart"/>
      <w:r>
        <w:t>Організовано</w:t>
      </w:r>
      <w:proofErr w:type="spellEnd"/>
      <w:r>
        <w:t xml:space="preserve"> </w:t>
      </w:r>
      <w:proofErr w:type="spellStart"/>
      <w:r>
        <w:t>системну</w:t>
      </w:r>
      <w:proofErr w:type="spellEnd"/>
      <w:r>
        <w:t xml:space="preserve"> роботу з </w:t>
      </w:r>
      <w:proofErr w:type="spellStart"/>
      <w:r>
        <w:t>учнями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високий</w:t>
      </w:r>
      <w:proofErr w:type="spellEnd"/>
      <w:r>
        <w:t xml:space="preserve"> </w:t>
      </w:r>
      <w:proofErr w:type="spellStart"/>
      <w:r>
        <w:t>рівень</w:t>
      </w:r>
      <w:proofErr w:type="spellEnd"/>
      <w:r>
        <w:t xml:space="preserve"> </w:t>
      </w:r>
      <w:proofErr w:type="spellStart"/>
      <w:r>
        <w:t>навчальних</w:t>
      </w:r>
      <w:proofErr w:type="spellEnd"/>
      <w:r>
        <w:t xml:space="preserve"> </w:t>
      </w:r>
      <w:proofErr w:type="spellStart"/>
      <w:r>
        <w:t>досягнень</w:t>
      </w:r>
      <w:proofErr w:type="spellEnd"/>
      <w:r>
        <w:t xml:space="preserve">. </w:t>
      </w:r>
      <w:proofErr w:type="spellStart"/>
      <w:r>
        <w:t>Учні</w:t>
      </w:r>
      <w:proofErr w:type="spellEnd"/>
      <w:r>
        <w:t xml:space="preserve"> брали участь у районному та </w:t>
      </w:r>
      <w:proofErr w:type="spellStart"/>
      <w:proofErr w:type="gramStart"/>
      <w:r>
        <w:t>обласному</w:t>
      </w:r>
      <w:proofErr w:type="spellEnd"/>
      <w:r>
        <w:t xml:space="preserve">  </w:t>
      </w:r>
      <w:proofErr w:type="spellStart"/>
      <w:r>
        <w:t>етапі</w:t>
      </w:r>
      <w:proofErr w:type="spellEnd"/>
      <w:proofErr w:type="gramEnd"/>
      <w:r>
        <w:t xml:space="preserve"> </w:t>
      </w:r>
      <w:proofErr w:type="spellStart"/>
      <w:r>
        <w:t>Всеукраїнських</w:t>
      </w:r>
      <w:proofErr w:type="spellEnd"/>
      <w:r>
        <w:t xml:space="preserve"> </w:t>
      </w:r>
      <w:proofErr w:type="spellStart"/>
      <w:r>
        <w:t>олімпіад</w:t>
      </w:r>
      <w:proofErr w:type="spellEnd"/>
      <w:r>
        <w:t xml:space="preserve"> з </w:t>
      </w:r>
      <w:proofErr w:type="spellStart"/>
      <w:r>
        <w:t>англійської</w:t>
      </w:r>
      <w:proofErr w:type="spellEnd"/>
      <w:r>
        <w:t xml:space="preserve"> та </w:t>
      </w:r>
      <w:proofErr w:type="spellStart"/>
      <w:r>
        <w:t>німецької</w:t>
      </w:r>
      <w:proofErr w:type="spellEnd"/>
      <w:r>
        <w:t xml:space="preserve"> </w:t>
      </w:r>
      <w:proofErr w:type="spellStart"/>
      <w:r>
        <w:t>мов</w:t>
      </w:r>
      <w:proofErr w:type="spellEnd"/>
      <w:r>
        <w:t>.</w:t>
      </w:r>
      <w:r>
        <w:rPr>
          <w:lang w:val="uk-UA"/>
        </w:rPr>
        <w:t xml:space="preserve"> Р</w:t>
      </w:r>
      <w:proofErr w:type="spellStart"/>
      <w:r>
        <w:t>езультативн</w:t>
      </w:r>
      <w:r>
        <w:rPr>
          <w:lang w:val="uk-UA"/>
        </w:rPr>
        <w:t>ою</w:t>
      </w:r>
      <w:proofErr w:type="spellEnd"/>
      <w:r>
        <w:rPr>
          <w:lang w:val="uk-UA"/>
        </w:rPr>
        <w:t xml:space="preserve"> була</w:t>
      </w:r>
      <w:r w:rsidR="00954528">
        <w:t xml:space="preserve"> участь таких </w:t>
      </w:r>
      <w:proofErr w:type="spellStart"/>
      <w:r w:rsidR="00954528">
        <w:t>учнів</w:t>
      </w:r>
      <w:proofErr w:type="spellEnd"/>
      <w:r w:rsidR="00954528">
        <w:t xml:space="preserve">:– </w:t>
      </w:r>
      <w:proofErr w:type="spellStart"/>
      <w:r w:rsidR="00954528">
        <w:t>Середоха</w:t>
      </w:r>
      <w:proofErr w:type="spellEnd"/>
      <w:r w:rsidR="00954528">
        <w:t xml:space="preserve"> М. (9-Г </w:t>
      </w:r>
      <w:proofErr w:type="spellStart"/>
      <w:r w:rsidR="00954528">
        <w:t>клас</w:t>
      </w:r>
      <w:proofErr w:type="spellEnd"/>
      <w:r w:rsidR="00954528">
        <w:t xml:space="preserve">)–Бас С. (9-В </w:t>
      </w:r>
      <w:proofErr w:type="spellStart"/>
      <w:r w:rsidR="00954528">
        <w:t>клас</w:t>
      </w:r>
      <w:proofErr w:type="spellEnd"/>
      <w:r w:rsidR="00954528">
        <w:t xml:space="preserve">)– </w:t>
      </w:r>
      <w:proofErr w:type="spellStart"/>
      <w:r w:rsidR="00954528">
        <w:t>Пляцко</w:t>
      </w:r>
      <w:proofErr w:type="spellEnd"/>
      <w:r w:rsidR="00954528">
        <w:t xml:space="preserve"> А. (9-Д </w:t>
      </w:r>
      <w:proofErr w:type="spellStart"/>
      <w:r w:rsidR="00954528">
        <w:t>клас</w:t>
      </w:r>
      <w:proofErr w:type="spellEnd"/>
      <w:proofErr w:type="gramStart"/>
      <w:r w:rsidR="00954528">
        <w:t xml:space="preserve">) </w:t>
      </w:r>
      <w:r w:rsidR="00954528">
        <w:rPr>
          <w:lang w:val="uk-UA"/>
        </w:rPr>
        <w:t>,</w:t>
      </w:r>
      <w:proofErr w:type="gramEnd"/>
      <w:r w:rsidR="00954528">
        <w:rPr>
          <w:lang w:val="uk-UA"/>
        </w:rPr>
        <w:t xml:space="preserve"> </w:t>
      </w:r>
      <w:r>
        <w:t xml:space="preserve">Голько М (8-А </w:t>
      </w:r>
      <w:proofErr w:type="spellStart"/>
      <w:r>
        <w:t>клас</w:t>
      </w:r>
      <w:proofErr w:type="spellEnd"/>
      <w:r>
        <w:t>)</w:t>
      </w:r>
    </w:p>
    <w:p w:rsidR="00910C54" w:rsidRDefault="00910C54" w:rsidP="00910C5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Упродовж року вчителі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методоб’єднання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спортивно-естетичних дисциплін брали активну участь у культурно-просвітницьких. спортивних заходах гімназії та міста. Вчитель образотворчого мистецтва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Цуркан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І.М. 09.10.2025 року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організував семінар-практикум вчителів мистецької галузі.  25 березня 2026 року провів майстер-клас  для вчителів Шептицької ТГ на тему «Кобзар у худі: як би Тарас Шевченко жив у наш час».  Долучався до гімназійних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проєктів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: «Автомати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гуртка «Сокіл-Джура», «Великодні візерунки». Підготував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Доброчинську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Софію (9-Б) до участі в  екологічному конкурсі (номінація «Новорічний сувенір») - 1 місце. </w:t>
      </w:r>
    </w:p>
    <w:p w:rsidR="00910C54" w:rsidRDefault="00910C54" w:rsidP="00910C54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 xml:space="preserve">читель музичного мистецтва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Паралюш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О.М. брала участь з учнями в міських фестивалях «Тобі, моя слава», «Патріотична пісня», «Новорічні привітання». У травні взяла участь у вокальному конкурсі «Три сили любові» (м. Борислав) - отримали диплом учасника. </w:t>
      </w:r>
    </w:p>
    <w:p w:rsidR="00910C54" w:rsidRDefault="00910C54" w:rsidP="00910C5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Вчителі фізичної культури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Тиндик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Т.О.,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Дубик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М.І.  впродовж року активно працювали над фізичною підготовкою учнів гімназії. У листопаді зайняли  - 2 місце (2 тур) у Всеукраїнських змаганнях «Пліч-о-пліч» з баскетболу серед команд дівчат ЗЗСО ТГ. Січень 2026р. – 2 місце (2 тур) у змаганнях «Пліч-о-пліч» всеукраїнської шкільної ліги з волейболу (юнаки). Лютий – 1 (2тур) місце у змаганнях «Пліч-о-пліч» з волейболу серед дівчат, 3 тур – 2 місце,  квітень «Пліч-о-пліч»  - 2 тур 3 місце, легка атлетика 5-9 класи. Січень - 2 місце у всеукраїнських змаганнях «Пліч-о-пліч» регбі-5. Доповідь  вчительки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Дубик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М.І. на засіданні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методичного об’єднання спортивно-естетичних дисциплін на тему </w:t>
      </w:r>
      <w:bookmarkStart w:id="0" w:name="_Hlk232172000"/>
      <w:r>
        <w:rPr>
          <w:rFonts w:ascii="Times New Roman" w:eastAsia="Calibri" w:hAnsi="Times New Roman" w:cs="Times New Roman"/>
          <w:sz w:val="24"/>
          <w:szCs w:val="24"/>
        </w:rPr>
        <w:t xml:space="preserve">«Розвиток основних фізичних якостей та рухових здібностей учнів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уроках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фізичної культури в школі».</w:t>
      </w:r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Вчителька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Дубик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М.І. взяла участь у семінарах вчителів фізичної культури, які відбулися у жовтні та січні. Підготувала та взяли участь у жовтні у змаганнях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Плі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-о-пліч» категорія масовий футбол.  У листопаді «Пліч-о-пліч» баскетбол, хлопці, де отримали 4 місце.</w:t>
      </w:r>
    </w:p>
    <w:p w:rsidR="00910C54" w:rsidRDefault="00910C54" w:rsidP="00910C5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чителька християнської етики Павлів О.Я. провела тиждень духовності та вікторину «Як ти знаєш заповіді Божі» у 6-Б класі. Долучилася до проведення «Вечора Духовності» та підготовки різдвяних привітань.</w:t>
      </w:r>
    </w:p>
    <w:p w:rsidR="00910C54" w:rsidRDefault="00910C54" w:rsidP="00910C5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Що стосується господарської роботи, необхідно найперше завершити розпочатий ремонт у їдальні. Завершено фарбування огорожі протяжністю 1200 м. Витрачено понад 90 трилітрових банок фарби, подарованої меценатами. Поточні ремонти приміщень робилися вчасно.</w:t>
      </w:r>
      <w:r w:rsidR="007B3B97">
        <w:rPr>
          <w:rFonts w:ascii="Times New Roman" w:hAnsi="Times New Roman" w:cs="Times New Roman"/>
          <w:sz w:val="24"/>
          <w:szCs w:val="24"/>
        </w:rPr>
        <w:t xml:space="preserve"> Полаковано підлогу за батьківські кошти у блоках, на другому і третьому поверхах, </w:t>
      </w:r>
      <w:r w:rsidR="00043B0E">
        <w:rPr>
          <w:rFonts w:ascii="Times New Roman" w:hAnsi="Times New Roman" w:cs="Times New Roman"/>
          <w:sz w:val="24"/>
          <w:szCs w:val="24"/>
        </w:rPr>
        <w:t xml:space="preserve">полаковано багато кабінетів за кошти з оренди. Пофарбовано і пошпакльовано підлогу в спортивній залі та  роздягальнях за кошти меценатів, у 5 </w:t>
      </w:r>
      <w:proofErr w:type="spellStart"/>
      <w:r w:rsidR="00043B0E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043B0E">
        <w:rPr>
          <w:rFonts w:ascii="Times New Roman" w:hAnsi="Times New Roman" w:cs="Times New Roman"/>
          <w:sz w:val="24"/>
          <w:szCs w:val="24"/>
        </w:rPr>
        <w:t>, драбинки у спортзалі. На 2 поверсі пошпакль</w:t>
      </w:r>
      <w:r w:rsidR="00156185">
        <w:rPr>
          <w:rFonts w:ascii="Times New Roman" w:hAnsi="Times New Roman" w:cs="Times New Roman"/>
          <w:sz w:val="24"/>
          <w:szCs w:val="24"/>
        </w:rPr>
        <w:t>о</w:t>
      </w:r>
      <w:r w:rsidR="00043B0E">
        <w:rPr>
          <w:rFonts w:ascii="Times New Roman" w:hAnsi="Times New Roman" w:cs="Times New Roman"/>
          <w:sz w:val="24"/>
          <w:szCs w:val="24"/>
        </w:rPr>
        <w:t>вано і помальовано стіну за кошти меценатів прибиральницями. 50 смітників перефарбовані. Поточні ремонти здійснено у 21 туалеті(защі</w:t>
      </w:r>
      <w:r w:rsidR="00E532B8">
        <w:rPr>
          <w:rFonts w:ascii="Times New Roman" w:hAnsi="Times New Roman" w:cs="Times New Roman"/>
          <w:sz w:val="24"/>
          <w:szCs w:val="24"/>
        </w:rPr>
        <w:t>бки, кришки, зливні механізми, д</w:t>
      </w:r>
      <w:r w:rsidR="00043B0E">
        <w:rPr>
          <w:rFonts w:ascii="Times New Roman" w:hAnsi="Times New Roman" w:cs="Times New Roman"/>
          <w:sz w:val="24"/>
          <w:szCs w:val="24"/>
        </w:rPr>
        <w:t xml:space="preserve">вері в кабінки). </w:t>
      </w:r>
      <w:proofErr w:type="spellStart"/>
      <w:r w:rsidR="00043B0E">
        <w:rPr>
          <w:rFonts w:ascii="Times New Roman" w:hAnsi="Times New Roman" w:cs="Times New Roman"/>
          <w:sz w:val="24"/>
          <w:szCs w:val="24"/>
        </w:rPr>
        <w:t>Постелено</w:t>
      </w:r>
      <w:proofErr w:type="spellEnd"/>
      <w:r w:rsidR="00043B0E">
        <w:rPr>
          <w:rFonts w:ascii="Times New Roman" w:hAnsi="Times New Roman" w:cs="Times New Roman"/>
          <w:sz w:val="24"/>
          <w:szCs w:val="24"/>
        </w:rPr>
        <w:t xml:space="preserve"> мембранний дах на майстерні на суму 520 тис грн. </w:t>
      </w:r>
      <w:proofErr w:type="spellStart"/>
      <w:r w:rsidR="00043B0E">
        <w:rPr>
          <w:rFonts w:ascii="Times New Roman" w:hAnsi="Times New Roman" w:cs="Times New Roman"/>
          <w:sz w:val="24"/>
          <w:szCs w:val="24"/>
        </w:rPr>
        <w:t>Поремонтовано</w:t>
      </w:r>
      <w:proofErr w:type="spellEnd"/>
      <w:r w:rsidR="00043B0E">
        <w:rPr>
          <w:rFonts w:ascii="Times New Roman" w:hAnsi="Times New Roman" w:cs="Times New Roman"/>
          <w:sz w:val="24"/>
          <w:szCs w:val="24"/>
        </w:rPr>
        <w:t xml:space="preserve"> і пофарбовано 32 вуличних лавки. Тричі косили територію школи, доглядали клумби</w:t>
      </w:r>
      <w:r w:rsidR="00156185">
        <w:rPr>
          <w:rFonts w:ascii="Times New Roman" w:hAnsi="Times New Roman" w:cs="Times New Roman"/>
          <w:sz w:val="24"/>
          <w:szCs w:val="24"/>
        </w:rPr>
        <w:t>. Квіти нам подарували батьки, матеріали для посадки придбані за кошти вчителів. У 26 кабінеті поміняли парти завдяки старанням мами учня, а стільці за рахунок місцевого бюджету. Замінено частину асфальтного покриття на суму 350 тис грн. Наші робітники з обслуговування виготовили підставки під квіти. Ліквідували пориви каналізаційних та водопровідних, труб тепломережі. Лінолеум постелили за</w:t>
      </w:r>
      <w:r w:rsidR="00E532B8">
        <w:rPr>
          <w:rFonts w:ascii="Times New Roman" w:hAnsi="Times New Roman" w:cs="Times New Roman"/>
          <w:sz w:val="24"/>
          <w:szCs w:val="24"/>
        </w:rPr>
        <w:t xml:space="preserve"> кошти техпрацівників. Столи в ї</w:t>
      </w:r>
      <w:r w:rsidR="00156185">
        <w:rPr>
          <w:rFonts w:ascii="Times New Roman" w:hAnsi="Times New Roman" w:cs="Times New Roman"/>
          <w:sz w:val="24"/>
          <w:szCs w:val="24"/>
        </w:rPr>
        <w:t>дальню перефарбували.</w:t>
      </w:r>
    </w:p>
    <w:p w:rsidR="00910C54" w:rsidRDefault="00910C54" w:rsidP="00910C5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Дякую за співпрацю всім учасникам освітнього проце</w:t>
      </w:r>
      <w:r w:rsidR="00854316">
        <w:rPr>
          <w:rFonts w:ascii="Times New Roman" w:hAnsi="Times New Roman" w:cs="Times New Roman"/>
          <w:sz w:val="24"/>
          <w:szCs w:val="24"/>
        </w:rPr>
        <w:t>су в 2025-2026 навчальному році. У 2026-2027 навчальному році намагатимемося у своїй роботі ліквідувати недоліки</w:t>
      </w:r>
      <w:r w:rsidR="00D12A80">
        <w:rPr>
          <w:rFonts w:ascii="Times New Roman" w:hAnsi="Times New Roman" w:cs="Times New Roman"/>
          <w:sz w:val="24"/>
          <w:szCs w:val="24"/>
        </w:rPr>
        <w:t xml:space="preserve"> та прогалини минулого року. Маємо багато планів та задумів. Детальніше про них можна прочитати в річному плані роботи.</w:t>
      </w:r>
      <w:bookmarkStart w:id="1" w:name="_GoBack"/>
      <w:bookmarkEnd w:id="1"/>
    </w:p>
    <w:p w:rsidR="00910C54" w:rsidRDefault="00910C54" w:rsidP="00910C54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B736A" w:rsidRDefault="00EB736A"/>
    <w:sectPr w:rsidR="00EB73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3449A"/>
    <w:multiLevelType w:val="hybridMultilevel"/>
    <w:tmpl w:val="FBEEA53A"/>
    <w:lvl w:ilvl="0" w:tplc="07FCADD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2152F1"/>
    <w:multiLevelType w:val="hybridMultilevel"/>
    <w:tmpl w:val="1E8AD714"/>
    <w:lvl w:ilvl="0" w:tplc="07FCADD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85798"/>
    <w:multiLevelType w:val="hybridMultilevel"/>
    <w:tmpl w:val="38C64C8A"/>
    <w:lvl w:ilvl="0" w:tplc="2704369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ACF47D4"/>
    <w:multiLevelType w:val="hybridMultilevel"/>
    <w:tmpl w:val="C65EBBE2"/>
    <w:lvl w:ilvl="0" w:tplc="07FCA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615B2"/>
    <w:multiLevelType w:val="hybridMultilevel"/>
    <w:tmpl w:val="F50680E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D5BD1"/>
    <w:multiLevelType w:val="hybridMultilevel"/>
    <w:tmpl w:val="7446299E"/>
    <w:lvl w:ilvl="0" w:tplc="042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45F4133"/>
    <w:multiLevelType w:val="multilevel"/>
    <w:tmpl w:val="445F413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D570F"/>
    <w:multiLevelType w:val="hybridMultilevel"/>
    <w:tmpl w:val="39B89BEE"/>
    <w:lvl w:ilvl="0" w:tplc="07FCA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C5EC1"/>
    <w:multiLevelType w:val="hybridMultilevel"/>
    <w:tmpl w:val="D968FA08"/>
    <w:lvl w:ilvl="0" w:tplc="07FCAD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58E32A0"/>
    <w:multiLevelType w:val="hybridMultilevel"/>
    <w:tmpl w:val="8A742A34"/>
    <w:lvl w:ilvl="0" w:tplc="2704369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D8A2682"/>
    <w:multiLevelType w:val="hybridMultilevel"/>
    <w:tmpl w:val="2244EDBA"/>
    <w:lvl w:ilvl="0" w:tplc="2704369C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118"/>
    <w:rsid w:val="00043B0E"/>
    <w:rsid w:val="00156185"/>
    <w:rsid w:val="00240118"/>
    <w:rsid w:val="00521ED1"/>
    <w:rsid w:val="006339CE"/>
    <w:rsid w:val="007B3B97"/>
    <w:rsid w:val="007F3477"/>
    <w:rsid w:val="00854316"/>
    <w:rsid w:val="00910C54"/>
    <w:rsid w:val="00954528"/>
    <w:rsid w:val="009A3BE3"/>
    <w:rsid w:val="00B71307"/>
    <w:rsid w:val="00D12A80"/>
    <w:rsid w:val="00E532B8"/>
    <w:rsid w:val="00EB736A"/>
    <w:rsid w:val="00EE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54A36"/>
  <w15:chartTrackingRefBased/>
  <w15:docId w15:val="{E883E7D5-C3AA-4DC2-AA8F-949A811B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ED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E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uk-UA"/>
    </w:rPr>
  </w:style>
  <w:style w:type="character" w:styleId="a4">
    <w:name w:val="Strong"/>
    <w:basedOn w:val="a0"/>
    <w:uiPriority w:val="22"/>
    <w:qFormat/>
    <w:rsid w:val="00521ED1"/>
    <w:rPr>
      <w:b/>
      <w:bCs/>
    </w:rPr>
  </w:style>
  <w:style w:type="character" w:styleId="a5">
    <w:name w:val="Hyperlink"/>
    <w:basedOn w:val="a0"/>
    <w:uiPriority w:val="99"/>
    <w:semiHidden/>
    <w:unhideWhenUsed/>
    <w:rsid w:val="00910C5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910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ody Text"/>
    <w:basedOn w:val="a"/>
    <w:link w:val="a8"/>
    <w:uiPriority w:val="1"/>
    <w:semiHidden/>
    <w:unhideWhenUsed/>
    <w:qFormat/>
    <w:rsid w:val="00910C54"/>
    <w:pPr>
      <w:widowControl w:val="0"/>
      <w:autoSpaceDE w:val="0"/>
      <w:autoSpaceDN w:val="0"/>
      <w:spacing w:after="0" w:line="240" w:lineRule="auto"/>
      <w:ind w:left="133" w:firstLine="566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8">
    <w:name w:val="Основний текст Знак"/>
    <w:basedOn w:val="a0"/>
    <w:link w:val="a7"/>
    <w:uiPriority w:val="1"/>
    <w:semiHidden/>
    <w:rsid w:val="00910C54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Default">
    <w:name w:val="Default"/>
    <w:uiPriority w:val="99"/>
    <w:semiHidden/>
    <w:rsid w:val="00910C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1">
    <w:name w:val="Звичайний1"/>
    <w:uiPriority w:val="99"/>
    <w:semiHidden/>
    <w:rsid w:val="00910C54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customStyle="1" w:styleId="html-span">
    <w:name w:val="html-span"/>
    <w:basedOn w:val="a0"/>
    <w:rsid w:val="00910C54"/>
  </w:style>
  <w:style w:type="character" w:customStyle="1" w:styleId="xjp7ctv">
    <w:name w:val="xjp7ctv"/>
    <w:basedOn w:val="a0"/>
    <w:rsid w:val="00910C54"/>
  </w:style>
  <w:style w:type="character" w:customStyle="1" w:styleId="t286pc">
    <w:name w:val="t286pc"/>
    <w:basedOn w:val="a0"/>
    <w:rsid w:val="00910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4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facebook.com/groups/1309382624015292/user/100003827753165/?__cft__%5b0%5d=AZbi9gSgrcMZ_jhq5-sM8NKd0ehtGRQt7aIir3sKKO_dQ1f-UBM8_xP8eso5foH24JCiFEvuGPqtQuED3K2QWq0IfnFoVg4-f0bDkpRb9G3TCMbfFWvzJZGBH-tKmriWsU9P-goN8QUP__HboYY_s4w5v0Xk6_55oqv-h0sC7fFEmQkuTEgkRpuwojTFSz4L_529i4LhAUUP81A_5p62bJ7K&amp;__tn__=-%5dK-R" TargetMode="External"/><Relationship Id="rId18" Type="http://schemas.openxmlformats.org/officeDocument/2006/relationships/hyperlink" Target="https://www.facebook.com/oksvystun?__cft__%5b0%5d=AZa6dSZGjLcKwwWM3BOGgR796_pi3ebZtEKR5IFgVXmVOQwUnoMwmH_StwMxY-IQDPpFRhZNjLwPh0VQZEDpJwlY0JJYygjuagePwDAeOFG5yBDtMCj5yRA1BdoTnh9it9DG1nM8hPlVG12u9NvNkjM0osPBfJmRuNSyc67yqsUbJfMAOn4EOrj8PYgGaVTr7ZA&amp;__tn__=-%5dK-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acebook.com/tetana.kurij.2025?__cft__%5b0%5d=AZbREe3oCab-YDcMAu_dZ0fFPyNE17LTt67yjkKXhI4nd-E4MjmXgbzrjmHvi6hmlirJHUucrdRU4tSuVO0MqnorEMIguuKh8_8ZmT0qO-STaT1SXo1tWqd3-m9n90DMEgp3F70nIkRtgB62eSjobWDhNoy0f5Vl1N2YSHf0tcU8Acr_jBzOzX22U7bnQ0TjB1Ycm9nTvS8RqIsTVJC-CFlU&amp;__tn__=-%5dK-y-R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mon.gov.ua/npa/pro-vnesennia-zmin-do-polozhennia-pro-atestatsiiu-pedahohichnykh-pratsivnykiv-zareiestrovanyi-v-ministerstvi-iustytsii-ukrainy-30-zhovtnia-2024-roku-za-163442979" TargetMode="External"/><Relationship Id="rId17" Type="http://schemas.openxmlformats.org/officeDocument/2006/relationships/hyperlink" Target="https://www.facebook.com/oksana.ravlik.638954?__cft__%5b0%5d=AZa6dSZGjLcKwwWM3BOGgR796_pi3ebZtEKR5IFgVXmVOQwUnoMwmH_StwMxY-IQDPpFRhZNjLwPh0VQZEDpJwlY0JJYygjuagePwDAeOFG5yBDtMCj5yRA1BdoTnh9it9DG1nM8hPlVG12u9NvNkjM0osPBfJmRuNSyc67yqsUbJfMAOn4EOrj8PYgGaVTr7ZA&amp;__tn__=-%5dK-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kapustjak?__cft__%5b0%5d=AZa6dSZGjLcKwwWM3BOGgR796_pi3ebZtEKR5IFgVXmVOQwUnoMwmH_StwMxY-IQDPpFRhZNjLwPh0VQZEDpJwlY0JJYygjuagePwDAeOFG5yBDtMCj5yRA1BdoTnh9it9DG1nM8hPlVG12u9NvNkjM0osPBfJmRuNSyc67yqsUbJfMAOn4EOrj8PYgGaVTr7ZA&amp;__tn__=-%5dK-R" TargetMode="External"/><Relationship Id="rId20" Type="http://schemas.openxmlformats.org/officeDocument/2006/relationships/hyperlink" Target="https://www.facebook.com/svitlana.dubec.ka.276707?__cft__%5b0%5d=AZbREe3oCab-YDcMAu_dZ0fFPyNE17LTt67yjkKXhI4nd-E4MjmXgbzrjmHvi6hmlirJHUucrdRU4tSuVO0MqnorEMIguuKh8_8ZmT0qO-STaT1SXo1tWqd3-m9n90DMEgp3F70nIkRtgB62eSjobWDhNoy0f5Vl1N2YSHf0tcU8Acr_jBzOzX22U7bnQ0TjB1Ycm9nTvS8RqIsTVJC-CFlU&amp;__tn__=-%5dK-y-R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vector.uied.gov.ua/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www.facebook.com/natalia.homa.787208?__cft__%5b0%5d=AZa6dSZGjLcKwwWM3BOGgR796_pi3ebZtEKR5IFgVXmVOQwUnoMwmH_StwMxY-IQDPpFRhZNjLwPh0VQZEDpJwlY0JJYygjuagePwDAeOFG5yBDtMCj5yRA1BdoTnh9it9DG1nM8hPlVG12u9NvNkjM0osPBfJmRuNSyc67yqsUbJfMAOn4EOrj8PYgGaVTr7ZA&amp;__tn__=-%5dK-R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hyperlink" Target="https://www.facebook.com/galinakaravec?__cft__%5b0%5d=AZbREe3oCab-YDcMAu_dZ0fFPyNE17LTt67yjkKXhI4nd-E4MjmXgbzrjmHvi6hmlirJHUucrdRU4tSuVO0MqnorEMIguuKh8_8ZmT0qO-STaT1SXo1tWqd3-m9n90DMEgp3F70nIkRtgB62eSjobWDhNoy0f5Vl1N2YSHf0tcU8Acr_jBzOzX22U7bnQ0TjB1Ycm9nTvS8RqIsTVJC-CFlU&amp;__tn__=-%5dK-y-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facebook.com/groups/400825940069449/?__cft__%5b0%5d=AZa6dSZGjLcKwwWM3BOGgR796_pi3ebZtEKR5IFgVXmVOQwUnoMwmH_StwMxY-IQDPpFRhZNjLwPh0VQZEDpJwlY0JJYygjuagePwDAeOFG5yBDtMCj5yRA1BdoTnh9it9DG1nM8hPlVG12u9NvNkjM0osPBfJmRuNSyc67yqsUbJfMAOn4EOrj8PYgGaVTr7ZA&amp;__tn__=-UK-R" TargetMode="External"/><Relationship Id="rId22" Type="http://schemas.openxmlformats.org/officeDocument/2006/relationships/hyperlink" Target="https://www.facebook.com/lesa.gorbac.376543?__cft__%5b0%5d=AZbREe3oCab-YDcMAu_dZ0fFPyNE17LTt67yjkKXhI4nd-E4MjmXgbzrjmHvi6hmlirJHUucrdRU4tSuVO0MqnorEMIguuKh8_8ZmT0qO-STaT1SXo1tWqd3-m9n90DMEgp3F70nIkRtgB62eSjobWDhNoy0f5Vl1N2YSHf0tcU8Acr_jBzOzX22U7bnQ0TjB1Ycm9nTvS8RqIsTVJC-CFlU&amp;__tn__=-%5dK-y-R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23</Pages>
  <Words>44167</Words>
  <Characters>25176</Characters>
  <Application>Microsoft Office Word</Application>
  <DocSecurity>0</DocSecurity>
  <Lines>209</Lines>
  <Paragraphs>138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2026-08-24T12:24:00Z</dcterms:created>
  <dcterms:modified xsi:type="dcterms:W3CDTF">2026-08-24T14:06:00Z</dcterms:modified>
</cp:coreProperties>
</file>