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8F518" w14:textId="77777777" w:rsidR="00C45C00" w:rsidRDefault="00C45C00" w:rsidP="00DB5EE7">
      <w:pPr>
        <w:ind w:left="10" w:right="13" w:hanging="10"/>
        <w:rPr>
          <w:rFonts w:ascii="Times New Roman" w:hAnsi="Times New Roman" w:cs="Times New Roman"/>
          <w:sz w:val="26"/>
          <w:szCs w:val="26"/>
          <w:lang w:val="ru-RU"/>
        </w:rPr>
      </w:pPr>
    </w:p>
    <w:p w14:paraId="513CE64C" w14:textId="03412C9B" w:rsidR="00DB5EE7" w:rsidRPr="00D85B0A" w:rsidRDefault="00827C3A" w:rsidP="00DB5EE7">
      <w:pPr>
        <w:ind w:left="10" w:right="13" w:hanging="10"/>
        <w:rPr>
          <w:rFonts w:ascii="Times New Roman" w:hAnsi="Times New Roman" w:cs="Times New Roman"/>
          <w:sz w:val="26"/>
          <w:szCs w:val="26"/>
          <w:lang w:val="ru-RU"/>
        </w:rPr>
      </w:pPr>
      <w:r>
        <w:rPr>
          <w:rFonts w:ascii="Times New Roman" w:hAnsi="Times New Roman" w:cs="Times New Roman"/>
          <w:sz w:val="26"/>
          <w:szCs w:val="26"/>
          <w:lang w:val="ru-RU"/>
        </w:rPr>
        <w:t>СХВАЛЕНО</w:t>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sidR="00DB5EE7" w:rsidRPr="00D85B0A">
        <w:rPr>
          <w:rFonts w:ascii="Times New Roman" w:hAnsi="Times New Roman" w:cs="Times New Roman"/>
          <w:sz w:val="26"/>
          <w:szCs w:val="26"/>
          <w:lang w:val="ru-RU"/>
        </w:rPr>
        <w:t>ЗАТВЕРДЖУЮ</w:t>
      </w:r>
    </w:p>
    <w:p w14:paraId="285BCC46" w14:textId="77777777" w:rsidR="00DB5EE7" w:rsidRPr="00D85B0A" w:rsidRDefault="00827C3A" w:rsidP="00DB5EE7">
      <w:pPr>
        <w:ind w:left="10" w:right="13" w:hanging="10"/>
        <w:rPr>
          <w:rFonts w:ascii="Times New Roman" w:hAnsi="Times New Roman" w:cs="Times New Roman"/>
          <w:sz w:val="26"/>
          <w:szCs w:val="26"/>
          <w:lang w:val="ru-RU"/>
        </w:rPr>
      </w:pPr>
      <w:r>
        <w:rPr>
          <w:rFonts w:ascii="Times New Roman" w:hAnsi="Times New Roman" w:cs="Times New Roman"/>
          <w:sz w:val="26"/>
          <w:szCs w:val="26"/>
          <w:lang w:val="ru-RU"/>
        </w:rPr>
        <w:t xml:space="preserve">Протокол </w:t>
      </w:r>
      <w:proofErr w:type="spellStart"/>
      <w:r>
        <w:rPr>
          <w:rFonts w:ascii="Times New Roman" w:hAnsi="Times New Roman" w:cs="Times New Roman"/>
          <w:sz w:val="26"/>
          <w:szCs w:val="26"/>
          <w:lang w:val="ru-RU"/>
        </w:rPr>
        <w:t>педагогічної</w:t>
      </w:r>
      <w:proofErr w:type="spellEnd"/>
      <w:r>
        <w:rPr>
          <w:rFonts w:ascii="Times New Roman" w:hAnsi="Times New Roman" w:cs="Times New Roman"/>
          <w:sz w:val="26"/>
          <w:szCs w:val="26"/>
          <w:lang w:val="ru-RU"/>
        </w:rPr>
        <w:t xml:space="preserve"> ради</w:t>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sidR="00DB5EE7" w:rsidRPr="00D85B0A">
        <w:rPr>
          <w:rFonts w:ascii="Times New Roman" w:hAnsi="Times New Roman" w:cs="Times New Roman"/>
          <w:sz w:val="26"/>
          <w:szCs w:val="26"/>
          <w:lang w:val="ru-RU"/>
        </w:rPr>
        <w:t xml:space="preserve">Директор    </w:t>
      </w:r>
      <w:r w:rsidR="00C75652" w:rsidRPr="00D85B0A">
        <w:rPr>
          <w:rFonts w:ascii="Times New Roman" w:hAnsi="Times New Roman" w:cs="Times New Roman"/>
          <w:sz w:val="26"/>
          <w:szCs w:val="26"/>
          <w:lang w:val="ru-RU"/>
        </w:rPr>
        <w:t xml:space="preserve">   </w:t>
      </w:r>
      <w:r w:rsidR="00DB5EE7" w:rsidRPr="00D85B0A">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Любов</w:t>
      </w:r>
      <w:proofErr w:type="spellEnd"/>
      <w:r>
        <w:rPr>
          <w:rFonts w:ascii="Times New Roman" w:hAnsi="Times New Roman" w:cs="Times New Roman"/>
          <w:sz w:val="26"/>
          <w:szCs w:val="26"/>
          <w:lang w:val="ru-RU"/>
        </w:rPr>
        <w:t xml:space="preserve"> ДЕНИСЮК</w:t>
      </w:r>
    </w:p>
    <w:p w14:paraId="64B86B06" w14:textId="4B33C181" w:rsidR="00DB5EE7" w:rsidRPr="00041878" w:rsidRDefault="00373CCE" w:rsidP="00335CC9">
      <w:pPr>
        <w:ind w:left="10" w:right="13" w:hanging="10"/>
        <w:rPr>
          <w:rFonts w:ascii="Times New Roman" w:hAnsi="Times New Roman" w:cs="Times New Roman"/>
          <w:sz w:val="26"/>
          <w:szCs w:val="26"/>
          <w:lang w:val="ru-RU"/>
        </w:rPr>
      </w:pPr>
      <w:proofErr w:type="gramStart"/>
      <w:r>
        <w:rPr>
          <w:rFonts w:ascii="Times New Roman" w:hAnsi="Times New Roman" w:cs="Times New Roman"/>
          <w:sz w:val="26"/>
          <w:szCs w:val="26"/>
          <w:lang w:val="ru-RU"/>
        </w:rPr>
        <w:t>2</w:t>
      </w:r>
      <w:r w:rsidR="009E21F5">
        <w:rPr>
          <w:rFonts w:ascii="Times New Roman" w:hAnsi="Times New Roman" w:cs="Times New Roman"/>
          <w:sz w:val="26"/>
          <w:szCs w:val="26"/>
          <w:lang w:val="ru-RU"/>
        </w:rPr>
        <w:t>8</w:t>
      </w:r>
      <w:r w:rsidR="00DA27E9" w:rsidRPr="00041878">
        <w:rPr>
          <w:rFonts w:ascii="Times New Roman" w:hAnsi="Times New Roman" w:cs="Times New Roman"/>
          <w:sz w:val="26"/>
          <w:szCs w:val="26"/>
          <w:lang w:val="ru-RU"/>
        </w:rPr>
        <w:t>.08.202</w:t>
      </w:r>
      <w:r w:rsidR="009E21F5">
        <w:rPr>
          <w:rFonts w:ascii="Times New Roman" w:hAnsi="Times New Roman" w:cs="Times New Roman"/>
          <w:sz w:val="26"/>
          <w:szCs w:val="26"/>
          <w:lang w:val="ru-RU"/>
        </w:rPr>
        <w:t>6</w:t>
      </w:r>
      <w:r w:rsidR="0099308E" w:rsidRPr="00041878">
        <w:rPr>
          <w:rFonts w:ascii="Times New Roman" w:hAnsi="Times New Roman" w:cs="Times New Roman"/>
          <w:sz w:val="26"/>
          <w:szCs w:val="26"/>
          <w:lang w:val="ru-RU"/>
        </w:rPr>
        <w:t xml:space="preserve"> </w:t>
      </w:r>
      <w:r w:rsidR="00335CC9" w:rsidRPr="00041878">
        <w:rPr>
          <w:rFonts w:ascii="Times New Roman" w:hAnsi="Times New Roman" w:cs="Times New Roman"/>
          <w:sz w:val="26"/>
          <w:szCs w:val="26"/>
          <w:lang w:val="ru-RU"/>
        </w:rPr>
        <w:t xml:space="preserve"> №</w:t>
      </w:r>
      <w:proofErr w:type="gramEnd"/>
      <w:r w:rsidR="00335CC9" w:rsidRPr="00041878">
        <w:rPr>
          <w:rFonts w:ascii="Times New Roman" w:hAnsi="Times New Roman" w:cs="Times New Roman"/>
          <w:sz w:val="26"/>
          <w:szCs w:val="26"/>
          <w:lang w:val="ru-RU"/>
        </w:rPr>
        <w:t xml:space="preserve"> </w:t>
      </w:r>
      <w:r w:rsidR="00DA27E9" w:rsidRPr="00041878">
        <w:rPr>
          <w:rFonts w:ascii="Times New Roman" w:hAnsi="Times New Roman" w:cs="Times New Roman"/>
          <w:sz w:val="26"/>
          <w:szCs w:val="26"/>
          <w:lang w:val="ru-RU"/>
        </w:rPr>
        <w:t>1</w:t>
      </w:r>
      <w:r w:rsidR="00827C3A" w:rsidRPr="00041878">
        <w:rPr>
          <w:rFonts w:ascii="Times New Roman" w:hAnsi="Times New Roman" w:cs="Times New Roman"/>
          <w:sz w:val="26"/>
          <w:szCs w:val="26"/>
          <w:lang w:val="ru-RU"/>
        </w:rPr>
        <w:tab/>
      </w:r>
      <w:r w:rsidR="00827C3A" w:rsidRPr="00041878">
        <w:rPr>
          <w:rFonts w:ascii="Times New Roman" w:hAnsi="Times New Roman" w:cs="Times New Roman"/>
          <w:sz w:val="26"/>
          <w:szCs w:val="26"/>
          <w:lang w:val="ru-RU"/>
        </w:rPr>
        <w:tab/>
        <w:t xml:space="preserve">            </w:t>
      </w:r>
      <w:r w:rsidR="00827C3A" w:rsidRPr="00041878">
        <w:rPr>
          <w:rFonts w:ascii="Times New Roman" w:hAnsi="Times New Roman" w:cs="Times New Roman"/>
          <w:sz w:val="26"/>
          <w:szCs w:val="26"/>
          <w:lang w:val="ru-RU"/>
        </w:rPr>
        <w:tab/>
      </w:r>
      <w:r w:rsidR="00827C3A" w:rsidRPr="00041878">
        <w:rPr>
          <w:rFonts w:ascii="Times New Roman" w:hAnsi="Times New Roman" w:cs="Times New Roman"/>
          <w:sz w:val="26"/>
          <w:szCs w:val="26"/>
          <w:lang w:val="ru-RU"/>
        </w:rPr>
        <w:tab/>
      </w:r>
      <w:r>
        <w:rPr>
          <w:rFonts w:ascii="Times New Roman" w:hAnsi="Times New Roman" w:cs="Times New Roman"/>
          <w:sz w:val="26"/>
          <w:szCs w:val="26"/>
          <w:lang w:val="ru-RU"/>
        </w:rPr>
        <w:t>2</w:t>
      </w:r>
      <w:r w:rsidR="009E21F5">
        <w:rPr>
          <w:rFonts w:ascii="Times New Roman" w:hAnsi="Times New Roman" w:cs="Times New Roman"/>
          <w:sz w:val="26"/>
          <w:szCs w:val="26"/>
          <w:lang w:val="ru-RU"/>
        </w:rPr>
        <w:t>8</w:t>
      </w:r>
      <w:r w:rsidR="00041878" w:rsidRPr="00041878">
        <w:rPr>
          <w:rFonts w:ascii="Times New Roman" w:hAnsi="Times New Roman" w:cs="Times New Roman"/>
          <w:sz w:val="26"/>
          <w:szCs w:val="26"/>
          <w:lang w:val="ru-RU"/>
        </w:rPr>
        <w:t>.08.202</w:t>
      </w:r>
      <w:r w:rsidR="009E21F5">
        <w:rPr>
          <w:rFonts w:ascii="Times New Roman" w:hAnsi="Times New Roman" w:cs="Times New Roman"/>
          <w:sz w:val="26"/>
          <w:szCs w:val="26"/>
          <w:lang w:val="ru-RU"/>
        </w:rPr>
        <w:t>6</w:t>
      </w:r>
      <w:r w:rsidR="00C75652" w:rsidRPr="00041878">
        <w:rPr>
          <w:rFonts w:ascii="Times New Roman" w:hAnsi="Times New Roman" w:cs="Times New Roman"/>
          <w:sz w:val="26"/>
          <w:szCs w:val="26"/>
          <w:lang w:val="ru-RU"/>
        </w:rPr>
        <w:t xml:space="preserve">  </w:t>
      </w:r>
    </w:p>
    <w:p w14:paraId="11EEBDF8" w14:textId="77777777" w:rsidR="00DB5EE7" w:rsidRPr="00D85B0A" w:rsidRDefault="00DB5EE7" w:rsidP="00DB5EE7">
      <w:pPr>
        <w:ind w:right="13"/>
        <w:rPr>
          <w:rFonts w:ascii="Times New Roman" w:hAnsi="Times New Roman" w:cs="Times New Roman"/>
          <w:b/>
          <w:sz w:val="26"/>
          <w:szCs w:val="26"/>
          <w:lang w:val="ru-RU"/>
        </w:rPr>
      </w:pPr>
    </w:p>
    <w:p w14:paraId="0EFA7F14" w14:textId="77777777" w:rsidR="006F4099" w:rsidRDefault="00DB5EE7" w:rsidP="00DB5EE7">
      <w:pPr>
        <w:ind w:left="10" w:right="13" w:hanging="10"/>
        <w:jc w:val="center"/>
        <w:rPr>
          <w:rFonts w:ascii="Times New Roman" w:hAnsi="Times New Roman" w:cs="Times New Roman"/>
          <w:b/>
          <w:sz w:val="26"/>
          <w:szCs w:val="26"/>
          <w:lang w:val="ru-RU"/>
        </w:rPr>
      </w:pPr>
      <w:proofErr w:type="gramStart"/>
      <w:r w:rsidRPr="00D85B0A">
        <w:rPr>
          <w:rFonts w:ascii="Times New Roman" w:hAnsi="Times New Roman" w:cs="Times New Roman"/>
          <w:b/>
          <w:sz w:val="26"/>
          <w:szCs w:val="26"/>
          <w:lang w:val="ru-RU"/>
        </w:rPr>
        <w:t>ОСВІТНЯ  ПРОГРАМА</w:t>
      </w:r>
      <w:proofErr w:type="gramEnd"/>
      <w:r w:rsidRPr="00D85B0A">
        <w:rPr>
          <w:rFonts w:ascii="Times New Roman" w:hAnsi="Times New Roman" w:cs="Times New Roman"/>
          <w:b/>
          <w:sz w:val="26"/>
          <w:szCs w:val="26"/>
          <w:lang w:val="ru-RU"/>
        </w:rPr>
        <w:t xml:space="preserve">  </w:t>
      </w:r>
    </w:p>
    <w:p w14:paraId="3AE9EDA5" w14:textId="77777777" w:rsidR="00827C3A" w:rsidRDefault="006F4099" w:rsidP="00DB5EE7">
      <w:pPr>
        <w:ind w:left="10" w:right="13" w:hanging="10"/>
        <w:jc w:val="center"/>
        <w:rPr>
          <w:rFonts w:ascii="Times New Roman" w:hAnsi="Times New Roman" w:cs="Times New Roman"/>
          <w:b/>
          <w:sz w:val="26"/>
          <w:szCs w:val="26"/>
          <w:lang w:val="ru-RU"/>
        </w:rPr>
      </w:pPr>
      <w:r>
        <w:rPr>
          <w:rFonts w:ascii="Times New Roman" w:hAnsi="Times New Roman" w:cs="Times New Roman"/>
          <w:b/>
          <w:sz w:val="26"/>
          <w:szCs w:val="26"/>
          <w:lang w:val="ru-RU"/>
        </w:rPr>
        <w:t xml:space="preserve">ДЛЯ УЧНІВ 1-2 КЛАСІВ </w:t>
      </w:r>
      <w:r w:rsidR="00827C3A">
        <w:rPr>
          <w:rFonts w:ascii="Times New Roman" w:hAnsi="Times New Roman" w:cs="Times New Roman"/>
          <w:b/>
          <w:sz w:val="26"/>
          <w:szCs w:val="26"/>
          <w:lang w:val="ru-RU"/>
        </w:rPr>
        <w:t xml:space="preserve">ПОЧАТКОВОЇ ШКОЛИ </w:t>
      </w:r>
    </w:p>
    <w:p w14:paraId="3B4EA271" w14:textId="77777777" w:rsidR="00F67D3F" w:rsidRDefault="00F67D3F" w:rsidP="00DB5EE7">
      <w:pPr>
        <w:ind w:left="10" w:right="13" w:hanging="10"/>
        <w:jc w:val="center"/>
        <w:rPr>
          <w:rFonts w:ascii="Times New Roman" w:hAnsi="Times New Roman" w:cs="Times New Roman"/>
          <w:b/>
          <w:sz w:val="26"/>
          <w:szCs w:val="26"/>
          <w:lang w:val="ru-RU"/>
        </w:rPr>
      </w:pPr>
      <w:r>
        <w:rPr>
          <w:rFonts w:ascii="Times New Roman" w:hAnsi="Times New Roman" w:cs="Times New Roman"/>
          <w:b/>
          <w:sz w:val="26"/>
          <w:szCs w:val="26"/>
          <w:lang w:val="ru-RU"/>
        </w:rPr>
        <w:t>ГІМНАЗІЇ ІМЕНІ РОДИНИ ЛУГОВСЬКИХ</w:t>
      </w:r>
      <w:r w:rsidRPr="00D85B0A">
        <w:rPr>
          <w:rFonts w:ascii="Times New Roman" w:hAnsi="Times New Roman" w:cs="Times New Roman"/>
          <w:b/>
          <w:sz w:val="26"/>
          <w:szCs w:val="26"/>
          <w:lang w:val="ru-RU"/>
        </w:rPr>
        <w:t xml:space="preserve"> </w:t>
      </w:r>
    </w:p>
    <w:p w14:paraId="52BA982D" w14:textId="77777777" w:rsidR="00CA1CED" w:rsidRPr="00D85B0A" w:rsidRDefault="00CA1CED" w:rsidP="00DB5EE7">
      <w:pPr>
        <w:ind w:firstLine="567"/>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(за Типовою освітньою програмою під кер. Шияна Р.Б.)</w:t>
      </w:r>
    </w:p>
    <w:p w14:paraId="5B6CC8FE" w14:textId="77777777" w:rsidR="00CA1CED" w:rsidRPr="00D85B0A" w:rsidRDefault="00CA1CED" w:rsidP="00526DE9">
      <w:pPr>
        <w:ind w:firstLine="567"/>
        <w:jc w:val="both"/>
        <w:rPr>
          <w:rFonts w:ascii="Times New Roman" w:hAnsi="Times New Roman"/>
          <w:sz w:val="26"/>
          <w:szCs w:val="26"/>
          <w:lang w:val="uk-UA"/>
        </w:rPr>
      </w:pPr>
      <w:r w:rsidRPr="00D85B0A">
        <w:rPr>
          <w:rFonts w:ascii="Times New Roman" w:eastAsia="Calibri" w:hAnsi="Times New Roman" w:cs="Times New Roman"/>
          <w:sz w:val="26"/>
          <w:szCs w:val="26"/>
          <w:lang w:val="uk-UA"/>
        </w:rPr>
        <w:t>Освітня програм</w:t>
      </w:r>
      <w:r w:rsidR="0099308E" w:rsidRPr="00D85B0A">
        <w:rPr>
          <w:rFonts w:ascii="Times New Roman" w:eastAsia="Calibri" w:hAnsi="Times New Roman" w:cs="Times New Roman"/>
          <w:sz w:val="26"/>
          <w:szCs w:val="26"/>
          <w:lang w:val="uk-UA"/>
        </w:rPr>
        <w:t>а</w:t>
      </w:r>
      <w:r w:rsidRPr="00D85B0A">
        <w:rPr>
          <w:rFonts w:ascii="Times New Roman" w:eastAsia="Calibri" w:hAnsi="Times New Roman" w:cs="Times New Roman"/>
          <w:sz w:val="26"/>
          <w:szCs w:val="26"/>
          <w:lang w:val="uk-UA"/>
        </w:rPr>
        <w:t xml:space="preserve"> для 1</w:t>
      </w:r>
      <w:r w:rsidR="00CE13B1" w:rsidRPr="00D85B0A">
        <w:rPr>
          <w:rFonts w:ascii="Times New Roman" w:eastAsia="Calibri" w:hAnsi="Times New Roman" w:cs="Times New Roman"/>
          <w:sz w:val="26"/>
          <w:szCs w:val="26"/>
          <w:lang w:val="uk-UA"/>
        </w:rPr>
        <w:t>-2</w:t>
      </w:r>
      <w:r w:rsidRPr="00D85B0A">
        <w:rPr>
          <w:rFonts w:ascii="Times New Roman" w:eastAsia="Calibri" w:hAnsi="Times New Roman" w:cs="Times New Roman"/>
          <w:sz w:val="26"/>
          <w:szCs w:val="26"/>
          <w:lang w:val="uk-UA"/>
        </w:rPr>
        <w:t>-х класів</w:t>
      </w:r>
      <w:r w:rsidRPr="00D85B0A">
        <w:rPr>
          <w:rFonts w:ascii="Times New Roman" w:eastAsia="Calibri" w:hAnsi="Times New Roman" w:cs="Times New Roman"/>
          <w:i/>
          <w:sz w:val="26"/>
          <w:szCs w:val="26"/>
          <w:lang w:val="uk-UA"/>
        </w:rPr>
        <w:t xml:space="preserve"> </w:t>
      </w:r>
      <w:r w:rsidRPr="00D85B0A">
        <w:rPr>
          <w:rFonts w:ascii="Times New Roman" w:eastAsia="Calibri" w:hAnsi="Times New Roman" w:cs="Times New Roman"/>
          <w:sz w:val="26"/>
          <w:szCs w:val="26"/>
          <w:lang w:val="uk-UA"/>
        </w:rPr>
        <w:t xml:space="preserve">окреслює рекомендовані підходи до планування й організації освітніх компонентів для досягнення учнями </w:t>
      </w:r>
      <w:r w:rsidRPr="00D85B0A">
        <w:rPr>
          <w:rFonts w:ascii="Times New Roman" w:eastAsia="Calibri" w:hAnsi="Times New Roman" w:cs="Times New Roman"/>
          <w:i/>
          <w:sz w:val="26"/>
          <w:szCs w:val="26"/>
          <w:lang w:val="uk-UA"/>
        </w:rPr>
        <w:t>обов’язкових результатів навчання</w:t>
      </w:r>
      <w:r w:rsidRPr="00D85B0A">
        <w:rPr>
          <w:rFonts w:ascii="Times New Roman" w:eastAsia="Calibri" w:hAnsi="Times New Roman" w:cs="Times New Roman"/>
          <w:sz w:val="26"/>
          <w:szCs w:val="26"/>
          <w:lang w:val="uk-UA"/>
        </w:rPr>
        <w:t>, визначених Державн</w:t>
      </w:r>
      <w:r w:rsidR="00526DE9" w:rsidRPr="00D85B0A">
        <w:rPr>
          <w:rFonts w:ascii="Times New Roman" w:eastAsia="Calibri" w:hAnsi="Times New Roman" w:cs="Times New Roman"/>
          <w:sz w:val="26"/>
          <w:szCs w:val="26"/>
          <w:lang w:val="uk-UA"/>
        </w:rPr>
        <w:t xml:space="preserve">им стандартом початкової освіти </w:t>
      </w:r>
      <w:r w:rsidR="00526DE9" w:rsidRPr="00D85B0A">
        <w:rPr>
          <w:rFonts w:ascii="Times New Roman" w:eastAsia="Times New Roman" w:hAnsi="Times New Roman"/>
          <w:lang w:val="uk-UA"/>
        </w:rPr>
        <w:t>(наказ МОН від 08.10.2019 № 1272)</w:t>
      </w:r>
      <w:r w:rsidR="00526DE9" w:rsidRPr="00D85B0A">
        <w:rPr>
          <w:rFonts w:ascii="Times New Roman" w:hAnsi="Times New Roman"/>
          <w:sz w:val="26"/>
          <w:szCs w:val="26"/>
          <w:lang w:val="uk-UA"/>
        </w:rPr>
        <w:t>.</w:t>
      </w:r>
      <w:r w:rsidRPr="00D85B0A">
        <w:rPr>
          <w:rFonts w:ascii="Times New Roman" w:eastAsia="Calibri" w:hAnsi="Times New Roman" w:cs="Times New Roman"/>
          <w:sz w:val="26"/>
          <w:szCs w:val="26"/>
          <w:lang w:val="uk-UA"/>
        </w:rPr>
        <w:t xml:space="preserve"> </w:t>
      </w:r>
    </w:p>
    <w:p w14:paraId="77679F86" w14:textId="77777777" w:rsidR="00CA1CED" w:rsidRPr="00D85B0A" w:rsidRDefault="00CA1CED" w:rsidP="00061A76">
      <w:pPr>
        <w:ind w:firstLine="567"/>
        <w:jc w:val="both"/>
        <w:rPr>
          <w:rFonts w:ascii="Times New Roman" w:eastAsia="Calibri" w:hAnsi="Times New Roman" w:cs="Times New Roman"/>
          <w:sz w:val="26"/>
          <w:szCs w:val="26"/>
          <w:lang w:val="ru-RU"/>
        </w:rPr>
      </w:pPr>
      <w:r w:rsidRPr="00D85B0A">
        <w:rPr>
          <w:rFonts w:ascii="Times New Roman" w:eastAsia="Calibri" w:hAnsi="Times New Roman" w:cs="Times New Roman"/>
          <w:sz w:val="26"/>
          <w:szCs w:val="26"/>
          <w:lang w:val="uk-UA"/>
        </w:rPr>
        <w:t>Освітня програма</w:t>
      </w:r>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визначає</w:t>
      </w:r>
      <w:proofErr w:type="spellEnd"/>
      <w:r w:rsidRPr="00D85B0A">
        <w:rPr>
          <w:rFonts w:ascii="Times New Roman" w:eastAsia="Calibri" w:hAnsi="Times New Roman" w:cs="Times New Roman"/>
          <w:sz w:val="26"/>
          <w:szCs w:val="26"/>
          <w:lang w:val="ru-RU"/>
        </w:rPr>
        <w:t xml:space="preserve">: </w:t>
      </w:r>
    </w:p>
    <w:p w14:paraId="5D5FBD0E" w14:textId="77777777" w:rsidR="00CA1CED" w:rsidRPr="00D85B0A" w:rsidRDefault="00CA1CED" w:rsidP="00061A76">
      <w:pPr>
        <w:pStyle w:val="a6"/>
        <w:numPr>
          <w:ilvl w:val="0"/>
          <w:numId w:val="15"/>
        </w:numPr>
        <w:jc w:val="both"/>
        <w:rPr>
          <w:rFonts w:ascii="Times New Roman" w:eastAsia="Calibri" w:hAnsi="Times New Roman" w:cs="Times New Roman"/>
          <w:sz w:val="26"/>
          <w:szCs w:val="26"/>
          <w:lang w:val="ru-RU"/>
        </w:rPr>
      </w:pPr>
      <w:proofErr w:type="spellStart"/>
      <w:r w:rsidRPr="00D85B0A">
        <w:rPr>
          <w:rFonts w:ascii="Times New Roman" w:eastAsia="Calibri" w:hAnsi="Times New Roman" w:cs="Times New Roman"/>
          <w:sz w:val="26"/>
          <w:szCs w:val="26"/>
          <w:lang w:val="ru-RU"/>
        </w:rPr>
        <w:t>загальний</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обсяг</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навчального</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навантаження</w:t>
      </w:r>
      <w:proofErr w:type="spellEnd"/>
      <w:r w:rsidRPr="00D85B0A">
        <w:rPr>
          <w:rFonts w:ascii="Times New Roman" w:eastAsia="Calibri" w:hAnsi="Times New Roman" w:cs="Times New Roman"/>
          <w:sz w:val="26"/>
          <w:szCs w:val="26"/>
          <w:lang w:val="ru-RU"/>
        </w:rPr>
        <w:t xml:space="preserve"> </w:t>
      </w:r>
      <w:r w:rsidR="00761767">
        <w:rPr>
          <w:rFonts w:ascii="Times New Roman" w:eastAsia="Calibri" w:hAnsi="Times New Roman" w:cs="Times New Roman"/>
          <w:sz w:val="26"/>
          <w:szCs w:val="26"/>
          <w:lang w:val="ru-RU"/>
        </w:rPr>
        <w:t>(</w:t>
      </w:r>
      <w:proofErr w:type="spellStart"/>
      <w:r w:rsidR="00761767">
        <w:rPr>
          <w:rFonts w:ascii="Times New Roman" w:eastAsia="Calibri" w:hAnsi="Times New Roman" w:cs="Times New Roman"/>
          <w:sz w:val="26"/>
          <w:szCs w:val="26"/>
          <w:lang w:val="ru-RU"/>
        </w:rPr>
        <w:t>таблиці</w:t>
      </w:r>
      <w:proofErr w:type="spellEnd"/>
      <w:r w:rsidR="006251D2" w:rsidRPr="00D85B0A">
        <w:rPr>
          <w:rFonts w:ascii="Times New Roman" w:eastAsia="Calibri" w:hAnsi="Times New Roman" w:cs="Times New Roman"/>
          <w:sz w:val="26"/>
          <w:szCs w:val="26"/>
          <w:lang w:val="ru-RU"/>
        </w:rPr>
        <w:t xml:space="preserve"> 1</w:t>
      </w:r>
      <w:r w:rsidR="00761767">
        <w:rPr>
          <w:rFonts w:ascii="Times New Roman" w:eastAsia="Calibri" w:hAnsi="Times New Roman" w:cs="Times New Roman"/>
          <w:sz w:val="26"/>
          <w:szCs w:val="26"/>
          <w:lang w:val="ru-RU"/>
        </w:rPr>
        <w:t>-4</w:t>
      </w:r>
      <w:r w:rsidR="006251D2" w:rsidRPr="00D85B0A">
        <w:rPr>
          <w:rFonts w:ascii="Times New Roman" w:eastAsia="Calibri" w:hAnsi="Times New Roman" w:cs="Times New Roman"/>
          <w:sz w:val="26"/>
          <w:szCs w:val="26"/>
          <w:lang w:val="ru-RU"/>
        </w:rPr>
        <w:t>)</w:t>
      </w:r>
      <w:r w:rsidRPr="00D85B0A">
        <w:rPr>
          <w:rFonts w:ascii="Times New Roman" w:eastAsia="Calibri" w:hAnsi="Times New Roman" w:cs="Times New Roman"/>
          <w:sz w:val="26"/>
          <w:szCs w:val="26"/>
          <w:lang w:val="ru-RU"/>
        </w:rPr>
        <w:t xml:space="preserve"> </w:t>
      </w:r>
    </w:p>
    <w:p w14:paraId="3CE4B926" w14:textId="77777777" w:rsidR="00CA1CED" w:rsidRPr="00D85B0A" w:rsidRDefault="00CA1CED" w:rsidP="00061A76">
      <w:pPr>
        <w:pStyle w:val="a6"/>
        <w:numPr>
          <w:ilvl w:val="0"/>
          <w:numId w:val="15"/>
        </w:numPr>
        <w:jc w:val="both"/>
        <w:rPr>
          <w:rFonts w:ascii="Times New Roman" w:eastAsia="Calibri" w:hAnsi="Times New Roman" w:cs="Times New Roman"/>
          <w:sz w:val="26"/>
          <w:szCs w:val="26"/>
          <w:lang w:val="ru-RU"/>
        </w:rPr>
      </w:pPr>
      <w:proofErr w:type="spellStart"/>
      <w:r w:rsidRPr="00D85B0A">
        <w:rPr>
          <w:rFonts w:ascii="Times New Roman" w:eastAsia="Calibri" w:hAnsi="Times New Roman" w:cs="Times New Roman"/>
          <w:sz w:val="26"/>
          <w:szCs w:val="26"/>
          <w:lang w:val="ru-RU"/>
        </w:rPr>
        <w:t>перелік</w:t>
      </w:r>
      <w:proofErr w:type="spellEnd"/>
      <w:r w:rsidRPr="00D85B0A">
        <w:rPr>
          <w:rFonts w:ascii="Times New Roman" w:eastAsia="Calibri" w:hAnsi="Times New Roman" w:cs="Times New Roman"/>
          <w:sz w:val="26"/>
          <w:szCs w:val="26"/>
          <w:lang w:val="ru-RU"/>
        </w:rPr>
        <w:t xml:space="preserve"> та </w:t>
      </w:r>
      <w:proofErr w:type="spellStart"/>
      <w:r w:rsidRPr="00D85B0A">
        <w:rPr>
          <w:rFonts w:ascii="Times New Roman" w:eastAsia="Calibri" w:hAnsi="Times New Roman" w:cs="Times New Roman"/>
          <w:sz w:val="26"/>
          <w:szCs w:val="26"/>
          <w:lang w:val="ru-RU"/>
        </w:rPr>
        <w:t>пропонований</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зміст</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освітніх</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галузей</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укладений</w:t>
      </w:r>
      <w:proofErr w:type="spellEnd"/>
      <w:r w:rsidRPr="00D85B0A">
        <w:rPr>
          <w:rFonts w:ascii="Times New Roman" w:eastAsia="Calibri" w:hAnsi="Times New Roman" w:cs="Times New Roman"/>
          <w:sz w:val="26"/>
          <w:szCs w:val="26"/>
          <w:lang w:val="ru-RU"/>
        </w:rPr>
        <w:t xml:space="preserve"> за </w:t>
      </w:r>
      <w:proofErr w:type="spellStart"/>
      <w:r w:rsidRPr="00D85B0A">
        <w:rPr>
          <w:rFonts w:ascii="Times New Roman" w:eastAsia="Calibri" w:hAnsi="Times New Roman" w:cs="Times New Roman"/>
          <w:sz w:val="26"/>
          <w:szCs w:val="26"/>
          <w:lang w:val="ru-RU"/>
        </w:rPr>
        <w:t>змістовими</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лініями</w:t>
      </w:r>
      <w:proofErr w:type="spellEnd"/>
      <w:r w:rsidRPr="00D85B0A">
        <w:rPr>
          <w:rFonts w:ascii="Times New Roman" w:eastAsia="Calibri" w:hAnsi="Times New Roman" w:cs="Times New Roman"/>
          <w:sz w:val="26"/>
          <w:szCs w:val="26"/>
          <w:lang w:val="ru-RU"/>
        </w:rPr>
        <w:t xml:space="preserve">; </w:t>
      </w:r>
    </w:p>
    <w:p w14:paraId="2D9FB255" w14:textId="77777777" w:rsidR="00CA1CED" w:rsidRPr="00D85B0A" w:rsidRDefault="00CA1CED" w:rsidP="00061A76">
      <w:pPr>
        <w:pStyle w:val="a6"/>
        <w:numPr>
          <w:ilvl w:val="0"/>
          <w:numId w:val="15"/>
        </w:numPr>
        <w:jc w:val="both"/>
        <w:rPr>
          <w:rFonts w:ascii="Times New Roman" w:eastAsia="Calibri" w:hAnsi="Times New Roman" w:cs="Times New Roman"/>
          <w:sz w:val="26"/>
          <w:szCs w:val="26"/>
          <w:lang w:val="ru-RU"/>
        </w:rPr>
      </w:pPr>
      <w:proofErr w:type="spellStart"/>
      <w:r w:rsidRPr="00D85B0A">
        <w:rPr>
          <w:rFonts w:ascii="Times New Roman" w:eastAsia="Calibri" w:hAnsi="Times New Roman" w:cs="Times New Roman"/>
          <w:sz w:val="26"/>
          <w:szCs w:val="26"/>
          <w:lang w:val="ru-RU"/>
        </w:rPr>
        <w:t>форми</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організації</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освітнього</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процесу</w:t>
      </w:r>
      <w:proofErr w:type="spellEnd"/>
      <w:r w:rsidRPr="00D85B0A">
        <w:rPr>
          <w:rFonts w:ascii="Times New Roman" w:eastAsia="Calibri" w:hAnsi="Times New Roman" w:cs="Times New Roman"/>
          <w:sz w:val="26"/>
          <w:szCs w:val="26"/>
          <w:lang w:val="ru-RU"/>
        </w:rPr>
        <w:t xml:space="preserve"> та </w:t>
      </w:r>
      <w:proofErr w:type="spellStart"/>
      <w:r w:rsidRPr="00D85B0A">
        <w:rPr>
          <w:rFonts w:ascii="Times New Roman" w:eastAsia="Calibri" w:hAnsi="Times New Roman" w:cs="Times New Roman"/>
          <w:sz w:val="26"/>
          <w:szCs w:val="26"/>
          <w:lang w:val="ru-RU"/>
        </w:rPr>
        <w:t>інструменти</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системи</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внутрішнього</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забезпечення</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якості</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освіти</w:t>
      </w:r>
      <w:proofErr w:type="spellEnd"/>
      <w:r w:rsidRPr="00D85B0A">
        <w:rPr>
          <w:rFonts w:ascii="Times New Roman" w:eastAsia="Calibri" w:hAnsi="Times New Roman" w:cs="Times New Roman"/>
          <w:sz w:val="26"/>
          <w:szCs w:val="26"/>
          <w:lang w:val="ru-RU"/>
        </w:rPr>
        <w:t>;</w:t>
      </w:r>
    </w:p>
    <w:p w14:paraId="62894450" w14:textId="77777777" w:rsidR="00CA1CED" w:rsidRPr="00D85B0A" w:rsidRDefault="00CA1CED" w:rsidP="00061A76">
      <w:pPr>
        <w:pStyle w:val="a6"/>
        <w:numPr>
          <w:ilvl w:val="0"/>
          <w:numId w:val="15"/>
        </w:numPr>
        <w:jc w:val="both"/>
        <w:rPr>
          <w:rFonts w:ascii="Times New Roman" w:eastAsia="Calibri" w:hAnsi="Times New Roman" w:cs="Times New Roman"/>
          <w:sz w:val="26"/>
          <w:szCs w:val="26"/>
          <w:lang w:val="ru-RU"/>
        </w:rPr>
      </w:pPr>
      <w:proofErr w:type="spellStart"/>
      <w:r w:rsidRPr="00D85B0A">
        <w:rPr>
          <w:rFonts w:ascii="Times New Roman" w:eastAsia="Calibri" w:hAnsi="Times New Roman" w:cs="Times New Roman"/>
          <w:sz w:val="26"/>
          <w:szCs w:val="26"/>
          <w:lang w:val="ru-RU"/>
        </w:rPr>
        <w:t>вимоги</w:t>
      </w:r>
      <w:proofErr w:type="spellEnd"/>
      <w:r w:rsidRPr="00D85B0A">
        <w:rPr>
          <w:rFonts w:ascii="Times New Roman" w:eastAsia="Calibri" w:hAnsi="Times New Roman" w:cs="Times New Roman"/>
          <w:sz w:val="26"/>
          <w:szCs w:val="26"/>
          <w:lang w:val="ru-RU"/>
        </w:rPr>
        <w:t xml:space="preserve"> до </w:t>
      </w:r>
      <w:proofErr w:type="spellStart"/>
      <w:r w:rsidRPr="00D85B0A">
        <w:rPr>
          <w:rFonts w:ascii="Times New Roman" w:eastAsia="Calibri" w:hAnsi="Times New Roman" w:cs="Times New Roman"/>
          <w:sz w:val="26"/>
          <w:szCs w:val="26"/>
          <w:lang w:val="ru-RU"/>
        </w:rPr>
        <w:t>осіб</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які</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можуть</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розпочати</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навчання</w:t>
      </w:r>
      <w:proofErr w:type="spellEnd"/>
      <w:r w:rsidRPr="00D85B0A">
        <w:rPr>
          <w:rFonts w:ascii="Times New Roman" w:eastAsia="Calibri" w:hAnsi="Times New Roman" w:cs="Times New Roman"/>
          <w:sz w:val="26"/>
          <w:szCs w:val="26"/>
          <w:lang w:val="ru-RU"/>
        </w:rPr>
        <w:t xml:space="preserve"> за </w:t>
      </w:r>
      <w:proofErr w:type="spellStart"/>
      <w:r w:rsidRPr="00D85B0A">
        <w:rPr>
          <w:rFonts w:ascii="Times New Roman" w:eastAsia="Calibri" w:hAnsi="Times New Roman" w:cs="Times New Roman"/>
          <w:sz w:val="26"/>
          <w:szCs w:val="26"/>
          <w:lang w:val="ru-RU"/>
        </w:rPr>
        <w:t>цією</w:t>
      </w:r>
      <w:proofErr w:type="spellEnd"/>
      <w:r w:rsidRPr="00D85B0A">
        <w:rPr>
          <w:rFonts w:ascii="Times New Roman" w:eastAsia="Calibri" w:hAnsi="Times New Roman" w:cs="Times New Roman"/>
          <w:sz w:val="26"/>
          <w:szCs w:val="26"/>
          <w:lang w:val="ru-RU"/>
        </w:rPr>
        <w:t xml:space="preserve"> </w:t>
      </w:r>
      <w:proofErr w:type="spellStart"/>
      <w:r w:rsidRPr="00D85B0A">
        <w:rPr>
          <w:rFonts w:ascii="Times New Roman" w:eastAsia="Calibri" w:hAnsi="Times New Roman" w:cs="Times New Roman"/>
          <w:sz w:val="26"/>
          <w:szCs w:val="26"/>
          <w:lang w:val="ru-RU"/>
        </w:rPr>
        <w:t>програмою</w:t>
      </w:r>
      <w:proofErr w:type="spellEnd"/>
      <w:r w:rsidRPr="00D85B0A">
        <w:rPr>
          <w:rFonts w:ascii="Times New Roman" w:eastAsia="Calibri" w:hAnsi="Times New Roman" w:cs="Times New Roman"/>
          <w:sz w:val="26"/>
          <w:szCs w:val="26"/>
          <w:lang w:val="ru-RU"/>
        </w:rPr>
        <w:t>.</w:t>
      </w:r>
    </w:p>
    <w:p w14:paraId="470E9E4F" w14:textId="77777777" w:rsidR="00CA1CED" w:rsidRPr="00D85B0A" w:rsidRDefault="00CA1CED" w:rsidP="002F6AD2">
      <w:pPr>
        <w:ind w:firstLine="567"/>
        <w:jc w:val="both"/>
        <w:rPr>
          <w:rFonts w:ascii="Times New Roman" w:hAnsi="Times New Roman" w:cs="Times New Roman"/>
          <w:sz w:val="26"/>
          <w:szCs w:val="26"/>
          <w:lang w:val="uk-UA"/>
        </w:rPr>
      </w:pPr>
      <w:r w:rsidRPr="00D85B0A">
        <w:rPr>
          <w:rFonts w:ascii="Times New Roman" w:hAnsi="Times New Roman" w:cs="Times New Roman"/>
          <w:sz w:val="26"/>
          <w:szCs w:val="26"/>
          <w:lang w:val="uk-UA"/>
        </w:rPr>
        <w:t>Освітню програму укладено за такими освітніми галузями:</w:t>
      </w:r>
    </w:p>
    <w:tbl>
      <w:tblPr>
        <w:tblStyle w:val="a7"/>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CA1CED" w:rsidRPr="00D85B0A" w14:paraId="2A308ADC" w14:textId="77777777" w:rsidTr="006251D2">
        <w:tc>
          <w:tcPr>
            <w:tcW w:w="7938" w:type="dxa"/>
            <w:hideMark/>
          </w:tcPr>
          <w:p w14:paraId="16DC1019" w14:textId="77777777" w:rsidR="00CA1CED" w:rsidRPr="00D85B0A" w:rsidRDefault="00CA1CED" w:rsidP="00061A76">
            <w:pPr>
              <w:jc w:val="both"/>
              <w:rPr>
                <w:rFonts w:ascii="Times New Roman" w:hAnsi="Times New Roman" w:cs="Times New Roman"/>
                <w:sz w:val="26"/>
                <w:szCs w:val="26"/>
                <w:lang w:val="uk-UA"/>
              </w:rPr>
            </w:pPr>
            <w:r w:rsidRPr="00D85B0A">
              <w:rPr>
                <w:rFonts w:ascii="Times New Roman" w:hAnsi="Times New Roman" w:cs="Times New Roman"/>
                <w:sz w:val="26"/>
                <w:szCs w:val="26"/>
                <w:lang w:val="uk-UA"/>
              </w:rPr>
              <w:t xml:space="preserve">Мовно-літературна, у тому числі: </w:t>
            </w:r>
          </w:p>
          <w:p w14:paraId="136248EE" w14:textId="77777777" w:rsidR="00CA1CED" w:rsidRPr="00D85B0A" w:rsidRDefault="00CA1CED" w:rsidP="00061A76">
            <w:pPr>
              <w:jc w:val="both"/>
              <w:rPr>
                <w:rFonts w:ascii="Times New Roman" w:hAnsi="Times New Roman" w:cs="Times New Roman"/>
                <w:sz w:val="26"/>
                <w:szCs w:val="26"/>
                <w:lang w:val="uk-UA"/>
              </w:rPr>
            </w:pPr>
            <w:proofErr w:type="spellStart"/>
            <w:r w:rsidRPr="00D85B0A">
              <w:rPr>
                <w:rFonts w:ascii="Times New Roman" w:hAnsi="Times New Roman" w:cs="Times New Roman"/>
                <w:sz w:val="26"/>
                <w:szCs w:val="26"/>
                <w:lang w:val="uk-UA"/>
              </w:rPr>
              <w:t>Рідномовна</w:t>
            </w:r>
            <w:proofErr w:type="spellEnd"/>
            <w:r w:rsidRPr="00D85B0A">
              <w:rPr>
                <w:rFonts w:ascii="Times New Roman" w:hAnsi="Times New Roman" w:cs="Times New Roman"/>
                <w:sz w:val="26"/>
                <w:szCs w:val="26"/>
                <w:lang w:val="uk-UA"/>
              </w:rPr>
              <w:t xml:space="preserve"> освіта (українська мова та література; мови та літератури корінних народів та національних меншин)</w:t>
            </w:r>
          </w:p>
          <w:p w14:paraId="3C948EA1" w14:textId="77777777" w:rsidR="00CA1CED" w:rsidRPr="00D85B0A" w:rsidRDefault="00CA1CED" w:rsidP="00061A76">
            <w:pPr>
              <w:jc w:val="both"/>
              <w:rPr>
                <w:rFonts w:ascii="Times New Roman" w:hAnsi="Times New Roman" w:cs="Times New Roman"/>
                <w:sz w:val="26"/>
                <w:szCs w:val="26"/>
                <w:lang w:val="uk-UA"/>
              </w:rPr>
            </w:pPr>
            <w:r w:rsidRPr="00D85B0A">
              <w:rPr>
                <w:rFonts w:ascii="Times New Roman" w:hAnsi="Times New Roman" w:cs="Times New Roman"/>
                <w:sz w:val="26"/>
                <w:szCs w:val="26"/>
                <w:lang w:val="uk-UA"/>
              </w:rPr>
              <w:t xml:space="preserve">Іншомовна освіта </w:t>
            </w:r>
          </w:p>
        </w:tc>
      </w:tr>
      <w:tr w:rsidR="00CA1CED" w:rsidRPr="00D85B0A" w14:paraId="311BB0CF" w14:textId="77777777" w:rsidTr="006251D2">
        <w:tc>
          <w:tcPr>
            <w:tcW w:w="7938" w:type="dxa"/>
            <w:hideMark/>
          </w:tcPr>
          <w:p w14:paraId="234BE1A1" w14:textId="77777777" w:rsidR="00CA1CED" w:rsidRPr="00D85B0A" w:rsidRDefault="00CA1CED" w:rsidP="00061A76">
            <w:pPr>
              <w:jc w:val="both"/>
              <w:rPr>
                <w:rFonts w:ascii="Times New Roman" w:hAnsi="Times New Roman" w:cs="Times New Roman"/>
                <w:sz w:val="26"/>
                <w:szCs w:val="26"/>
                <w:lang w:val="uk-UA"/>
              </w:rPr>
            </w:pPr>
            <w:r w:rsidRPr="00D85B0A">
              <w:rPr>
                <w:rFonts w:ascii="Times New Roman" w:hAnsi="Times New Roman" w:cs="Times New Roman"/>
                <w:sz w:val="26"/>
                <w:szCs w:val="26"/>
                <w:lang w:val="uk-UA"/>
              </w:rPr>
              <w:t xml:space="preserve">Математична </w:t>
            </w:r>
          </w:p>
        </w:tc>
      </w:tr>
      <w:tr w:rsidR="00CA1CED" w:rsidRPr="00D85B0A" w14:paraId="4CAE8557" w14:textId="77777777" w:rsidTr="006251D2">
        <w:tc>
          <w:tcPr>
            <w:tcW w:w="7938" w:type="dxa"/>
            <w:hideMark/>
          </w:tcPr>
          <w:p w14:paraId="0E5ACE71" w14:textId="77777777" w:rsidR="00CA1CED" w:rsidRPr="00D85B0A" w:rsidRDefault="00CA1CED" w:rsidP="00061A76">
            <w:pPr>
              <w:jc w:val="both"/>
              <w:rPr>
                <w:rFonts w:ascii="Times New Roman" w:eastAsia="Times New Roman" w:hAnsi="Times New Roman" w:cs="Times New Roman"/>
                <w:sz w:val="26"/>
                <w:szCs w:val="26"/>
                <w:lang w:val="uk-UA"/>
              </w:rPr>
            </w:pPr>
            <w:r w:rsidRPr="00D85B0A">
              <w:rPr>
                <w:rFonts w:ascii="Times New Roman" w:hAnsi="Times New Roman" w:cs="Times New Roman"/>
                <w:sz w:val="26"/>
                <w:szCs w:val="26"/>
                <w:lang w:val="uk-UA"/>
              </w:rPr>
              <w:t xml:space="preserve">Природнича </w:t>
            </w:r>
          </w:p>
        </w:tc>
      </w:tr>
      <w:tr w:rsidR="00CA1CED" w:rsidRPr="00D85B0A" w14:paraId="128E952D" w14:textId="77777777" w:rsidTr="006251D2">
        <w:tc>
          <w:tcPr>
            <w:tcW w:w="7938" w:type="dxa"/>
            <w:hideMark/>
          </w:tcPr>
          <w:p w14:paraId="5E3E2E99" w14:textId="77777777" w:rsidR="00CA1CED" w:rsidRPr="00D85B0A" w:rsidRDefault="00CA1CED" w:rsidP="00061A76">
            <w:pPr>
              <w:jc w:val="both"/>
              <w:rPr>
                <w:rFonts w:ascii="Times New Roman" w:eastAsia="Times New Roman" w:hAnsi="Times New Roman" w:cs="Times New Roman"/>
                <w:sz w:val="26"/>
                <w:szCs w:val="26"/>
                <w:lang w:val="uk-UA"/>
              </w:rPr>
            </w:pPr>
            <w:r w:rsidRPr="00D85B0A">
              <w:rPr>
                <w:rFonts w:ascii="Times New Roman" w:hAnsi="Times New Roman" w:cs="Times New Roman"/>
                <w:sz w:val="26"/>
                <w:szCs w:val="26"/>
                <w:lang w:val="uk-UA"/>
              </w:rPr>
              <w:t xml:space="preserve">Технологічна </w:t>
            </w:r>
          </w:p>
        </w:tc>
      </w:tr>
      <w:tr w:rsidR="00CA1CED" w:rsidRPr="00D85B0A" w14:paraId="5712E203" w14:textId="77777777" w:rsidTr="006251D2">
        <w:tc>
          <w:tcPr>
            <w:tcW w:w="7938" w:type="dxa"/>
            <w:hideMark/>
          </w:tcPr>
          <w:p w14:paraId="02FDA0EA" w14:textId="77777777" w:rsidR="00CA1CED" w:rsidRPr="00D85B0A" w:rsidRDefault="00CA1CED" w:rsidP="00061A76">
            <w:pPr>
              <w:jc w:val="both"/>
              <w:rPr>
                <w:rFonts w:ascii="Times New Roman" w:eastAsia="Times New Roman" w:hAnsi="Times New Roman" w:cs="Times New Roman"/>
                <w:sz w:val="26"/>
                <w:szCs w:val="26"/>
                <w:lang w:val="uk-UA"/>
              </w:rPr>
            </w:pPr>
            <w:proofErr w:type="spellStart"/>
            <w:r w:rsidRPr="00D85B0A">
              <w:rPr>
                <w:rFonts w:ascii="Times New Roman" w:hAnsi="Times New Roman" w:cs="Times New Roman"/>
                <w:sz w:val="26"/>
                <w:szCs w:val="26"/>
                <w:lang w:val="uk-UA"/>
              </w:rPr>
              <w:t>Інформатична</w:t>
            </w:r>
            <w:proofErr w:type="spellEnd"/>
            <w:r w:rsidRPr="00D85B0A">
              <w:rPr>
                <w:rFonts w:ascii="Times New Roman" w:hAnsi="Times New Roman" w:cs="Times New Roman"/>
                <w:sz w:val="26"/>
                <w:szCs w:val="26"/>
                <w:lang w:val="uk-UA"/>
              </w:rPr>
              <w:t xml:space="preserve"> </w:t>
            </w:r>
          </w:p>
        </w:tc>
      </w:tr>
      <w:tr w:rsidR="00CA1CED" w:rsidRPr="00D85B0A" w14:paraId="53C9EED8" w14:textId="77777777" w:rsidTr="006251D2">
        <w:tc>
          <w:tcPr>
            <w:tcW w:w="7938" w:type="dxa"/>
            <w:hideMark/>
          </w:tcPr>
          <w:p w14:paraId="0A755EFE" w14:textId="77777777" w:rsidR="00CA1CED" w:rsidRPr="00D85B0A" w:rsidRDefault="00CA1CED" w:rsidP="00061A76">
            <w:pPr>
              <w:jc w:val="both"/>
              <w:rPr>
                <w:rFonts w:ascii="Times New Roman" w:eastAsia="Times New Roman" w:hAnsi="Times New Roman" w:cs="Times New Roman"/>
                <w:sz w:val="26"/>
                <w:szCs w:val="26"/>
                <w:lang w:val="uk-UA"/>
              </w:rPr>
            </w:pPr>
            <w:r w:rsidRPr="00D85B0A">
              <w:rPr>
                <w:rFonts w:ascii="Times New Roman" w:hAnsi="Times New Roman" w:cs="Times New Roman"/>
                <w:sz w:val="26"/>
                <w:szCs w:val="26"/>
                <w:lang w:val="uk-UA"/>
              </w:rPr>
              <w:t xml:space="preserve">Соціальна і </w:t>
            </w:r>
            <w:proofErr w:type="spellStart"/>
            <w:r w:rsidRPr="00D85B0A">
              <w:rPr>
                <w:rFonts w:ascii="Times New Roman" w:hAnsi="Times New Roman" w:cs="Times New Roman"/>
                <w:sz w:val="26"/>
                <w:szCs w:val="26"/>
                <w:lang w:val="uk-UA"/>
              </w:rPr>
              <w:t>здоров’язбережувальна</w:t>
            </w:r>
            <w:proofErr w:type="spellEnd"/>
            <w:r w:rsidRPr="00D85B0A">
              <w:rPr>
                <w:rFonts w:ascii="Times New Roman" w:hAnsi="Times New Roman" w:cs="Times New Roman"/>
                <w:sz w:val="26"/>
                <w:szCs w:val="26"/>
                <w:lang w:val="uk-UA"/>
              </w:rPr>
              <w:t xml:space="preserve"> </w:t>
            </w:r>
          </w:p>
        </w:tc>
      </w:tr>
      <w:tr w:rsidR="00CA1CED" w:rsidRPr="00D85B0A" w14:paraId="21E3F531" w14:textId="77777777" w:rsidTr="006251D2">
        <w:tc>
          <w:tcPr>
            <w:tcW w:w="7938" w:type="dxa"/>
            <w:hideMark/>
          </w:tcPr>
          <w:p w14:paraId="04DCB3A2" w14:textId="77777777" w:rsidR="00CA1CED" w:rsidRPr="00D85B0A" w:rsidRDefault="00CA1CED" w:rsidP="00061A76">
            <w:pPr>
              <w:jc w:val="both"/>
              <w:rPr>
                <w:rFonts w:ascii="Times New Roman" w:eastAsia="Times New Roman" w:hAnsi="Times New Roman" w:cs="Times New Roman"/>
                <w:sz w:val="26"/>
                <w:szCs w:val="26"/>
                <w:lang w:val="uk-UA"/>
              </w:rPr>
            </w:pPr>
            <w:r w:rsidRPr="00D85B0A">
              <w:rPr>
                <w:rFonts w:ascii="Times New Roman" w:hAnsi="Times New Roman" w:cs="Times New Roman"/>
                <w:sz w:val="26"/>
                <w:szCs w:val="26"/>
                <w:lang w:val="uk-UA"/>
              </w:rPr>
              <w:t xml:space="preserve">Громадянська та історична </w:t>
            </w:r>
          </w:p>
        </w:tc>
      </w:tr>
      <w:tr w:rsidR="00CA1CED" w:rsidRPr="00D85B0A" w14:paraId="1FF1998B" w14:textId="77777777" w:rsidTr="006251D2">
        <w:tc>
          <w:tcPr>
            <w:tcW w:w="7938" w:type="dxa"/>
            <w:hideMark/>
          </w:tcPr>
          <w:p w14:paraId="41421A23" w14:textId="77777777" w:rsidR="00CA1CED" w:rsidRPr="00D85B0A" w:rsidRDefault="00CA1CED" w:rsidP="00061A76">
            <w:pPr>
              <w:jc w:val="both"/>
              <w:rPr>
                <w:rFonts w:ascii="Times New Roman" w:eastAsia="Times New Roman" w:hAnsi="Times New Roman" w:cs="Times New Roman"/>
                <w:sz w:val="26"/>
                <w:szCs w:val="26"/>
                <w:lang w:val="uk-UA"/>
              </w:rPr>
            </w:pPr>
            <w:r w:rsidRPr="00D85B0A">
              <w:rPr>
                <w:rFonts w:ascii="Times New Roman" w:hAnsi="Times New Roman" w:cs="Times New Roman"/>
                <w:sz w:val="26"/>
                <w:szCs w:val="26"/>
                <w:lang w:val="uk-UA"/>
              </w:rPr>
              <w:t xml:space="preserve">Мистецька </w:t>
            </w:r>
          </w:p>
        </w:tc>
      </w:tr>
      <w:tr w:rsidR="00CA1CED" w:rsidRPr="00827C3A" w14:paraId="0AB9E681" w14:textId="77777777" w:rsidTr="006251D2">
        <w:tc>
          <w:tcPr>
            <w:tcW w:w="7938" w:type="dxa"/>
            <w:hideMark/>
          </w:tcPr>
          <w:p w14:paraId="129C2165" w14:textId="77777777" w:rsidR="00CA1CED" w:rsidRPr="00827C3A" w:rsidRDefault="00CA1CED" w:rsidP="00061A76">
            <w:pPr>
              <w:jc w:val="both"/>
              <w:rPr>
                <w:rFonts w:ascii="Times New Roman" w:eastAsia="Times New Roman" w:hAnsi="Times New Roman" w:cs="Times New Roman"/>
                <w:sz w:val="26"/>
                <w:szCs w:val="26"/>
                <w:lang w:val="uk-UA"/>
              </w:rPr>
            </w:pPr>
            <w:r w:rsidRPr="00827C3A">
              <w:rPr>
                <w:rFonts w:ascii="Times New Roman" w:hAnsi="Times New Roman" w:cs="Times New Roman"/>
                <w:sz w:val="26"/>
                <w:szCs w:val="26"/>
                <w:lang w:val="uk-UA"/>
              </w:rPr>
              <w:t xml:space="preserve">Фізкультурна </w:t>
            </w:r>
          </w:p>
        </w:tc>
      </w:tr>
    </w:tbl>
    <w:p w14:paraId="18CC88EE" w14:textId="04173282" w:rsidR="00526DE9" w:rsidRPr="00D85B0A" w:rsidRDefault="00526DE9" w:rsidP="00526DE9">
      <w:pPr>
        <w:ind w:firstLine="708"/>
        <w:jc w:val="both"/>
        <w:rPr>
          <w:rFonts w:ascii="Times New Roman" w:eastAsia="Times New Roman" w:hAnsi="Times New Roman"/>
          <w:sz w:val="26"/>
          <w:szCs w:val="26"/>
          <w:lang w:val="uk-UA" w:eastAsia="ru-RU"/>
        </w:rPr>
      </w:pPr>
      <w:r w:rsidRPr="00827C3A">
        <w:rPr>
          <w:rFonts w:ascii="Times New Roman" w:hAnsi="Times New Roman"/>
          <w:sz w:val="26"/>
          <w:szCs w:val="26"/>
          <w:shd w:val="clear" w:color="auto" w:fill="FFFFFF"/>
          <w:lang w:val="uk-UA"/>
        </w:rPr>
        <w:t xml:space="preserve">У зв’язку із </w:t>
      </w:r>
      <w:r w:rsidR="00F67D3F" w:rsidRPr="00827C3A">
        <w:rPr>
          <w:rFonts w:ascii="Times New Roman" w:hAnsi="Times New Roman"/>
          <w:sz w:val="26"/>
          <w:szCs w:val="26"/>
          <w:shd w:val="clear" w:color="auto" w:fill="FFFFFF"/>
          <w:lang w:val="uk-UA"/>
        </w:rPr>
        <w:t xml:space="preserve">введенням в Україні воєнного стану </w:t>
      </w:r>
      <w:r w:rsidR="00827C3A" w:rsidRPr="00827C3A">
        <w:rPr>
          <w:rFonts w:ascii="Times New Roman" w:hAnsi="Times New Roman"/>
          <w:sz w:val="26"/>
          <w:szCs w:val="26"/>
          <w:shd w:val="clear" w:color="auto" w:fill="FFFFFF"/>
          <w:lang w:val="uk-UA"/>
        </w:rPr>
        <w:t>з 24 лютого 2022 року</w:t>
      </w:r>
      <w:r w:rsidR="00DA27E9">
        <w:rPr>
          <w:rFonts w:ascii="Times New Roman" w:hAnsi="Times New Roman"/>
          <w:sz w:val="26"/>
          <w:szCs w:val="26"/>
          <w:shd w:val="clear" w:color="auto" w:fill="FFFFFF"/>
          <w:lang w:val="uk-UA"/>
        </w:rPr>
        <w:t xml:space="preserve">, </w:t>
      </w:r>
      <w:r w:rsidR="009B6818">
        <w:rPr>
          <w:rFonts w:ascii="Times New Roman" w:hAnsi="Times New Roman"/>
          <w:sz w:val="26"/>
          <w:szCs w:val="26"/>
          <w:shd w:val="clear" w:color="auto" w:fill="FFFFFF"/>
          <w:lang w:val="uk-UA"/>
        </w:rPr>
        <w:t xml:space="preserve">частим </w:t>
      </w:r>
      <w:r w:rsidR="009B6818" w:rsidRPr="009B6818">
        <w:rPr>
          <w:rFonts w:ascii="Times New Roman" w:hAnsi="Times New Roman" w:cs="Times New Roman"/>
          <w:sz w:val="26"/>
          <w:szCs w:val="26"/>
          <w:shd w:val="clear" w:color="auto" w:fill="FFFFFF"/>
          <w:lang w:val="uk-UA"/>
        </w:rPr>
        <w:t xml:space="preserve">відключенням електроенергії </w:t>
      </w:r>
      <w:proofErr w:type="spellStart"/>
      <w:r w:rsidR="009B6818" w:rsidRPr="009B6818">
        <w:rPr>
          <w:rFonts w:ascii="Times New Roman" w:hAnsi="Times New Roman" w:cs="Times New Roman"/>
          <w:sz w:val="26"/>
          <w:szCs w:val="26"/>
          <w:shd w:val="clear" w:color="auto" w:fill="FFFFFF"/>
        </w:rPr>
        <w:t>через</w:t>
      </w:r>
      <w:proofErr w:type="spellEnd"/>
      <w:r w:rsidR="009B6818" w:rsidRPr="009B6818">
        <w:rPr>
          <w:rFonts w:ascii="Times New Roman" w:hAnsi="Times New Roman" w:cs="Times New Roman"/>
          <w:sz w:val="26"/>
          <w:szCs w:val="26"/>
          <w:shd w:val="clear" w:color="auto" w:fill="FFFFFF"/>
        </w:rPr>
        <w:t xml:space="preserve"> </w:t>
      </w:r>
      <w:proofErr w:type="spellStart"/>
      <w:r w:rsidR="009B6818" w:rsidRPr="009B6818">
        <w:rPr>
          <w:rFonts w:ascii="Times New Roman" w:hAnsi="Times New Roman" w:cs="Times New Roman"/>
          <w:sz w:val="26"/>
          <w:szCs w:val="26"/>
          <w:shd w:val="clear" w:color="auto" w:fill="FFFFFF"/>
        </w:rPr>
        <w:t>значний</w:t>
      </w:r>
      <w:proofErr w:type="spellEnd"/>
      <w:r w:rsidR="009B6818" w:rsidRPr="009B6818">
        <w:rPr>
          <w:rFonts w:ascii="Times New Roman" w:hAnsi="Times New Roman" w:cs="Times New Roman"/>
          <w:sz w:val="26"/>
          <w:szCs w:val="26"/>
          <w:shd w:val="clear" w:color="auto" w:fill="FFFFFF"/>
        </w:rPr>
        <w:t xml:space="preserve"> </w:t>
      </w:r>
      <w:proofErr w:type="spellStart"/>
      <w:r w:rsidR="009B6818" w:rsidRPr="009B6818">
        <w:rPr>
          <w:rFonts w:ascii="Times New Roman" w:hAnsi="Times New Roman" w:cs="Times New Roman"/>
          <w:sz w:val="26"/>
          <w:szCs w:val="26"/>
          <w:shd w:val="clear" w:color="auto" w:fill="FFFFFF"/>
        </w:rPr>
        <w:t>дефіцит</w:t>
      </w:r>
      <w:proofErr w:type="spellEnd"/>
      <w:r w:rsidR="009B6818" w:rsidRPr="009B6818">
        <w:rPr>
          <w:rFonts w:ascii="Times New Roman" w:hAnsi="Times New Roman" w:cs="Times New Roman"/>
          <w:sz w:val="26"/>
          <w:szCs w:val="26"/>
          <w:shd w:val="clear" w:color="auto" w:fill="FFFFFF"/>
        </w:rPr>
        <w:t xml:space="preserve"> </w:t>
      </w:r>
      <w:proofErr w:type="spellStart"/>
      <w:r w:rsidR="009B6818" w:rsidRPr="009B6818">
        <w:rPr>
          <w:rFonts w:ascii="Times New Roman" w:hAnsi="Times New Roman" w:cs="Times New Roman"/>
          <w:sz w:val="26"/>
          <w:szCs w:val="26"/>
          <w:shd w:val="clear" w:color="auto" w:fill="FFFFFF"/>
        </w:rPr>
        <w:t>потужності</w:t>
      </w:r>
      <w:proofErr w:type="spellEnd"/>
      <w:r w:rsidR="009B6818">
        <w:rPr>
          <w:rFonts w:ascii="Times New Roman" w:hAnsi="Times New Roman" w:cs="Times New Roman"/>
          <w:sz w:val="26"/>
          <w:szCs w:val="26"/>
          <w:shd w:val="clear" w:color="auto" w:fill="FFFFFF"/>
          <w:lang w:val="uk-UA"/>
        </w:rPr>
        <w:t xml:space="preserve">, </w:t>
      </w:r>
      <w:r w:rsidRPr="009B6818">
        <w:rPr>
          <w:rFonts w:ascii="Times New Roman" w:hAnsi="Times New Roman" w:cs="Times New Roman"/>
          <w:sz w:val="26"/>
          <w:szCs w:val="26"/>
          <w:lang w:val="uk-UA"/>
        </w:rPr>
        <w:t>відповідно до Положення</w:t>
      </w:r>
      <w:r w:rsidRPr="00827C3A">
        <w:rPr>
          <w:rFonts w:ascii="Times New Roman" w:hAnsi="Times New Roman"/>
          <w:sz w:val="26"/>
          <w:szCs w:val="26"/>
          <w:lang w:val="uk-UA"/>
        </w:rPr>
        <w:t xml:space="preserve"> про дистанційне навчання</w:t>
      </w:r>
      <w:r w:rsidR="00DA27E9">
        <w:rPr>
          <w:rFonts w:ascii="Times New Roman" w:hAnsi="Times New Roman"/>
          <w:sz w:val="26"/>
          <w:szCs w:val="26"/>
          <w:lang w:val="uk-UA"/>
        </w:rPr>
        <w:t xml:space="preserve"> для</w:t>
      </w:r>
      <w:r w:rsidRPr="00827C3A">
        <w:rPr>
          <w:rFonts w:ascii="Times New Roman" w:hAnsi="Times New Roman"/>
          <w:sz w:val="26"/>
          <w:szCs w:val="26"/>
          <w:shd w:val="clear" w:color="auto" w:fill="FFFFFF"/>
          <w:lang w:val="uk-UA"/>
        </w:rPr>
        <w:t xml:space="preserve"> забезпечення якісного вик</w:t>
      </w:r>
      <w:r w:rsidR="00F67D3F" w:rsidRPr="00827C3A">
        <w:rPr>
          <w:rFonts w:ascii="Times New Roman" w:hAnsi="Times New Roman"/>
          <w:sz w:val="26"/>
          <w:szCs w:val="26"/>
          <w:shd w:val="clear" w:color="auto" w:fill="FFFFFF"/>
          <w:lang w:val="uk-UA"/>
        </w:rPr>
        <w:t>онання</w:t>
      </w:r>
      <w:r w:rsidR="00DA27E9">
        <w:rPr>
          <w:rFonts w:ascii="Times New Roman" w:hAnsi="Times New Roman"/>
          <w:sz w:val="26"/>
          <w:szCs w:val="26"/>
          <w:shd w:val="clear" w:color="auto" w:fill="FFFFFF"/>
          <w:lang w:val="uk-UA"/>
        </w:rPr>
        <w:t xml:space="preserve"> освітньої програми у 20</w:t>
      </w:r>
      <w:r w:rsidR="00373CCE">
        <w:rPr>
          <w:rFonts w:ascii="Times New Roman" w:hAnsi="Times New Roman"/>
          <w:sz w:val="26"/>
          <w:szCs w:val="26"/>
          <w:shd w:val="clear" w:color="auto" w:fill="FFFFFF"/>
          <w:lang w:val="uk-UA"/>
        </w:rPr>
        <w:t>2</w:t>
      </w:r>
      <w:r w:rsidR="009E21F5">
        <w:rPr>
          <w:rFonts w:ascii="Times New Roman" w:hAnsi="Times New Roman"/>
          <w:sz w:val="26"/>
          <w:szCs w:val="26"/>
          <w:shd w:val="clear" w:color="auto" w:fill="FFFFFF"/>
          <w:lang w:val="uk-UA"/>
        </w:rPr>
        <w:t>6</w:t>
      </w:r>
      <w:r w:rsidRPr="00D85B0A">
        <w:rPr>
          <w:rFonts w:ascii="Times New Roman" w:hAnsi="Times New Roman"/>
          <w:sz w:val="26"/>
          <w:szCs w:val="26"/>
          <w:shd w:val="clear" w:color="auto" w:fill="FFFFFF"/>
          <w:lang w:val="uk-UA"/>
        </w:rPr>
        <w:t>/2022</w:t>
      </w:r>
      <w:r w:rsidR="009E21F5">
        <w:rPr>
          <w:rFonts w:ascii="Times New Roman" w:hAnsi="Times New Roman"/>
          <w:sz w:val="26"/>
          <w:szCs w:val="26"/>
          <w:shd w:val="clear" w:color="auto" w:fill="FFFFFF"/>
          <w:lang w:val="uk-UA"/>
        </w:rPr>
        <w:t>7</w:t>
      </w:r>
      <w:r w:rsidR="00DA27E9">
        <w:rPr>
          <w:rFonts w:ascii="Times New Roman" w:hAnsi="Times New Roman"/>
          <w:sz w:val="26"/>
          <w:szCs w:val="26"/>
          <w:shd w:val="clear" w:color="auto" w:fill="FFFFFF"/>
          <w:lang w:val="uk-UA"/>
        </w:rPr>
        <w:t xml:space="preserve"> </w:t>
      </w:r>
      <w:r w:rsidRPr="00D85B0A">
        <w:rPr>
          <w:rFonts w:ascii="Times New Roman" w:hAnsi="Times New Roman"/>
          <w:sz w:val="26"/>
          <w:szCs w:val="26"/>
          <w:shd w:val="clear" w:color="auto" w:fill="FFFFFF"/>
          <w:lang w:val="uk-UA"/>
        </w:rPr>
        <w:t xml:space="preserve">навчальному році в </w:t>
      </w:r>
      <w:r w:rsidR="00DA27E9">
        <w:rPr>
          <w:rFonts w:ascii="Times New Roman" w:hAnsi="Times New Roman"/>
          <w:sz w:val="26"/>
          <w:szCs w:val="26"/>
          <w:shd w:val="clear" w:color="auto" w:fill="FFFFFF"/>
          <w:lang w:val="uk-UA"/>
        </w:rPr>
        <w:t>гімназії при потребі</w:t>
      </w:r>
      <w:r w:rsidRPr="00D85B0A">
        <w:rPr>
          <w:rFonts w:ascii="Times New Roman" w:hAnsi="Times New Roman"/>
          <w:sz w:val="26"/>
          <w:szCs w:val="26"/>
          <w:shd w:val="clear" w:color="auto" w:fill="FFFFFF"/>
          <w:lang w:val="uk-UA"/>
        </w:rPr>
        <w:t xml:space="preserve"> </w:t>
      </w:r>
      <w:r w:rsidRPr="00D85B0A">
        <w:rPr>
          <w:rFonts w:ascii="Times New Roman" w:hAnsi="Times New Roman"/>
          <w:sz w:val="26"/>
          <w:szCs w:val="26"/>
          <w:lang w:val="uk-UA"/>
        </w:rPr>
        <w:t>освітній  процес  здійснюватиметься    з  використанням  технологій  дистанційного  навчання, сучасної</w:t>
      </w:r>
      <w:r w:rsidRPr="00D85B0A">
        <w:rPr>
          <w:rFonts w:ascii="Times New Roman" w:hAnsi="Times New Roman"/>
          <w:sz w:val="26"/>
          <w:szCs w:val="26"/>
          <w:shd w:val="clear" w:color="auto" w:fill="FFFFFF"/>
          <w:lang w:val="uk-UA"/>
        </w:rPr>
        <w:t xml:space="preserve"> освітньої  платформи</w:t>
      </w:r>
      <w:r w:rsidRPr="00D85B0A">
        <w:rPr>
          <w:rFonts w:ascii="Times New Roman" w:hAnsi="Times New Roman"/>
          <w:sz w:val="26"/>
          <w:szCs w:val="26"/>
          <w:shd w:val="clear" w:color="auto" w:fill="FFFFFF"/>
        </w:rPr>
        <w:t> </w:t>
      </w:r>
      <w:r w:rsidR="009B6818">
        <w:rPr>
          <w:rFonts w:ascii="Times New Roman" w:hAnsi="Times New Roman"/>
          <w:sz w:val="26"/>
          <w:szCs w:val="26"/>
          <w:shd w:val="clear" w:color="auto" w:fill="FFFFFF"/>
          <w:lang w:val="uk-UA"/>
        </w:rPr>
        <w:t>«</w:t>
      </w:r>
      <w:r w:rsidR="009B6818">
        <w:rPr>
          <w:rFonts w:ascii="Times New Roman" w:hAnsi="Times New Roman"/>
          <w:sz w:val="26"/>
          <w:szCs w:val="26"/>
          <w:shd w:val="clear" w:color="auto" w:fill="FFFFFF"/>
        </w:rPr>
        <w:t>NZ.UA</w:t>
      </w:r>
      <w:r w:rsidR="009B6818">
        <w:rPr>
          <w:rFonts w:ascii="Times New Roman" w:hAnsi="Times New Roman"/>
          <w:sz w:val="26"/>
          <w:szCs w:val="26"/>
          <w:shd w:val="clear" w:color="auto" w:fill="FFFFFF"/>
          <w:lang w:val="uk-UA"/>
        </w:rPr>
        <w:t>»</w:t>
      </w:r>
      <w:r w:rsidRPr="00D85B0A">
        <w:rPr>
          <w:rFonts w:ascii="Times New Roman" w:hAnsi="Times New Roman"/>
          <w:sz w:val="26"/>
          <w:szCs w:val="26"/>
          <w:shd w:val="clear" w:color="auto" w:fill="FFFFFF"/>
          <w:lang w:val="uk-UA"/>
        </w:rPr>
        <w:t xml:space="preserve"> </w:t>
      </w:r>
      <w:r w:rsidRPr="00D85B0A">
        <w:rPr>
          <w:rFonts w:ascii="Times New Roman" w:hAnsi="Times New Roman"/>
          <w:sz w:val="26"/>
          <w:szCs w:val="26"/>
          <w:lang w:val="uk-UA"/>
        </w:rPr>
        <w:t>у двох режимах: синхронному (всі учасники освітнього процесу одночасно перебувають у веб-середовищі) та асинхронному</w:t>
      </w:r>
      <w:r w:rsidR="003A25B1">
        <w:rPr>
          <w:rFonts w:ascii="Times New Roman" w:hAnsi="Times New Roman"/>
          <w:sz w:val="26"/>
          <w:szCs w:val="26"/>
          <w:lang w:val="uk-UA"/>
        </w:rPr>
        <w:t xml:space="preserve">. </w:t>
      </w:r>
      <w:r w:rsidRPr="00D85B0A">
        <w:rPr>
          <w:rFonts w:ascii="Times New Roman" w:eastAsia="Times New Roman" w:hAnsi="Times New Roman"/>
          <w:sz w:val="26"/>
          <w:szCs w:val="26"/>
          <w:lang w:val="uk-UA" w:eastAsia="uk-UA"/>
        </w:rPr>
        <w:t xml:space="preserve">Не менше 30% навчального часу буде організовано у синхронному режимі. </w:t>
      </w:r>
      <w:r w:rsidRPr="00D85B0A">
        <w:rPr>
          <w:rFonts w:ascii="Times New Roman" w:eastAsia="Times New Roman" w:hAnsi="Times New Roman"/>
          <w:sz w:val="26"/>
          <w:szCs w:val="26"/>
          <w:lang w:val="uk-UA" w:eastAsia="ru-RU"/>
        </w:rPr>
        <w:t>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зокрема дітей із сімей, які перебувають у складних життєвих обставинах, багатодітних, малозабезпечених сімей тощо), заклад освіти забезпечує використання інших засобів комунікації, доступних для учнів (телефонний, поштовий зв'язок тощо)</w:t>
      </w:r>
      <w:r w:rsidRPr="00D85B0A">
        <w:rPr>
          <w:rFonts w:ascii="Times New Roman" w:hAnsi="Times New Roman"/>
          <w:sz w:val="26"/>
          <w:szCs w:val="26"/>
          <w:lang w:val="uk-UA"/>
        </w:rPr>
        <w:t xml:space="preserve">  відповідно до </w:t>
      </w:r>
      <w:hyperlink r:id="rId7" w:history="1">
        <w:r w:rsidRPr="00D85B0A">
          <w:rPr>
            <w:rStyle w:val="ae"/>
            <w:rFonts w:ascii="Times New Roman" w:hAnsi="Times New Roman"/>
            <w:color w:val="auto"/>
            <w:sz w:val="26"/>
            <w:szCs w:val="26"/>
            <w:lang w:val="uk-UA" w:eastAsia="uk-UA"/>
          </w:rPr>
          <w:t>листа МОН від 02.11.2020 № 1/9-609 «Щодо організації дистанційного навчання</w:t>
        </w:r>
      </w:hyperlink>
      <w:r w:rsidRPr="00D85B0A">
        <w:rPr>
          <w:rFonts w:ascii="Times New Roman" w:eastAsia="Times New Roman" w:hAnsi="Times New Roman"/>
          <w:sz w:val="26"/>
          <w:szCs w:val="26"/>
          <w:lang w:val="uk-UA" w:eastAsia="ru-RU"/>
        </w:rPr>
        <w:t xml:space="preserve">». </w:t>
      </w:r>
    </w:p>
    <w:p w14:paraId="79ADD06C" w14:textId="77777777" w:rsidR="00041878" w:rsidRDefault="00526DE9" w:rsidP="00526DE9">
      <w:pPr>
        <w:ind w:firstLine="708"/>
        <w:jc w:val="both"/>
        <w:rPr>
          <w:rFonts w:ascii="Times New Roman" w:eastAsia="Times New Roman" w:hAnsi="Times New Roman"/>
          <w:sz w:val="26"/>
          <w:szCs w:val="26"/>
          <w:lang w:val="ru-RU" w:eastAsia="uk-UA"/>
        </w:rPr>
      </w:pPr>
      <w:proofErr w:type="spellStart"/>
      <w:r w:rsidRPr="00D85B0A">
        <w:rPr>
          <w:rFonts w:ascii="Times New Roman" w:eastAsia="Times New Roman" w:hAnsi="Times New Roman"/>
          <w:sz w:val="26"/>
          <w:szCs w:val="26"/>
          <w:lang w:val="ru-RU" w:eastAsia="uk-UA"/>
        </w:rPr>
        <w:lastRenderedPageBreak/>
        <w:t>Освітній</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процес</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під</w:t>
      </w:r>
      <w:proofErr w:type="spellEnd"/>
      <w:r w:rsidRPr="00D85B0A">
        <w:rPr>
          <w:rFonts w:ascii="Times New Roman" w:eastAsia="Times New Roman" w:hAnsi="Times New Roman"/>
          <w:sz w:val="26"/>
          <w:szCs w:val="26"/>
          <w:lang w:val="ru-RU" w:eastAsia="uk-UA"/>
        </w:rPr>
        <w:t xml:space="preserve"> час </w:t>
      </w:r>
      <w:proofErr w:type="spellStart"/>
      <w:r w:rsidRPr="00D85B0A">
        <w:rPr>
          <w:rFonts w:ascii="Times New Roman" w:eastAsia="Times New Roman" w:hAnsi="Times New Roman"/>
          <w:sz w:val="26"/>
          <w:szCs w:val="26"/>
          <w:lang w:val="ru-RU" w:eastAsia="uk-UA"/>
        </w:rPr>
        <w:t>дистанційного</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навчання</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осіб</w:t>
      </w:r>
      <w:proofErr w:type="spellEnd"/>
      <w:r w:rsidRPr="00D85B0A">
        <w:rPr>
          <w:rFonts w:ascii="Times New Roman" w:eastAsia="Times New Roman" w:hAnsi="Times New Roman"/>
          <w:sz w:val="26"/>
          <w:szCs w:val="26"/>
          <w:lang w:val="ru-RU" w:eastAsia="uk-UA"/>
        </w:rPr>
        <w:t xml:space="preserve"> з </w:t>
      </w:r>
      <w:proofErr w:type="spellStart"/>
      <w:r w:rsidRPr="00D85B0A">
        <w:rPr>
          <w:rFonts w:ascii="Times New Roman" w:eastAsia="Times New Roman" w:hAnsi="Times New Roman"/>
          <w:sz w:val="26"/>
          <w:szCs w:val="26"/>
          <w:lang w:val="ru-RU" w:eastAsia="uk-UA"/>
        </w:rPr>
        <w:t>особливими</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освітніми</w:t>
      </w:r>
      <w:proofErr w:type="spellEnd"/>
      <w:r w:rsidRPr="00D85B0A">
        <w:rPr>
          <w:rFonts w:ascii="Times New Roman" w:eastAsia="Times New Roman" w:hAnsi="Times New Roman"/>
          <w:sz w:val="26"/>
          <w:szCs w:val="26"/>
          <w:lang w:val="ru-RU" w:eastAsia="uk-UA"/>
        </w:rPr>
        <w:t xml:space="preserve"> потребами </w:t>
      </w:r>
      <w:proofErr w:type="spellStart"/>
      <w:r w:rsidRPr="00D85B0A">
        <w:rPr>
          <w:rFonts w:ascii="Times New Roman" w:eastAsia="Times New Roman" w:hAnsi="Times New Roman"/>
          <w:sz w:val="26"/>
          <w:szCs w:val="26"/>
          <w:lang w:val="ru-RU" w:eastAsia="uk-UA"/>
        </w:rPr>
        <w:t>забезпечуватиметься</w:t>
      </w:r>
      <w:proofErr w:type="spellEnd"/>
      <w:r w:rsidRPr="00D85B0A">
        <w:rPr>
          <w:rFonts w:ascii="Times New Roman" w:eastAsia="Times New Roman" w:hAnsi="Times New Roman"/>
          <w:sz w:val="26"/>
          <w:szCs w:val="26"/>
          <w:lang w:val="ru-RU" w:eastAsia="uk-UA"/>
        </w:rPr>
        <w:t xml:space="preserve"> за </w:t>
      </w:r>
      <w:proofErr w:type="spellStart"/>
      <w:r w:rsidRPr="00D85B0A">
        <w:rPr>
          <w:rFonts w:ascii="Times New Roman" w:eastAsia="Times New Roman" w:hAnsi="Times New Roman"/>
          <w:sz w:val="26"/>
          <w:szCs w:val="26"/>
          <w:lang w:val="ru-RU" w:eastAsia="uk-UA"/>
        </w:rPr>
        <w:t>участі</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асистента</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вчителя</w:t>
      </w:r>
      <w:proofErr w:type="spellEnd"/>
      <w:r w:rsidRPr="00D85B0A">
        <w:rPr>
          <w:rFonts w:ascii="Times New Roman" w:eastAsia="Times New Roman" w:hAnsi="Times New Roman"/>
          <w:sz w:val="26"/>
          <w:szCs w:val="26"/>
          <w:lang w:val="ru-RU" w:eastAsia="uk-UA"/>
        </w:rPr>
        <w:t xml:space="preserve">, практичного психолога та логопеда з </w:t>
      </w:r>
      <w:proofErr w:type="spellStart"/>
      <w:r w:rsidRPr="00D85B0A">
        <w:rPr>
          <w:rFonts w:ascii="Times New Roman" w:eastAsia="Times New Roman" w:hAnsi="Times New Roman"/>
          <w:sz w:val="26"/>
          <w:szCs w:val="26"/>
          <w:lang w:val="ru-RU" w:eastAsia="uk-UA"/>
        </w:rPr>
        <w:t>урахуванням</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індивідуальної</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програми</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розвитку</w:t>
      </w:r>
      <w:proofErr w:type="spellEnd"/>
      <w:r w:rsidRPr="00D85B0A">
        <w:rPr>
          <w:rFonts w:ascii="Times New Roman" w:eastAsia="Times New Roman" w:hAnsi="Times New Roman"/>
          <w:sz w:val="26"/>
          <w:szCs w:val="26"/>
          <w:lang w:val="ru-RU" w:eastAsia="uk-UA"/>
        </w:rPr>
        <w:t xml:space="preserve">. </w:t>
      </w:r>
    </w:p>
    <w:p w14:paraId="56F90F27" w14:textId="68F9E8E5" w:rsidR="00F67D3F" w:rsidRPr="00F67D3F" w:rsidRDefault="00526DE9" w:rsidP="00F67D3F">
      <w:pPr>
        <w:spacing w:line="276" w:lineRule="auto"/>
        <w:ind w:firstLine="709"/>
        <w:jc w:val="both"/>
        <w:rPr>
          <w:rFonts w:ascii="Times New Roman" w:hAnsi="Times New Roman" w:cs="Times New Roman"/>
          <w:sz w:val="26"/>
          <w:szCs w:val="26"/>
          <w:lang w:val="ru-RU"/>
        </w:rPr>
      </w:pPr>
      <w:proofErr w:type="spellStart"/>
      <w:r w:rsidRPr="00F67D3F">
        <w:rPr>
          <w:rFonts w:ascii="Times New Roman" w:eastAsia="Times New Roman" w:hAnsi="Times New Roman" w:cs="Times New Roman"/>
          <w:sz w:val="26"/>
          <w:szCs w:val="26"/>
          <w:lang w:val="ru-RU" w:eastAsia="ru-RU"/>
        </w:rPr>
        <w:t>Результати</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оцінювання</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особистісних</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надбань</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учнів</w:t>
      </w:r>
      <w:proofErr w:type="spellEnd"/>
      <w:r w:rsidRPr="00F67D3F">
        <w:rPr>
          <w:rFonts w:ascii="Times New Roman" w:hAnsi="Times New Roman" w:cs="Times New Roman"/>
          <w:sz w:val="26"/>
          <w:szCs w:val="26"/>
          <w:lang w:val="ru-RU"/>
        </w:rPr>
        <w:t xml:space="preserve"> </w:t>
      </w:r>
      <w:r w:rsidR="00D85B0A" w:rsidRPr="00F67D3F">
        <w:rPr>
          <w:rFonts w:ascii="Times New Roman" w:hAnsi="Times New Roman" w:cs="Times New Roman"/>
          <w:sz w:val="26"/>
          <w:szCs w:val="26"/>
          <w:lang w:val="ru-RU"/>
        </w:rPr>
        <w:t>1-2</w:t>
      </w:r>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класів</w:t>
      </w:r>
      <w:proofErr w:type="spellEnd"/>
      <w:r w:rsidRPr="00F67D3F">
        <w:rPr>
          <w:rFonts w:ascii="Times New Roman" w:eastAsia="Times New Roman" w:hAnsi="Times New Roman" w:cs="Times New Roman"/>
          <w:sz w:val="26"/>
          <w:szCs w:val="26"/>
          <w:lang w:val="ru-RU" w:eastAsia="ru-RU"/>
        </w:rPr>
        <w:t xml:space="preserve"> </w:t>
      </w:r>
      <w:r w:rsidR="00D85B0A" w:rsidRPr="00F67D3F">
        <w:rPr>
          <w:rFonts w:ascii="Times New Roman" w:eastAsia="Times New Roman" w:hAnsi="Times New Roman" w:cs="Times New Roman"/>
          <w:sz w:val="26"/>
          <w:szCs w:val="26"/>
          <w:lang w:val="ru-RU" w:eastAsia="ru-RU"/>
        </w:rPr>
        <w:t xml:space="preserve">та </w:t>
      </w:r>
      <w:proofErr w:type="spellStart"/>
      <w:r w:rsidRPr="00F67D3F">
        <w:rPr>
          <w:rFonts w:ascii="Times New Roman" w:hAnsi="Times New Roman" w:cs="Times New Roman"/>
          <w:sz w:val="26"/>
          <w:szCs w:val="26"/>
          <w:lang w:val="ru-RU"/>
        </w:rPr>
        <w:t>рівень</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навчальних</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досягнень</w:t>
      </w:r>
      <w:proofErr w:type="spellEnd"/>
      <w:r w:rsidRPr="00F67D3F">
        <w:rPr>
          <w:rFonts w:ascii="Times New Roman" w:hAnsi="Times New Roman" w:cs="Times New Roman"/>
          <w:sz w:val="26"/>
          <w:szCs w:val="26"/>
          <w:lang w:val="ru-RU"/>
        </w:rPr>
        <w:t xml:space="preserve"> з </w:t>
      </w:r>
      <w:proofErr w:type="spellStart"/>
      <w:r w:rsidRPr="00F67D3F">
        <w:rPr>
          <w:rFonts w:ascii="Times New Roman" w:hAnsi="Times New Roman" w:cs="Times New Roman"/>
          <w:sz w:val="26"/>
          <w:szCs w:val="26"/>
          <w:lang w:val="ru-RU"/>
        </w:rPr>
        <w:t>усіх</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предметів</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інваріантної</w:t>
      </w:r>
      <w:proofErr w:type="spellEnd"/>
      <w:r w:rsidRPr="00F67D3F">
        <w:rPr>
          <w:rFonts w:ascii="Times New Roman" w:hAnsi="Times New Roman" w:cs="Times New Roman"/>
          <w:sz w:val="26"/>
          <w:szCs w:val="26"/>
          <w:lang w:val="ru-RU"/>
        </w:rPr>
        <w:t xml:space="preserve"> </w:t>
      </w:r>
      <w:proofErr w:type="spellStart"/>
      <w:r w:rsidRPr="00F67D3F">
        <w:rPr>
          <w:rFonts w:ascii="Times New Roman" w:hAnsi="Times New Roman" w:cs="Times New Roman"/>
          <w:sz w:val="26"/>
          <w:szCs w:val="26"/>
          <w:lang w:val="ru-RU"/>
        </w:rPr>
        <w:t>складової</w:t>
      </w:r>
      <w:proofErr w:type="spellEnd"/>
      <w:r w:rsidRPr="00F67D3F">
        <w:rPr>
          <w:rFonts w:ascii="Times New Roman" w:hAnsi="Times New Roman" w:cs="Times New Roman"/>
          <w:sz w:val="26"/>
          <w:szCs w:val="26"/>
          <w:lang w:val="ru-RU"/>
        </w:rPr>
        <w:t xml:space="preserve"> </w:t>
      </w:r>
      <w:r w:rsidR="00DA27E9">
        <w:rPr>
          <w:rFonts w:ascii="Times New Roman" w:hAnsi="Times New Roman" w:cs="Times New Roman"/>
          <w:sz w:val="26"/>
          <w:szCs w:val="26"/>
          <w:lang w:val="ru-RU"/>
        </w:rPr>
        <w:t xml:space="preserve">у </w:t>
      </w:r>
      <w:proofErr w:type="spellStart"/>
      <w:r w:rsidR="00DA27E9">
        <w:rPr>
          <w:rFonts w:ascii="Times New Roman" w:hAnsi="Times New Roman" w:cs="Times New Roman"/>
          <w:sz w:val="26"/>
          <w:szCs w:val="26"/>
          <w:lang w:val="ru-RU"/>
        </w:rPr>
        <w:t>школі</w:t>
      </w:r>
      <w:proofErr w:type="spellEnd"/>
      <w:r w:rsidR="00DA27E9">
        <w:rPr>
          <w:rFonts w:ascii="Times New Roman" w:hAnsi="Times New Roman" w:cs="Times New Roman"/>
          <w:sz w:val="26"/>
          <w:szCs w:val="26"/>
          <w:lang w:val="ru-RU"/>
        </w:rPr>
        <w:t xml:space="preserve"> </w:t>
      </w:r>
      <w:proofErr w:type="spellStart"/>
      <w:r w:rsidR="00DA27E9">
        <w:rPr>
          <w:rFonts w:ascii="Times New Roman" w:hAnsi="Times New Roman" w:cs="Times New Roman"/>
          <w:sz w:val="26"/>
          <w:szCs w:val="26"/>
          <w:lang w:val="ru-RU"/>
        </w:rPr>
        <w:t>впродовж</w:t>
      </w:r>
      <w:proofErr w:type="spellEnd"/>
      <w:r w:rsidR="00DA27E9">
        <w:rPr>
          <w:rFonts w:ascii="Times New Roman" w:hAnsi="Times New Roman" w:cs="Times New Roman"/>
          <w:sz w:val="26"/>
          <w:szCs w:val="26"/>
          <w:lang w:val="ru-RU"/>
        </w:rPr>
        <w:t xml:space="preserve"> 202</w:t>
      </w:r>
      <w:r w:rsidR="00373CCE">
        <w:rPr>
          <w:rFonts w:ascii="Times New Roman" w:hAnsi="Times New Roman" w:cs="Times New Roman"/>
          <w:sz w:val="26"/>
          <w:szCs w:val="26"/>
          <w:lang w:val="ru-RU"/>
        </w:rPr>
        <w:t>5</w:t>
      </w:r>
      <w:r w:rsidR="00DA27E9">
        <w:rPr>
          <w:rFonts w:ascii="Times New Roman" w:hAnsi="Times New Roman" w:cs="Times New Roman"/>
          <w:sz w:val="26"/>
          <w:szCs w:val="26"/>
          <w:lang w:val="ru-RU"/>
        </w:rPr>
        <w:t>-202</w:t>
      </w:r>
      <w:r w:rsidR="00373CCE">
        <w:rPr>
          <w:rFonts w:ascii="Times New Roman" w:hAnsi="Times New Roman" w:cs="Times New Roman"/>
          <w:sz w:val="26"/>
          <w:szCs w:val="26"/>
          <w:lang w:val="ru-RU"/>
        </w:rPr>
        <w:t>6</w:t>
      </w:r>
      <w:r w:rsidR="00D85B0A" w:rsidRPr="00F67D3F">
        <w:rPr>
          <w:rFonts w:ascii="Times New Roman" w:hAnsi="Times New Roman" w:cs="Times New Roman"/>
          <w:sz w:val="26"/>
          <w:szCs w:val="26"/>
          <w:lang w:val="ru-RU"/>
        </w:rPr>
        <w:t xml:space="preserve"> </w:t>
      </w:r>
      <w:proofErr w:type="spellStart"/>
      <w:r w:rsidR="00D85B0A" w:rsidRPr="00F67D3F">
        <w:rPr>
          <w:rFonts w:ascii="Times New Roman" w:hAnsi="Times New Roman" w:cs="Times New Roman"/>
          <w:sz w:val="26"/>
          <w:szCs w:val="26"/>
          <w:lang w:val="ru-RU"/>
        </w:rPr>
        <w:t>н.р</w:t>
      </w:r>
      <w:proofErr w:type="spellEnd"/>
      <w:r w:rsidR="00D85B0A" w:rsidRPr="00F67D3F">
        <w:rPr>
          <w:rFonts w:ascii="Times New Roman" w:hAnsi="Times New Roman" w:cs="Times New Roman"/>
          <w:sz w:val="26"/>
          <w:szCs w:val="26"/>
          <w:lang w:val="ru-RU"/>
        </w:rPr>
        <w:t xml:space="preserve">. </w:t>
      </w:r>
      <w:proofErr w:type="spellStart"/>
      <w:r w:rsidR="00D85B0A" w:rsidRPr="00F67D3F">
        <w:rPr>
          <w:rFonts w:ascii="Times New Roman" w:hAnsi="Times New Roman" w:cs="Times New Roman"/>
          <w:sz w:val="26"/>
          <w:szCs w:val="26"/>
          <w:lang w:val="ru-RU"/>
        </w:rPr>
        <w:t>вираж</w:t>
      </w:r>
      <w:r w:rsidR="00F67D3F" w:rsidRPr="00F67D3F">
        <w:rPr>
          <w:rFonts w:ascii="Times New Roman" w:hAnsi="Times New Roman" w:cs="Times New Roman"/>
          <w:sz w:val="26"/>
          <w:szCs w:val="26"/>
          <w:lang w:val="ru-RU"/>
        </w:rPr>
        <w:t>атимуться</w:t>
      </w:r>
      <w:proofErr w:type="spellEnd"/>
      <w:r w:rsidR="00F67D3F" w:rsidRPr="00F67D3F">
        <w:rPr>
          <w:rFonts w:ascii="Times New Roman" w:hAnsi="Times New Roman" w:cs="Times New Roman"/>
          <w:sz w:val="26"/>
          <w:szCs w:val="26"/>
          <w:lang w:val="ru-RU"/>
        </w:rPr>
        <w:t xml:space="preserve"> вербальною </w:t>
      </w:r>
      <w:proofErr w:type="spellStart"/>
      <w:r w:rsidR="00F67D3F" w:rsidRPr="00F67D3F">
        <w:rPr>
          <w:rFonts w:ascii="Times New Roman" w:hAnsi="Times New Roman" w:cs="Times New Roman"/>
          <w:sz w:val="26"/>
          <w:szCs w:val="26"/>
          <w:lang w:val="ru-RU"/>
        </w:rPr>
        <w:t>оцінкою</w:t>
      </w:r>
      <w:proofErr w:type="spellEnd"/>
      <w:r w:rsidR="00F67D3F" w:rsidRPr="00F67D3F">
        <w:rPr>
          <w:rFonts w:ascii="Times New Roman" w:hAnsi="Times New Roman" w:cs="Times New Roman"/>
          <w:sz w:val="26"/>
          <w:szCs w:val="26"/>
          <w:lang w:val="ru-RU"/>
        </w:rPr>
        <w:t xml:space="preserve">. </w:t>
      </w:r>
    </w:p>
    <w:p w14:paraId="2BC7356B" w14:textId="77777777" w:rsidR="00526DE9" w:rsidRPr="00D85B0A" w:rsidRDefault="00526DE9" w:rsidP="00526DE9">
      <w:pPr>
        <w:shd w:val="clear" w:color="auto" w:fill="FFFFFF"/>
        <w:tabs>
          <w:tab w:val="left" w:pos="284"/>
          <w:tab w:val="left" w:pos="1134"/>
        </w:tabs>
        <w:spacing w:line="276" w:lineRule="auto"/>
        <w:ind w:firstLine="709"/>
        <w:jc w:val="both"/>
        <w:rPr>
          <w:rFonts w:ascii="Times New Roman" w:hAnsi="Times New Roman"/>
          <w:sz w:val="26"/>
          <w:szCs w:val="26"/>
          <w:lang w:val="ru-RU"/>
        </w:rPr>
      </w:pPr>
      <w:r w:rsidRPr="00D85B0A">
        <w:rPr>
          <w:rFonts w:ascii="Times New Roman" w:eastAsia="Times New Roman" w:hAnsi="Times New Roman"/>
          <w:sz w:val="26"/>
          <w:szCs w:val="26"/>
          <w:bdr w:val="none" w:sz="0" w:space="0" w:color="auto" w:frame="1"/>
          <w:shd w:val="clear" w:color="auto" w:fill="FFFFFF"/>
          <w:lang w:val="ru-RU" w:eastAsia="ru-RU"/>
        </w:rPr>
        <w:t xml:space="preserve">Система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освітньої</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діяльності</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закладу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освіти</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є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динамічною</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gramStart"/>
      <w:r w:rsidRPr="00D85B0A">
        <w:rPr>
          <w:rFonts w:ascii="Times New Roman" w:eastAsia="Times New Roman" w:hAnsi="Times New Roman"/>
          <w:sz w:val="26"/>
          <w:szCs w:val="26"/>
          <w:bdr w:val="none" w:sz="0" w:space="0" w:color="auto" w:frame="1"/>
          <w:shd w:val="clear" w:color="auto" w:fill="FFFFFF"/>
          <w:lang w:val="ru-RU" w:eastAsia="ru-RU"/>
        </w:rPr>
        <w:t>тому</w:t>
      </w:r>
      <w:r w:rsidRPr="00D85B0A">
        <w:rPr>
          <w:rFonts w:ascii="Times New Roman" w:eastAsia="Times New Roman" w:hAnsi="Times New Roman"/>
          <w:sz w:val="26"/>
          <w:szCs w:val="26"/>
          <w:shd w:val="clear" w:color="auto" w:fill="FFFFFF"/>
          <w:lang w:eastAsia="ru-RU"/>
        </w:rPr>
        <w:t> </w:t>
      </w:r>
      <w:r w:rsidRPr="00D85B0A">
        <w:rPr>
          <w:rFonts w:ascii="Times New Roman" w:eastAsia="Times New Roman" w:hAnsi="Times New Roman"/>
          <w:sz w:val="26"/>
          <w:szCs w:val="26"/>
          <w:bdr w:val="none" w:sz="0" w:space="0" w:color="auto" w:frame="1"/>
          <w:shd w:val="clear" w:color="auto" w:fill="FFFFFF"/>
          <w:lang w:eastAsia="ru-RU"/>
        </w:rPr>
        <w:t>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тільки</w:t>
      </w:r>
      <w:proofErr w:type="spellEnd"/>
      <w:proofErr w:type="gram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постійний</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моніторинг</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кадрового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забезпечення</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контингенту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учнів</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hAnsi="Times New Roman"/>
          <w:sz w:val="26"/>
          <w:szCs w:val="26"/>
          <w:lang w:val="ru-RU"/>
        </w:rPr>
        <w:t>навчально</w:t>
      </w:r>
      <w:proofErr w:type="spellEnd"/>
      <w:r w:rsidRPr="00D85B0A">
        <w:rPr>
          <w:rFonts w:ascii="Times New Roman" w:hAnsi="Times New Roman"/>
          <w:sz w:val="26"/>
          <w:szCs w:val="26"/>
          <w:lang w:val="ru-RU"/>
        </w:rPr>
        <w:t xml:space="preserve">-методичного та </w:t>
      </w:r>
      <w:proofErr w:type="spellStart"/>
      <w:r w:rsidRPr="00D85B0A">
        <w:rPr>
          <w:rFonts w:ascii="Times New Roman" w:hAnsi="Times New Roman"/>
          <w:sz w:val="26"/>
          <w:szCs w:val="26"/>
          <w:lang w:val="ru-RU"/>
        </w:rPr>
        <w:t>матеріально-технічного</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забезпечення</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освітньої</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діяльності</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якості</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проведення</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навчальних</w:t>
      </w:r>
      <w:proofErr w:type="spellEnd"/>
      <w:r w:rsidRPr="00D85B0A">
        <w:rPr>
          <w:rFonts w:ascii="Times New Roman" w:hAnsi="Times New Roman"/>
          <w:sz w:val="26"/>
          <w:szCs w:val="26"/>
          <w:lang w:val="ru-RU"/>
        </w:rPr>
        <w:t xml:space="preserve"> занять,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результатів</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навчання</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може</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забезпечити</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її</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вдосконалення</w:t>
      </w:r>
      <w:proofErr w:type="spellEnd"/>
      <w:r w:rsidRPr="00D85B0A">
        <w:rPr>
          <w:rFonts w:ascii="Times New Roman" w:eastAsia="Times New Roman" w:hAnsi="Times New Roman"/>
          <w:sz w:val="26"/>
          <w:szCs w:val="26"/>
          <w:bdr w:val="none" w:sz="0" w:space="0" w:color="auto" w:frame="1"/>
          <w:shd w:val="clear" w:color="auto" w:fill="FFFFFF"/>
          <w:lang w:val="ru-RU" w:eastAsia="ru-RU"/>
        </w:rPr>
        <w:t>.</w:t>
      </w:r>
    </w:p>
    <w:p w14:paraId="3CBDEC5E" w14:textId="77777777" w:rsidR="00526DE9" w:rsidRPr="00D85B0A" w:rsidRDefault="00526DE9" w:rsidP="00526DE9">
      <w:pPr>
        <w:spacing w:line="276" w:lineRule="auto"/>
        <w:jc w:val="both"/>
        <w:rPr>
          <w:rFonts w:ascii="Times New Roman" w:eastAsia="Times New Roman" w:hAnsi="Times New Roman"/>
          <w:sz w:val="26"/>
          <w:szCs w:val="26"/>
          <w:bdr w:val="none" w:sz="0" w:space="0" w:color="auto" w:frame="1"/>
          <w:shd w:val="clear" w:color="auto" w:fill="FFFFFF"/>
          <w:lang w:val="ru-RU" w:eastAsia="ru-RU"/>
        </w:rPr>
      </w:pPr>
      <w:proofErr w:type="spellStart"/>
      <w:r w:rsidRPr="00D85B0A">
        <w:rPr>
          <w:rFonts w:ascii="Times New Roman" w:eastAsia="Times New Roman" w:hAnsi="Times New Roman"/>
          <w:sz w:val="26"/>
          <w:szCs w:val="26"/>
          <w:bdr w:val="none" w:sz="0" w:space="0" w:color="auto" w:frame="1"/>
          <w:shd w:val="clear" w:color="auto" w:fill="FFFFFF"/>
          <w:lang w:val="ru-RU" w:eastAsia="ru-RU"/>
        </w:rPr>
        <w:t>Забезпечення</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якості</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освіти</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учнів</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r w:rsidR="00D85B0A" w:rsidRPr="00D85B0A">
        <w:rPr>
          <w:rFonts w:ascii="Times New Roman" w:eastAsia="Times New Roman" w:hAnsi="Times New Roman"/>
          <w:sz w:val="26"/>
          <w:szCs w:val="26"/>
          <w:bdr w:val="none" w:sz="0" w:space="0" w:color="auto" w:frame="1"/>
          <w:shd w:val="clear" w:color="auto" w:fill="FFFFFF"/>
          <w:lang w:val="ru-RU" w:eastAsia="ru-RU"/>
        </w:rPr>
        <w:t>1-2</w:t>
      </w:r>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класів</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у </w:t>
      </w:r>
      <w:proofErr w:type="spellStart"/>
      <w:r w:rsidR="00F67D3F">
        <w:rPr>
          <w:rFonts w:ascii="Times New Roman" w:eastAsia="Times New Roman" w:hAnsi="Times New Roman"/>
          <w:sz w:val="26"/>
          <w:szCs w:val="26"/>
          <w:bdr w:val="none" w:sz="0" w:space="0" w:color="auto" w:frame="1"/>
          <w:shd w:val="clear" w:color="auto" w:fill="FFFFFF"/>
          <w:lang w:val="ru-RU" w:eastAsia="ru-RU"/>
        </w:rPr>
        <w:t>закладі</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передбачає</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D85B0A">
        <w:rPr>
          <w:rFonts w:ascii="Times New Roman" w:eastAsia="Times New Roman" w:hAnsi="Times New Roman"/>
          <w:sz w:val="26"/>
          <w:szCs w:val="26"/>
          <w:bdr w:val="none" w:sz="0" w:space="0" w:color="auto" w:frame="1"/>
          <w:shd w:val="clear" w:color="auto" w:fill="FFFFFF"/>
          <w:lang w:val="ru-RU" w:eastAsia="ru-RU"/>
        </w:rPr>
        <w:t>такі</w:t>
      </w:r>
      <w:proofErr w:type="spellEnd"/>
      <w:r w:rsidRPr="00D85B0A">
        <w:rPr>
          <w:rFonts w:ascii="Times New Roman" w:eastAsia="Times New Roman" w:hAnsi="Times New Roman"/>
          <w:sz w:val="26"/>
          <w:szCs w:val="26"/>
          <w:bdr w:val="none" w:sz="0" w:space="0" w:color="auto" w:frame="1"/>
          <w:shd w:val="clear" w:color="auto" w:fill="FFFFFF"/>
          <w:lang w:val="ru-RU" w:eastAsia="ru-RU"/>
        </w:rPr>
        <w:t xml:space="preserve"> заходи: </w:t>
      </w:r>
    </w:p>
    <w:p w14:paraId="5D21A757" w14:textId="77777777" w:rsidR="00526DE9" w:rsidRPr="00D85B0A" w:rsidRDefault="00526DE9" w:rsidP="00526DE9">
      <w:pPr>
        <w:numPr>
          <w:ilvl w:val="0"/>
          <w:numId w:val="29"/>
        </w:numPr>
        <w:spacing w:line="276" w:lineRule="auto"/>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функціонування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системи</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формування</w:t>
      </w:r>
      <w:proofErr w:type="spellEnd"/>
      <w:r w:rsidRPr="00D85B0A">
        <w:rPr>
          <w:rFonts w:ascii="Times New Roman" w:eastAsia="Times New Roman" w:hAnsi="Times New Roman"/>
          <w:sz w:val="26"/>
          <w:szCs w:val="26"/>
          <w:lang w:val="ru-RU" w:eastAsia="ru-RU"/>
        </w:rPr>
        <w:t xml:space="preserve"> компетентностей </w:t>
      </w:r>
      <w:proofErr w:type="spellStart"/>
      <w:r w:rsidRPr="00D85B0A">
        <w:rPr>
          <w:rFonts w:ascii="Times New Roman" w:eastAsia="Times New Roman" w:hAnsi="Times New Roman"/>
          <w:sz w:val="26"/>
          <w:szCs w:val="26"/>
          <w:lang w:val="ru-RU" w:eastAsia="ru-RU"/>
        </w:rPr>
        <w:t>учнів</w:t>
      </w:r>
      <w:proofErr w:type="spellEnd"/>
      <w:r w:rsidRPr="00D85B0A">
        <w:rPr>
          <w:rFonts w:ascii="Times New Roman" w:eastAsia="Times New Roman" w:hAnsi="Times New Roman"/>
          <w:sz w:val="26"/>
          <w:szCs w:val="26"/>
          <w:lang w:val="ru-RU" w:eastAsia="ru-RU"/>
        </w:rPr>
        <w:t>;</w:t>
      </w:r>
    </w:p>
    <w:p w14:paraId="6F1DA299" w14:textId="77777777" w:rsidR="00526DE9" w:rsidRPr="00D85B0A" w:rsidRDefault="00526DE9" w:rsidP="00526DE9">
      <w:pPr>
        <w:numPr>
          <w:ilvl w:val="0"/>
          <w:numId w:val="29"/>
        </w:numPr>
        <w:spacing w:line="276" w:lineRule="auto"/>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підвищення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кваліфікації</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педагогічних</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працівників</w:t>
      </w:r>
      <w:proofErr w:type="spellEnd"/>
      <w:r w:rsidRPr="00D85B0A">
        <w:rPr>
          <w:rFonts w:ascii="Times New Roman" w:eastAsia="Times New Roman" w:hAnsi="Times New Roman"/>
          <w:sz w:val="26"/>
          <w:szCs w:val="26"/>
          <w:lang w:val="ru-RU" w:eastAsia="ru-RU"/>
        </w:rPr>
        <w:t>;</w:t>
      </w:r>
    </w:p>
    <w:p w14:paraId="5EF3BA4C" w14:textId="77777777" w:rsidR="00526DE9" w:rsidRPr="00D85B0A" w:rsidRDefault="00526DE9" w:rsidP="00526DE9">
      <w:pPr>
        <w:numPr>
          <w:ilvl w:val="0"/>
          <w:numId w:val="29"/>
        </w:numPr>
        <w:spacing w:line="276" w:lineRule="auto"/>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створення</w:t>
      </w:r>
      <w:proofErr w:type="spellEnd"/>
      <w:r w:rsidRPr="00D85B0A">
        <w:rPr>
          <w:rFonts w:ascii="Times New Roman" w:eastAsia="Times New Roman" w:hAnsi="Times New Roman"/>
          <w:sz w:val="26"/>
          <w:szCs w:val="26"/>
          <w:lang w:val="ru-RU" w:eastAsia="ru-RU"/>
        </w:rPr>
        <w:t xml:space="preserve"> у </w:t>
      </w:r>
      <w:proofErr w:type="spellStart"/>
      <w:r w:rsidRPr="00D85B0A">
        <w:rPr>
          <w:rFonts w:ascii="Times New Roman" w:eastAsia="Times New Roman" w:hAnsi="Times New Roman"/>
          <w:sz w:val="26"/>
          <w:szCs w:val="26"/>
          <w:lang w:val="ru-RU" w:eastAsia="ru-RU"/>
        </w:rPr>
        <w:t>школі</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інклюзивного</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освітнього</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середовища</w:t>
      </w:r>
      <w:proofErr w:type="spellEnd"/>
      <w:r w:rsidRPr="00D85B0A">
        <w:rPr>
          <w:rFonts w:ascii="Times New Roman" w:eastAsia="Times New Roman" w:hAnsi="Times New Roman"/>
          <w:sz w:val="26"/>
          <w:szCs w:val="26"/>
          <w:lang w:val="ru-RU" w:eastAsia="ru-RU"/>
        </w:rPr>
        <w:t>;</w:t>
      </w:r>
    </w:p>
    <w:p w14:paraId="473ED30B" w14:textId="77777777" w:rsidR="00526DE9" w:rsidRPr="00D85B0A" w:rsidRDefault="00526DE9" w:rsidP="00526DE9">
      <w:pPr>
        <w:numPr>
          <w:ilvl w:val="0"/>
          <w:numId w:val="29"/>
        </w:numPr>
        <w:spacing w:line="276" w:lineRule="auto"/>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запобігання</w:t>
      </w:r>
      <w:proofErr w:type="spellEnd"/>
      <w:r w:rsidRPr="00D85B0A">
        <w:rPr>
          <w:rFonts w:ascii="Times New Roman" w:eastAsia="Times New Roman" w:hAnsi="Times New Roman"/>
          <w:sz w:val="26"/>
          <w:szCs w:val="26"/>
          <w:lang w:val="ru-RU" w:eastAsia="ru-RU"/>
        </w:rPr>
        <w:t xml:space="preserve"> та </w:t>
      </w:r>
      <w:proofErr w:type="spellStart"/>
      <w:r w:rsidRPr="00D85B0A">
        <w:rPr>
          <w:rFonts w:ascii="Times New Roman" w:eastAsia="Times New Roman" w:hAnsi="Times New Roman"/>
          <w:sz w:val="26"/>
          <w:szCs w:val="26"/>
          <w:lang w:val="ru-RU" w:eastAsia="ru-RU"/>
        </w:rPr>
        <w:t>протидія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булінгу</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цькуванню</w:t>
      </w:r>
      <w:proofErr w:type="spellEnd"/>
      <w:r w:rsidRPr="00D85B0A">
        <w:rPr>
          <w:rFonts w:ascii="Times New Roman" w:eastAsia="Times New Roman" w:hAnsi="Times New Roman"/>
          <w:sz w:val="26"/>
          <w:szCs w:val="26"/>
          <w:lang w:val="ru-RU" w:eastAsia="ru-RU"/>
        </w:rPr>
        <w:t>)</w:t>
      </w:r>
    </w:p>
    <w:p w14:paraId="50333A3E" w14:textId="77777777" w:rsidR="00526DE9" w:rsidRPr="00D85B0A" w:rsidRDefault="00526DE9" w:rsidP="00526DE9">
      <w:pPr>
        <w:numPr>
          <w:ilvl w:val="0"/>
          <w:numId w:val="29"/>
        </w:numPr>
        <w:spacing w:line="276" w:lineRule="auto"/>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застосування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системи</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внутрішнього</w:t>
      </w:r>
      <w:proofErr w:type="spellEnd"/>
      <w:r w:rsidRPr="00D85B0A">
        <w:rPr>
          <w:rFonts w:ascii="Times New Roman" w:eastAsia="Times New Roman" w:hAnsi="Times New Roman"/>
          <w:sz w:val="26"/>
          <w:szCs w:val="26"/>
          <w:lang w:val="ru-RU" w:eastAsia="ru-RU"/>
        </w:rPr>
        <w:t xml:space="preserve"> контролю для </w:t>
      </w:r>
      <w:proofErr w:type="spellStart"/>
      <w:r w:rsidRPr="00D85B0A">
        <w:rPr>
          <w:rFonts w:ascii="Times New Roman" w:eastAsia="Times New Roman" w:hAnsi="Times New Roman"/>
          <w:sz w:val="26"/>
          <w:szCs w:val="26"/>
          <w:lang w:val="ru-RU" w:eastAsia="ru-RU"/>
        </w:rPr>
        <w:t>відстеження</w:t>
      </w:r>
      <w:proofErr w:type="spellEnd"/>
      <w:r w:rsidRPr="00D85B0A">
        <w:rPr>
          <w:rFonts w:ascii="Times New Roman" w:eastAsia="Times New Roman" w:hAnsi="Times New Roman"/>
          <w:sz w:val="26"/>
          <w:szCs w:val="26"/>
          <w:lang w:val="ru-RU" w:eastAsia="ru-RU"/>
        </w:rPr>
        <w:t xml:space="preserve"> та </w:t>
      </w:r>
      <w:proofErr w:type="spellStart"/>
      <w:proofErr w:type="gramStart"/>
      <w:r w:rsidRPr="00D85B0A">
        <w:rPr>
          <w:rFonts w:ascii="Times New Roman" w:eastAsia="Times New Roman" w:hAnsi="Times New Roman"/>
          <w:sz w:val="26"/>
          <w:szCs w:val="26"/>
          <w:lang w:val="ru-RU" w:eastAsia="ru-RU"/>
        </w:rPr>
        <w:t>коригування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результатів</w:t>
      </w:r>
      <w:proofErr w:type="spellEnd"/>
      <w:proofErr w:type="gram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освітньої</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діяльності</w:t>
      </w:r>
      <w:proofErr w:type="spellEnd"/>
      <w:r w:rsidRPr="00D85B0A">
        <w:rPr>
          <w:rFonts w:ascii="Times New Roman" w:eastAsia="Times New Roman" w:hAnsi="Times New Roman"/>
          <w:sz w:val="26"/>
          <w:szCs w:val="26"/>
          <w:lang w:val="ru-RU" w:eastAsia="ru-RU"/>
        </w:rPr>
        <w:t>;</w:t>
      </w:r>
    </w:p>
    <w:p w14:paraId="584E2FEB" w14:textId="77777777" w:rsidR="00526DE9" w:rsidRPr="00D85B0A" w:rsidRDefault="00526DE9" w:rsidP="00526DE9">
      <w:pPr>
        <w:numPr>
          <w:ilvl w:val="0"/>
          <w:numId w:val="29"/>
        </w:numPr>
        <w:spacing w:line="276" w:lineRule="auto"/>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моніторинг</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якості</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освіти</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контрольні</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роботи</w:t>
      </w:r>
      <w:proofErr w:type="spellEnd"/>
      <w:r w:rsidRPr="00D85B0A">
        <w:rPr>
          <w:rFonts w:ascii="Times New Roman" w:eastAsia="Times New Roman" w:hAnsi="Times New Roman"/>
          <w:sz w:val="26"/>
          <w:szCs w:val="26"/>
          <w:lang w:val="ru-RU" w:eastAsia="ru-RU"/>
        </w:rPr>
        <w:t xml:space="preserve">, участь в </w:t>
      </w:r>
      <w:proofErr w:type="spellStart"/>
      <w:r w:rsidRPr="00D85B0A">
        <w:rPr>
          <w:rFonts w:ascii="Times New Roman" w:eastAsia="Times New Roman" w:hAnsi="Times New Roman"/>
          <w:sz w:val="26"/>
          <w:szCs w:val="26"/>
          <w:lang w:val="ru-RU" w:eastAsia="ru-RU"/>
        </w:rPr>
        <w:t>олімпіадах</w:t>
      </w:r>
      <w:proofErr w:type="spellEnd"/>
      <w:r w:rsidRPr="00D85B0A">
        <w:rPr>
          <w:rFonts w:ascii="Times New Roman" w:eastAsia="Times New Roman" w:hAnsi="Times New Roman"/>
          <w:sz w:val="26"/>
          <w:szCs w:val="26"/>
          <w:lang w:val="ru-RU" w:eastAsia="ru-RU"/>
        </w:rPr>
        <w:t xml:space="preserve">, конкурсах, </w:t>
      </w:r>
      <w:proofErr w:type="spellStart"/>
      <w:r w:rsidRPr="00D85B0A">
        <w:rPr>
          <w:rFonts w:ascii="Times New Roman" w:eastAsia="Times New Roman" w:hAnsi="Times New Roman"/>
          <w:sz w:val="26"/>
          <w:szCs w:val="26"/>
          <w:lang w:val="ru-RU" w:eastAsia="ru-RU"/>
        </w:rPr>
        <w:t>відвідування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уроків</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заходів</w:t>
      </w:r>
      <w:proofErr w:type="spellEnd"/>
      <w:r w:rsidRPr="00D85B0A">
        <w:rPr>
          <w:rFonts w:ascii="Times New Roman" w:eastAsia="Times New Roman" w:hAnsi="Times New Roman"/>
          <w:sz w:val="26"/>
          <w:szCs w:val="26"/>
          <w:lang w:val="ru-RU" w:eastAsia="ru-RU"/>
        </w:rPr>
        <w:t xml:space="preserve">, онлайн </w:t>
      </w:r>
      <w:proofErr w:type="spellStart"/>
      <w:r w:rsidRPr="00D85B0A">
        <w:rPr>
          <w:rFonts w:ascii="Times New Roman" w:eastAsia="Times New Roman" w:hAnsi="Times New Roman"/>
          <w:sz w:val="26"/>
          <w:szCs w:val="26"/>
          <w:lang w:val="ru-RU" w:eastAsia="ru-RU"/>
        </w:rPr>
        <w:t>тестування</w:t>
      </w:r>
      <w:proofErr w:type="spellEnd"/>
      <w:r w:rsidRPr="00D85B0A">
        <w:rPr>
          <w:rFonts w:ascii="Times New Roman" w:eastAsia="Times New Roman" w:hAnsi="Times New Roman"/>
          <w:sz w:val="26"/>
          <w:szCs w:val="26"/>
          <w:lang w:val="ru-RU" w:eastAsia="ru-RU"/>
        </w:rPr>
        <w:t>).</w:t>
      </w:r>
    </w:p>
    <w:p w14:paraId="4A912A94" w14:textId="77777777" w:rsidR="00526DE9" w:rsidRPr="00D85B0A" w:rsidRDefault="00526DE9" w:rsidP="00526DE9">
      <w:pPr>
        <w:spacing w:line="276" w:lineRule="auto"/>
        <w:ind w:firstLine="360"/>
        <w:jc w:val="both"/>
        <w:rPr>
          <w:rFonts w:ascii="Times New Roman" w:eastAsia="Times New Roman" w:hAnsi="Times New Roman"/>
          <w:sz w:val="26"/>
          <w:szCs w:val="26"/>
          <w:lang w:val="ru-RU" w:eastAsia="ru-RU"/>
        </w:rPr>
      </w:pPr>
      <w:proofErr w:type="spellStart"/>
      <w:r w:rsidRPr="00D85B0A">
        <w:rPr>
          <w:rFonts w:ascii="Times New Roman" w:eastAsia="Times New Roman" w:hAnsi="Times New Roman"/>
          <w:sz w:val="26"/>
          <w:szCs w:val="26"/>
          <w:lang w:val="ru-RU" w:eastAsia="ru-RU"/>
        </w:rPr>
        <w:t>Узагальнені</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підсумки</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моніторингу</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схеми</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діаграми</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обговорюються</w:t>
      </w:r>
      <w:proofErr w:type="spellEnd"/>
      <w:r w:rsidRPr="00D85B0A">
        <w:rPr>
          <w:rFonts w:ascii="Times New Roman" w:eastAsia="Times New Roman" w:hAnsi="Times New Roman"/>
          <w:sz w:val="26"/>
          <w:szCs w:val="26"/>
          <w:lang w:val="ru-RU" w:eastAsia="ru-RU"/>
        </w:rPr>
        <w:t xml:space="preserve"> на </w:t>
      </w:r>
      <w:proofErr w:type="spellStart"/>
      <w:r w:rsidRPr="00D85B0A">
        <w:rPr>
          <w:rFonts w:ascii="Times New Roman" w:eastAsia="Times New Roman" w:hAnsi="Times New Roman"/>
          <w:sz w:val="26"/>
          <w:szCs w:val="26"/>
          <w:lang w:val="ru-RU" w:eastAsia="ru-RU"/>
        </w:rPr>
        <w:t>засіданнях</w:t>
      </w:r>
      <w:proofErr w:type="spellEnd"/>
      <w:r w:rsidRPr="00D85B0A">
        <w:rPr>
          <w:rFonts w:ascii="Times New Roman" w:eastAsia="Times New Roman" w:hAnsi="Times New Roman"/>
          <w:sz w:val="26"/>
          <w:szCs w:val="26"/>
          <w:lang w:val="ru-RU" w:eastAsia="ru-RU"/>
        </w:rPr>
        <w:t xml:space="preserve"> МО </w:t>
      </w:r>
      <w:proofErr w:type="spellStart"/>
      <w:r w:rsidRPr="00D85B0A">
        <w:rPr>
          <w:rFonts w:ascii="Times New Roman" w:eastAsia="Times New Roman" w:hAnsi="Times New Roman"/>
          <w:sz w:val="26"/>
          <w:szCs w:val="26"/>
          <w:lang w:val="ru-RU" w:eastAsia="ru-RU"/>
        </w:rPr>
        <w:t>вчителів</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початкових</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класів</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нарадах</w:t>
      </w:r>
      <w:proofErr w:type="spellEnd"/>
      <w:r w:rsidRPr="00D85B0A">
        <w:rPr>
          <w:rFonts w:ascii="Times New Roman" w:eastAsia="Times New Roman" w:hAnsi="Times New Roman"/>
          <w:sz w:val="26"/>
          <w:szCs w:val="26"/>
          <w:lang w:val="ru-RU" w:eastAsia="ru-RU"/>
        </w:rPr>
        <w:t xml:space="preserve"> при </w:t>
      </w:r>
      <w:proofErr w:type="spellStart"/>
      <w:r w:rsidRPr="00D85B0A">
        <w:rPr>
          <w:rFonts w:ascii="Times New Roman" w:eastAsia="Times New Roman" w:hAnsi="Times New Roman"/>
          <w:sz w:val="26"/>
          <w:szCs w:val="26"/>
          <w:lang w:val="ru-RU" w:eastAsia="ru-RU"/>
        </w:rPr>
        <w:t>директорові</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розробляються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рекомендації</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приймаються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управлінські</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рішення</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щодо</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планування</w:t>
      </w:r>
      <w:proofErr w:type="spellEnd"/>
      <w:r w:rsidRPr="00D85B0A">
        <w:rPr>
          <w:rFonts w:ascii="Times New Roman" w:eastAsia="Times New Roman" w:hAnsi="Times New Roman"/>
          <w:sz w:val="26"/>
          <w:szCs w:val="26"/>
          <w:lang w:val="ru-RU" w:eastAsia="ru-RU"/>
        </w:rPr>
        <w:t xml:space="preserve"> та </w:t>
      </w:r>
      <w:proofErr w:type="spellStart"/>
      <w:r w:rsidRPr="00D85B0A">
        <w:rPr>
          <w:rFonts w:ascii="Times New Roman" w:eastAsia="Times New Roman" w:hAnsi="Times New Roman"/>
          <w:sz w:val="26"/>
          <w:szCs w:val="26"/>
          <w:lang w:val="ru-RU" w:eastAsia="ru-RU"/>
        </w:rPr>
        <w:t>корекції</w:t>
      </w:r>
      <w:proofErr w:type="spellEnd"/>
      <w:r w:rsidRPr="00D85B0A">
        <w:rPr>
          <w:rFonts w:ascii="Times New Roman" w:eastAsia="Times New Roman" w:hAnsi="Times New Roman"/>
          <w:sz w:val="26"/>
          <w:szCs w:val="26"/>
          <w:lang w:val="ru-RU" w:eastAsia="ru-RU"/>
        </w:rPr>
        <w:t xml:space="preserve"> </w:t>
      </w:r>
      <w:proofErr w:type="spellStart"/>
      <w:r w:rsidRPr="00D85B0A">
        <w:rPr>
          <w:rFonts w:ascii="Times New Roman" w:eastAsia="Times New Roman" w:hAnsi="Times New Roman"/>
          <w:sz w:val="26"/>
          <w:szCs w:val="26"/>
          <w:lang w:val="ru-RU" w:eastAsia="ru-RU"/>
        </w:rPr>
        <w:t>роботи</w:t>
      </w:r>
      <w:proofErr w:type="spellEnd"/>
      <w:r w:rsidRPr="00D85B0A">
        <w:rPr>
          <w:rFonts w:ascii="Times New Roman" w:eastAsia="Times New Roman" w:hAnsi="Times New Roman"/>
          <w:sz w:val="26"/>
          <w:szCs w:val="26"/>
          <w:lang w:val="ru-RU" w:eastAsia="ru-RU"/>
        </w:rPr>
        <w:t xml:space="preserve">. </w:t>
      </w:r>
    </w:p>
    <w:p w14:paraId="3E1B524C" w14:textId="77777777" w:rsidR="00CC401D" w:rsidRPr="00D85B0A" w:rsidRDefault="00CC401D" w:rsidP="00CC401D">
      <w:pPr>
        <w:jc w:val="center"/>
        <w:rPr>
          <w:rFonts w:ascii="Times New Roman" w:eastAsia="Calibri" w:hAnsi="Times New Roman" w:cs="Times New Roman"/>
          <w:b/>
          <w:sz w:val="26"/>
          <w:szCs w:val="26"/>
          <w:lang w:val="uk-UA"/>
        </w:rPr>
      </w:pPr>
      <w:r w:rsidRPr="00D85B0A">
        <w:rPr>
          <w:rFonts w:ascii="Times New Roman" w:eastAsia="Calibri" w:hAnsi="Times New Roman" w:cs="Times New Roman"/>
          <w:b/>
          <w:sz w:val="26"/>
          <w:szCs w:val="26"/>
          <w:lang w:val="uk-UA"/>
        </w:rPr>
        <w:t>Мовно-літературна освітня галузь (українська мова)</w:t>
      </w:r>
    </w:p>
    <w:p w14:paraId="393101FB" w14:textId="77777777" w:rsidR="00CC401D" w:rsidRPr="00D85B0A" w:rsidRDefault="00CC401D" w:rsidP="00CC401D">
      <w:pPr>
        <w:ind w:firstLine="567"/>
        <w:jc w:val="both"/>
        <w:rPr>
          <w:rFonts w:ascii="Times New Roman" w:eastAsia="Calibri" w:hAnsi="Times New Roman" w:cs="Times New Roman"/>
          <w:b/>
          <w:sz w:val="26"/>
          <w:szCs w:val="26"/>
          <w:lang w:val="uk-UA"/>
        </w:rPr>
      </w:pPr>
      <w:r w:rsidRPr="00D85B0A">
        <w:rPr>
          <w:rFonts w:ascii="Times New Roman" w:eastAsia="SimSun" w:hAnsi="Times New Roman" w:cs="Times New Roman"/>
          <w:b/>
          <w:i/>
          <w:kern w:val="2"/>
          <w:sz w:val="26"/>
          <w:szCs w:val="26"/>
          <w:lang w:val="uk-UA" w:eastAsia="hi-IN" w:bidi="hi-IN"/>
        </w:rPr>
        <w:t xml:space="preserve">Метою </w:t>
      </w:r>
      <w:proofErr w:type="spellStart"/>
      <w:r w:rsidRPr="00D85B0A">
        <w:rPr>
          <w:rFonts w:ascii="Times New Roman" w:eastAsia="SimSun" w:hAnsi="Times New Roman" w:cs="Times New Roman"/>
          <w:kern w:val="2"/>
          <w:sz w:val="26"/>
          <w:szCs w:val="26"/>
          <w:lang w:val="uk-UA" w:eastAsia="hi-IN" w:bidi="hi-IN"/>
        </w:rPr>
        <w:t>рідномовної</w:t>
      </w:r>
      <w:proofErr w:type="spellEnd"/>
      <w:r w:rsidRPr="00D85B0A">
        <w:rPr>
          <w:rFonts w:ascii="Times New Roman" w:eastAsia="SimSun" w:hAnsi="Times New Roman" w:cs="Times New Roman"/>
          <w:kern w:val="2"/>
          <w:sz w:val="26"/>
          <w:szCs w:val="26"/>
          <w:lang w:val="uk-UA" w:eastAsia="hi-IN" w:bidi="hi-IN"/>
        </w:rPr>
        <w:t xml:space="preserve"> освіти є</w:t>
      </w:r>
      <w:r w:rsidRPr="00D85B0A">
        <w:rPr>
          <w:rFonts w:ascii="Times New Roman" w:eastAsia="SimSun" w:hAnsi="Times New Roman" w:cs="Times New Roman"/>
          <w:b/>
          <w:kern w:val="2"/>
          <w:sz w:val="26"/>
          <w:szCs w:val="26"/>
          <w:lang w:val="uk-UA" w:eastAsia="hi-IN" w:bidi="hi-IN"/>
        </w:rPr>
        <w:t xml:space="preserve"> </w:t>
      </w:r>
      <w:r w:rsidRPr="00D85B0A">
        <w:rPr>
          <w:rFonts w:ascii="Times New Roman" w:eastAsia="SimSun" w:hAnsi="Times New Roman" w:cs="Times New Roman"/>
          <w:kern w:val="2"/>
          <w:sz w:val="26"/>
          <w:szCs w:val="26"/>
          <w:lang w:val="uk-UA" w:eastAsia="hi-IN" w:bidi="hi-IN"/>
        </w:rPr>
        <w:t xml:space="preserve">розвиток здатності спілкуватися українською мовою для духовного, культурного й національного самовияву, послуговуватися нею в особистому і суспільному житті, у міжкультурному діалозі, бачити її передумовою життєвого успіху; плекання здатності спілкуватися рідною мовою (якщо вона не українська); формування шанобливого ставлення до культурної спадщини; збагачення </w:t>
      </w:r>
      <w:proofErr w:type="spellStart"/>
      <w:r w:rsidRPr="00D85B0A">
        <w:rPr>
          <w:rFonts w:ascii="Times New Roman" w:eastAsia="SimSun" w:hAnsi="Times New Roman" w:cs="Times New Roman"/>
          <w:kern w:val="2"/>
          <w:sz w:val="26"/>
          <w:szCs w:val="26"/>
          <w:lang w:val="uk-UA" w:eastAsia="hi-IN" w:bidi="hi-IN"/>
        </w:rPr>
        <w:t>емоційно</w:t>
      </w:r>
      <w:proofErr w:type="spellEnd"/>
      <w:r w:rsidRPr="00D85B0A">
        <w:rPr>
          <w:rFonts w:ascii="Times New Roman" w:eastAsia="SimSun" w:hAnsi="Times New Roman" w:cs="Times New Roman"/>
          <w:kern w:val="2"/>
          <w:sz w:val="26"/>
          <w:szCs w:val="26"/>
          <w:lang w:val="uk-UA" w:eastAsia="hi-IN" w:bidi="hi-IN"/>
        </w:rPr>
        <w:t>-чуттєвого досвіду.</w:t>
      </w:r>
    </w:p>
    <w:p w14:paraId="2825C1E4"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ru-RU" w:eastAsia="uk-UA"/>
        </w:rPr>
      </w:pPr>
      <w:proofErr w:type="spellStart"/>
      <w:r w:rsidRPr="00D85B0A">
        <w:rPr>
          <w:rFonts w:ascii="Times New Roman" w:eastAsia="Times New Roman" w:hAnsi="Times New Roman" w:cs="Times New Roman"/>
          <w:sz w:val="26"/>
          <w:szCs w:val="26"/>
          <w:highlight w:val="white"/>
          <w:lang w:val="ru-RU" w:eastAsia="uk-UA"/>
        </w:rPr>
        <w:t>Відповідно</w:t>
      </w:r>
      <w:proofErr w:type="spellEnd"/>
      <w:r w:rsidRPr="00D85B0A">
        <w:rPr>
          <w:rFonts w:ascii="Times New Roman" w:eastAsia="Times New Roman" w:hAnsi="Times New Roman" w:cs="Times New Roman"/>
          <w:sz w:val="26"/>
          <w:szCs w:val="26"/>
          <w:highlight w:val="white"/>
          <w:lang w:val="ru-RU" w:eastAsia="uk-UA"/>
        </w:rPr>
        <w:t xml:space="preserve"> до </w:t>
      </w:r>
      <w:proofErr w:type="spellStart"/>
      <w:r w:rsidRPr="00D85B0A">
        <w:rPr>
          <w:rFonts w:ascii="Times New Roman" w:eastAsia="Times New Roman" w:hAnsi="Times New Roman" w:cs="Times New Roman"/>
          <w:sz w:val="26"/>
          <w:szCs w:val="26"/>
          <w:highlight w:val="white"/>
          <w:lang w:val="ru-RU" w:eastAsia="uk-UA"/>
        </w:rPr>
        <w:t>окресленої</w:t>
      </w:r>
      <w:proofErr w:type="spellEnd"/>
      <w:r w:rsidRPr="00D85B0A">
        <w:rPr>
          <w:rFonts w:ascii="Times New Roman" w:eastAsia="Times New Roman" w:hAnsi="Times New Roman" w:cs="Times New Roman"/>
          <w:sz w:val="26"/>
          <w:szCs w:val="26"/>
          <w:highlight w:val="white"/>
          <w:lang w:val="ru-RU" w:eastAsia="uk-UA"/>
        </w:rPr>
        <w:t xml:space="preserve"> мети</w:t>
      </w:r>
      <w:r w:rsidRPr="00D85B0A">
        <w:rPr>
          <w:rFonts w:ascii="Times New Roman" w:eastAsia="Times New Roman" w:hAnsi="Times New Roman" w:cs="Times New Roman"/>
          <w:sz w:val="26"/>
          <w:szCs w:val="26"/>
          <w:highlight w:val="white"/>
          <w:lang w:val="uk-UA" w:eastAsia="uk-UA"/>
        </w:rPr>
        <w:t>,</w:t>
      </w:r>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sz w:val="26"/>
          <w:szCs w:val="26"/>
          <w:highlight w:val="white"/>
          <w:lang w:val="ru-RU" w:eastAsia="uk-UA"/>
        </w:rPr>
        <w:t>головними</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b/>
          <w:sz w:val="26"/>
          <w:szCs w:val="26"/>
          <w:highlight w:val="white"/>
          <w:lang w:val="ru-RU" w:eastAsia="uk-UA"/>
        </w:rPr>
        <w:t>завданнями</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SimSun" w:hAnsi="Times New Roman" w:cs="Calibri"/>
          <w:kern w:val="2"/>
          <w:sz w:val="26"/>
          <w:szCs w:val="26"/>
          <w:lang w:val="uk-UA" w:eastAsia="hi-IN" w:bidi="hi-IN"/>
        </w:rPr>
        <w:t>рідномовної</w:t>
      </w:r>
      <w:proofErr w:type="spellEnd"/>
      <w:r w:rsidRPr="00D85B0A">
        <w:rPr>
          <w:rFonts w:ascii="Times New Roman" w:eastAsia="SimSun" w:hAnsi="Times New Roman" w:cs="Calibri"/>
          <w:kern w:val="2"/>
          <w:sz w:val="26"/>
          <w:szCs w:val="26"/>
          <w:lang w:val="uk-UA" w:eastAsia="hi-IN" w:bidi="hi-IN"/>
        </w:rPr>
        <w:t xml:space="preserve"> освіти</w:t>
      </w:r>
      <w:r w:rsidRPr="00D85B0A">
        <w:rPr>
          <w:rFonts w:ascii="Times New Roman" w:eastAsia="Times New Roman" w:hAnsi="Times New Roman" w:cs="Times New Roman"/>
          <w:sz w:val="26"/>
          <w:szCs w:val="26"/>
          <w:highlight w:val="white"/>
          <w:lang w:val="ru-RU" w:eastAsia="uk-UA"/>
        </w:rPr>
        <w:t xml:space="preserve"> у </w:t>
      </w:r>
      <w:proofErr w:type="spellStart"/>
      <w:r w:rsidRPr="00D85B0A">
        <w:rPr>
          <w:rFonts w:ascii="Times New Roman" w:eastAsia="Times New Roman" w:hAnsi="Times New Roman" w:cs="Times New Roman"/>
          <w:sz w:val="26"/>
          <w:szCs w:val="26"/>
          <w:highlight w:val="white"/>
          <w:lang w:val="ru-RU" w:eastAsia="uk-UA"/>
        </w:rPr>
        <w:t>початковій</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sz w:val="26"/>
          <w:szCs w:val="26"/>
          <w:highlight w:val="white"/>
          <w:lang w:val="ru-RU" w:eastAsia="uk-UA"/>
        </w:rPr>
        <w:t>школі</w:t>
      </w:r>
      <w:proofErr w:type="spellEnd"/>
      <w:r w:rsidRPr="00D85B0A">
        <w:rPr>
          <w:rFonts w:ascii="Times New Roman" w:eastAsia="Times New Roman" w:hAnsi="Times New Roman" w:cs="Times New Roman"/>
          <w:sz w:val="26"/>
          <w:szCs w:val="26"/>
          <w:highlight w:val="white"/>
          <w:lang w:val="ru-RU" w:eastAsia="uk-UA"/>
        </w:rPr>
        <w:t xml:space="preserve"> є</w:t>
      </w:r>
      <w:r w:rsidRPr="00D85B0A">
        <w:rPr>
          <w:rFonts w:ascii="Times New Roman" w:eastAsia="Times New Roman" w:hAnsi="Times New Roman" w:cs="Times New Roman"/>
          <w:sz w:val="26"/>
          <w:szCs w:val="26"/>
          <w:lang w:val="ru-RU" w:eastAsia="uk-UA"/>
        </w:rPr>
        <w:t>:</w:t>
      </w:r>
    </w:p>
    <w:p w14:paraId="4B8C1B26"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виховання стійкої мотивації до читання та прагнення вдосконалювати своє мовлення;</w:t>
      </w:r>
    </w:p>
    <w:p w14:paraId="58FA5A0B"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сприяння індивідуальному самовияву учнів та взаємодії між ними через розвиток комунікативних умінь, зокрема діалогічного мовлення, театралізацію;</w:t>
      </w:r>
    </w:p>
    <w:p w14:paraId="175D3EA7"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розвиток уміння вдумливого читання і базових правописних умінь;</w:t>
      </w:r>
    </w:p>
    <w:p w14:paraId="6F393A4C"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збагачення духовного світу учнів через естетичне сприймання творів художньої літератури та </w:t>
      </w:r>
      <w:proofErr w:type="spellStart"/>
      <w:r w:rsidRPr="00D85B0A">
        <w:rPr>
          <w:rFonts w:ascii="Times New Roman" w:eastAsia="Calibri" w:hAnsi="Times New Roman" w:cs="Times New Roman"/>
          <w:sz w:val="26"/>
          <w:szCs w:val="26"/>
          <w:lang w:val="uk-UA"/>
        </w:rPr>
        <w:t>медіапродуктів</w:t>
      </w:r>
      <w:proofErr w:type="spellEnd"/>
      <w:r w:rsidRPr="00D85B0A">
        <w:rPr>
          <w:rFonts w:ascii="Times New Roman" w:eastAsia="Calibri" w:hAnsi="Times New Roman" w:cs="Times New Roman"/>
          <w:sz w:val="26"/>
          <w:szCs w:val="26"/>
          <w:lang w:val="uk-UA"/>
        </w:rPr>
        <w:t>;</w:t>
      </w:r>
    </w:p>
    <w:p w14:paraId="017E6734"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розвиток уяви та творчого мислення учнів за допомогою творів літератури та мистецтва, </w:t>
      </w:r>
      <w:proofErr w:type="spellStart"/>
      <w:r w:rsidRPr="00D85B0A">
        <w:rPr>
          <w:rFonts w:ascii="Times New Roman" w:eastAsia="Calibri" w:hAnsi="Times New Roman" w:cs="Times New Roman"/>
          <w:sz w:val="26"/>
          <w:szCs w:val="26"/>
          <w:lang w:val="uk-UA"/>
        </w:rPr>
        <w:t>медіатекстів</w:t>
      </w:r>
      <w:proofErr w:type="spellEnd"/>
      <w:r w:rsidRPr="00D85B0A">
        <w:rPr>
          <w:rFonts w:ascii="Times New Roman" w:eastAsia="Calibri" w:hAnsi="Times New Roman" w:cs="Times New Roman"/>
          <w:sz w:val="26"/>
          <w:szCs w:val="26"/>
          <w:lang w:val="uk-UA"/>
        </w:rPr>
        <w:t>, театралізації, гри;</w:t>
      </w:r>
    </w:p>
    <w:p w14:paraId="6949F773"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формування умінь опрацьовувати тексти різних видів (художні, науково-популярні, навчальні, </w:t>
      </w:r>
      <w:proofErr w:type="spellStart"/>
      <w:r w:rsidRPr="00D85B0A">
        <w:rPr>
          <w:rFonts w:ascii="Times New Roman" w:eastAsia="Calibri" w:hAnsi="Times New Roman" w:cs="Times New Roman"/>
          <w:sz w:val="26"/>
          <w:szCs w:val="26"/>
          <w:lang w:val="uk-UA"/>
        </w:rPr>
        <w:t>медіатексти</w:t>
      </w:r>
      <w:proofErr w:type="spellEnd"/>
      <w:r w:rsidRPr="00D85B0A">
        <w:rPr>
          <w:rFonts w:ascii="Times New Roman" w:eastAsia="Calibri" w:hAnsi="Times New Roman" w:cs="Times New Roman"/>
          <w:sz w:val="26"/>
          <w:szCs w:val="26"/>
          <w:lang w:val="uk-UA"/>
        </w:rPr>
        <w:t>);</w:t>
      </w:r>
    </w:p>
    <w:p w14:paraId="55A6F482"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lastRenderedPageBreak/>
        <w:t xml:space="preserve">розвиток здатності спостерігати за </w:t>
      </w:r>
      <w:proofErr w:type="spellStart"/>
      <w:r w:rsidRPr="00D85B0A">
        <w:rPr>
          <w:rFonts w:ascii="Times New Roman" w:eastAsia="Calibri" w:hAnsi="Times New Roman" w:cs="Times New Roman"/>
          <w:sz w:val="26"/>
          <w:szCs w:val="26"/>
          <w:lang w:val="uk-UA"/>
        </w:rPr>
        <w:t>мовними</w:t>
      </w:r>
      <w:proofErr w:type="spellEnd"/>
      <w:r w:rsidRPr="00D85B0A">
        <w:rPr>
          <w:rFonts w:ascii="Times New Roman" w:eastAsia="Calibri" w:hAnsi="Times New Roman" w:cs="Times New Roman"/>
          <w:sz w:val="26"/>
          <w:szCs w:val="26"/>
          <w:lang w:val="uk-UA"/>
        </w:rPr>
        <w:t xml:space="preserve"> явищами, експериментувати зі звуками, словами, фразами, зокрема і в </w:t>
      </w:r>
      <w:proofErr w:type="spellStart"/>
      <w:r w:rsidRPr="00D85B0A">
        <w:rPr>
          <w:rFonts w:ascii="Times New Roman" w:eastAsia="Calibri" w:hAnsi="Times New Roman" w:cs="Times New Roman"/>
          <w:sz w:val="26"/>
          <w:szCs w:val="26"/>
          <w:lang w:val="uk-UA"/>
        </w:rPr>
        <w:t>мовних</w:t>
      </w:r>
      <w:proofErr w:type="spellEnd"/>
      <w:r w:rsidRPr="00D85B0A">
        <w:rPr>
          <w:rFonts w:ascii="Times New Roman" w:eastAsia="Calibri" w:hAnsi="Times New Roman" w:cs="Times New Roman"/>
          <w:sz w:val="26"/>
          <w:szCs w:val="26"/>
          <w:lang w:val="uk-UA"/>
        </w:rPr>
        <w:t xml:space="preserve"> іграх, для опанування початкових лінгвістичних знань і норм української мови;</w:t>
      </w:r>
    </w:p>
    <w:p w14:paraId="00FEFC97" w14:textId="77777777" w:rsidR="00CC401D" w:rsidRPr="00D85B0A" w:rsidRDefault="00CC401D" w:rsidP="00CC401D">
      <w:pPr>
        <w:numPr>
          <w:ilvl w:val="0"/>
          <w:numId w:val="2"/>
        </w:numPr>
        <w:ind w:left="0" w:firstLine="426"/>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створення сприятливого </w:t>
      </w:r>
      <w:proofErr w:type="spellStart"/>
      <w:r w:rsidRPr="00D85B0A">
        <w:rPr>
          <w:rFonts w:ascii="Times New Roman" w:eastAsia="Calibri" w:hAnsi="Times New Roman" w:cs="Times New Roman"/>
          <w:sz w:val="26"/>
          <w:szCs w:val="26"/>
          <w:lang w:val="uk-UA"/>
        </w:rPr>
        <w:t>мовного</w:t>
      </w:r>
      <w:proofErr w:type="spellEnd"/>
      <w:r w:rsidRPr="00D85B0A">
        <w:rPr>
          <w:rFonts w:ascii="Times New Roman" w:eastAsia="Calibri" w:hAnsi="Times New Roman" w:cs="Times New Roman"/>
          <w:sz w:val="26"/>
          <w:szCs w:val="26"/>
          <w:lang w:val="uk-UA"/>
        </w:rPr>
        <w:t xml:space="preserve"> середовища у школі, зокрема й через пізнання сучасної дитячої літератури різної тематики та жанрів.</w:t>
      </w:r>
    </w:p>
    <w:p w14:paraId="512CECC5"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Відповідно до окреслених завдань, у початковому курсі </w:t>
      </w:r>
      <w:proofErr w:type="spellStart"/>
      <w:r w:rsidRPr="00D85B0A">
        <w:rPr>
          <w:rFonts w:ascii="Times New Roman" w:eastAsia="Calibri" w:hAnsi="Times New Roman" w:cs="Times New Roman"/>
          <w:sz w:val="26"/>
          <w:szCs w:val="26"/>
          <w:lang w:val="uk-UA"/>
        </w:rPr>
        <w:t>рідномовної</w:t>
      </w:r>
      <w:proofErr w:type="spellEnd"/>
      <w:r w:rsidRPr="00D85B0A">
        <w:rPr>
          <w:rFonts w:ascii="Times New Roman" w:eastAsia="Calibri" w:hAnsi="Times New Roman" w:cs="Times New Roman"/>
          <w:sz w:val="26"/>
          <w:szCs w:val="26"/>
          <w:lang w:val="uk-UA"/>
        </w:rPr>
        <w:t xml:space="preserve"> освіти виокремлено такі </w:t>
      </w:r>
      <w:r w:rsidRPr="00D85B0A">
        <w:rPr>
          <w:rFonts w:ascii="Times New Roman" w:eastAsia="Calibri" w:hAnsi="Times New Roman" w:cs="Times New Roman"/>
          <w:b/>
          <w:sz w:val="26"/>
          <w:szCs w:val="26"/>
          <w:lang w:val="uk-UA"/>
        </w:rPr>
        <w:t>змістові лінії</w:t>
      </w:r>
      <w:r w:rsidRPr="00D85B0A">
        <w:rPr>
          <w:rFonts w:ascii="Times New Roman" w:eastAsia="Calibri" w:hAnsi="Times New Roman" w:cs="Times New Roman"/>
          <w:sz w:val="26"/>
          <w:szCs w:val="26"/>
          <w:lang w:val="uk-UA"/>
        </w:rPr>
        <w:t>: «Взаємодіємо усно», «Читаємо», «Взаємодіємо письмово», «Досліджуємо медіа», «Досліджуємо мовлення», «Театралізуємо».</w:t>
      </w:r>
    </w:p>
    <w:p w14:paraId="43841915"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Комунікативна компетентність, зокрема віл</w:t>
      </w:r>
      <w:r w:rsidR="006A0B55" w:rsidRPr="00D85B0A">
        <w:rPr>
          <w:rFonts w:ascii="Times New Roman" w:eastAsia="Calibri" w:hAnsi="Times New Roman" w:cs="Times New Roman"/>
          <w:sz w:val="26"/>
          <w:szCs w:val="26"/>
          <w:lang w:val="uk-UA"/>
        </w:rPr>
        <w:t>ьне володіння українською мовою</w:t>
      </w:r>
      <w:r w:rsidRPr="00D85B0A">
        <w:rPr>
          <w:rFonts w:ascii="Times New Roman" w:eastAsia="Calibri" w:hAnsi="Times New Roman" w:cs="Times New Roman"/>
          <w:sz w:val="26"/>
          <w:szCs w:val="26"/>
          <w:lang w:val="uk-UA"/>
        </w:rPr>
        <w:t>, виявляється в безпосередньому та опосередкованому спілкуванні.</w:t>
      </w:r>
    </w:p>
    <w:p w14:paraId="3DC325ED"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змістової лінії </w:t>
      </w:r>
      <w:r w:rsidRPr="00D85B0A">
        <w:rPr>
          <w:rFonts w:ascii="Times New Roman" w:eastAsia="Calibri" w:hAnsi="Times New Roman" w:cs="Times New Roman"/>
          <w:b/>
          <w:sz w:val="26"/>
          <w:szCs w:val="26"/>
          <w:lang w:val="uk-UA"/>
        </w:rPr>
        <w:t>«Взаємодіємо усно»</w:t>
      </w:r>
      <w:r w:rsidRPr="00D85B0A">
        <w:rPr>
          <w:rFonts w:ascii="Times New Roman" w:eastAsia="Calibri" w:hAnsi="Times New Roman" w:cs="Times New Roman"/>
          <w:sz w:val="26"/>
          <w:szCs w:val="26"/>
          <w:lang w:val="uk-UA"/>
        </w:rPr>
        <w:t xml:space="preserve"> (мовець / слухач – слухач / мовець). Ця змістова лінія передбачає залучення учнів до дій зі сприймання, перетворення, виокремлення, аналізу й інтерпретації, оцінювання та використання усної інформації в реальній мовленнєвій практиці (бесіда, дискусія у класі, </w:t>
      </w:r>
      <w:proofErr w:type="spellStart"/>
      <w:r w:rsidRPr="00D85B0A">
        <w:rPr>
          <w:rFonts w:ascii="Times New Roman" w:eastAsia="Calibri" w:hAnsi="Times New Roman" w:cs="Times New Roman"/>
          <w:sz w:val="26"/>
          <w:szCs w:val="26"/>
          <w:lang w:val="uk-UA"/>
        </w:rPr>
        <w:t>мікродискусія</w:t>
      </w:r>
      <w:proofErr w:type="spellEnd"/>
      <w:r w:rsidRPr="00D85B0A">
        <w:rPr>
          <w:rFonts w:ascii="Times New Roman" w:eastAsia="Calibri" w:hAnsi="Times New Roman" w:cs="Times New Roman"/>
          <w:sz w:val="26"/>
          <w:szCs w:val="26"/>
          <w:lang w:val="uk-UA"/>
        </w:rPr>
        <w:t xml:space="preserve"> в групі, обговорення в парі тощо).</w:t>
      </w:r>
    </w:p>
    <w:p w14:paraId="0292D323"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sidRPr="00D85B0A">
        <w:rPr>
          <w:rFonts w:ascii="Times New Roman" w:eastAsia="Calibri" w:hAnsi="Times New Roman" w:cs="Times New Roman"/>
          <w:b/>
          <w:sz w:val="26"/>
          <w:szCs w:val="26"/>
          <w:lang w:val="uk-UA"/>
        </w:rPr>
        <w:t>«Читаємо»</w:t>
      </w:r>
      <w:r w:rsidRPr="00D85B0A">
        <w:rPr>
          <w:rFonts w:ascii="Times New Roman" w:eastAsia="Calibri" w:hAnsi="Times New Roman" w:cs="Times New Roman"/>
          <w:sz w:val="26"/>
          <w:szCs w:val="26"/>
          <w:lang w:val="uk-UA"/>
        </w:rPr>
        <w:t xml:space="preserve"> (читач – автор), </w:t>
      </w:r>
      <w:r w:rsidRPr="00D85B0A">
        <w:rPr>
          <w:rFonts w:ascii="Times New Roman" w:eastAsia="Calibri" w:hAnsi="Times New Roman" w:cs="Times New Roman"/>
          <w:b/>
          <w:sz w:val="26"/>
          <w:szCs w:val="26"/>
          <w:lang w:val="uk-UA"/>
        </w:rPr>
        <w:t>«Взаємодіємо письмово»</w:t>
      </w:r>
      <w:r w:rsidRPr="00D85B0A">
        <w:rPr>
          <w:rFonts w:ascii="Times New Roman" w:eastAsia="Calibri" w:hAnsi="Times New Roman" w:cs="Times New Roman"/>
          <w:sz w:val="26"/>
          <w:szCs w:val="26"/>
          <w:lang w:val="uk-UA"/>
        </w:rPr>
        <w:t xml:space="preserve"> (автор – читач), </w:t>
      </w:r>
      <w:r w:rsidRPr="00D85B0A">
        <w:rPr>
          <w:rFonts w:ascii="Times New Roman" w:eastAsia="Calibri" w:hAnsi="Times New Roman" w:cs="Times New Roman"/>
          <w:b/>
          <w:sz w:val="26"/>
          <w:szCs w:val="26"/>
          <w:lang w:val="uk-UA"/>
        </w:rPr>
        <w:t>«Досліджуємо медіа»</w:t>
      </w:r>
      <w:r w:rsidRPr="00D85B0A">
        <w:rPr>
          <w:rFonts w:ascii="Times New Roman" w:eastAsia="Calibri" w:hAnsi="Times New Roman" w:cs="Times New Roman"/>
          <w:sz w:val="26"/>
          <w:szCs w:val="26"/>
          <w:lang w:val="uk-UA"/>
        </w:rPr>
        <w:t xml:space="preserve"> (читач / глядач / слухач – автор). </w:t>
      </w:r>
    </w:p>
    <w:p w14:paraId="55BA979E"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sz w:val="26"/>
          <w:szCs w:val="26"/>
          <w:lang w:val="uk-UA"/>
        </w:rPr>
        <w:t>«Читаємо»</w:t>
      </w:r>
      <w:r w:rsidRPr="00D85B0A">
        <w:rPr>
          <w:rFonts w:ascii="Times New Roman" w:eastAsia="Calibri" w:hAnsi="Times New Roman" w:cs="Times New Roman"/>
          <w:sz w:val="26"/>
          <w:szCs w:val="26"/>
          <w:lang w:val="uk-UA"/>
        </w:rPr>
        <w:t xml:space="preserve"> спрямована на розвиток мотивації дітей до читання, залучення їх до читацької діяльності, яка ґрунтується на учнівській ініціативності та самостійності у доборі текстів для читання та інтерпретації прочитаного. Під час читання учні розвивають уміння сприймати та аналізувати текст, оцінювати прочитане та перетворювати інформацію, уявляти, мислити творчо.</w:t>
      </w:r>
    </w:p>
    <w:p w14:paraId="72576130"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sz w:val="26"/>
          <w:szCs w:val="26"/>
          <w:lang w:val="uk-UA"/>
        </w:rPr>
        <w:t>«Взаємодіємо письмово»</w:t>
      </w:r>
      <w:r w:rsidRPr="00D85B0A">
        <w:rPr>
          <w:rFonts w:ascii="Times New Roman" w:eastAsia="Calibri" w:hAnsi="Times New Roman" w:cs="Times New Roman"/>
          <w:sz w:val="26"/>
          <w:szCs w:val="26"/>
          <w:lang w:val="uk-UA"/>
        </w:rPr>
        <w:t xml:space="preserve"> передбачає залучення учнів до реальної писемної практики, зокрема за допомогою цифрових пристроїв та в режимі онлайн. Результатом такої роботи є базові вміння створювати писемні висловлювання у реальному та віртуальному просторі та редагувати їх.</w:t>
      </w:r>
    </w:p>
    <w:p w14:paraId="1D3868A6"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sz w:val="26"/>
          <w:szCs w:val="26"/>
          <w:lang w:val="uk-UA"/>
        </w:rPr>
        <w:t>«Досліджуємо медіа»</w:t>
      </w:r>
      <w:r w:rsidRPr="00D85B0A">
        <w:rPr>
          <w:rFonts w:ascii="Times New Roman" w:eastAsia="Calibri" w:hAnsi="Times New Roman" w:cs="Times New Roman"/>
          <w:sz w:val="26"/>
          <w:szCs w:val="26"/>
          <w:lang w:val="uk-UA"/>
        </w:rPr>
        <w:t xml:space="preserve"> передбачає ознайомлення школярів з основами </w:t>
      </w:r>
      <w:proofErr w:type="spellStart"/>
      <w:r w:rsidRPr="00D85B0A">
        <w:rPr>
          <w:rFonts w:ascii="Times New Roman" w:eastAsia="Calibri" w:hAnsi="Times New Roman" w:cs="Times New Roman"/>
          <w:sz w:val="26"/>
          <w:szCs w:val="26"/>
          <w:lang w:val="uk-UA"/>
        </w:rPr>
        <w:t>медіаграмотності</w:t>
      </w:r>
      <w:proofErr w:type="spellEnd"/>
      <w:r w:rsidRPr="00D85B0A">
        <w:rPr>
          <w:rFonts w:ascii="Times New Roman" w:eastAsia="Calibri" w:hAnsi="Times New Roman" w:cs="Times New Roman"/>
          <w:sz w:val="26"/>
          <w:szCs w:val="26"/>
          <w:lang w:val="uk-UA"/>
        </w:rPr>
        <w:t xml:space="preserve">. Діти формують уявлення про межу між реальним світом і світом мас-медіа. Вони </w:t>
      </w:r>
      <w:proofErr w:type="spellStart"/>
      <w:r w:rsidRPr="00D85B0A">
        <w:rPr>
          <w:rFonts w:ascii="Times New Roman" w:eastAsia="Calibri" w:hAnsi="Times New Roman" w:cs="Times New Roman"/>
          <w:sz w:val="26"/>
          <w:szCs w:val="26"/>
          <w:lang w:val="uk-UA"/>
        </w:rPr>
        <w:t>вчаться</w:t>
      </w:r>
      <w:proofErr w:type="spellEnd"/>
      <w:r w:rsidRPr="00D85B0A">
        <w:rPr>
          <w:rFonts w:ascii="Times New Roman" w:eastAsia="Calibri" w:hAnsi="Times New Roman" w:cs="Times New Roman"/>
          <w:sz w:val="26"/>
          <w:szCs w:val="26"/>
          <w:lang w:val="uk-UA"/>
        </w:rPr>
        <w:t xml:space="preserve"> інтерпретувати, аналізувати, оцінювати </w:t>
      </w:r>
      <w:proofErr w:type="spellStart"/>
      <w:r w:rsidRPr="00D85B0A">
        <w:rPr>
          <w:rFonts w:ascii="Times New Roman" w:eastAsia="Calibri" w:hAnsi="Times New Roman" w:cs="Times New Roman"/>
          <w:sz w:val="26"/>
          <w:szCs w:val="26"/>
          <w:lang w:val="uk-UA"/>
        </w:rPr>
        <w:t>медіатексти</w:t>
      </w:r>
      <w:proofErr w:type="spellEnd"/>
      <w:r w:rsidRPr="00D85B0A">
        <w:rPr>
          <w:rFonts w:ascii="Times New Roman" w:eastAsia="Calibri" w:hAnsi="Times New Roman" w:cs="Times New Roman"/>
          <w:sz w:val="26"/>
          <w:szCs w:val="26"/>
          <w:lang w:val="uk-UA"/>
        </w:rPr>
        <w:t xml:space="preserve"> (фільм, мультфільм, реклама, фотографія тощо) та створювати прості </w:t>
      </w:r>
      <w:proofErr w:type="spellStart"/>
      <w:r w:rsidRPr="00D85B0A">
        <w:rPr>
          <w:rFonts w:ascii="Times New Roman" w:eastAsia="Calibri" w:hAnsi="Times New Roman" w:cs="Times New Roman"/>
          <w:sz w:val="26"/>
          <w:szCs w:val="26"/>
          <w:lang w:val="uk-UA"/>
        </w:rPr>
        <w:t>медіапродукти</w:t>
      </w:r>
      <w:proofErr w:type="spellEnd"/>
      <w:r w:rsidRPr="00D85B0A">
        <w:rPr>
          <w:rFonts w:ascii="Times New Roman" w:eastAsia="Calibri" w:hAnsi="Times New Roman" w:cs="Times New Roman"/>
          <w:sz w:val="26"/>
          <w:szCs w:val="26"/>
          <w:lang w:val="uk-UA"/>
        </w:rPr>
        <w:t xml:space="preserve">. Змістова лінія «Досліджуємо медіа» пропонує інструмент для активного критичного освоєння комунікативного </w:t>
      </w:r>
      <w:proofErr w:type="spellStart"/>
      <w:r w:rsidRPr="00D85B0A">
        <w:rPr>
          <w:rFonts w:ascii="Times New Roman" w:eastAsia="Calibri" w:hAnsi="Times New Roman" w:cs="Times New Roman"/>
          <w:sz w:val="26"/>
          <w:szCs w:val="26"/>
          <w:lang w:val="uk-UA"/>
        </w:rPr>
        <w:t>медіасередовища</w:t>
      </w:r>
      <w:proofErr w:type="spellEnd"/>
      <w:r w:rsidRPr="00D85B0A">
        <w:rPr>
          <w:rFonts w:ascii="Times New Roman" w:eastAsia="Calibri" w:hAnsi="Times New Roman" w:cs="Times New Roman"/>
          <w:sz w:val="26"/>
          <w:szCs w:val="26"/>
          <w:lang w:val="uk-UA"/>
        </w:rPr>
        <w:t xml:space="preserve">. </w:t>
      </w:r>
    </w:p>
    <w:p w14:paraId="181365AC"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sz w:val="26"/>
          <w:szCs w:val="26"/>
          <w:lang w:val="uk-UA"/>
        </w:rPr>
        <w:t xml:space="preserve">«Досліджуємо мовлення» </w:t>
      </w:r>
      <w:r w:rsidRPr="00D85B0A">
        <w:rPr>
          <w:rFonts w:ascii="Times New Roman" w:eastAsia="Calibri" w:hAnsi="Times New Roman" w:cs="Times New Roman"/>
          <w:sz w:val="26"/>
          <w:szCs w:val="26"/>
          <w:lang w:val="uk-UA"/>
        </w:rPr>
        <w:t xml:space="preserve">забезпечує дослідження </w:t>
      </w:r>
      <w:proofErr w:type="spellStart"/>
      <w:r w:rsidRPr="00D85B0A">
        <w:rPr>
          <w:rFonts w:ascii="Times New Roman" w:eastAsia="Calibri" w:hAnsi="Times New Roman" w:cs="Times New Roman"/>
          <w:sz w:val="26"/>
          <w:szCs w:val="26"/>
          <w:lang w:val="uk-UA"/>
        </w:rPr>
        <w:t>мовних</w:t>
      </w:r>
      <w:proofErr w:type="spellEnd"/>
      <w:r w:rsidRPr="00D85B0A">
        <w:rPr>
          <w:rFonts w:ascii="Times New Roman" w:eastAsia="Calibri" w:hAnsi="Times New Roman" w:cs="Times New Roman"/>
          <w:sz w:val="26"/>
          <w:szCs w:val="26"/>
          <w:lang w:val="uk-UA"/>
        </w:rPr>
        <w:t xml:space="preserve"> закономірностей і формування на цій основі свідомих мовленнєвих умінь (орфоепічних, лексичних, граматичних, правописних, стилістичних, словотвірних). Також у межах цієї змістової лінії учні опановують виражальні засоби художніх текстів, що в цілому сприяє творенню індивідуального стилю мовлення.</w:t>
      </w:r>
    </w:p>
    <w:p w14:paraId="3B304842"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sz w:val="26"/>
          <w:szCs w:val="26"/>
          <w:lang w:val="uk-UA"/>
        </w:rPr>
        <w:t xml:space="preserve">«Театралізуємо» </w:t>
      </w:r>
      <w:r w:rsidRPr="00D85B0A">
        <w:rPr>
          <w:rFonts w:ascii="Times New Roman" w:eastAsia="Calibri" w:hAnsi="Times New Roman" w:cs="Times New Roman"/>
          <w:sz w:val="26"/>
          <w:szCs w:val="26"/>
          <w:lang w:val="uk-UA"/>
        </w:rPr>
        <w:t xml:space="preserve">слугує розвитку комунікативних умінь учнів, зокрема вміння моделювати різні ситуації спілкування, обирати відповідні комунікативні стратегії, досліджувати несловесні засоби спілкування. Увага до несловесних засобів приділятиметься і в змістових лініях «Взаємодіємо усно» та «Досліджуємо медіа», а сам прийом театралізації може використовуватися й у змістовій лінії «Читаємо». </w:t>
      </w:r>
    </w:p>
    <w:p w14:paraId="4650DE79"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lastRenderedPageBreak/>
        <w:t xml:space="preserve">Специфіка змістової лінії </w:t>
      </w:r>
      <w:r w:rsidRPr="00D85B0A">
        <w:rPr>
          <w:rFonts w:ascii="Times New Roman" w:eastAsia="Calibri" w:hAnsi="Times New Roman" w:cs="Times New Roman"/>
          <w:b/>
          <w:sz w:val="26"/>
          <w:szCs w:val="26"/>
          <w:lang w:val="uk-UA"/>
        </w:rPr>
        <w:t>«Театралізуємо»</w:t>
      </w:r>
      <w:r w:rsidRPr="00D85B0A">
        <w:rPr>
          <w:rFonts w:ascii="Times New Roman" w:eastAsia="Calibri" w:hAnsi="Times New Roman" w:cs="Times New Roman"/>
          <w:sz w:val="26"/>
          <w:szCs w:val="26"/>
          <w:lang w:val="uk-UA"/>
        </w:rPr>
        <w:t xml:space="preserve"> пов’язана з формуванням уявлення про театр як місце, де учні здобувають досвід співчуття та співпереживання. Тому в межах змістової лінії «Театралізуємо» учні досліджують чужу (глядач) та власну (актор) експресію. Ця змістова лінія передбачає залучення учнів до сценічної творчості, в умовах якої школярі набувають акторського досвіду, зокрема імпровізації, що забезпечує розвиток у дитини емоційного інтелекту, творчого мислення, самосвідомості й </w:t>
      </w:r>
      <w:proofErr w:type="spellStart"/>
      <w:r w:rsidRPr="00D85B0A">
        <w:rPr>
          <w:rFonts w:ascii="Times New Roman" w:eastAsia="Calibri" w:hAnsi="Times New Roman" w:cs="Times New Roman"/>
          <w:sz w:val="26"/>
          <w:szCs w:val="26"/>
          <w:lang w:val="uk-UA"/>
        </w:rPr>
        <w:t>самоефективності</w:t>
      </w:r>
      <w:proofErr w:type="spellEnd"/>
      <w:r w:rsidRPr="00D85B0A">
        <w:rPr>
          <w:rFonts w:ascii="Times New Roman" w:eastAsia="Calibri" w:hAnsi="Times New Roman" w:cs="Times New Roman"/>
          <w:sz w:val="26"/>
          <w:szCs w:val="26"/>
          <w:lang w:val="uk-UA"/>
        </w:rPr>
        <w:t>, уміння мобілізувати інших, ініціативності, уміння долати бар’єри, пов’язані з неоднозначністю, невизначеністю та ризиками, співпрацювати з іншими особами.</w:t>
      </w:r>
    </w:p>
    <w:p w14:paraId="126201E8" w14:textId="77777777" w:rsidR="009B6818" w:rsidRDefault="009B6818" w:rsidP="00CC401D">
      <w:pPr>
        <w:jc w:val="center"/>
        <w:rPr>
          <w:rFonts w:ascii="Times New Roman" w:eastAsia="Calibri" w:hAnsi="Times New Roman" w:cs="Times New Roman"/>
          <w:b/>
          <w:sz w:val="26"/>
          <w:szCs w:val="26"/>
          <w:lang w:val="uk-UA"/>
        </w:rPr>
      </w:pPr>
    </w:p>
    <w:p w14:paraId="2773A146" w14:textId="4137BD32" w:rsidR="00CC401D" w:rsidRPr="00D85B0A" w:rsidRDefault="00CC401D" w:rsidP="00CC401D">
      <w:pPr>
        <w:jc w:val="center"/>
        <w:rPr>
          <w:rFonts w:ascii="Times New Roman" w:eastAsia="Calibri" w:hAnsi="Times New Roman" w:cs="Times New Roman"/>
          <w:b/>
          <w:sz w:val="26"/>
          <w:szCs w:val="26"/>
          <w:lang w:val="uk-UA"/>
        </w:rPr>
      </w:pPr>
      <w:r w:rsidRPr="00D85B0A">
        <w:rPr>
          <w:rFonts w:ascii="Times New Roman" w:eastAsia="Calibri" w:hAnsi="Times New Roman" w:cs="Times New Roman"/>
          <w:b/>
          <w:sz w:val="26"/>
          <w:szCs w:val="26"/>
          <w:lang w:val="uk-UA"/>
        </w:rPr>
        <w:t>Іншомовна освіта (англійська)</w:t>
      </w:r>
    </w:p>
    <w:p w14:paraId="19FEC1B0" w14:textId="77777777" w:rsidR="00CC401D" w:rsidRPr="00D85B0A" w:rsidRDefault="00CC401D" w:rsidP="00CC401D">
      <w:pPr>
        <w:ind w:firstLine="567"/>
        <w:jc w:val="both"/>
        <w:rPr>
          <w:rFonts w:ascii="Times New Roman" w:eastAsia="Calibri" w:hAnsi="Times New Roman" w:cs="Times New Roman"/>
          <w:b/>
          <w:sz w:val="32"/>
          <w:szCs w:val="32"/>
          <w:lang w:val="uk-UA"/>
        </w:rPr>
      </w:pPr>
      <w:r w:rsidRPr="00D85B0A">
        <w:rPr>
          <w:rFonts w:ascii="Times New Roman" w:eastAsia="Calibri" w:hAnsi="Times New Roman" w:cs="Times New Roman"/>
          <w:b/>
          <w:sz w:val="26"/>
          <w:szCs w:val="26"/>
          <w:lang w:val="uk-UA"/>
        </w:rPr>
        <w:t>Метою</w:t>
      </w:r>
      <w:r w:rsidRPr="00D85B0A">
        <w:rPr>
          <w:rFonts w:ascii="Times New Roman" w:eastAsia="Calibri" w:hAnsi="Times New Roman" w:cs="Times New Roman"/>
          <w:sz w:val="26"/>
          <w:szCs w:val="26"/>
          <w:lang w:val="uk-UA"/>
        </w:rPr>
        <w:t xml:space="preserve"> іншомовної освіти (мовно-літературна освітня галузь</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sz w:val="26"/>
          <w:szCs w:val="26"/>
          <w:lang w:val="uk-UA"/>
        </w:rPr>
        <w:t xml:space="preserve">є формування іншомовної комунікативної компетентності для безпосереднього та опосередкованого міжкультурного спілкування, що забезпечує розвиток інших ключових </w:t>
      </w:r>
      <w:proofErr w:type="spellStart"/>
      <w:r w:rsidRPr="00D85B0A">
        <w:rPr>
          <w:rFonts w:ascii="Times New Roman" w:eastAsia="Calibri" w:hAnsi="Times New Roman" w:cs="Times New Roman"/>
          <w:sz w:val="26"/>
          <w:szCs w:val="26"/>
          <w:lang w:val="uk-UA"/>
        </w:rPr>
        <w:t>компетентностей</w:t>
      </w:r>
      <w:proofErr w:type="spellEnd"/>
      <w:r w:rsidRPr="00D85B0A">
        <w:rPr>
          <w:rFonts w:ascii="Times New Roman" w:eastAsia="Calibri" w:hAnsi="Times New Roman" w:cs="Times New Roman"/>
          <w:sz w:val="26"/>
          <w:szCs w:val="26"/>
          <w:lang w:val="uk-UA"/>
        </w:rPr>
        <w:t xml:space="preserve"> і задоволення різних життєвих потреб дитини.</w:t>
      </w:r>
    </w:p>
    <w:p w14:paraId="5D594CCF" w14:textId="77777777" w:rsidR="00CC401D" w:rsidRPr="00D85B0A" w:rsidRDefault="00CC401D" w:rsidP="00CC401D">
      <w:pPr>
        <w:widowControl w:val="0"/>
        <w:pBdr>
          <w:top w:val="nil"/>
          <w:left w:val="nil"/>
          <w:bottom w:val="nil"/>
          <w:right w:val="nil"/>
          <w:between w:val="nil"/>
        </w:pBdr>
        <w:ind w:firstLine="567"/>
        <w:jc w:val="both"/>
        <w:rPr>
          <w:rFonts w:ascii="Times New Roman" w:eastAsia="Times New Roman" w:hAnsi="Times New Roman" w:cs="Times New Roman"/>
          <w:sz w:val="26"/>
          <w:szCs w:val="26"/>
          <w:lang w:val="ru-RU" w:eastAsia="uk-UA"/>
        </w:rPr>
      </w:pPr>
      <w:bookmarkStart w:id="0" w:name="_Hlk482198496"/>
      <w:proofErr w:type="spellStart"/>
      <w:r w:rsidRPr="00D85B0A">
        <w:rPr>
          <w:rFonts w:ascii="Times New Roman" w:eastAsia="Times New Roman" w:hAnsi="Times New Roman" w:cs="Times New Roman"/>
          <w:sz w:val="26"/>
          <w:szCs w:val="26"/>
          <w:highlight w:val="white"/>
          <w:lang w:val="ru-RU" w:eastAsia="uk-UA"/>
        </w:rPr>
        <w:t>Відповідно</w:t>
      </w:r>
      <w:proofErr w:type="spellEnd"/>
      <w:r w:rsidRPr="00D85B0A">
        <w:rPr>
          <w:rFonts w:ascii="Times New Roman" w:eastAsia="Times New Roman" w:hAnsi="Times New Roman" w:cs="Times New Roman"/>
          <w:sz w:val="26"/>
          <w:szCs w:val="26"/>
          <w:highlight w:val="white"/>
          <w:lang w:val="ru-RU" w:eastAsia="uk-UA"/>
        </w:rPr>
        <w:t xml:space="preserve"> до </w:t>
      </w:r>
      <w:proofErr w:type="spellStart"/>
      <w:r w:rsidRPr="00D85B0A">
        <w:rPr>
          <w:rFonts w:ascii="Times New Roman" w:eastAsia="Times New Roman" w:hAnsi="Times New Roman" w:cs="Times New Roman"/>
          <w:sz w:val="26"/>
          <w:szCs w:val="26"/>
          <w:highlight w:val="white"/>
          <w:lang w:val="ru-RU" w:eastAsia="uk-UA"/>
        </w:rPr>
        <w:t>окресленої</w:t>
      </w:r>
      <w:proofErr w:type="spellEnd"/>
      <w:r w:rsidRPr="00D85B0A">
        <w:rPr>
          <w:rFonts w:ascii="Times New Roman" w:eastAsia="Times New Roman" w:hAnsi="Times New Roman" w:cs="Times New Roman"/>
          <w:sz w:val="26"/>
          <w:szCs w:val="26"/>
          <w:highlight w:val="white"/>
          <w:lang w:val="ru-RU" w:eastAsia="uk-UA"/>
        </w:rPr>
        <w:t xml:space="preserve"> мети</w:t>
      </w:r>
      <w:r w:rsidRPr="00D85B0A">
        <w:rPr>
          <w:rFonts w:ascii="Times New Roman" w:eastAsia="Times New Roman" w:hAnsi="Times New Roman" w:cs="Times New Roman"/>
          <w:sz w:val="26"/>
          <w:szCs w:val="26"/>
          <w:highlight w:val="white"/>
          <w:lang w:val="uk-UA" w:eastAsia="uk-UA"/>
        </w:rPr>
        <w:t>,</w:t>
      </w:r>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sz w:val="26"/>
          <w:szCs w:val="26"/>
          <w:highlight w:val="white"/>
          <w:lang w:val="ru-RU" w:eastAsia="uk-UA"/>
        </w:rPr>
        <w:t>головними</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b/>
          <w:sz w:val="26"/>
          <w:szCs w:val="26"/>
          <w:highlight w:val="white"/>
          <w:lang w:val="ru-RU" w:eastAsia="uk-UA"/>
        </w:rPr>
        <w:t>завданнями</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SimSun" w:hAnsi="Times New Roman" w:cs="Calibri"/>
          <w:kern w:val="2"/>
          <w:sz w:val="26"/>
          <w:szCs w:val="26"/>
          <w:lang w:val="uk-UA" w:eastAsia="hi-IN" w:bidi="hi-IN"/>
        </w:rPr>
        <w:t>іншомов</w:t>
      </w:r>
      <w:r w:rsidRPr="00D85B0A">
        <w:rPr>
          <w:rFonts w:ascii="Times New Roman" w:eastAsia="SimSun" w:hAnsi="Times New Roman" w:cs="Calibri"/>
          <w:kern w:val="2"/>
          <w:sz w:val="26"/>
          <w:szCs w:val="26"/>
          <w:lang w:val="ru-RU" w:eastAsia="hi-IN" w:bidi="hi-IN"/>
        </w:rPr>
        <w:t>ної</w:t>
      </w:r>
      <w:proofErr w:type="spellEnd"/>
      <w:r w:rsidRPr="00D85B0A">
        <w:rPr>
          <w:rFonts w:ascii="Times New Roman" w:eastAsia="SimSun" w:hAnsi="Times New Roman" w:cs="Calibri"/>
          <w:kern w:val="2"/>
          <w:sz w:val="26"/>
          <w:szCs w:val="26"/>
          <w:lang w:val="ru-RU" w:eastAsia="hi-IN" w:bidi="hi-IN"/>
        </w:rPr>
        <w:t xml:space="preserve"> </w:t>
      </w:r>
      <w:proofErr w:type="spellStart"/>
      <w:r w:rsidRPr="00D85B0A">
        <w:rPr>
          <w:rFonts w:ascii="Times New Roman" w:eastAsia="SimSun" w:hAnsi="Times New Roman" w:cs="Calibri"/>
          <w:kern w:val="2"/>
          <w:sz w:val="26"/>
          <w:szCs w:val="26"/>
          <w:lang w:val="ru-RU" w:eastAsia="hi-IN" w:bidi="hi-IN"/>
        </w:rPr>
        <w:t>освіти</w:t>
      </w:r>
      <w:proofErr w:type="spellEnd"/>
      <w:r w:rsidRPr="00D85B0A">
        <w:rPr>
          <w:rFonts w:ascii="Times New Roman" w:eastAsia="Times New Roman" w:hAnsi="Times New Roman" w:cs="Times New Roman"/>
          <w:sz w:val="26"/>
          <w:szCs w:val="26"/>
          <w:highlight w:val="white"/>
          <w:lang w:val="ru-RU" w:eastAsia="uk-UA"/>
        </w:rPr>
        <w:t xml:space="preserve"> у </w:t>
      </w:r>
      <w:proofErr w:type="spellStart"/>
      <w:r w:rsidRPr="00D85B0A">
        <w:rPr>
          <w:rFonts w:ascii="Times New Roman" w:eastAsia="Times New Roman" w:hAnsi="Times New Roman" w:cs="Times New Roman"/>
          <w:sz w:val="26"/>
          <w:szCs w:val="26"/>
          <w:highlight w:val="white"/>
          <w:lang w:val="ru-RU" w:eastAsia="uk-UA"/>
        </w:rPr>
        <w:t>початковій</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sz w:val="26"/>
          <w:szCs w:val="26"/>
          <w:highlight w:val="white"/>
          <w:lang w:val="ru-RU" w:eastAsia="uk-UA"/>
        </w:rPr>
        <w:t>школі</w:t>
      </w:r>
      <w:proofErr w:type="spellEnd"/>
      <w:r w:rsidRPr="00D85B0A">
        <w:rPr>
          <w:rFonts w:ascii="Times New Roman" w:eastAsia="Times New Roman" w:hAnsi="Times New Roman" w:cs="Times New Roman"/>
          <w:sz w:val="26"/>
          <w:szCs w:val="26"/>
          <w:highlight w:val="white"/>
          <w:lang w:val="ru-RU" w:eastAsia="uk-UA"/>
        </w:rPr>
        <w:t xml:space="preserve"> є</w:t>
      </w:r>
      <w:r w:rsidRPr="00D85B0A">
        <w:rPr>
          <w:rFonts w:ascii="Times New Roman" w:eastAsia="Times New Roman" w:hAnsi="Times New Roman" w:cs="Times New Roman"/>
          <w:sz w:val="26"/>
          <w:szCs w:val="26"/>
          <w:lang w:val="ru-RU" w:eastAsia="uk-UA"/>
        </w:rPr>
        <w:t>:</w:t>
      </w:r>
    </w:p>
    <w:p w14:paraId="45E4932A"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здійснювати спілкування в межах сфер, тем і ситуацій, визначених цією програмою;</w:t>
      </w:r>
    </w:p>
    <w:p w14:paraId="6CEE96A9"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розуміти на слух зміст автентичних текстів;</w:t>
      </w:r>
    </w:p>
    <w:p w14:paraId="1816BA86"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читати і розуміти автентичні тексти різних жанрів і видів із різним рівнем розуміння змісту;</w:t>
      </w:r>
    </w:p>
    <w:p w14:paraId="3AFE5429"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здійснювати спілкування у письмовій формі відповідно до поставлених завдань;</w:t>
      </w:r>
    </w:p>
    <w:p w14:paraId="49EF8C8D"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адекватно використовувати досвід, набутий під час вивчення рідної мови та інших навчальних предметів;</w:t>
      </w:r>
    </w:p>
    <w:p w14:paraId="05EFC708"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використовувати в разі потреби невербальні засоби спілкування за умови дефіциту наявних </w:t>
      </w:r>
      <w:proofErr w:type="spellStart"/>
      <w:r w:rsidRPr="00D85B0A">
        <w:rPr>
          <w:rFonts w:ascii="Times New Roman" w:eastAsia="Calibri" w:hAnsi="Times New Roman" w:cs="Times New Roman"/>
          <w:sz w:val="26"/>
          <w:szCs w:val="26"/>
          <w:lang w:val="uk-UA"/>
        </w:rPr>
        <w:t>мовних</w:t>
      </w:r>
      <w:proofErr w:type="spellEnd"/>
      <w:r w:rsidRPr="00D85B0A">
        <w:rPr>
          <w:rFonts w:ascii="Times New Roman" w:eastAsia="Calibri" w:hAnsi="Times New Roman" w:cs="Times New Roman"/>
          <w:sz w:val="26"/>
          <w:szCs w:val="26"/>
          <w:lang w:val="uk-UA"/>
        </w:rPr>
        <w:t xml:space="preserve"> засобів;</w:t>
      </w:r>
    </w:p>
    <w:p w14:paraId="5AB32E29"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критично оцінювати інформацію та використовувати її для різних потреб; </w:t>
      </w:r>
    </w:p>
    <w:p w14:paraId="26FEB3D6"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висловлювати свої думки, почуття та ставлення;</w:t>
      </w:r>
    </w:p>
    <w:p w14:paraId="1445E386"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ефективно взаємодіяти з іншими усно, письмово та за допомогою засобів електронного спілкування; </w:t>
      </w:r>
    </w:p>
    <w:p w14:paraId="583649CB"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обирати й застосовувати доцільні комунікативні стратегії відповідно до різних потреб; </w:t>
      </w:r>
    </w:p>
    <w:p w14:paraId="35B9E0D7" w14:textId="77777777" w:rsidR="00CC401D" w:rsidRPr="00D85B0A" w:rsidRDefault="00CC401D" w:rsidP="00CC401D">
      <w:pPr>
        <w:numPr>
          <w:ilvl w:val="0"/>
          <w:numId w:val="3"/>
        </w:numPr>
        <w:suppressAutoHyphens/>
        <w:ind w:left="0" w:firstLine="567"/>
        <w:jc w:val="both"/>
        <w:rPr>
          <w:rFonts w:ascii="Times New Roman" w:eastAsia="Calibri" w:hAnsi="Times New Roman" w:cs="Times New Roman"/>
          <w:sz w:val="26"/>
          <w:szCs w:val="26"/>
          <w:lang w:val="ru-RU"/>
        </w:rPr>
      </w:pPr>
      <w:r w:rsidRPr="00D85B0A">
        <w:rPr>
          <w:rFonts w:ascii="Times New Roman" w:eastAsia="Calibri" w:hAnsi="Times New Roman" w:cs="Times New Roman"/>
          <w:sz w:val="26"/>
          <w:szCs w:val="26"/>
          <w:lang w:val="uk-UA"/>
        </w:rPr>
        <w:t>ефективно користуватися навчальними стратегіями для самостійного вивчення іноземних мов.</w:t>
      </w:r>
      <w:bookmarkEnd w:id="0"/>
    </w:p>
    <w:p w14:paraId="36F367C1"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 навчання забезпечується єдністю предметного, процесуального та </w:t>
      </w:r>
      <w:proofErr w:type="spellStart"/>
      <w:r w:rsidRPr="00D85B0A">
        <w:rPr>
          <w:rFonts w:ascii="Times New Roman" w:eastAsia="Calibri" w:hAnsi="Times New Roman" w:cs="Times New Roman"/>
          <w:sz w:val="26"/>
          <w:szCs w:val="26"/>
          <w:lang w:val="uk-UA"/>
        </w:rPr>
        <w:t>емоційно</w:t>
      </w:r>
      <w:proofErr w:type="spellEnd"/>
      <w:r w:rsidRPr="00D85B0A">
        <w:rPr>
          <w:rFonts w:ascii="Times New Roman" w:eastAsia="Calibri" w:hAnsi="Times New Roman" w:cs="Times New Roman"/>
          <w:sz w:val="26"/>
          <w:szCs w:val="26"/>
          <w:lang w:val="uk-UA"/>
        </w:rPr>
        <w:t xml:space="preserve">-ціннісного компонентів і створюється на засадах опанування іноземної мови в контексті міжкультурної парадигми, що передбачає ознайомлення з культурою народу, чию мову вивчають учні. </w:t>
      </w:r>
    </w:p>
    <w:p w14:paraId="32E0342D"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Відповідно до мети іншомовної освіти та завдань у початковій школі, виокремлено такі </w:t>
      </w:r>
      <w:r w:rsidRPr="00D85B0A">
        <w:rPr>
          <w:rFonts w:ascii="Times New Roman" w:eastAsia="Calibri" w:hAnsi="Times New Roman" w:cs="Times New Roman"/>
          <w:b/>
          <w:sz w:val="26"/>
          <w:szCs w:val="26"/>
          <w:lang w:val="uk-UA"/>
        </w:rPr>
        <w:t>змістові лінії</w:t>
      </w:r>
      <w:r w:rsidRPr="00D85B0A">
        <w:rPr>
          <w:rFonts w:ascii="Times New Roman" w:eastAsia="Calibri" w:hAnsi="Times New Roman" w:cs="Times New Roman"/>
          <w:sz w:val="26"/>
          <w:szCs w:val="26"/>
          <w:lang w:val="uk-UA"/>
        </w:rPr>
        <w:t>: «Сприймання на слух», «Зорове сприймання», «Усна взаємодія», «Усне висловлювання», «Писемна взаємодія», «Писемне висловлювання», «Онлайн взаємодія».</w:t>
      </w:r>
    </w:p>
    <w:p w14:paraId="5E3E6CC0"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Іншомовна комунікативна компетентність виявляється в безпосередньому та опосередкованому міжкультурному спілкуванні. Для формування комунікативної компетентності в умовах безпосереднього спілкування навчальна діяльність  розгортається у межах змістових ліній </w:t>
      </w:r>
      <w:r w:rsidRPr="00D85B0A">
        <w:rPr>
          <w:rFonts w:ascii="Times New Roman" w:eastAsia="Calibri" w:hAnsi="Times New Roman" w:cs="Times New Roman"/>
          <w:b/>
          <w:i/>
          <w:sz w:val="26"/>
          <w:szCs w:val="26"/>
          <w:lang w:val="uk-UA"/>
        </w:rPr>
        <w:t>«Сприймання на слух»</w:t>
      </w:r>
      <w:r w:rsidRPr="00D85B0A">
        <w:rPr>
          <w:rFonts w:ascii="Times New Roman" w:eastAsia="Calibri" w:hAnsi="Times New Roman" w:cs="Times New Roman"/>
          <w:sz w:val="26"/>
          <w:szCs w:val="26"/>
          <w:lang w:val="uk-UA"/>
        </w:rPr>
        <w:t xml:space="preserve">, </w:t>
      </w:r>
      <w:r w:rsidRPr="00D85B0A">
        <w:rPr>
          <w:rFonts w:ascii="Times New Roman" w:eastAsia="Calibri" w:hAnsi="Times New Roman" w:cs="Times New Roman"/>
          <w:b/>
          <w:i/>
          <w:sz w:val="26"/>
          <w:szCs w:val="26"/>
          <w:lang w:val="uk-UA"/>
        </w:rPr>
        <w:t>«Усна взаємодія»</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b/>
          <w:i/>
          <w:sz w:val="26"/>
          <w:szCs w:val="26"/>
          <w:lang w:val="uk-UA"/>
        </w:rPr>
        <w:lastRenderedPageBreak/>
        <w:t>«Усне висловлювання»</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«Сприймання на слух»</w:t>
      </w:r>
      <w:r w:rsidRPr="00D85B0A">
        <w:rPr>
          <w:rFonts w:ascii="Times New Roman" w:eastAsia="Calibri" w:hAnsi="Times New Roman" w:cs="Times New Roman"/>
          <w:sz w:val="26"/>
          <w:szCs w:val="26"/>
          <w:lang w:val="uk-UA"/>
        </w:rPr>
        <w:t xml:space="preserve"> передбачає залучення учнів до дій зі сприймання коротких простих запитань, тверджень, вказівок, інструкцій та реагування на них вербально і/ або </w:t>
      </w:r>
      <w:proofErr w:type="spellStart"/>
      <w:r w:rsidRPr="00D85B0A">
        <w:rPr>
          <w:rFonts w:ascii="Times New Roman" w:eastAsia="Calibri" w:hAnsi="Times New Roman" w:cs="Times New Roman"/>
          <w:sz w:val="26"/>
          <w:szCs w:val="26"/>
          <w:lang w:val="uk-UA"/>
        </w:rPr>
        <w:t>невербально</w:t>
      </w:r>
      <w:proofErr w:type="spellEnd"/>
      <w:r w:rsidRPr="00D85B0A">
        <w:rPr>
          <w:rFonts w:ascii="Times New Roman" w:eastAsia="Calibri" w:hAnsi="Times New Roman" w:cs="Times New Roman"/>
          <w:sz w:val="26"/>
          <w:szCs w:val="26"/>
          <w:lang w:val="uk-UA"/>
        </w:rPr>
        <w:t xml:space="preserve">. Змістова лінія </w:t>
      </w:r>
      <w:r w:rsidRPr="00D85B0A">
        <w:rPr>
          <w:rFonts w:ascii="Times New Roman" w:eastAsia="Calibri" w:hAnsi="Times New Roman" w:cs="Times New Roman"/>
          <w:b/>
          <w:i/>
          <w:sz w:val="26"/>
          <w:szCs w:val="26"/>
          <w:lang w:val="uk-UA"/>
        </w:rPr>
        <w:t>«Усна взаємодія»</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sz w:val="26"/>
          <w:szCs w:val="26"/>
          <w:lang w:val="uk-UA"/>
        </w:rPr>
        <w:t xml:space="preserve">спрямована на розвиток умінь розпізнавати знайомі слова повсякденного вжитку у знайомому контексті; ставити запитання та давати відповіді про себе та щоденні справи. Змістова лінія </w:t>
      </w:r>
      <w:r w:rsidRPr="00D85B0A">
        <w:rPr>
          <w:rFonts w:ascii="Times New Roman" w:eastAsia="Calibri" w:hAnsi="Times New Roman" w:cs="Times New Roman"/>
          <w:b/>
          <w:i/>
          <w:sz w:val="26"/>
          <w:szCs w:val="26"/>
          <w:lang w:val="uk-UA"/>
        </w:rPr>
        <w:t>«Усне висловлювання»</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sz w:val="26"/>
          <w:szCs w:val="26"/>
          <w:lang w:val="uk-UA"/>
        </w:rPr>
        <w:t>передбачає творення коротких фраз про себе, надавання базової персональної інформації (наприклад, ім’я, адреса, родина, національність).</w:t>
      </w:r>
    </w:p>
    <w:p w14:paraId="1BDEE9C1"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Для становлення комунікативної компетентності в умовах опосередкованого спілкування (на відстані в просторі та часі) виокремлено змістові лінії </w:t>
      </w:r>
      <w:r w:rsidRPr="00D85B0A">
        <w:rPr>
          <w:rFonts w:ascii="Times New Roman" w:eastAsia="Calibri" w:hAnsi="Times New Roman" w:cs="Times New Roman"/>
          <w:b/>
          <w:i/>
          <w:sz w:val="26"/>
          <w:szCs w:val="26"/>
          <w:lang w:val="uk-UA"/>
        </w:rPr>
        <w:t>«Зорове сприймання»</w:t>
      </w:r>
      <w:r w:rsidRPr="00D85B0A">
        <w:rPr>
          <w:rFonts w:ascii="Times New Roman" w:eastAsia="Calibri" w:hAnsi="Times New Roman" w:cs="Times New Roman"/>
          <w:sz w:val="26"/>
          <w:szCs w:val="26"/>
          <w:lang w:val="uk-UA"/>
        </w:rPr>
        <w:t xml:space="preserve"> (читач – автор), </w:t>
      </w:r>
      <w:r w:rsidRPr="00D85B0A">
        <w:rPr>
          <w:rFonts w:ascii="Times New Roman" w:eastAsia="Calibri" w:hAnsi="Times New Roman" w:cs="Times New Roman"/>
          <w:b/>
          <w:i/>
          <w:sz w:val="26"/>
          <w:szCs w:val="26"/>
          <w:lang w:val="uk-UA"/>
        </w:rPr>
        <w:t>«Писемна взаємодія»</w:t>
      </w:r>
      <w:r w:rsidRPr="00D85B0A">
        <w:rPr>
          <w:rFonts w:ascii="Times New Roman" w:eastAsia="Calibri" w:hAnsi="Times New Roman" w:cs="Times New Roman"/>
          <w:sz w:val="26"/>
          <w:szCs w:val="26"/>
          <w:lang w:val="uk-UA"/>
        </w:rPr>
        <w:t xml:space="preserve">, </w:t>
      </w:r>
      <w:r w:rsidRPr="00D85B0A">
        <w:rPr>
          <w:rFonts w:ascii="Times New Roman" w:eastAsia="Calibri" w:hAnsi="Times New Roman" w:cs="Times New Roman"/>
          <w:b/>
          <w:i/>
          <w:sz w:val="26"/>
          <w:szCs w:val="26"/>
          <w:lang w:val="uk-UA"/>
        </w:rPr>
        <w:t>«Писемне висловлювання»</w:t>
      </w:r>
      <w:r w:rsidRPr="00D85B0A">
        <w:rPr>
          <w:rFonts w:ascii="Times New Roman" w:eastAsia="Calibri" w:hAnsi="Times New Roman" w:cs="Times New Roman"/>
          <w:sz w:val="26"/>
          <w:szCs w:val="26"/>
          <w:lang w:val="uk-UA"/>
        </w:rPr>
        <w:t xml:space="preserve">, </w:t>
      </w:r>
      <w:r w:rsidRPr="00D85B0A">
        <w:rPr>
          <w:rFonts w:ascii="Times New Roman" w:eastAsia="Calibri" w:hAnsi="Times New Roman" w:cs="Times New Roman"/>
          <w:b/>
          <w:i/>
          <w:sz w:val="26"/>
          <w:szCs w:val="26"/>
          <w:lang w:val="uk-UA"/>
        </w:rPr>
        <w:t>«Онлайн взаємодія»</w:t>
      </w:r>
      <w:r w:rsidRPr="00D85B0A">
        <w:rPr>
          <w:rFonts w:ascii="Times New Roman" w:eastAsia="Calibri" w:hAnsi="Times New Roman" w:cs="Times New Roman"/>
          <w:b/>
          <w:sz w:val="26"/>
          <w:szCs w:val="26"/>
          <w:lang w:val="uk-UA"/>
        </w:rPr>
        <w:t>.</w:t>
      </w:r>
      <w:r w:rsidRPr="00D85B0A">
        <w:rPr>
          <w:rFonts w:ascii="Times New Roman" w:eastAsia="Calibri" w:hAnsi="Times New Roman" w:cs="Times New Roman"/>
          <w:sz w:val="26"/>
          <w:szCs w:val="26"/>
          <w:lang w:val="uk-UA"/>
        </w:rPr>
        <w:t xml:space="preserve"> Усі перелічені змістові лінії забезпечують для учня здобуття досвіду опосередкованого спілкування та опанування низки комунікативних умінь, що дасть змогу учням розвивати комунікативну компетентність. Змістова лінія </w:t>
      </w:r>
      <w:r w:rsidRPr="00D85B0A">
        <w:rPr>
          <w:rFonts w:ascii="Times New Roman" w:eastAsia="Calibri" w:hAnsi="Times New Roman" w:cs="Times New Roman"/>
          <w:b/>
          <w:i/>
          <w:sz w:val="26"/>
          <w:szCs w:val="26"/>
          <w:lang w:val="uk-UA"/>
        </w:rPr>
        <w:t>«Зорове сприймання»</w:t>
      </w:r>
      <w:r w:rsidRPr="00D85B0A">
        <w:rPr>
          <w:rFonts w:ascii="Times New Roman" w:eastAsia="Calibri" w:hAnsi="Times New Roman" w:cs="Times New Roman"/>
          <w:sz w:val="26"/>
          <w:szCs w:val="26"/>
          <w:lang w:val="uk-UA"/>
        </w:rPr>
        <w:t xml:space="preserve"> передбачає сприймання та розпізнавання знайомих слів у супроводі малюнків. У рамках змістової лінії </w:t>
      </w:r>
      <w:r w:rsidRPr="00D85B0A">
        <w:rPr>
          <w:rFonts w:ascii="Times New Roman" w:eastAsia="Calibri" w:hAnsi="Times New Roman" w:cs="Times New Roman"/>
          <w:b/>
          <w:i/>
          <w:sz w:val="26"/>
          <w:szCs w:val="26"/>
          <w:lang w:val="uk-UA"/>
        </w:rPr>
        <w:t>«Писемне висловлювання»</w:t>
      </w:r>
      <w:r w:rsidRPr="00D85B0A">
        <w:rPr>
          <w:rFonts w:ascii="Times New Roman" w:eastAsia="Calibri" w:hAnsi="Times New Roman" w:cs="Times New Roman"/>
          <w:sz w:val="26"/>
          <w:szCs w:val="26"/>
          <w:lang w:val="uk-UA"/>
        </w:rPr>
        <w:t xml:space="preserve"> учні навчаються писати короткі фрази для надання базової інформації. Результатом опрацювання змістової лінії </w:t>
      </w:r>
      <w:r w:rsidRPr="00D85B0A">
        <w:rPr>
          <w:rFonts w:ascii="Times New Roman" w:eastAsia="Calibri" w:hAnsi="Times New Roman" w:cs="Times New Roman"/>
          <w:b/>
          <w:i/>
          <w:sz w:val="26"/>
          <w:szCs w:val="26"/>
          <w:lang w:val="uk-UA"/>
        </w:rPr>
        <w:t>«Онлайн взаємодія»</w:t>
      </w:r>
      <w:r w:rsidRPr="00D85B0A">
        <w:rPr>
          <w:rFonts w:ascii="Times New Roman" w:eastAsia="Calibri" w:hAnsi="Times New Roman" w:cs="Times New Roman"/>
          <w:sz w:val="26"/>
          <w:szCs w:val="26"/>
          <w:lang w:val="uk-UA"/>
        </w:rPr>
        <w:t xml:space="preserve"> є оволодіння вміннями встановлювати базовий соціальний контакт онлайн, вживаючи найпростіші ввічливі форми вітання та прощання, та розміщувати прості твердження про себе у форматі онлайн. </w:t>
      </w:r>
    </w:p>
    <w:p w14:paraId="51BA4915" w14:textId="77777777" w:rsidR="00CC401D" w:rsidRPr="00D85B0A" w:rsidRDefault="00CC401D" w:rsidP="00CC401D">
      <w:pPr>
        <w:ind w:firstLine="567"/>
        <w:jc w:val="center"/>
        <w:rPr>
          <w:rFonts w:ascii="Times New Roman" w:eastAsia="Times New Roman" w:hAnsi="Times New Roman" w:cs="Times New Roman"/>
          <w:b/>
          <w:sz w:val="26"/>
          <w:szCs w:val="26"/>
          <w:lang w:val="uk-UA"/>
        </w:rPr>
      </w:pPr>
      <w:r w:rsidRPr="00D85B0A">
        <w:rPr>
          <w:rFonts w:ascii="Times New Roman" w:eastAsia="Times New Roman" w:hAnsi="Times New Roman" w:cs="Times New Roman"/>
          <w:b/>
          <w:sz w:val="26"/>
          <w:szCs w:val="26"/>
          <w:lang w:val="uk-UA"/>
        </w:rPr>
        <w:t>Математична освітня галузь</w:t>
      </w:r>
    </w:p>
    <w:p w14:paraId="72929EC4" w14:textId="77777777" w:rsidR="00CC401D" w:rsidRPr="00D85B0A" w:rsidRDefault="00CC401D" w:rsidP="00CC401D">
      <w:pPr>
        <w:widowControl w:val="0"/>
        <w:ind w:firstLine="567"/>
        <w:jc w:val="both"/>
        <w:rPr>
          <w:rFonts w:ascii="Times New Roman" w:eastAsia="SimSun" w:hAnsi="Times New Roman" w:cs="Times New Roman"/>
          <w:kern w:val="2"/>
          <w:sz w:val="26"/>
          <w:szCs w:val="26"/>
          <w:lang w:val="uk-UA" w:eastAsia="hi-IN" w:bidi="hi-IN"/>
        </w:rPr>
      </w:pPr>
      <w:r w:rsidRPr="00D85B0A">
        <w:rPr>
          <w:rFonts w:ascii="Times New Roman" w:eastAsia="SimSun" w:hAnsi="Times New Roman" w:cs="Times New Roman"/>
          <w:b/>
          <w:i/>
          <w:kern w:val="2"/>
          <w:sz w:val="26"/>
          <w:szCs w:val="26"/>
          <w:lang w:val="uk-UA" w:eastAsia="hi-IN" w:bidi="hi-IN"/>
        </w:rPr>
        <w:t xml:space="preserve">Метою </w:t>
      </w:r>
      <w:r w:rsidRPr="00D85B0A">
        <w:rPr>
          <w:rFonts w:ascii="Times New Roman" w:eastAsia="SimSun" w:hAnsi="Times New Roman" w:cs="Times New Roman"/>
          <w:kern w:val="2"/>
          <w:sz w:val="26"/>
          <w:szCs w:val="26"/>
          <w:lang w:val="uk-UA" w:eastAsia="hi-IN" w:bidi="hi-IN"/>
        </w:rPr>
        <w:t xml:space="preserve">математичної освітньої галузі </w:t>
      </w:r>
      <w:r w:rsidRPr="00D85B0A">
        <w:rPr>
          <w:rFonts w:ascii="Times New Roman" w:eastAsia="Times New Roman" w:hAnsi="Times New Roman" w:cs="Times New Roman"/>
          <w:sz w:val="26"/>
          <w:szCs w:val="26"/>
          <w:lang w:val="uk-UA"/>
        </w:rPr>
        <w:t>для загальної середньої освіти</w:t>
      </w:r>
      <w:r w:rsidRPr="00D85B0A">
        <w:rPr>
          <w:rFonts w:ascii="Times New Roman" w:eastAsia="Times New Roman" w:hAnsi="Times New Roman" w:cs="Times New Roman"/>
          <w:b/>
          <w:sz w:val="26"/>
          <w:szCs w:val="26"/>
          <w:lang w:val="uk-UA"/>
        </w:rPr>
        <w:t xml:space="preserve"> </w:t>
      </w:r>
      <w:r w:rsidRPr="00D85B0A">
        <w:rPr>
          <w:rFonts w:ascii="Times New Roman" w:eastAsia="SimSun" w:hAnsi="Times New Roman" w:cs="Times New Roman"/>
          <w:kern w:val="2"/>
          <w:sz w:val="26"/>
          <w:szCs w:val="26"/>
          <w:lang w:val="uk-UA" w:eastAsia="hi-IN" w:bidi="hi-IN"/>
        </w:rPr>
        <w:t xml:space="preserve">є розвиток математичного мислення дитини, </w:t>
      </w:r>
      <w:proofErr w:type="spellStart"/>
      <w:r w:rsidRPr="00D85B0A">
        <w:rPr>
          <w:rFonts w:ascii="Times New Roman" w:eastAsia="SimSun" w:hAnsi="Times New Roman" w:cs="Times New Roman"/>
          <w:kern w:val="2"/>
          <w:sz w:val="26"/>
          <w:szCs w:val="26"/>
          <w:lang w:val="uk-UA" w:eastAsia="hi-IN" w:bidi="hi-IN"/>
        </w:rPr>
        <w:t>здатностей</w:t>
      </w:r>
      <w:proofErr w:type="spellEnd"/>
      <w:r w:rsidRPr="00D85B0A">
        <w:rPr>
          <w:rFonts w:ascii="Times New Roman" w:eastAsia="SimSun" w:hAnsi="Times New Roman" w:cs="Times New Roman"/>
          <w:kern w:val="2"/>
          <w:sz w:val="26"/>
          <w:szCs w:val="26"/>
          <w:lang w:val="uk-UA" w:eastAsia="hi-IN" w:bidi="hi-IN"/>
        </w:rPr>
        <w:t xml:space="preserve"> розуміти й оцінювати математичні факти й закономірності, робити усвідомлений вибір, розпізнавати в повсякденному житті проблеми, які можна розв’язувати із застосуванням математичних методів, моделювати процеси та ситуації для вирішення проблем.</w:t>
      </w:r>
    </w:p>
    <w:p w14:paraId="7DE1B3DE" w14:textId="77777777" w:rsidR="00CC401D" w:rsidRPr="00D85B0A" w:rsidRDefault="00CC401D" w:rsidP="00CC401D">
      <w:pPr>
        <w:widowControl w:val="0"/>
        <w:ind w:firstLine="567"/>
        <w:jc w:val="both"/>
        <w:rPr>
          <w:rFonts w:ascii="Times New Roman" w:eastAsia="SimSun" w:hAnsi="Times New Roman" w:cs="Times New Roman"/>
          <w:kern w:val="2"/>
          <w:sz w:val="26"/>
          <w:szCs w:val="26"/>
          <w:lang w:val="uk-UA" w:eastAsia="hi-IN" w:bidi="hi-IN"/>
        </w:rPr>
      </w:pPr>
      <w:r w:rsidRPr="00D85B0A">
        <w:rPr>
          <w:rFonts w:ascii="Times New Roman" w:eastAsia="Times New Roman" w:hAnsi="Times New Roman" w:cs="Times New Roman"/>
          <w:sz w:val="26"/>
          <w:szCs w:val="26"/>
          <w:highlight w:val="white"/>
          <w:lang w:val="uk-UA"/>
        </w:rPr>
        <w:t xml:space="preserve">Відповідно до окресленої мети, головними </w:t>
      </w:r>
      <w:r w:rsidRPr="00D85B0A">
        <w:rPr>
          <w:rFonts w:ascii="Times New Roman" w:eastAsia="Times New Roman" w:hAnsi="Times New Roman" w:cs="Times New Roman"/>
          <w:b/>
          <w:sz w:val="26"/>
          <w:szCs w:val="26"/>
          <w:highlight w:val="white"/>
          <w:lang w:val="uk-UA"/>
        </w:rPr>
        <w:t>завданнями</w:t>
      </w:r>
      <w:r w:rsidRPr="00D85B0A">
        <w:rPr>
          <w:rFonts w:ascii="Times New Roman" w:eastAsia="Times New Roman" w:hAnsi="Times New Roman" w:cs="Times New Roman"/>
          <w:sz w:val="26"/>
          <w:szCs w:val="26"/>
          <w:highlight w:val="white"/>
          <w:lang w:val="uk-UA"/>
        </w:rPr>
        <w:t xml:space="preserve"> </w:t>
      </w:r>
      <w:r w:rsidRPr="00D85B0A">
        <w:rPr>
          <w:rFonts w:ascii="Times New Roman" w:eastAsia="SimSun" w:hAnsi="Times New Roman" w:cs="Times New Roman"/>
          <w:kern w:val="2"/>
          <w:sz w:val="26"/>
          <w:szCs w:val="26"/>
          <w:lang w:val="uk-UA" w:eastAsia="hi-IN" w:bidi="hi-IN"/>
        </w:rPr>
        <w:t>математичної освітньої галузі</w:t>
      </w:r>
      <w:r w:rsidRPr="00D85B0A">
        <w:rPr>
          <w:rFonts w:ascii="Times New Roman" w:eastAsia="Times New Roman" w:hAnsi="Times New Roman" w:cs="Times New Roman"/>
          <w:sz w:val="26"/>
          <w:szCs w:val="26"/>
          <w:highlight w:val="white"/>
          <w:lang w:val="uk-UA"/>
        </w:rPr>
        <w:t xml:space="preserve"> у початковій школі є</w:t>
      </w:r>
      <w:r w:rsidRPr="00D85B0A">
        <w:rPr>
          <w:rFonts w:ascii="Times New Roman" w:eastAsia="Times New Roman" w:hAnsi="Times New Roman" w:cs="Times New Roman"/>
          <w:sz w:val="26"/>
          <w:szCs w:val="26"/>
          <w:lang w:val="uk-UA"/>
        </w:rPr>
        <w:t>:</w:t>
      </w:r>
    </w:p>
    <w:p w14:paraId="56BE56CA" w14:textId="77777777" w:rsidR="00CC401D" w:rsidRPr="00D85B0A" w:rsidRDefault="00CC401D" w:rsidP="00CC401D">
      <w:pPr>
        <w:widowControl w:val="0"/>
        <w:numPr>
          <w:ilvl w:val="0"/>
          <w:numId w:val="4"/>
        </w:numPr>
        <w:tabs>
          <w:tab w:val="left" w:pos="284"/>
        </w:tabs>
        <w:suppressAutoHyphens/>
        <w:autoSpaceDE w:val="0"/>
        <w:autoSpaceDN w:val="0"/>
        <w:adjustRightInd w:val="0"/>
        <w:ind w:left="0"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rPr>
        <w:t xml:space="preserve">формування здатності розпізнавати серед повсякденних проблем ті, які можна розв’язати із застосуванням математичних методів та способів; </w:t>
      </w:r>
    </w:p>
    <w:p w14:paraId="5F14690F" w14:textId="77777777" w:rsidR="00CC401D" w:rsidRPr="00D85B0A" w:rsidRDefault="00CC401D" w:rsidP="00CC401D">
      <w:pPr>
        <w:widowControl w:val="0"/>
        <w:numPr>
          <w:ilvl w:val="0"/>
          <w:numId w:val="4"/>
        </w:numPr>
        <w:tabs>
          <w:tab w:val="left" w:pos="284"/>
        </w:tabs>
        <w:suppressAutoHyphens/>
        <w:autoSpaceDE w:val="0"/>
        <w:autoSpaceDN w:val="0"/>
        <w:adjustRightInd w:val="0"/>
        <w:ind w:left="0"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rPr>
        <w:t xml:space="preserve">розвиток уміння здійснювати дослідження, аналіз, </w:t>
      </w:r>
      <w:r w:rsidRPr="00D85B0A">
        <w:rPr>
          <w:rFonts w:ascii="Times New Roman" w:eastAsia="SimSun" w:hAnsi="Times New Roman" w:cs="Times New Roman"/>
          <w:kern w:val="2"/>
          <w:sz w:val="26"/>
          <w:szCs w:val="26"/>
          <w:lang w:val="uk-UA" w:eastAsia="hi-IN" w:bidi="hi-IN"/>
        </w:rPr>
        <w:t xml:space="preserve">планування </w:t>
      </w:r>
      <w:r w:rsidRPr="00D85B0A">
        <w:rPr>
          <w:rFonts w:ascii="Times New Roman" w:eastAsia="Times New Roman" w:hAnsi="Times New Roman" w:cs="Times New Roman"/>
          <w:sz w:val="26"/>
          <w:szCs w:val="26"/>
          <w:lang w:val="uk-UA"/>
        </w:rPr>
        <w:t>послідовності дій для розв’язання п</w:t>
      </w:r>
      <w:r w:rsidRPr="00D85B0A">
        <w:rPr>
          <w:rFonts w:ascii="Times New Roman" w:eastAsia="SimSun" w:hAnsi="Times New Roman" w:cs="Times New Roman"/>
          <w:kern w:val="2"/>
          <w:sz w:val="26"/>
          <w:szCs w:val="26"/>
          <w:lang w:val="uk-UA" w:eastAsia="hi-IN" w:bidi="hi-IN"/>
        </w:rPr>
        <w:t xml:space="preserve">овсякденних проблем математичного змісту, зокрема й сюжетних задач; </w:t>
      </w:r>
    </w:p>
    <w:p w14:paraId="2D0F50F2" w14:textId="77777777" w:rsidR="00CC401D" w:rsidRPr="00D85B0A" w:rsidRDefault="00CC401D" w:rsidP="00CC401D">
      <w:pPr>
        <w:widowControl w:val="0"/>
        <w:numPr>
          <w:ilvl w:val="0"/>
          <w:numId w:val="4"/>
        </w:numPr>
        <w:tabs>
          <w:tab w:val="left" w:pos="284"/>
        </w:tabs>
        <w:suppressAutoHyphens/>
        <w:autoSpaceDE w:val="0"/>
        <w:autoSpaceDN w:val="0"/>
        <w:adjustRightInd w:val="0"/>
        <w:ind w:left="0"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формування та розвиток усвідомлених </w:t>
      </w:r>
      <w:r w:rsidRPr="00D85B0A">
        <w:rPr>
          <w:rFonts w:ascii="Times New Roman" w:eastAsia="Times New Roman" w:hAnsi="Times New Roman" w:cs="Times New Roman"/>
          <w:sz w:val="26"/>
          <w:szCs w:val="26"/>
          <w:lang w:val="uk-UA" w:eastAsia="ru-RU"/>
        </w:rPr>
        <w:t xml:space="preserve">обчислювальних навичок; </w:t>
      </w:r>
    </w:p>
    <w:p w14:paraId="3FA12E5A" w14:textId="77777777" w:rsidR="00CC401D" w:rsidRPr="00D85B0A" w:rsidRDefault="00CC401D" w:rsidP="00CC401D">
      <w:pPr>
        <w:widowControl w:val="0"/>
        <w:numPr>
          <w:ilvl w:val="0"/>
          <w:numId w:val="4"/>
        </w:numPr>
        <w:tabs>
          <w:tab w:val="left" w:pos="284"/>
        </w:tabs>
        <w:suppressAutoHyphens/>
        <w:autoSpaceDE w:val="0"/>
        <w:autoSpaceDN w:val="0"/>
        <w:adjustRightInd w:val="0"/>
        <w:ind w:left="0"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вироблення вміння </w:t>
      </w:r>
      <w:r w:rsidRPr="00D85B0A">
        <w:rPr>
          <w:rFonts w:ascii="Times New Roman" w:eastAsia="SimSun" w:hAnsi="Times New Roman" w:cs="Times New Roman"/>
          <w:kern w:val="2"/>
          <w:sz w:val="26"/>
          <w:szCs w:val="26"/>
          <w:lang w:val="uk-UA" w:eastAsia="hi-IN" w:bidi="hi-IN"/>
        </w:rPr>
        <w:t>описувати побачене, почуте, прочитане за допомогою простих математичних моделей;</w:t>
      </w:r>
    </w:p>
    <w:p w14:paraId="257C15C1" w14:textId="77777777" w:rsidR="00CC401D" w:rsidRPr="00D85B0A" w:rsidRDefault="00CC401D" w:rsidP="00CC401D">
      <w:pPr>
        <w:widowControl w:val="0"/>
        <w:numPr>
          <w:ilvl w:val="0"/>
          <w:numId w:val="4"/>
        </w:numPr>
        <w:tabs>
          <w:tab w:val="left" w:pos="284"/>
        </w:tabs>
        <w:suppressAutoHyphens/>
        <w:autoSpaceDE w:val="0"/>
        <w:autoSpaceDN w:val="0"/>
        <w:adjustRightInd w:val="0"/>
        <w:ind w:left="0"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формування відповідального ставлення щодо висування гіпотез, їх оцінювання, доведення або спростування, обґрунтування свого вибору; </w:t>
      </w:r>
    </w:p>
    <w:p w14:paraId="245B4589" w14:textId="77777777" w:rsidR="00CC401D" w:rsidRPr="00D85B0A" w:rsidRDefault="00CC401D" w:rsidP="00CC401D">
      <w:pPr>
        <w:numPr>
          <w:ilvl w:val="0"/>
          <w:numId w:val="4"/>
        </w:numPr>
        <w:tabs>
          <w:tab w:val="num" w:pos="284"/>
        </w:tabs>
        <w:ind w:left="0"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набування досвіду дослідження просторових відношень, форм об’єктів навколишнього світу, конструювання площинних та об’ємних геометричних фігур;</w:t>
      </w:r>
    </w:p>
    <w:p w14:paraId="5C8769FE" w14:textId="77777777" w:rsidR="00CC401D" w:rsidRPr="00D85B0A" w:rsidRDefault="00CC401D" w:rsidP="00CC401D">
      <w:pPr>
        <w:widowControl w:val="0"/>
        <w:numPr>
          <w:ilvl w:val="0"/>
          <w:numId w:val="4"/>
        </w:numPr>
        <w:tabs>
          <w:tab w:val="left" w:pos="284"/>
        </w:tabs>
        <w:suppressAutoHyphens/>
        <w:autoSpaceDE w:val="0"/>
        <w:autoSpaceDN w:val="0"/>
        <w:adjustRightInd w:val="0"/>
        <w:ind w:left="0"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rPr>
        <w:t>розвиток уміння сприймати, перетворювати</w:t>
      </w:r>
      <w:r w:rsidRPr="00D85B0A">
        <w:rPr>
          <w:rFonts w:ascii="Times New Roman" w:eastAsia="Times New Roman" w:hAnsi="Times New Roman" w:cs="Times New Roman"/>
          <w:sz w:val="26"/>
          <w:szCs w:val="26"/>
          <w:lang w:val="uk-UA" w:eastAsia="ru-RU"/>
        </w:rPr>
        <w:t xml:space="preserve"> та оцінювати здобуту</w:t>
      </w:r>
      <w:r w:rsidRPr="00D85B0A">
        <w:rPr>
          <w:rFonts w:ascii="Times New Roman" w:eastAsia="Times New Roman" w:hAnsi="Times New Roman" w:cs="Times New Roman"/>
          <w:sz w:val="26"/>
          <w:szCs w:val="26"/>
          <w:lang w:val="uk-UA"/>
        </w:rPr>
        <w:t xml:space="preserve"> інформацію, використовуючи різні джерела, зокрема й засоби </w:t>
      </w:r>
      <w:r w:rsidRPr="00D85B0A">
        <w:rPr>
          <w:rFonts w:ascii="Times New Roman" w:eastAsia="Times New Roman" w:hAnsi="Times New Roman" w:cs="Times New Roman"/>
          <w:sz w:val="26"/>
          <w:szCs w:val="26"/>
          <w:lang w:val="uk-UA" w:eastAsia="ru-RU"/>
        </w:rPr>
        <w:t>інформаційно-комунікаційних технологій.</w:t>
      </w:r>
    </w:p>
    <w:p w14:paraId="51FA0B37" w14:textId="77777777" w:rsidR="00CC401D" w:rsidRPr="00D85B0A" w:rsidRDefault="00CC401D" w:rsidP="00CC401D">
      <w:pPr>
        <w:ind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У початковому курсі математичної освіти, відповідно до окресленої мети і сформульованих завдань, визначено такі </w:t>
      </w:r>
      <w:r w:rsidRPr="00D85B0A">
        <w:rPr>
          <w:rFonts w:ascii="Times New Roman" w:eastAsia="Times New Roman" w:hAnsi="Times New Roman" w:cs="Times New Roman"/>
          <w:b/>
          <w:i/>
          <w:sz w:val="26"/>
          <w:szCs w:val="26"/>
          <w:lang w:val="uk-UA"/>
        </w:rPr>
        <w:t>змістові лінії</w:t>
      </w:r>
      <w:r w:rsidRPr="00D85B0A">
        <w:rPr>
          <w:rFonts w:ascii="Times New Roman" w:eastAsia="Times New Roman" w:hAnsi="Times New Roman" w:cs="Times New Roman"/>
          <w:sz w:val="26"/>
          <w:szCs w:val="26"/>
          <w:lang w:val="uk-UA"/>
        </w:rPr>
        <w:t>: «Лічба», «Числа. Дії з числами», «Вимірювання величин», «Просторові відношення. Геометричні фігури», «Робота з даними».</w:t>
      </w:r>
    </w:p>
    <w:p w14:paraId="008D23F0" w14:textId="77777777" w:rsidR="00CC401D" w:rsidRPr="00D85B0A" w:rsidRDefault="00CC401D" w:rsidP="00CC401D">
      <w:p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rPr>
        <w:lastRenderedPageBreak/>
        <w:t xml:space="preserve">У межах змістових ліній </w:t>
      </w:r>
      <w:r w:rsidRPr="00D85B0A">
        <w:rPr>
          <w:rFonts w:ascii="Times New Roman" w:eastAsia="Times New Roman" w:hAnsi="Times New Roman" w:cs="Times New Roman"/>
          <w:b/>
          <w:i/>
          <w:sz w:val="26"/>
          <w:szCs w:val="26"/>
          <w:lang w:val="uk-UA"/>
        </w:rPr>
        <w:t>«Лічба»</w:t>
      </w:r>
      <w:r w:rsidRPr="00D85B0A">
        <w:rPr>
          <w:rFonts w:ascii="Times New Roman" w:eastAsia="Times New Roman" w:hAnsi="Times New Roman" w:cs="Times New Roman"/>
          <w:sz w:val="26"/>
          <w:szCs w:val="26"/>
          <w:lang w:val="uk-UA"/>
        </w:rPr>
        <w:t xml:space="preserve">, </w:t>
      </w:r>
      <w:r w:rsidRPr="00D85B0A">
        <w:rPr>
          <w:rFonts w:ascii="Times New Roman" w:eastAsia="Times New Roman" w:hAnsi="Times New Roman" w:cs="Times New Roman"/>
          <w:b/>
          <w:i/>
          <w:sz w:val="26"/>
          <w:szCs w:val="26"/>
          <w:lang w:val="uk-UA"/>
        </w:rPr>
        <w:t>«Числа. Дії з числами»</w:t>
      </w:r>
      <w:r w:rsidRPr="00D85B0A">
        <w:rPr>
          <w:rFonts w:ascii="Times New Roman" w:eastAsia="Times New Roman" w:hAnsi="Times New Roman" w:cs="Times New Roman"/>
          <w:sz w:val="26"/>
          <w:szCs w:val="26"/>
          <w:lang w:val="uk-UA"/>
        </w:rPr>
        <w:t xml:space="preserve"> здійснюється формування поняття числа, насамперед через розуміння принципу утворення різних видів чисел (натуральних одноцифрових, натуральних багатоцифрових, дробових тощо) та способів виконання дій із цими числами ‒ порівняння, додавання, віднімання, множення та ділення. Крім того, розгортається робота з дослідження законів і властивостей, способів виконання арифметичних дій під час розв’язання п</w:t>
      </w:r>
      <w:r w:rsidRPr="00D85B0A">
        <w:rPr>
          <w:rFonts w:ascii="Times New Roman" w:eastAsia="SimSun" w:hAnsi="Times New Roman" w:cs="Times New Roman"/>
          <w:kern w:val="2"/>
          <w:sz w:val="26"/>
          <w:szCs w:val="26"/>
          <w:lang w:val="uk-UA" w:eastAsia="hi-IN" w:bidi="hi-IN"/>
        </w:rPr>
        <w:t xml:space="preserve">овсякденних проблем математичного змісту, зокрема й сюжетних задач.  </w:t>
      </w:r>
    </w:p>
    <w:p w14:paraId="41A85154" w14:textId="77777777" w:rsidR="00CC401D" w:rsidRPr="00D85B0A" w:rsidRDefault="00CC401D" w:rsidP="00CC401D">
      <w:pPr>
        <w:widowControl w:val="0"/>
        <w:tabs>
          <w:tab w:val="left" w:pos="284"/>
        </w:tabs>
        <w:suppressAutoHyphens/>
        <w:autoSpaceDE w:val="0"/>
        <w:autoSpaceDN w:val="0"/>
        <w:adjustRightInd w:val="0"/>
        <w:ind w:firstLine="709"/>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У рамках змістової лінії </w:t>
      </w:r>
      <w:r w:rsidRPr="00D85B0A">
        <w:rPr>
          <w:rFonts w:ascii="Times New Roman" w:eastAsia="Times New Roman" w:hAnsi="Times New Roman" w:cs="Times New Roman"/>
          <w:b/>
          <w:i/>
          <w:sz w:val="26"/>
          <w:szCs w:val="26"/>
          <w:lang w:val="uk-UA"/>
        </w:rPr>
        <w:t>«Вимірювання величин</w:t>
      </w:r>
      <w:r w:rsidRPr="00D85B0A">
        <w:rPr>
          <w:rFonts w:ascii="Times New Roman" w:eastAsia="Times New Roman" w:hAnsi="Times New Roman" w:cs="Times New Roman"/>
          <w:sz w:val="26"/>
          <w:szCs w:val="26"/>
          <w:lang w:val="uk-UA"/>
        </w:rPr>
        <w:t xml:space="preserve">», спираючись на суб’єктний досвід та допитливість, молодші школярі </w:t>
      </w:r>
      <w:proofErr w:type="spellStart"/>
      <w:r w:rsidRPr="00D85B0A">
        <w:rPr>
          <w:rFonts w:ascii="Times New Roman" w:eastAsia="Times New Roman" w:hAnsi="Times New Roman" w:cs="Times New Roman"/>
          <w:sz w:val="26"/>
          <w:szCs w:val="26"/>
          <w:lang w:val="uk-UA"/>
        </w:rPr>
        <w:t>вчаться</w:t>
      </w:r>
      <w:proofErr w:type="spellEnd"/>
      <w:r w:rsidRPr="00D85B0A">
        <w:rPr>
          <w:rFonts w:ascii="Times New Roman" w:eastAsia="Times New Roman" w:hAnsi="Times New Roman" w:cs="Times New Roman"/>
          <w:sz w:val="26"/>
          <w:szCs w:val="26"/>
          <w:lang w:val="uk-UA"/>
        </w:rPr>
        <w:t xml:space="preserve"> </w:t>
      </w:r>
      <w:r w:rsidRPr="00D85B0A">
        <w:rPr>
          <w:rFonts w:ascii="Times New Roman" w:eastAsia="Times New Roman" w:hAnsi="Times New Roman" w:cs="Times New Roman"/>
          <w:i/>
          <w:sz w:val="26"/>
          <w:szCs w:val="26"/>
          <w:lang w:val="uk-UA"/>
        </w:rPr>
        <w:t>вимірювати величини</w:t>
      </w:r>
      <w:r w:rsidRPr="00D85B0A">
        <w:rPr>
          <w:rFonts w:ascii="Times New Roman" w:eastAsia="Times New Roman" w:hAnsi="Times New Roman" w:cs="Times New Roman"/>
          <w:sz w:val="26"/>
          <w:szCs w:val="26"/>
          <w:lang w:val="uk-UA"/>
        </w:rPr>
        <w:t xml:space="preserve"> (довжина, маса, температура, час, місткість (об’єм)) за допомогою підручних засобів та вимірювальних приладів, а також оперувати грошима.  </w:t>
      </w:r>
    </w:p>
    <w:p w14:paraId="7144E49F" w14:textId="77777777" w:rsidR="00CC401D" w:rsidRPr="00D85B0A" w:rsidRDefault="00CC401D" w:rsidP="00CC401D">
      <w:pPr>
        <w:widowControl w:val="0"/>
        <w:tabs>
          <w:tab w:val="left" w:pos="284"/>
        </w:tabs>
        <w:suppressAutoHyphens/>
        <w:autoSpaceDE w:val="0"/>
        <w:autoSpaceDN w:val="0"/>
        <w:adjustRightInd w:val="0"/>
        <w:ind w:firstLine="709"/>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Водночас учні </w:t>
      </w:r>
      <w:r w:rsidRPr="00D85B0A">
        <w:rPr>
          <w:rFonts w:ascii="Times New Roman" w:eastAsia="Times New Roman" w:hAnsi="Times New Roman" w:cs="Times New Roman"/>
          <w:sz w:val="26"/>
          <w:szCs w:val="26"/>
          <w:shd w:val="clear" w:color="auto" w:fill="FFFFFF"/>
          <w:lang w:val="uk-UA"/>
        </w:rPr>
        <w:t>виконують перетворення, порівняння, додавання і віднімання іменованих чисел, розв’язують  повсякденні проблеми математичного змісту, в тому числі й сюжетні задачі, використовуючи різні одиниці вимірювання величин.</w:t>
      </w:r>
      <w:r w:rsidRPr="00D85B0A">
        <w:rPr>
          <w:rFonts w:ascii="Times New Roman" w:eastAsia="Times New Roman" w:hAnsi="Times New Roman" w:cs="Times New Roman"/>
          <w:sz w:val="26"/>
          <w:szCs w:val="26"/>
          <w:lang w:val="uk-UA"/>
        </w:rPr>
        <w:t xml:space="preserve"> </w:t>
      </w:r>
    </w:p>
    <w:p w14:paraId="7B039CA6" w14:textId="77777777" w:rsidR="00CC401D" w:rsidRPr="00D85B0A" w:rsidRDefault="00CC401D" w:rsidP="00CC401D">
      <w:pPr>
        <w:widowControl w:val="0"/>
        <w:tabs>
          <w:tab w:val="left" w:pos="284"/>
        </w:tabs>
        <w:suppressAutoHyphens/>
        <w:autoSpaceDE w:val="0"/>
        <w:autoSpaceDN w:val="0"/>
        <w:adjustRightInd w:val="0"/>
        <w:ind w:firstLine="709"/>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У процесі навчальної роботи з різними величинами виокремлюється також і </w:t>
      </w:r>
      <w:r w:rsidRPr="00D85B0A">
        <w:rPr>
          <w:rFonts w:ascii="Times New Roman" w:eastAsia="Times New Roman" w:hAnsi="Times New Roman" w:cs="Times New Roman"/>
          <w:i/>
          <w:sz w:val="26"/>
          <w:szCs w:val="26"/>
          <w:lang w:val="uk-UA"/>
        </w:rPr>
        <w:t>робота з геометричним матеріалом,</w:t>
      </w:r>
      <w:r w:rsidRPr="00D85B0A">
        <w:rPr>
          <w:rFonts w:ascii="Times New Roman" w:eastAsia="Times New Roman" w:hAnsi="Times New Roman" w:cs="Times New Roman"/>
          <w:sz w:val="26"/>
          <w:szCs w:val="26"/>
          <w:lang w:val="uk-UA"/>
        </w:rPr>
        <w:t xml:space="preserve"> дослідження просторових відношень та геометричних фігур різних форм, конструювання площинних та об’ємних фігур з підручного матеріалу,  створення макетів реальних та уявних об’єктів різних конструкцій, </w:t>
      </w:r>
      <w:r w:rsidRPr="00D85B0A">
        <w:rPr>
          <w:rFonts w:ascii="Times New Roman" w:eastAsia="SimSun" w:hAnsi="Times New Roman" w:cs="Times New Roman"/>
          <w:kern w:val="2"/>
          <w:sz w:val="26"/>
          <w:szCs w:val="26"/>
          <w:lang w:val="uk-UA" w:eastAsia="hi-IN" w:bidi="hi-IN"/>
        </w:rPr>
        <w:t>виконання простих завдань, описаних у математичних текстах, зокрема й сюжетних задачах геометричного змісту</w:t>
      </w:r>
      <w:r w:rsidRPr="00D85B0A">
        <w:rPr>
          <w:rFonts w:ascii="Times New Roman" w:eastAsia="Times New Roman" w:hAnsi="Times New Roman" w:cs="Times New Roman"/>
          <w:sz w:val="26"/>
          <w:szCs w:val="26"/>
          <w:lang w:val="uk-UA"/>
        </w:rPr>
        <w:t xml:space="preserve"> (змістова лінія </w:t>
      </w:r>
      <w:r w:rsidRPr="00D85B0A">
        <w:rPr>
          <w:rFonts w:ascii="Times New Roman" w:eastAsia="Times New Roman" w:hAnsi="Times New Roman" w:cs="Times New Roman"/>
          <w:b/>
          <w:i/>
          <w:sz w:val="26"/>
          <w:szCs w:val="26"/>
          <w:lang w:val="uk-UA"/>
        </w:rPr>
        <w:t>«Просторові відношення. Геометричні фігури»</w:t>
      </w:r>
      <w:r w:rsidRPr="00D85B0A">
        <w:rPr>
          <w:rFonts w:ascii="Times New Roman" w:eastAsia="Times New Roman" w:hAnsi="Times New Roman" w:cs="Times New Roman"/>
          <w:sz w:val="26"/>
          <w:szCs w:val="26"/>
          <w:lang w:val="uk-UA"/>
        </w:rPr>
        <w:t xml:space="preserve">). </w:t>
      </w:r>
    </w:p>
    <w:p w14:paraId="549D73EE" w14:textId="77777777" w:rsidR="00CC401D" w:rsidRPr="00D85B0A" w:rsidRDefault="00CC401D" w:rsidP="00CC401D">
      <w:pPr>
        <w:ind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 xml:space="preserve">У межах змістової лінії </w:t>
      </w:r>
      <w:r w:rsidRPr="00D85B0A">
        <w:rPr>
          <w:rFonts w:ascii="Times New Roman" w:eastAsia="Times New Roman" w:hAnsi="Times New Roman" w:cs="Times New Roman"/>
          <w:b/>
          <w:sz w:val="26"/>
          <w:szCs w:val="26"/>
          <w:lang w:val="uk-UA"/>
        </w:rPr>
        <w:t>«</w:t>
      </w:r>
      <w:r w:rsidRPr="00D85B0A">
        <w:rPr>
          <w:rFonts w:ascii="Times New Roman" w:eastAsia="Times New Roman" w:hAnsi="Times New Roman" w:cs="Times New Roman"/>
          <w:b/>
          <w:i/>
          <w:sz w:val="26"/>
          <w:szCs w:val="26"/>
          <w:lang w:val="uk-UA"/>
        </w:rPr>
        <w:t>Робота з даними</w:t>
      </w:r>
      <w:r w:rsidRPr="00D85B0A">
        <w:rPr>
          <w:rFonts w:ascii="Times New Roman" w:eastAsia="Times New Roman" w:hAnsi="Times New Roman" w:cs="Times New Roman"/>
          <w:b/>
          <w:sz w:val="26"/>
          <w:szCs w:val="26"/>
          <w:lang w:val="uk-UA"/>
        </w:rPr>
        <w:t>»</w:t>
      </w:r>
      <w:r w:rsidRPr="00D85B0A">
        <w:rPr>
          <w:rFonts w:ascii="Times New Roman" w:eastAsia="Times New Roman" w:hAnsi="Times New Roman" w:cs="Times New Roman"/>
          <w:sz w:val="26"/>
          <w:szCs w:val="26"/>
          <w:lang w:val="uk-UA"/>
        </w:rPr>
        <w:t xml:space="preserve"> формуються початкові вміння для опрацювання даних (визначення, впорядкування, аналіз та фіксація), поданих в умові задачі чи зібраних за допомогою опитувальника тощо). </w:t>
      </w:r>
    </w:p>
    <w:p w14:paraId="0F910A5A" w14:textId="0514F587" w:rsidR="009B6818" w:rsidRPr="003A25B1" w:rsidRDefault="00CC401D" w:rsidP="003A25B1">
      <w:pPr>
        <w:ind w:firstLine="567"/>
        <w:jc w:val="both"/>
        <w:rPr>
          <w:rFonts w:ascii="Times New Roman" w:eastAsia="Times New Roman" w:hAnsi="Times New Roman" w:cs="Times New Roman"/>
          <w:sz w:val="26"/>
          <w:szCs w:val="26"/>
          <w:lang w:val="uk-UA"/>
        </w:rPr>
      </w:pPr>
      <w:r w:rsidRPr="00D85B0A">
        <w:rPr>
          <w:rFonts w:ascii="Times New Roman" w:eastAsia="Times New Roman" w:hAnsi="Times New Roman" w:cs="Times New Roman"/>
          <w:sz w:val="26"/>
          <w:szCs w:val="26"/>
          <w:lang w:val="uk-UA"/>
        </w:rPr>
        <w:t>У рамках усіх змістових ліній здійснюється формування в учнів початкових умінь із математичного моделювання,</w:t>
      </w:r>
      <w:r w:rsidRPr="00D85B0A">
        <w:rPr>
          <w:rFonts w:ascii="Times New Roman" w:eastAsia="Times New Roman" w:hAnsi="Times New Roman" w:cs="Times New Roman"/>
          <w:i/>
          <w:sz w:val="26"/>
          <w:szCs w:val="26"/>
          <w:lang w:val="uk-UA"/>
        </w:rPr>
        <w:t xml:space="preserve"> </w:t>
      </w:r>
      <w:r w:rsidRPr="00D85B0A">
        <w:rPr>
          <w:rFonts w:ascii="Times New Roman" w:eastAsia="Times New Roman" w:hAnsi="Times New Roman" w:cs="Times New Roman"/>
          <w:sz w:val="26"/>
          <w:szCs w:val="26"/>
          <w:lang w:val="uk-UA"/>
        </w:rPr>
        <w:t>зокрема під час передбачення ймовірного результату, дослідження реальних об’єктів та процесів, розв’язування навчально-пізнавальних і практико зорієнтованих задач тощо</w:t>
      </w:r>
      <w:r w:rsidRPr="00D85B0A">
        <w:rPr>
          <w:rFonts w:ascii="Times New Roman" w:eastAsia="Times New Roman" w:hAnsi="Times New Roman" w:cs="Times New Roman"/>
          <w:sz w:val="26"/>
          <w:szCs w:val="26"/>
          <w:lang w:val="uk-UA" w:eastAsia="ru-RU"/>
        </w:rPr>
        <w:t xml:space="preserve">. Важливо, що вміння </w:t>
      </w:r>
      <w:r w:rsidRPr="00D85B0A">
        <w:rPr>
          <w:rFonts w:ascii="Times New Roman" w:eastAsia="Times New Roman" w:hAnsi="Times New Roman" w:cs="Times New Roman"/>
          <w:sz w:val="26"/>
          <w:szCs w:val="26"/>
          <w:lang w:val="uk-UA"/>
        </w:rPr>
        <w:t xml:space="preserve">учнів початкової школи створювати прості математичні моделі, застосовувати їх у повсякденних ситуаціях розвивається за принципом наступності (у </w:t>
      </w:r>
      <w:proofErr w:type="spellStart"/>
      <w:r w:rsidRPr="00D85B0A">
        <w:rPr>
          <w:rFonts w:ascii="Times New Roman" w:eastAsia="Times New Roman" w:hAnsi="Times New Roman" w:cs="Times New Roman"/>
          <w:sz w:val="26"/>
          <w:szCs w:val="26"/>
          <w:lang w:val="uk-UA"/>
        </w:rPr>
        <w:t>дошкіллі</w:t>
      </w:r>
      <w:proofErr w:type="spellEnd"/>
      <w:r w:rsidRPr="00D85B0A">
        <w:rPr>
          <w:rFonts w:ascii="Times New Roman" w:eastAsia="Times New Roman" w:hAnsi="Times New Roman" w:cs="Times New Roman"/>
          <w:sz w:val="26"/>
          <w:szCs w:val="26"/>
          <w:lang w:val="uk-UA"/>
        </w:rPr>
        <w:t xml:space="preserve"> діти мали змогу працювати з предметними моделями – іграшками, фотографіями, глобусом тощо). </w:t>
      </w:r>
    </w:p>
    <w:p w14:paraId="18E89FF2" w14:textId="77777777" w:rsidR="009B6818" w:rsidRDefault="009B6818" w:rsidP="00CC401D">
      <w:pPr>
        <w:ind w:firstLine="567"/>
        <w:jc w:val="center"/>
        <w:rPr>
          <w:rFonts w:ascii="Times New Roman" w:eastAsia="Times New Roman" w:hAnsi="Times New Roman" w:cs="Times New Roman"/>
          <w:b/>
          <w:sz w:val="26"/>
          <w:szCs w:val="26"/>
          <w:lang w:val="uk-UA" w:eastAsia="hi-IN" w:bidi="hi-IN"/>
        </w:rPr>
      </w:pPr>
    </w:p>
    <w:p w14:paraId="2C5D9F6A" w14:textId="2F4CC1CF" w:rsidR="00526DE9" w:rsidRPr="00D85B0A" w:rsidRDefault="00CC401D" w:rsidP="009B6818">
      <w:pPr>
        <w:ind w:firstLine="567"/>
        <w:jc w:val="center"/>
        <w:rPr>
          <w:rFonts w:ascii="Times New Roman" w:eastAsia="Times New Roman" w:hAnsi="Times New Roman" w:cs="Times New Roman"/>
          <w:b/>
          <w:sz w:val="26"/>
          <w:szCs w:val="26"/>
          <w:lang w:val="uk-UA" w:eastAsia="hi-IN" w:bidi="hi-IN"/>
        </w:rPr>
      </w:pPr>
      <w:r w:rsidRPr="00D85B0A">
        <w:rPr>
          <w:rFonts w:ascii="Times New Roman" w:eastAsia="Times New Roman" w:hAnsi="Times New Roman" w:cs="Times New Roman"/>
          <w:b/>
          <w:sz w:val="26"/>
          <w:szCs w:val="26"/>
          <w:lang w:val="uk-UA" w:eastAsia="hi-IN" w:bidi="hi-IN"/>
        </w:rPr>
        <w:t>Природнича освітня галузь</w:t>
      </w:r>
    </w:p>
    <w:p w14:paraId="1EB97130" w14:textId="77777777" w:rsidR="00CC401D" w:rsidRPr="00D85B0A" w:rsidRDefault="00CC401D" w:rsidP="00CC401D">
      <w:pPr>
        <w:ind w:firstLine="567"/>
        <w:jc w:val="both"/>
        <w:rPr>
          <w:rFonts w:ascii="Times New Roman" w:eastAsia="SimSun" w:hAnsi="Times New Roman" w:cs="Times New Roman"/>
          <w:kern w:val="2"/>
          <w:sz w:val="26"/>
          <w:szCs w:val="26"/>
          <w:lang w:val="uk-UA" w:eastAsia="hi-IN" w:bidi="hi-IN"/>
        </w:rPr>
      </w:pPr>
      <w:r w:rsidRPr="00D85B0A">
        <w:rPr>
          <w:rFonts w:ascii="Times New Roman" w:eastAsia="SimSun" w:hAnsi="Times New Roman" w:cs="Times New Roman"/>
          <w:b/>
          <w:i/>
          <w:kern w:val="2"/>
          <w:sz w:val="26"/>
          <w:szCs w:val="26"/>
          <w:lang w:val="uk-UA" w:eastAsia="hi-IN" w:bidi="hi-IN"/>
        </w:rPr>
        <w:t xml:space="preserve">Метою </w:t>
      </w:r>
      <w:r w:rsidRPr="00D85B0A">
        <w:rPr>
          <w:rFonts w:ascii="Times New Roman" w:eastAsia="Times New Roman" w:hAnsi="Times New Roman" w:cs="Times New Roman"/>
          <w:sz w:val="26"/>
          <w:szCs w:val="26"/>
          <w:lang w:val="uk-UA" w:eastAsia="ru-RU"/>
        </w:rPr>
        <w:t>природничої освітньої галузі</w:t>
      </w:r>
      <w:r w:rsidRPr="00D85B0A">
        <w:rPr>
          <w:rFonts w:ascii="Times New Roman" w:eastAsia="SimSun" w:hAnsi="Times New Roman" w:cs="Times New Roman"/>
          <w:kern w:val="2"/>
          <w:sz w:val="26"/>
          <w:szCs w:val="26"/>
          <w:lang w:val="uk-UA" w:eastAsia="hi-IN" w:bidi="hi-IN"/>
        </w:rPr>
        <w:t xml:space="preserve"> </w:t>
      </w:r>
      <w:r w:rsidRPr="00D85B0A">
        <w:rPr>
          <w:rFonts w:ascii="Times New Roman" w:eastAsia="Times New Roman" w:hAnsi="Times New Roman" w:cs="Times New Roman"/>
          <w:sz w:val="26"/>
          <w:szCs w:val="26"/>
          <w:lang w:val="uk-UA" w:eastAsia="ru-RU"/>
        </w:rPr>
        <w:t>для загальної середньої освіти</w:t>
      </w:r>
      <w:r w:rsidRPr="00D85B0A">
        <w:rPr>
          <w:rFonts w:ascii="Times New Roman" w:eastAsia="SimSun" w:hAnsi="Times New Roman" w:cs="Times New Roman"/>
          <w:kern w:val="2"/>
          <w:sz w:val="26"/>
          <w:szCs w:val="26"/>
          <w:lang w:val="uk-UA" w:eastAsia="hi-IN" w:bidi="hi-IN"/>
        </w:rPr>
        <w:t xml:space="preserve"> є формування наукового мислення та культури дослідження; розвиток системних уявлень про цілісність та розмаїття природи, утвердження принципів сталого розвитку, ефективної, безпечної і природоохоронної поведінки в довкіллі.</w:t>
      </w:r>
    </w:p>
    <w:p w14:paraId="4B380372" w14:textId="77777777" w:rsidR="00CC401D" w:rsidRPr="00D85B0A" w:rsidRDefault="00CC401D" w:rsidP="00CC401D">
      <w:pPr>
        <w:widowControl w:val="0"/>
        <w:pBdr>
          <w:top w:val="nil"/>
          <w:left w:val="nil"/>
          <w:bottom w:val="nil"/>
          <w:right w:val="nil"/>
          <w:between w:val="nil"/>
        </w:pBd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Відповідно до окресленої мети, головними </w:t>
      </w:r>
      <w:r w:rsidRPr="00D85B0A">
        <w:rPr>
          <w:rFonts w:ascii="Times New Roman" w:eastAsia="Times New Roman" w:hAnsi="Times New Roman" w:cs="Times New Roman"/>
          <w:b/>
          <w:sz w:val="26"/>
          <w:szCs w:val="26"/>
          <w:lang w:val="uk-UA" w:eastAsia="ru-RU"/>
        </w:rPr>
        <w:t>завданнями</w:t>
      </w:r>
      <w:r w:rsidRPr="00D85B0A">
        <w:rPr>
          <w:rFonts w:ascii="Times New Roman" w:eastAsia="Times New Roman" w:hAnsi="Times New Roman" w:cs="Times New Roman"/>
          <w:sz w:val="26"/>
          <w:szCs w:val="26"/>
          <w:lang w:val="uk-UA" w:eastAsia="ru-RU"/>
        </w:rPr>
        <w:t xml:space="preserve"> </w:t>
      </w:r>
      <w:r w:rsidRPr="00D85B0A">
        <w:rPr>
          <w:rFonts w:ascii="Times New Roman" w:eastAsia="Calibri" w:hAnsi="Times New Roman" w:cs="Calibri"/>
          <w:sz w:val="26"/>
          <w:szCs w:val="26"/>
          <w:lang w:val="uk-UA" w:eastAsia="ru-RU"/>
        </w:rPr>
        <w:t>природничої освітньої галузі</w:t>
      </w:r>
      <w:r w:rsidRPr="00D85B0A">
        <w:rPr>
          <w:rFonts w:ascii="Times New Roman" w:eastAsia="Times New Roman" w:hAnsi="Times New Roman" w:cs="Times New Roman"/>
          <w:sz w:val="26"/>
          <w:szCs w:val="26"/>
          <w:lang w:val="uk-UA" w:eastAsia="ru-RU"/>
        </w:rPr>
        <w:t xml:space="preserve"> у початковій школі є:</w:t>
      </w:r>
    </w:p>
    <w:p w14:paraId="3EE9116B" w14:textId="77777777" w:rsidR="00CC401D" w:rsidRPr="00D85B0A" w:rsidRDefault="00CC401D" w:rsidP="00CC401D">
      <w:pPr>
        <w:numPr>
          <w:ilvl w:val="0"/>
          <w:numId w:val="5"/>
        </w:numPr>
        <w:ind w:firstLine="567"/>
        <w:jc w:val="both"/>
        <w:rPr>
          <w:rFonts w:ascii="Times New Roman" w:eastAsia="Times New Roman" w:hAnsi="Times New Roman" w:cs="Times New Roman"/>
          <w:bCs/>
          <w:sz w:val="26"/>
          <w:szCs w:val="26"/>
          <w:lang w:val="uk-UA" w:eastAsia="ru-RU"/>
        </w:rPr>
      </w:pPr>
      <w:r w:rsidRPr="00D85B0A">
        <w:rPr>
          <w:rFonts w:ascii="Times New Roman" w:eastAsia="Times New Roman" w:hAnsi="Times New Roman" w:cs="Times New Roman"/>
          <w:bCs/>
          <w:sz w:val="26"/>
          <w:szCs w:val="26"/>
          <w:lang w:val="uk-UA" w:eastAsia="ru-RU"/>
        </w:rPr>
        <w:t>виховання любові та шанобливого ставлення до природи рідного краю, України, планети Земля;</w:t>
      </w:r>
    </w:p>
    <w:p w14:paraId="0E4E0A05" w14:textId="77777777" w:rsidR="00CC401D" w:rsidRPr="00D85B0A" w:rsidRDefault="00CC401D" w:rsidP="00CC401D">
      <w:pPr>
        <w:numPr>
          <w:ilvl w:val="0"/>
          <w:numId w:val="5"/>
        </w:num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bCs/>
          <w:sz w:val="26"/>
          <w:szCs w:val="26"/>
          <w:lang w:val="uk-UA" w:eastAsia="ru-RU"/>
        </w:rPr>
        <w:t xml:space="preserve">формування екологічно й етично обґрунтованої поведінки у природі, </w:t>
      </w:r>
      <w:r w:rsidRPr="00D85B0A">
        <w:rPr>
          <w:rFonts w:ascii="Times New Roman" w:eastAsia="SimSun" w:hAnsi="Times New Roman" w:cs="Times New Roman"/>
          <w:sz w:val="26"/>
          <w:szCs w:val="26"/>
          <w:lang w:val="uk-UA" w:eastAsia="zh-CN"/>
        </w:rPr>
        <w:t>залучення до участі у природоохоронних акціях</w:t>
      </w:r>
      <w:r w:rsidRPr="00D85B0A">
        <w:rPr>
          <w:rFonts w:ascii="Times New Roman" w:eastAsia="Times New Roman" w:hAnsi="Times New Roman" w:cs="Times New Roman"/>
          <w:bCs/>
          <w:sz w:val="26"/>
          <w:szCs w:val="26"/>
          <w:lang w:val="uk-UA" w:eastAsia="ru-RU"/>
        </w:rPr>
        <w:t>;</w:t>
      </w:r>
    </w:p>
    <w:p w14:paraId="62E3149E" w14:textId="77777777" w:rsidR="00CC401D" w:rsidRPr="00D85B0A" w:rsidRDefault="00CC401D" w:rsidP="00CC401D">
      <w:pPr>
        <w:numPr>
          <w:ilvl w:val="0"/>
          <w:numId w:val="5"/>
        </w:num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bCs/>
          <w:sz w:val="26"/>
          <w:szCs w:val="26"/>
          <w:lang w:val="uk-UA" w:eastAsia="ru-RU"/>
        </w:rPr>
        <w:t>розвиток зацікавлення до пізнання природи, оволодіння способами навчально-пізнавальної діяльності, елементарними дослідницькими вміннями (через експерименти, спостереження);</w:t>
      </w:r>
    </w:p>
    <w:p w14:paraId="3C9AD115" w14:textId="77777777" w:rsidR="00CC401D" w:rsidRPr="00D85B0A" w:rsidRDefault="00CC401D" w:rsidP="00CC401D">
      <w:pPr>
        <w:numPr>
          <w:ilvl w:val="0"/>
          <w:numId w:val="5"/>
        </w:num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bCs/>
          <w:sz w:val="26"/>
          <w:szCs w:val="26"/>
          <w:lang w:val="uk-UA" w:eastAsia="ru-RU"/>
        </w:rPr>
        <w:lastRenderedPageBreak/>
        <w:t xml:space="preserve">поступове формування </w:t>
      </w:r>
      <w:r w:rsidRPr="00D85B0A">
        <w:rPr>
          <w:rFonts w:ascii="Times New Roman" w:eastAsia="Times New Roman" w:hAnsi="Times New Roman" w:cs="Times New Roman"/>
          <w:sz w:val="26"/>
          <w:szCs w:val="26"/>
          <w:lang w:val="uk-UA" w:eastAsia="ru-RU"/>
        </w:rPr>
        <w:t>уявлень</w:t>
      </w:r>
      <w:r w:rsidRPr="00D85B0A">
        <w:rPr>
          <w:rFonts w:ascii="Times New Roman" w:eastAsia="Times New Roman" w:hAnsi="Times New Roman" w:cs="Times New Roman"/>
          <w:bCs/>
          <w:sz w:val="26"/>
          <w:szCs w:val="26"/>
          <w:lang w:val="uk-UA" w:eastAsia="ru-RU"/>
        </w:rPr>
        <w:t xml:space="preserve"> про природничо-наукову картину світу</w:t>
      </w:r>
      <w:r w:rsidRPr="00D85B0A">
        <w:rPr>
          <w:rFonts w:ascii="Times New Roman" w:eastAsia="Times New Roman" w:hAnsi="Times New Roman" w:cs="Times New Roman"/>
          <w:sz w:val="26"/>
          <w:szCs w:val="26"/>
          <w:lang w:val="uk-UA" w:eastAsia="ru-RU"/>
        </w:rPr>
        <w:t xml:space="preserve"> через поглиблення початкових знань про природні об’єкти і явища, </w:t>
      </w:r>
      <w:r w:rsidRPr="00D85B0A">
        <w:rPr>
          <w:rFonts w:ascii="Times New Roman" w:eastAsia="Times New Roman" w:hAnsi="Times New Roman" w:cs="Times New Roman"/>
          <w:bCs/>
          <w:sz w:val="26"/>
          <w:szCs w:val="26"/>
          <w:lang w:val="uk-UA" w:eastAsia="ru-RU"/>
        </w:rPr>
        <w:t>взаємозв’язки в системі «нежива природа – жива природа», про залежність людини від стану навколишнього середовища та її вплив на нього.</w:t>
      </w:r>
    </w:p>
    <w:p w14:paraId="1A53EABF" w14:textId="77777777" w:rsidR="00CC401D" w:rsidRPr="00D85B0A" w:rsidRDefault="00CC401D" w:rsidP="00CC401D">
      <w:pPr>
        <w:ind w:firstLine="567"/>
        <w:jc w:val="both"/>
        <w:rPr>
          <w:rFonts w:ascii="Times New Roman" w:eastAsia="Times New Roman" w:hAnsi="Times New Roman" w:cs="Times New Roman"/>
          <w:b/>
          <w:sz w:val="26"/>
          <w:szCs w:val="26"/>
          <w:lang w:val="uk-UA" w:eastAsia="ru-RU"/>
        </w:rPr>
      </w:pPr>
      <w:r w:rsidRPr="00D85B0A">
        <w:rPr>
          <w:rFonts w:ascii="Times New Roman" w:eastAsia="Times New Roman" w:hAnsi="Times New Roman" w:cs="Times New Roman"/>
          <w:sz w:val="26"/>
          <w:szCs w:val="26"/>
          <w:lang w:val="uk-UA" w:eastAsia="ru-RU"/>
        </w:rPr>
        <w:t xml:space="preserve">Відповідно до зазначених мети і завдань, виокремлено такі </w:t>
      </w:r>
      <w:r w:rsidRPr="00D85B0A">
        <w:rPr>
          <w:rFonts w:ascii="Times New Roman" w:eastAsia="Times New Roman" w:hAnsi="Times New Roman" w:cs="Times New Roman"/>
          <w:b/>
          <w:sz w:val="26"/>
          <w:szCs w:val="26"/>
          <w:lang w:val="uk-UA" w:eastAsia="ru-RU"/>
        </w:rPr>
        <w:t>змістові лінії</w:t>
      </w:r>
      <w:r w:rsidRPr="00D85B0A">
        <w:rPr>
          <w:rFonts w:ascii="Times New Roman" w:eastAsia="Times New Roman" w:hAnsi="Times New Roman" w:cs="Times New Roman"/>
          <w:sz w:val="26"/>
          <w:szCs w:val="26"/>
          <w:lang w:val="uk-UA" w:eastAsia="ru-RU"/>
        </w:rPr>
        <w:t xml:space="preserve">: «Я пізнаю природу», «Я у природі», «Я у рукотворному світі». </w:t>
      </w:r>
    </w:p>
    <w:p w14:paraId="20616C3E" w14:textId="77777777" w:rsidR="00CC401D" w:rsidRPr="00D85B0A" w:rsidRDefault="00CC401D" w:rsidP="00CC401D">
      <w:p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Змістова лінія </w:t>
      </w:r>
      <w:r w:rsidRPr="00D85B0A">
        <w:rPr>
          <w:rFonts w:ascii="Times New Roman" w:eastAsia="Times New Roman" w:hAnsi="Times New Roman" w:cs="Times New Roman"/>
          <w:b/>
          <w:i/>
          <w:sz w:val="26"/>
          <w:szCs w:val="26"/>
          <w:lang w:val="uk-UA" w:eastAsia="ru-RU"/>
        </w:rPr>
        <w:t>«Я пізнаю природу»</w:t>
      </w:r>
      <w:r w:rsidRPr="00D85B0A">
        <w:rPr>
          <w:rFonts w:ascii="Times New Roman" w:eastAsia="Times New Roman" w:hAnsi="Times New Roman" w:cs="Times New Roman"/>
          <w:b/>
          <w:sz w:val="26"/>
          <w:szCs w:val="26"/>
          <w:lang w:val="uk-UA" w:eastAsia="ru-RU"/>
        </w:rPr>
        <w:t xml:space="preserve"> </w:t>
      </w:r>
      <w:r w:rsidRPr="00D85B0A">
        <w:rPr>
          <w:rFonts w:ascii="Times New Roman" w:eastAsia="Times New Roman" w:hAnsi="Times New Roman" w:cs="Times New Roman"/>
          <w:sz w:val="26"/>
          <w:szCs w:val="26"/>
          <w:lang w:val="uk-UA" w:eastAsia="ru-RU"/>
        </w:rPr>
        <w:t xml:space="preserve">спрямована на формування дослідницьких умінь школярів через підтримку допитливості та інтересу до спостережень, експериментів та моделювання для пошуку відповідей на запитання про навколишній світ. </w:t>
      </w:r>
    </w:p>
    <w:p w14:paraId="54824B9B" w14:textId="77777777" w:rsidR="00CC401D" w:rsidRPr="00D85B0A" w:rsidRDefault="00CC401D" w:rsidP="00CC401D">
      <w:p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Змістова лінія </w:t>
      </w:r>
      <w:r w:rsidRPr="00D85B0A">
        <w:rPr>
          <w:rFonts w:ascii="Times New Roman" w:eastAsia="Times New Roman" w:hAnsi="Times New Roman" w:cs="Times New Roman"/>
          <w:b/>
          <w:sz w:val="26"/>
          <w:szCs w:val="26"/>
          <w:lang w:val="uk-UA" w:eastAsia="ru-RU"/>
        </w:rPr>
        <w:t>«</w:t>
      </w:r>
      <w:r w:rsidRPr="00D85B0A">
        <w:rPr>
          <w:rFonts w:ascii="Times New Roman" w:eastAsia="Times New Roman" w:hAnsi="Times New Roman" w:cs="Times New Roman"/>
          <w:b/>
          <w:i/>
          <w:sz w:val="26"/>
          <w:szCs w:val="26"/>
          <w:lang w:val="uk-UA" w:eastAsia="ru-RU"/>
        </w:rPr>
        <w:t>Я у природі</w:t>
      </w:r>
      <w:r w:rsidRPr="00D85B0A">
        <w:rPr>
          <w:rFonts w:ascii="Times New Roman" w:eastAsia="Times New Roman" w:hAnsi="Times New Roman" w:cs="Times New Roman"/>
          <w:b/>
          <w:sz w:val="26"/>
          <w:szCs w:val="26"/>
          <w:lang w:val="uk-UA" w:eastAsia="ru-RU"/>
        </w:rPr>
        <w:t>»</w:t>
      </w:r>
      <w:r w:rsidRPr="00D85B0A">
        <w:rPr>
          <w:rFonts w:ascii="Times New Roman" w:eastAsia="Times New Roman" w:hAnsi="Times New Roman" w:cs="Times New Roman"/>
          <w:sz w:val="26"/>
          <w:szCs w:val="26"/>
          <w:lang w:val="uk-UA" w:eastAsia="ru-RU"/>
        </w:rPr>
        <w:t xml:space="preserve"> передбачає розвиток уявлень молодших школярів про об’єкти та явища природи, встановлення </w:t>
      </w:r>
      <w:proofErr w:type="spellStart"/>
      <w:r w:rsidRPr="00D85B0A">
        <w:rPr>
          <w:rFonts w:ascii="Times New Roman" w:eastAsia="Times New Roman" w:hAnsi="Times New Roman" w:cs="Times New Roman"/>
          <w:sz w:val="26"/>
          <w:szCs w:val="26"/>
          <w:lang w:val="uk-UA" w:eastAsia="ru-RU"/>
        </w:rPr>
        <w:t>зв’язків</w:t>
      </w:r>
      <w:proofErr w:type="spellEnd"/>
      <w:r w:rsidRPr="00D85B0A">
        <w:rPr>
          <w:rFonts w:ascii="Times New Roman" w:eastAsia="Times New Roman" w:hAnsi="Times New Roman" w:cs="Times New Roman"/>
          <w:sz w:val="26"/>
          <w:szCs w:val="26"/>
          <w:lang w:val="uk-UA" w:eastAsia="ru-RU"/>
        </w:rPr>
        <w:t xml:space="preserve"> між неживою і живою природою, формування бережливого ставлення до природи; вироблення навичок екологічно доцільної поведінки в довкіллі.</w:t>
      </w:r>
    </w:p>
    <w:p w14:paraId="259B6548" w14:textId="77777777" w:rsidR="00CC401D" w:rsidRPr="00D85B0A" w:rsidRDefault="00CC401D" w:rsidP="00CC401D">
      <w:pPr>
        <w:tabs>
          <w:tab w:val="left" w:pos="330"/>
          <w:tab w:val="center" w:pos="4677"/>
        </w:tabs>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Змістова лінія </w:t>
      </w:r>
      <w:r w:rsidRPr="00D85B0A">
        <w:rPr>
          <w:rFonts w:ascii="Times New Roman" w:eastAsia="Times New Roman" w:hAnsi="Times New Roman" w:cs="Times New Roman"/>
          <w:b/>
          <w:i/>
          <w:sz w:val="26"/>
          <w:szCs w:val="26"/>
          <w:lang w:val="uk-UA" w:eastAsia="ru-RU"/>
        </w:rPr>
        <w:t>«Я в рукотворному світі»</w:t>
      </w:r>
      <w:r w:rsidRPr="00D85B0A">
        <w:rPr>
          <w:rFonts w:ascii="Times New Roman" w:eastAsia="Times New Roman" w:hAnsi="Times New Roman" w:cs="Times New Roman"/>
          <w:b/>
          <w:sz w:val="26"/>
          <w:szCs w:val="26"/>
          <w:lang w:val="uk-UA" w:eastAsia="ru-RU"/>
        </w:rPr>
        <w:t xml:space="preserve"> </w:t>
      </w:r>
      <w:r w:rsidRPr="00D85B0A">
        <w:rPr>
          <w:rFonts w:ascii="Times New Roman" w:eastAsia="Times New Roman" w:hAnsi="Times New Roman" w:cs="Times New Roman"/>
          <w:sz w:val="26"/>
          <w:szCs w:val="26"/>
          <w:lang w:val="uk-UA" w:eastAsia="ru-RU"/>
        </w:rPr>
        <w:t>спрямована на формування загальних уявлень про світ, створений людиною, понять про взаємозв’язки людини і природи, слугує джерелом натхнення для пошуку та втілення дитячих винахідницьких ідей та проектів.</w:t>
      </w:r>
    </w:p>
    <w:p w14:paraId="55894B2E" w14:textId="77777777" w:rsidR="00CC401D" w:rsidRPr="00D85B0A" w:rsidRDefault="00CC401D" w:rsidP="00CC401D">
      <w:pP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Провідна роль у вивченні природничої освітньої галузі належить дослідженням (спостереженням, експериментам), екскурсіям, природоохоронній та проектній діяльності школярів.</w:t>
      </w:r>
    </w:p>
    <w:p w14:paraId="0F15FD41" w14:textId="77777777" w:rsidR="00CC401D" w:rsidRPr="00D85B0A" w:rsidRDefault="00CC401D" w:rsidP="00CC401D">
      <w:pPr>
        <w:keepNext/>
        <w:widowControl w:val="0"/>
        <w:ind w:firstLine="567"/>
        <w:jc w:val="center"/>
        <w:rPr>
          <w:rFonts w:ascii="Times New Roman" w:eastAsia="Calibri" w:hAnsi="Times New Roman" w:cs="Times New Roman"/>
          <w:b/>
          <w:sz w:val="26"/>
          <w:szCs w:val="26"/>
          <w:lang w:val="uk-UA"/>
        </w:rPr>
      </w:pPr>
      <w:r w:rsidRPr="00D85B0A">
        <w:rPr>
          <w:rFonts w:ascii="Times New Roman" w:eastAsia="Calibri" w:hAnsi="Times New Roman" w:cs="Times New Roman"/>
          <w:b/>
          <w:sz w:val="26"/>
          <w:szCs w:val="26"/>
          <w:lang w:val="uk-UA"/>
        </w:rPr>
        <w:t>Технологічна освітня галузь</w:t>
      </w:r>
    </w:p>
    <w:p w14:paraId="59A15C69" w14:textId="77777777" w:rsidR="00CC401D" w:rsidRPr="00D85B0A" w:rsidRDefault="00CC401D" w:rsidP="00CC401D">
      <w:pPr>
        <w:widowControl w:val="0"/>
        <w:ind w:firstLine="567"/>
        <w:contextualSpacing/>
        <w:jc w:val="both"/>
        <w:rPr>
          <w:rFonts w:ascii="Times New Roman" w:eastAsia="Calibri" w:hAnsi="Times New Roman" w:cs="Times New Roman"/>
          <w:sz w:val="26"/>
          <w:szCs w:val="26"/>
          <w:lang w:val="uk-UA"/>
        </w:rPr>
      </w:pPr>
      <w:r w:rsidRPr="00D85B0A">
        <w:rPr>
          <w:rFonts w:ascii="Times New Roman" w:eastAsia="SimSun" w:hAnsi="Times New Roman" w:cs="Times New Roman"/>
          <w:b/>
          <w:i/>
          <w:kern w:val="2"/>
          <w:sz w:val="26"/>
          <w:szCs w:val="26"/>
          <w:lang w:val="uk-UA" w:eastAsia="hi-IN" w:bidi="hi-IN"/>
        </w:rPr>
        <w:t xml:space="preserve">Метою </w:t>
      </w:r>
      <w:r w:rsidRPr="00D85B0A">
        <w:rPr>
          <w:rFonts w:ascii="Times New Roman" w:eastAsia="SimSun" w:hAnsi="Times New Roman" w:cs="Times New Roman"/>
          <w:kern w:val="2"/>
          <w:sz w:val="26"/>
          <w:szCs w:val="26"/>
          <w:lang w:val="uk-UA" w:eastAsia="hi-IN" w:bidi="hi-IN"/>
        </w:rPr>
        <w:t xml:space="preserve">технологічної освітньої галузі </w:t>
      </w:r>
      <w:r w:rsidRPr="00D85B0A">
        <w:rPr>
          <w:rFonts w:ascii="Times New Roman" w:eastAsia="Calibri" w:hAnsi="Times New Roman" w:cs="Times New Roman"/>
          <w:sz w:val="26"/>
          <w:szCs w:val="26"/>
          <w:lang w:val="uk-UA"/>
        </w:rPr>
        <w:t>для загальної середньої освіти</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sz w:val="26"/>
          <w:szCs w:val="26"/>
          <w:lang w:val="uk-UA"/>
        </w:rPr>
        <w:t>є</w:t>
      </w:r>
      <w:r w:rsidRPr="00D85B0A">
        <w:rPr>
          <w:rFonts w:ascii="Times New Roman" w:eastAsia="Calibri" w:hAnsi="Times New Roman" w:cs="Times New Roman"/>
          <w:b/>
          <w:sz w:val="26"/>
          <w:szCs w:val="26"/>
          <w:lang w:val="uk-UA"/>
        </w:rPr>
        <w:t xml:space="preserve"> </w:t>
      </w:r>
      <w:r w:rsidRPr="00D85B0A">
        <w:rPr>
          <w:rFonts w:ascii="Times New Roman" w:eastAsia="Calibri" w:hAnsi="Times New Roman" w:cs="Times New Roman"/>
          <w:sz w:val="26"/>
          <w:szCs w:val="26"/>
          <w:lang w:val="uk-UA"/>
        </w:rPr>
        <w:t>формування в учня/ учениці здатності до зміни навколишнього світу засобами сучасних технологій без шкоди для середовища, до використання технологій для власної самореалізації, культурного й національного самовияву.</w:t>
      </w:r>
    </w:p>
    <w:p w14:paraId="1E631205" w14:textId="77777777" w:rsidR="00CC401D" w:rsidRPr="00D85B0A" w:rsidRDefault="00CC401D" w:rsidP="00CC401D">
      <w:pPr>
        <w:widowControl w:val="0"/>
        <w:ind w:firstLine="567"/>
        <w:jc w:val="both"/>
        <w:rPr>
          <w:rFonts w:ascii="Times New Roman" w:eastAsia="Calibri" w:hAnsi="Times New Roman" w:cs="Times New Roman"/>
          <w:sz w:val="26"/>
          <w:szCs w:val="26"/>
          <w:lang w:val="uk-UA" w:eastAsia="ru-RU"/>
        </w:rPr>
      </w:pPr>
      <w:r w:rsidRPr="00D85B0A">
        <w:rPr>
          <w:rFonts w:ascii="Times New Roman" w:eastAsia="Calibri" w:hAnsi="Times New Roman" w:cs="Times New Roman"/>
          <w:sz w:val="26"/>
          <w:szCs w:val="26"/>
          <w:highlight w:val="white"/>
          <w:lang w:val="uk-UA" w:eastAsia="ru-RU"/>
        </w:rPr>
        <w:t xml:space="preserve">Відповідно до окресленої мети, головними </w:t>
      </w:r>
      <w:r w:rsidRPr="00D85B0A">
        <w:rPr>
          <w:rFonts w:ascii="Times New Roman" w:eastAsia="Calibri" w:hAnsi="Times New Roman" w:cs="Times New Roman"/>
          <w:b/>
          <w:sz w:val="26"/>
          <w:szCs w:val="26"/>
          <w:highlight w:val="white"/>
          <w:lang w:val="uk-UA" w:eastAsia="ru-RU"/>
        </w:rPr>
        <w:t>завданнями</w:t>
      </w:r>
      <w:r w:rsidRPr="00D85B0A">
        <w:rPr>
          <w:rFonts w:ascii="Times New Roman" w:eastAsia="Calibri" w:hAnsi="Times New Roman" w:cs="Times New Roman"/>
          <w:sz w:val="26"/>
          <w:szCs w:val="26"/>
          <w:highlight w:val="white"/>
          <w:lang w:val="uk-UA" w:eastAsia="ru-RU"/>
        </w:rPr>
        <w:t xml:space="preserve"> </w:t>
      </w:r>
      <w:r w:rsidRPr="00D85B0A">
        <w:rPr>
          <w:rFonts w:ascii="Times New Roman" w:eastAsia="SimSun" w:hAnsi="Times New Roman" w:cs="Calibri"/>
          <w:kern w:val="2"/>
          <w:sz w:val="26"/>
          <w:szCs w:val="26"/>
          <w:lang w:val="uk-UA" w:eastAsia="hi-IN" w:bidi="hi-IN"/>
        </w:rPr>
        <w:t>технологічної освітньої галузі</w:t>
      </w:r>
      <w:r w:rsidRPr="00D85B0A">
        <w:rPr>
          <w:rFonts w:ascii="Times New Roman" w:eastAsia="Calibri" w:hAnsi="Times New Roman" w:cs="Times New Roman"/>
          <w:sz w:val="26"/>
          <w:szCs w:val="26"/>
          <w:highlight w:val="white"/>
          <w:lang w:val="uk-UA" w:eastAsia="ru-RU"/>
        </w:rPr>
        <w:t xml:space="preserve"> у початковій школі є</w:t>
      </w:r>
      <w:r w:rsidRPr="00D85B0A">
        <w:rPr>
          <w:rFonts w:ascii="Times New Roman" w:eastAsia="Calibri" w:hAnsi="Times New Roman" w:cs="Times New Roman"/>
          <w:sz w:val="26"/>
          <w:szCs w:val="26"/>
          <w:lang w:val="uk-UA" w:eastAsia="ru-RU"/>
        </w:rPr>
        <w:t>:</w:t>
      </w:r>
    </w:p>
    <w:p w14:paraId="59B7168B" w14:textId="77777777" w:rsidR="00CC401D" w:rsidRPr="00D85B0A" w:rsidRDefault="00CC401D" w:rsidP="00CC401D">
      <w:pPr>
        <w:numPr>
          <w:ilvl w:val="0"/>
          <w:numId w:val="6"/>
        </w:numPr>
        <w:ind w:left="0" w:firstLine="567"/>
        <w:rPr>
          <w:rFonts w:ascii="Times New Roman" w:eastAsia="Calibri" w:hAnsi="Times New Roman" w:cs="Times New Roman"/>
          <w:sz w:val="26"/>
          <w:szCs w:val="26"/>
          <w:lang w:val="uk-UA" w:eastAsia="ru-RU"/>
        </w:rPr>
      </w:pPr>
      <w:r w:rsidRPr="00D85B0A">
        <w:rPr>
          <w:rFonts w:ascii="Times New Roman" w:eastAsia="Calibri" w:hAnsi="Times New Roman" w:cs="Times New Roman"/>
          <w:sz w:val="26"/>
          <w:szCs w:val="26"/>
          <w:lang w:val="uk-UA" w:eastAsia="ru-RU"/>
        </w:rPr>
        <w:t>залучення учнів до різних видів діяльності, формування вмінь для створення виробу від творчого задуму до його втілення в готовий результат;</w:t>
      </w:r>
    </w:p>
    <w:p w14:paraId="5FE8AC55" w14:textId="77777777" w:rsidR="00CC401D" w:rsidRPr="00D85B0A" w:rsidRDefault="00CC401D" w:rsidP="00CC401D">
      <w:pPr>
        <w:numPr>
          <w:ilvl w:val="0"/>
          <w:numId w:val="6"/>
        </w:numPr>
        <w:ind w:left="0" w:firstLine="567"/>
        <w:rPr>
          <w:rFonts w:ascii="Times New Roman" w:eastAsia="Calibri" w:hAnsi="Times New Roman" w:cs="Times New Roman"/>
          <w:sz w:val="26"/>
          <w:szCs w:val="26"/>
          <w:lang w:val="uk-UA" w:eastAsia="ru-RU"/>
        </w:rPr>
      </w:pPr>
      <w:r w:rsidRPr="00D85B0A">
        <w:rPr>
          <w:rFonts w:ascii="Times New Roman" w:eastAsia="Calibri" w:hAnsi="Times New Roman" w:cs="Times New Roman"/>
          <w:sz w:val="26"/>
          <w:szCs w:val="26"/>
          <w:lang w:val="uk-UA" w:eastAsia="ru-RU"/>
        </w:rPr>
        <w:t>формування в учнів культури праці та побуту, навичок раціонального ведення домашнього господарства, задоволення власних потреб та потреб інших, відповідальності за результати власної діяльності;</w:t>
      </w:r>
    </w:p>
    <w:p w14:paraId="7C2830E9" w14:textId="77777777" w:rsidR="00CC401D" w:rsidRPr="00D85B0A" w:rsidRDefault="00CC401D" w:rsidP="00CC401D">
      <w:pPr>
        <w:numPr>
          <w:ilvl w:val="0"/>
          <w:numId w:val="6"/>
        </w:numPr>
        <w:ind w:left="0" w:firstLine="567"/>
        <w:rPr>
          <w:rFonts w:ascii="Times New Roman" w:eastAsia="Calibri" w:hAnsi="Times New Roman" w:cs="Times New Roman"/>
          <w:sz w:val="26"/>
          <w:szCs w:val="26"/>
          <w:lang w:val="uk-UA" w:eastAsia="ru-RU"/>
        </w:rPr>
      </w:pPr>
      <w:r w:rsidRPr="00D85B0A">
        <w:rPr>
          <w:rFonts w:ascii="Times New Roman" w:eastAsia="Calibri" w:hAnsi="Times New Roman" w:cs="Times New Roman"/>
          <w:sz w:val="26"/>
          <w:szCs w:val="26"/>
          <w:lang w:val="uk-UA" w:eastAsia="ru-RU"/>
        </w:rPr>
        <w:t xml:space="preserve">формування вміння ефективно використовувати природні матеріали з турботою про навколишнє середовище; </w:t>
      </w:r>
    </w:p>
    <w:p w14:paraId="2CE95A66" w14:textId="77777777" w:rsidR="00CC401D" w:rsidRPr="00D85B0A" w:rsidRDefault="00CC401D" w:rsidP="00CC401D">
      <w:pPr>
        <w:numPr>
          <w:ilvl w:val="0"/>
          <w:numId w:val="6"/>
        </w:numPr>
        <w:ind w:left="0" w:firstLine="567"/>
        <w:rPr>
          <w:rFonts w:ascii="Times New Roman" w:eastAsia="Calibri" w:hAnsi="Times New Roman" w:cs="Times New Roman"/>
          <w:sz w:val="26"/>
          <w:szCs w:val="26"/>
          <w:lang w:val="uk-UA" w:eastAsia="ru-RU"/>
        </w:rPr>
      </w:pPr>
      <w:r w:rsidRPr="00D85B0A">
        <w:rPr>
          <w:rFonts w:ascii="Times New Roman" w:eastAsia="Calibri" w:hAnsi="Times New Roman" w:cs="Times New Roman"/>
          <w:sz w:val="26"/>
          <w:szCs w:val="26"/>
          <w:lang w:val="uk-UA" w:eastAsia="ru-RU"/>
        </w:rPr>
        <w:t xml:space="preserve">створення умов для практичного і творчого застосування традицій і сучасних </w:t>
      </w:r>
      <w:proofErr w:type="spellStart"/>
      <w:r w:rsidRPr="00D85B0A">
        <w:rPr>
          <w:rFonts w:ascii="Times New Roman" w:eastAsia="Calibri" w:hAnsi="Times New Roman" w:cs="Times New Roman"/>
          <w:sz w:val="26"/>
          <w:szCs w:val="26"/>
          <w:lang w:val="uk-UA" w:eastAsia="ru-RU"/>
        </w:rPr>
        <w:t>ремесел</w:t>
      </w:r>
      <w:proofErr w:type="spellEnd"/>
      <w:r w:rsidRPr="00D85B0A">
        <w:rPr>
          <w:rFonts w:ascii="Times New Roman" w:eastAsia="Calibri" w:hAnsi="Times New Roman" w:cs="Times New Roman"/>
          <w:sz w:val="26"/>
          <w:szCs w:val="26"/>
          <w:lang w:val="uk-UA" w:eastAsia="ru-RU"/>
        </w:rPr>
        <w:t>.</w:t>
      </w:r>
    </w:p>
    <w:p w14:paraId="0F3DC95C" w14:textId="77777777" w:rsidR="00CC401D" w:rsidRPr="00D85B0A" w:rsidRDefault="00CC401D" w:rsidP="00CC401D">
      <w:pPr>
        <w:keepNext/>
        <w:widowControl w:val="0"/>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 технологічної освітньої галузі в початкових класах структурується за такими </w:t>
      </w:r>
      <w:r w:rsidRPr="00D85B0A">
        <w:rPr>
          <w:rFonts w:ascii="Times New Roman" w:eastAsia="Calibri" w:hAnsi="Times New Roman" w:cs="Times New Roman"/>
          <w:b/>
          <w:sz w:val="26"/>
          <w:szCs w:val="26"/>
          <w:lang w:val="uk-UA"/>
        </w:rPr>
        <w:t>змістовими лініями</w:t>
      </w:r>
      <w:r w:rsidRPr="00D85B0A">
        <w:rPr>
          <w:rFonts w:ascii="Times New Roman" w:eastAsia="Calibri" w:hAnsi="Times New Roman" w:cs="Times New Roman"/>
          <w:sz w:val="26"/>
          <w:szCs w:val="26"/>
          <w:lang w:val="uk-UA"/>
        </w:rPr>
        <w:t xml:space="preserve">: «Технічна творчість і техніка», «Світ технологій», «Світ </w:t>
      </w:r>
      <w:proofErr w:type="spellStart"/>
      <w:r w:rsidRPr="00D85B0A">
        <w:rPr>
          <w:rFonts w:ascii="Times New Roman" w:eastAsia="Calibri" w:hAnsi="Times New Roman" w:cs="Times New Roman"/>
          <w:sz w:val="26"/>
          <w:szCs w:val="26"/>
          <w:lang w:val="uk-UA"/>
        </w:rPr>
        <w:t>ремесел</w:t>
      </w:r>
      <w:proofErr w:type="spellEnd"/>
      <w:r w:rsidRPr="00D85B0A">
        <w:rPr>
          <w:rFonts w:ascii="Times New Roman" w:eastAsia="Calibri" w:hAnsi="Times New Roman" w:cs="Times New Roman"/>
          <w:sz w:val="26"/>
          <w:szCs w:val="26"/>
          <w:lang w:val="uk-UA"/>
        </w:rPr>
        <w:t xml:space="preserve">», «Побут». </w:t>
      </w:r>
    </w:p>
    <w:p w14:paraId="50627AC7"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Змістова лінія «</w:t>
      </w:r>
      <w:r w:rsidRPr="00D85B0A">
        <w:rPr>
          <w:rFonts w:ascii="Times New Roman" w:eastAsia="Calibri" w:hAnsi="Times New Roman" w:cs="Times New Roman"/>
          <w:b/>
          <w:sz w:val="26"/>
          <w:szCs w:val="26"/>
          <w:lang w:val="uk-UA"/>
        </w:rPr>
        <w:t>Технічна творчість і техніка</w:t>
      </w:r>
      <w:r w:rsidRPr="00D85B0A">
        <w:rPr>
          <w:rFonts w:ascii="Times New Roman" w:eastAsia="Calibri" w:hAnsi="Times New Roman" w:cs="Times New Roman"/>
          <w:sz w:val="26"/>
          <w:szCs w:val="26"/>
          <w:lang w:val="uk-UA"/>
        </w:rPr>
        <w:t xml:space="preserve">» спрямована на залучення учнів до творчої діяльності у процесі конструювання та моделювання під час самостійної або колективної роботи з конструктором. Процес конструювання з готових деталей (моделей) конструктора має на меті сприяти розвитку просторової уяви й елементів творчого та технічного мислення учнів, через читання і зіставлення малюнків, графічних зображень, за якими учні складатимуть конструкції. Учні виконуватимуть макетування об’ємних моделей транспортних засобів, будинків, веж, роботів тощо. </w:t>
      </w:r>
    </w:p>
    <w:p w14:paraId="6D0D1283" w14:textId="77777777" w:rsidR="00CC401D" w:rsidRPr="00D85B0A" w:rsidRDefault="00CC401D" w:rsidP="00CC401D">
      <w:pPr>
        <w:ind w:firstLine="567"/>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lastRenderedPageBreak/>
        <w:t>Пропоновані умови: 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p w14:paraId="298C0CD9"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Змістова лінія «</w:t>
      </w:r>
      <w:r w:rsidRPr="00D85B0A">
        <w:rPr>
          <w:rFonts w:ascii="Times New Roman" w:eastAsia="Calibri" w:hAnsi="Times New Roman" w:cs="Times New Roman"/>
          <w:b/>
          <w:sz w:val="26"/>
          <w:szCs w:val="26"/>
          <w:lang w:val="uk-UA"/>
        </w:rPr>
        <w:t>Світ технологій</w:t>
      </w:r>
      <w:r w:rsidRPr="00D85B0A">
        <w:rPr>
          <w:rFonts w:ascii="Times New Roman" w:eastAsia="Calibri" w:hAnsi="Times New Roman" w:cs="Times New Roman"/>
          <w:sz w:val="26"/>
          <w:szCs w:val="26"/>
          <w:lang w:val="uk-UA"/>
        </w:rPr>
        <w:t>» має на меті формувати в учнів здатність планувати власну діяльність у 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 У процесі роботи з матеріалами провідними операціями будуть: різання ножицями, склеювання, зв’язування стрічок тощо.</w:t>
      </w:r>
    </w:p>
    <w:p w14:paraId="7CD5B1FA"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Пропоновані умови: персональний доступ учня / учениці до матеріалів, технологічних карток (схем), необхідних для виготовлення виробу, інструментів та пристосувань, довідникових посібників (книжки з ілюстраціями до творів, набори малюнків до мультфільмів тощо). Організація екскурсій на виробничі об’єднання, перегляд та обговорення відеофільмів про виробництво. Перегляд та обговорення фільмів (мультфільмів), у яких висвітлюється повторне та економне використання матеріалів.</w:t>
      </w:r>
    </w:p>
    <w:p w14:paraId="2D19B929" w14:textId="77777777" w:rsidR="00CC401D" w:rsidRPr="00D85B0A" w:rsidRDefault="00CC401D" w:rsidP="00CC401D">
      <w:pPr>
        <w:ind w:firstLine="709"/>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Змістова лінія «</w:t>
      </w:r>
      <w:r w:rsidRPr="00D85B0A">
        <w:rPr>
          <w:rFonts w:ascii="Times New Roman" w:eastAsia="Calibri" w:hAnsi="Times New Roman" w:cs="Times New Roman"/>
          <w:b/>
          <w:sz w:val="26"/>
          <w:szCs w:val="26"/>
          <w:lang w:val="uk-UA"/>
        </w:rPr>
        <w:t xml:space="preserve">Світ </w:t>
      </w:r>
      <w:proofErr w:type="spellStart"/>
      <w:r w:rsidRPr="00D85B0A">
        <w:rPr>
          <w:rFonts w:ascii="Times New Roman" w:eastAsia="Calibri" w:hAnsi="Times New Roman" w:cs="Times New Roman"/>
          <w:b/>
          <w:sz w:val="26"/>
          <w:szCs w:val="26"/>
          <w:lang w:val="uk-UA"/>
        </w:rPr>
        <w:t>ремесел</w:t>
      </w:r>
      <w:proofErr w:type="spellEnd"/>
      <w:r w:rsidRPr="00D85B0A">
        <w:rPr>
          <w:rFonts w:ascii="Times New Roman" w:eastAsia="Calibri" w:hAnsi="Times New Roman" w:cs="Times New Roman"/>
          <w:sz w:val="26"/>
          <w:szCs w:val="26"/>
          <w:lang w:val="uk-UA"/>
        </w:rPr>
        <w:t xml:space="preserve">» має на меті формувати в учнів ставлення до творів </w:t>
      </w:r>
      <w:proofErr w:type="spellStart"/>
      <w:r w:rsidRPr="00D85B0A">
        <w:rPr>
          <w:rFonts w:ascii="Times New Roman" w:eastAsia="Calibri" w:hAnsi="Times New Roman" w:cs="Times New Roman"/>
          <w:sz w:val="26"/>
          <w:szCs w:val="26"/>
          <w:lang w:val="uk-UA"/>
        </w:rPr>
        <w:t>декоративно</w:t>
      </w:r>
      <w:proofErr w:type="spellEnd"/>
      <w:r w:rsidRPr="00D85B0A">
        <w:rPr>
          <w:rFonts w:ascii="Times New Roman" w:eastAsia="Calibri" w:hAnsi="Times New Roman" w:cs="Times New Roman"/>
          <w:sz w:val="26"/>
          <w:szCs w:val="26"/>
          <w:lang w:val="uk-UA"/>
        </w:rPr>
        <w:t xml:space="preserve">-ужиткового мистецтва та </w:t>
      </w:r>
      <w:proofErr w:type="spellStart"/>
      <w:r w:rsidRPr="00D85B0A">
        <w:rPr>
          <w:rFonts w:ascii="Times New Roman" w:eastAsia="Calibri" w:hAnsi="Times New Roman" w:cs="Times New Roman"/>
          <w:sz w:val="26"/>
          <w:szCs w:val="26"/>
          <w:lang w:val="uk-UA"/>
        </w:rPr>
        <w:t>ремесел</w:t>
      </w:r>
      <w:proofErr w:type="spellEnd"/>
      <w:r w:rsidRPr="00D85B0A">
        <w:rPr>
          <w:rFonts w:ascii="Times New Roman" w:eastAsia="Calibri" w:hAnsi="Times New Roman" w:cs="Times New Roman"/>
          <w:sz w:val="26"/>
          <w:szCs w:val="26"/>
          <w:lang w:val="uk-UA"/>
        </w:rPr>
        <w:t xml:space="preserve"> як культурної спадщини українського народу, а також вміння створювати та оздоблювати прості вироби за зразком чи власним задумом, із застосуванням традиційних </w:t>
      </w:r>
      <w:proofErr w:type="spellStart"/>
      <w:r w:rsidRPr="00D85B0A">
        <w:rPr>
          <w:rFonts w:ascii="Times New Roman" w:eastAsia="Calibri" w:hAnsi="Times New Roman" w:cs="Times New Roman"/>
          <w:sz w:val="26"/>
          <w:szCs w:val="26"/>
          <w:lang w:val="uk-UA"/>
        </w:rPr>
        <w:t>ремесел</w:t>
      </w:r>
      <w:proofErr w:type="spellEnd"/>
      <w:r w:rsidRPr="00D85B0A">
        <w:rPr>
          <w:rFonts w:ascii="Times New Roman" w:eastAsia="Calibri" w:hAnsi="Times New Roman" w:cs="Times New Roman"/>
          <w:sz w:val="26"/>
          <w:szCs w:val="26"/>
          <w:lang w:val="uk-UA"/>
        </w:rPr>
        <w:t xml:space="preserve"> або технік </w:t>
      </w:r>
      <w:proofErr w:type="spellStart"/>
      <w:r w:rsidRPr="00D85B0A">
        <w:rPr>
          <w:rFonts w:ascii="Times New Roman" w:eastAsia="Calibri" w:hAnsi="Times New Roman" w:cs="Times New Roman"/>
          <w:sz w:val="26"/>
          <w:szCs w:val="26"/>
          <w:lang w:val="uk-UA"/>
        </w:rPr>
        <w:t>декоративно</w:t>
      </w:r>
      <w:proofErr w:type="spellEnd"/>
      <w:r w:rsidRPr="00D85B0A">
        <w:rPr>
          <w:rFonts w:ascii="Times New Roman" w:eastAsia="Calibri" w:hAnsi="Times New Roman" w:cs="Times New Roman"/>
          <w:sz w:val="26"/>
          <w:szCs w:val="26"/>
          <w:lang w:val="uk-UA"/>
        </w:rPr>
        <w:t>-ужиткового мистецтва. У процесі роботи провідними операціями будуть: різання ножицями, склеювання, зв’язування, різьблення, ліплення тощо.</w:t>
      </w:r>
    </w:p>
    <w:p w14:paraId="4EE11EC1" w14:textId="77777777" w:rsidR="00CC401D" w:rsidRPr="00D85B0A" w:rsidRDefault="00CC401D" w:rsidP="00CC401D">
      <w:pPr>
        <w:ind w:firstLine="709"/>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Пропоновані умови: персональний доступ учня / учениці до виробів, виготовлених традиційними та сучасними ремеслами; матеріалів, інструментів та пристосувань, каталогів, фотографій тощо. Перегляд та обговорення фільмів (мультфільмів), у яких висвітлюються технології традиційних та сучасних </w:t>
      </w:r>
      <w:proofErr w:type="spellStart"/>
      <w:r w:rsidRPr="00D85B0A">
        <w:rPr>
          <w:rFonts w:ascii="Times New Roman" w:eastAsia="Calibri" w:hAnsi="Times New Roman" w:cs="Times New Roman"/>
          <w:sz w:val="26"/>
          <w:szCs w:val="26"/>
          <w:lang w:val="uk-UA"/>
        </w:rPr>
        <w:t>ремесел</w:t>
      </w:r>
      <w:proofErr w:type="spellEnd"/>
      <w:r w:rsidRPr="00D85B0A">
        <w:rPr>
          <w:rFonts w:ascii="Times New Roman" w:eastAsia="Calibri" w:hAnsi="Times New Roman" w:cs="Times New Roman"/>
          <w:sz w:val="26"/>
          <w:szCs w:val="26"/>
          <w:lang w:val="uk-UA"/>
        </w:rPr>
        <w:t xml:space="preserve">. Відвідування (реально чи віртуально) майстерень народних умільців, музеїв </w:t>
      </w:r>
      <w:proofErr w:type="spellStart"/>
      <w:r w:rsidRPr="00D85B0A">
        <w:rPr>
          <w:rFonts w:ascii="Times New Roman" w:eastAsia="Calibri" w:hAnsi="Times New Roman" w:cs="Times New Roman"/>
          <w:sz w:val="26"/>
          <w:szCs w:val="26"/>
          <w:lang w:val="uk-UA"/>
        </w:rPr>
        <w:t>декоративно</w:t>
      </w:r>
      <w:proofErr w:type="spellEnd"/>
      <w:r w:rsidRPr="00D85B0A">
        <w:rPr>
          <w:rFonts w:ascii="Times New Roman" w:eastAsia="Calibri" w:hAnsi="Times New Roman" w:cs="Times New Roman"/>
          <w:sz w:val="26"/>
          <w:szCs w:val="26"/>
          <w:lang w:val="uk-UA"/>
        </w:rPr>
        <w:t>-ужиткового мистецтва.</w:t>
      </w:r>
    </w:p>
    <w:p w14:paraId="2D65A92E"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Змістова лінія «</w:t>
      </w:r>
      <w:r w:rsidRPr="00D85B0A">
        <w:rPr>
          <w:rFonts w:ascii="Times New Roman" w:eastAsia="Calibri" w:hAnsi="Times New Roman" w:cs="Times New Roman"/>
          <w:b/>
          <w:sz w:val="26"/>
          <w:szCs w:val="26"/>
          <w:lang w:val="uk-UA"/>
        </w:rPr>
        <w:t>Побут</w:t>
      </w:r>
      <w:r w:rsidRPr="00D85B0A">
        <w:rPr>
          <w:rFonts w:ascii="Times New Roman" w:eastAsia="Calibri" w:hAnsi="Times New Roman" w:cs="Times New Roman"/>
          <w:sz w:val="26"/>
          <w:szCs w:val="26"/>
          <w:lang w:val="uk-UA"/>
        </w:rPr>
        <w:t>» має на меті формувати практичні навички організації власної життєдіяльності, розв’язувати практичні завдання у власному побуті, планувати та реалізовувати найпростіші трудові дії (ремонт іграшок, книжок, догляд за рослинами, домашніми тваринами; приготування страв за рецептами; догляд за одягом та взуттям).</w:t>
      </w:r>
    </w:p>
    <w:p w14:paraId="30182619" w14:textId="77777777" w:rsidR="00CC401D" w:rsidRPr="00D85B0A" w:rsidRDefault="00CC401D" w:rsidP="00CC401D">
      <w:pPr>
        <w:ind w:firstLine="567"/>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Пропоновані умови: персональний доступ учня / учениці до матеріалів, інструментів та пристосувань; об’єктів (іграшок, книжок тощо). Перегляд та обговорення фільмів (мультфільмів), у яких висвітлюються найпростіші дії щодо самостійності в побуті.</w:t>
      </w:r>
    </w:p>
    <w:p w14:paraId="297A6580"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Технологічна освітня галузь базується на практичній діяльності учнів. На кожному занятті передбачено виконання практичної роботи. Об’єкти праці для виготовлення учитель/ учителька добирає, спираючись на побажання учнів.</w:t>
      </w:r>
    </w:p>
    <w:p w14:paraId="57949FDD" w14:textId="77777777" w:rsidR="00526DE9" w:rsidRPr="00D85B0A" w:rsidRDefault="00526DE9" w:rsidP="00CC401D">
      <w:pPr>
        <w:widowControl w:val="0"/>
        <w:pBdr>
          <w:top w:val="nil"/>
          <w:left w:val="nil"/>
          <w:bottom w:val="nil"/>
          <w:right w:val="nil"/>
          <w:between w:val="nil"/>
        </w:pBdr>
        <w:ind w:firstLine="567"/>
        <w:jc w:val="center"/>
        <w:rPr>
          <w:rFonts w:ascii="Times New Roman" w:eastAsia="Times New Roman" w:hAnsi="Times New Roman" w:cs="Times New Roman"/>
          <w:b/>
          <w:sz w:val="26"/>
          <w:szCs w:val="26"/>
          <w:lang w:val="uk-UA" w:eastAsia="uk-UA"/>
        </w:rPr>
      </w:pPr>
    </w:p>
    <w:p w14:paraId="7BC5BC3F" w14:textId="77777777" w:rsidR="00CC401D" w:rsidRPr="00D85B0A" w:rsidRDefault="00CC401D" w:rsidP="00CC401D">
      <w:pPr>
        <w:widowControl w:val="0"/>
        <w:pBdr>
          <w:top w:val="nil"/>
          <w:left w:val="nil"/>
          <w:bottom w:val="nil"/>
          <w:right w:val="nil"/>
          <w:between w:val="nil"/>
        </w:pBdr>
        <w:ind w:firstLine="567"/>
        <w:jc w:val="center"/>
        <w:rPr>
          <w:rFonts w:ascii="Times New Roman" w:eastAsia="Times New Roman" w:hAnsi="Times New Roman" w:cs="Times New Roman"/>
          <w:b/>
          <w:sz w:val="26"/>
          <w:szCs w:val="26"/>
          <w:lang w:val="uk-UA" w:eastAsia="uk-UA"/>
        </w:rPr>
      </w:pPr>
      <w:proofErr w:type="spellStart"/>
      <w:r w:rsidRPr="00D85B0A">
        <w:rPr>
          <w:rFonts w:ascii="Times New Roman" w:eastAsia="Times New Roman" w:hAnsi="Times New Roman" w:cs="Times New Roman"/>
          <w:b/>
          <w:sz w:val="26"/>
          <w:szCs w:val="26"/>
          <w:lang w:val="uk-UA" w:eastAsia="uk-UA"/>
        </w:rPr>
        <w:t>Інформатична</w:t>
      </w:r>
      <w:proofErr w:type="spellEnd"/>
      <w:r w:rsidRPr="00D85B0A">
        <w:rPr>
          <w:rFonts w:ascii="Times New Roman" w:eastAsia="Times New Roman" w:hAnsi="Times New Roman" w:cs="Times New Roman"/>
          <w:b/>
          <w:sz w:val="26"/>
          <w:szCs w:val="26"/>
          <w:lang w:val="uk-UA" w:eastAsia="uk-UA"/>
        </w:rPr>
        <w:t xml:space="preserve"> освітня галузь</w:t>
      </w:r>
    </w:p>
    <w:p w14:paraId="6BD3AA5B" w14:textId="77777777" w:rsidR="00CC401D" w:rsidRPr="00D85B0A" w:rsidRDefault="00CC401D" w:rsidP="00CC401D">
      <w:pPr>
        <w:widowControl w:val="0"/>
        <w:pBdr>
          <w:top w:val="nil"/>
          <w:left w:val="nil"/>
          <w:bottom w:val="nil"/>
          <w:right w:val="nil"/>
          <w:between w:val="nil"/>
        </w:pBdr>
        <w:ind w:firstLine="1134"/>
        <w:jc w:val="both"/>
        <w:rPr>
          <w:rFonts w:ascii="Times New Roman" w:eastAsia="SimSun" w:hAnsi="Times New Roman" w:cs="Calibri"/>
          <w:kern w:val="2"/>
          <w:sz w:val="26"/>
          <w:szCs w:val="26"/>
          <w:lang w:val="uk-UA" w:eastAsia="hi-IN" w:bidi="hi-IN"/>
        </w:rPr>
      </w:pPr>
      <w:r w:rsidRPr="00D85B0A">
        <w:rPr>
          <w:rFonts w:ascii="Times New Roman" w:eastAsia="SimSun" w:hAnsi="Times New Roman" w:cs="Calibri"/>
          <w:b/>
          <w:i/>
          <w:kern w:val="2"/>
          <w:sz w:val="26"/>
          <w:szCs w:val="26"/>
          <w:lang w:val="uk-UA" w:eastAsia="hi-IN" w:bidi="hi-IN"/>
        </w:rPr>
        <w:t xml:space="preserve">Метою </w:t>
      </w:r>
      <w:proofErr w:type="spellStart"/>
      <w:r w:rsidRPr="00D85B0A">
        <w:rPr>
          <w:rFonts w:ascii="Times New Roman" w:eastAsia="SimSun" w:hAnsi="Times New Roman" w:cs="Calibri"/>
          <w:kern w:val="2"/>
          <w:sz w:val="26"/>
          <w:szCs w:val="26"/>
          <w:lang w:val="uk-UA" w:eastAsia="hi-IN" w:bidi="hi-IN"/>
        </w:rPr>
        <w:t>інформатичної</w:t>
      </w:r>
      <w:proofErr w:type="spellEnd"/>
      <w:r w:rsidRPr="00D85B0A">
        <w:rPr>
          <w:rFonts w:ascii="Times New Roman" w:eastAsia="SimSun" w:hAnsi="Times New Roman" w:cs="Calibri"/>
          <w:kern w:val="2"/>
          <w:sz w:val="26"/>
          <w:szCs w:val="26"/>
          <w:lang w:val="uk-UA" w:eastAsia="hi-IN" w:bidi="hi-IN"/>
        </w:rPr>
        <w:t xml:space="preserve"> освітньої галузі </w:t>
      </w:r>
      <w:r w:rsidRPr="00D85B0A">
        <w:rPr>
          <w:rFonts w:ascii="Times New Roman" w:eastAsia="Times New Roman" w:hAnsi="Times New Roman" w:cs="Calibri"/>
          <w:sz w:val="26"/>
          <w:szCs w:val="26"/>
          <w:lang w:val="uk-UA" w:eastAsia="uk-UA"/>
        </w:rPr>
        <w:t>для загальної середньої освіти</w:t>
      </w:r>
      <w:r w:rsidRPr="00D85B0A">
        <w:rPr>
          <w:rFonts w:ascii="Times New Roman" w:eastAsia="SimSun" w:hAnsi="Times New Roman" w:cs="Calibri"/>
          <w:b/>
          <w:kern w:val="2"/>
          <w:sz w:val="26"/>
          <w:szCs w:val="26"/>
          <w:lang w:val="uk-UA" w:eastAsia="hi-IN" w:bidi="hi-IN"/>
        </w:rPr>
        <w:t xml:space="preserve"> </w:t>
      </w:r>
      <w:r w:rsidRPr="00D85B0A">
        <w:rPr>
          <w:rFonts w:ascii="Times New Roman" w:eastAsia="SimSun" w:hAnsi="Times New Roman" w:cs="Calibri"/>
          <w:kern w:val="2"/>
          <w:sz w:val="26"/>
          <w:szCs w:val="26"/>
          <w:lang w:val="uk-UA" w:eastAsia="hi-IN" w:bidi="hi-IN"/>
        </w:rPr>
        <w:t>є</w:t>
      </w:r>
      <w:r w:rsidRPr="00D85B0A">
        <w:rPr>
          <w:rFonts w:ascii="Times New Roman" w:eastAsia="SimSun" w:hAnsi="Times New Roman" w:cs="Calibri"/>
          <w:b/>
          <w:kern w:val="2"/>
          <w:sz w:val="26"/>
          <w:szCs w:val="26"/>
          <w:lang w:val="uk-UA" w:eastAsia="hi-IN" w:bidi="hi-IN"/>
        </w:rPr>
        <w:t xml:space="preserve"> </w:t>
      </w:r>
      <w:r w:rsidRPr="00D85B0A">
        <w:rPr>
          <w:rFonts w:ascii="Times New Roman" w:eastAsia="SimSun" w:hAnsi="Times New Roman" w:cs="Calibri"/>
          <w:kern w:val="2"/>
          <w:sz w:val="26"/>
          <w:szCs w:val="26"/>
          <w:lang w:val="uk-UA" w:eastAsia="hi-IN" w:bidi="hi-IN"/>
        </w:rPr>
        <w:t xml:space="preserve">формування в учня/ учениці здатності до вирішення проблем із використанням цифрових пристроїв, інформаційно-комунікаційних технологій та критичного мислення для розвитку, творчого самовираження, власного та суспільного добробуту; </w:t>
      </w:r>
      <w:r w:rsidRPr="00D85B0A">
        <w:rPr>
          <w:rFonts w:ascii="Times New Roman" w:eastAsia="SimSun" w:hAnsi="Times New Roman" w:cs="Calibri"/>
          <w:kern w:val="2"/>
          <w:sz w:val="26"/>
          <w:szCs w:val="26"/>
          <w:lang w:val="uk-UA" w:eastAsia="hi-IN" w:bidi="hi-IN"/>
        </w:rPr>
        <w:lastRenderedPageBreak/>
        <w:t>безпечна та відповідальна діяльність в інформаційному суспільстві.</w:t>
      </w:r>
    </w:p>
    <w:p w14:paraId="323B4D6F" w14:textId="77777777" w:rsidR="00CC401D" w:rsidRPr="00D85B0A" w:rsidRDefault="00CC401D" w:rsidP="00CC401D">
      <w:pPr>
        <w:widowControl w:val="0"/>
        <w:pBdr>
          <w:top w:val="nil"/>
          <w:left w:val="nil"/>
          <w:bottom w:val="nil"/>
          <w:right w:val="nil"/>
          <w:between w:val="nil"/>
        </w:pBdr>
        <w:ind w:firstLine="567"/>
        <w:jc w:val="both"/>
        <w:rPr>
          <w:rFonts w:ascii="Times New Roman" w:eastAsia="Times New Roman" w:hAnsi="Times New Roman" w:cs="Times New Roman"/>
          <w:sz w:val="26"/>
          <w:szCs w:val="26"/>
          <w:lang w:val="ru-RU" w:eastAsia="uk-UA"/>
        </w:rPr>
      </w:pPr>
      <w:proofErr w:type="spellStart"/>
      <w:r w:rsidRPr="00D85B0A">
        <w:rPr>
          <w:rFonts w:ascii="Times New Roman" w:eastAsia="Times New Roman" w:hAnsi="Times New Roman" w:cs="Times New Roman"/>
          <w:sz w:val="26"/>
          <w:szCs w:val="26"/>
          <w:highlight w:val="white"/>
          <w:lang w:val="ru-RU" w:eastAsia="uk-UA"/>
        </w:rPr>
        <w:t>Відповідно</w:t>
      </w:r>
      <w:proofErr w:type="spellEnd"/>
      <w:r w:rsidRPr="00D85B0A">
        <w:rPr>
          <w:rFonts w:ascii="Times New Roman" w:eastAsia="Times New Roman" w:hAnsi="Times New Roman" w:cs="Times New Roman"/>
          <w:sz w:val="26"/>
          <w:szCs w:val="26"/>
          <w:highlight w:val="white"/>
          <w:lang w:val="ru-RU" w:eastAsia="uk-UA"/>
        </w:rPr>
        <w:t xml:space="preserve"> до </w:t>
      </w:r>
      <w:proofErr w:type="spellStart"/>
      <w:r w:rsidRPr="00D85B0A">
        <w:rPr>
          <w:rFonts w:ascii="Times New Roman" w:eastAsia="Times New Roman" w:hAnsi="Times New Roman" w:cs="Times New Roman"/>
          <w:sz w:val="26"/>
          <w:szCs w:val="26"/>
          <w:highlight w:val="white"/>
          <w:lang w:val="ru-RU" w:eastAsia="uk-UA"/>
        </w:rPr>
        <w:t>окресленої</w:t>
      </w:r>
      <w:proofErr w:type="spellEnd"/>
      <w:r w:rsidRPr="00D85B0A">
        <w:rPr>
          <w:rFonts w:ascii="Times New Roman" w:eastAsia="Times New Roman" w:hAnsi="Times New Roman" w:cs="Times New Roman"/>
          <w:sz w:val="26"/>
          <w:szCs w:val="26"/>
          <w:highlight w:val="white"/>
          <w:lang w:val="ru-RU" w:eastAsia="uk-UA"/>
        </w:rPr>
        <w:t xml:space="preserve"> мети</w:t>
      </w:r>
      <w:r w:rsidRPr="00D85B0A">
        <w:rPr>
          <w:rFonts w:ascii="Times New Roman" w:eastAsia="Times New Roman" w:hAnsi="Times New Roman" w:cs="Times New Roman"/>
          <w:sz w:val="26"/>
          <w:szCs w:val="26"/>
          <w:highlight w:val="white"/>
          <w:lang w:val="uk-UA" w:eastAsia="uk-UA"/>
        </w:rPr>
        <w:t>,</w:t>
      </w:r>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sz w:val="26"/>
          <w:szCs w:val="26"/>
          <w:highlight w:val="white"/>
          <w:lang w:val="ru-RU" w:eastAsia="uk-UA"/>
        </w:rPr>
        <w:t>головними</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b/>
          <w:sz w:val="26"/>
          <w:szCs w:val="26"/>
          <w:highlight w:val="white"/>
          <w:lang w:val="ru-RU" w:eastAsia="uk-UA"/>
        </w:rPr>
        <w:t>завданнями</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SimSun" w:hAnsi="Times New Roman" w:cs="Calibri"/>
          <w:kern w:val="2"/>
          <w:sz w:val="26"/>
          <w:szCs w:val="26"/>
          <w:lang w:val="uk-UA" w:eastAsia="hi-IN" w:bidi="hi-IN"/>
        </w:rPr>
        <w:t>інформатич</w:t>
      </w:r>
      <w:r w:rsidRPr="00D85B0A">
        <w:rPr>
          <w:rFonts w:ascii="Times New Roman" w:eastAsia="SimSun" w:hAnsi="Times New Roman" w:cs="Calibri"/>
          <w:kern w:val="2"/>
          <w:sz w:val="26"/>
          <w:szCs w:val="26"/>
          <w:lang w:val="ru-RU" w:eastAsia="hi-IN" w:bidi="hi-IN"/>
        </w:rPr>
        <w:t>ної</w:t>
      </w:r>
      <w:proofErr w:type="spellEnd"/>
      <w:r w:rsidRPr="00D85B0A">
        <w:rPr>
          <w:rFonts w:ascii="Times New Roman" w:eastAsia="SimSun" w:hAnsi="Times New Roman" w:cs="Calibri"/>
          <w:kern w:val="2"/>
          <w:sz w:val="26"/>
          <w:szCs w:val="26"/>
          <w:lang w:val="ru-RU" w:eastAsia="hi-IN" w:bidi="hi-IN"/>
        </w:rPr>
        <w:t xml:space="preserve"> </w:t>
      </w:r>
      <w:proofErr w:type="spellStart"/>
      <w:r w:rsidRPr="00D85B0A">
        <w:rPr>
          <w:rFonts w:ascii="Times New Roman" w:eastAsia="SimSun" w:hAnsi="Times New Roman" w:cs="Calibri"/>
          <w:kern w:val="2"/>
          <w:sz w:val="26"/>
          <w:szCs w:val="26"/>
          <w:lang w:val="ru-RU" w:eastAsia="hi-IN" w:bidi="hi-IN"/>
        </w:rPr>
        <w:t>освітньої</w:t>
      </w:r>
      <w:proofErr w:type="spellEnd"/>
      <w:r w:rsidRPr="00D85B0A">
        <w:rPr>
          <w:rFonts w:ascii="Times New Roman" w:eastAsia="SimSun" w:hAnsi="Times New Roman" w:cs="Calibri"/>
          <w:kern w:val="2"/>
          <w:sz w:val="26"/>
          <w:szCs w:val="26"/>
          <w:lang w:val="ru-RU" w:eastAsia="hi-IN" w:bidi="hi-IN"/>
        </w:rPr>
        <w:t xml:space="preserve"> </w:t>
      </w:r>
      <w:proofErr w:type="spellStart"/>
      <w:r w:rsidRPr="00D85B0A">
        <w:rPr>
          <w:rFonts w:ascii="Times New Roman" w:eastAsia="SimSun" w:hAnsi="Times New Roman" w:cs="Calibri"/>
          <w:kern w:val="2"/>
          <w:sz w:val="26"/>
          <w:szCs w:val="26"/>
          <w:lang w:val="ru-RU" w:eastAsia="hi-IN" w:bidi="hi-IN"/>
        </w:rPr>
        <w:t>галузі</w:t>
      </w:r>
      <w:proofErr w:type="spellEnd"/>
      <w:r w:rsidRPr="00D85B0A">
        <w:rPr>
          <w:rFonts w:ascii="Times New Roman" w:eastAsia="Times New Roman" w:hAnsi="Times New Roman" w:cs="Times New Roman"/>
          <w:sz w:val="26"/>
          <w:szCs w:val="26"/>
          <w:highlight w:val="white"/>
          <w:lang w:val="ru-RU" w:eastAsia="uk-UA"/>
        </w:rPr>
        <w:t xml:space="preserve"> у </w:t>
      </w:r>
      <w:proofErr w:type="spellStart"/>
      <w:r w:rsidRPr="00D85B0A">
        <w:rPr>
          <w:rFonts w:ascii="Times New Roman" w:eastAsia="Times New Roman" w:hAnsi="Times New Roman" w:cs="Times New Roman"/>
          <w:sz w:val="26"/>
          <w:szCs w:val="26"/>
          <w:highlight w:val="white"/>
          <w:lang w:val="ru-RU" w:eastAsia="uk-UA"/>
        </w:rPr>
        <w:t>початковій</w:t>
      </w:r>
      <w:proofErr w:type="spellEnd"/>
      <w:r w:rsidRPr="00D85B0A">
        <w:rPr>
          <w:rFonts w:ascii="Times New Roman" w:eastAsia="Times New Roman" w:hAnsi="Times New Roman" w:cs="Times New Roman"/>
          <w:sz w:val="26"/>
          <w:szCs w:val="26"/>
          <w:highlight w:val="white"/>
          <w:lang w:val="ru-RU" w:eastAsia="uk-UA"/>
        </w:rPr>
        <w:t xml:space="preserve"> </w:t>
      </w:r>
      <w:proofErr w:type="spellStart"/>
      <w:r w:rsidRPr="00D85B0A">
        <w:rPr>
          <w:rFonts w:ascii="Times New Roman" w:eastAsia="Times New Roman" w:hAnsi="Times New Roman" w:cs="Times New Roman"/>
          <w:sz w:val="26"/>
          <w:szCs w:val="26"/>
          <w:highlight w:val="white"/>
          <w:lang w:val="ru-RU" w:eastAsia="uk-UA"/>
        </w:rPr>
        <w:t>школі</w:t>
      </w:r>
      <w:proofErr w:type="spellEnd"/>
      <w:r w:rsidRPr="00D85B0A">
        <w:rPr>
          <w:rFonts w:ascii="Times New Roman" w:eastAsia="Times New Roman" w:hAnsi="Times New Roman" w:cs="Times New Roman"/>
          <w:sz w:val="26"/>
          <w:szCs w:val="26"/>
          <w:highlight w:val="white"/>
          <w:lang w:val="ru-RU" w:eastAsia="uk-UA"/>
        </w:rPr>
        <w:t xml:space="preserve"> є</w:t>
      </w:r>
      <w:r w:rsidRPr="00D85B0A">
        <w:rPr>
          <w:rFonts w:ascii="Times New Roman" w:eastAsia="Times New Roman" w:hAnsi="Times New Roman" w:cs="Times New Roman"/>
          <w:sz w:val="26"/>
          <w:szCs w:val="26"/>
          <w:lang w:val="ru-RU" w:eastAsia="uk-UA"/>
        </w:rPr>
        <w:t>:</w:t>
      </w:r>
    </w:p>
    <w:p w14:paraId="28167637" w14:textId="77777777" w:rsidR="00CC401D" w:rsidRPr="00D85B0A" w:rsidRDefault="00CC401D" w:rsidP="00CC401D">
      <w:pPr>
        <w:widowControl w:val="0"/>
        <w:numPr>
          <w:ilvl w:val="0"/>
          <w:numId w:val="7"/>
        </w:numPr>
        <w:pBdr>
          <w:top w:val="nil"/>
          <w:left w:val="nil"/>
          <w:bottom w:val="nil"/>
          <w:right w:val="nil"/>
          <w:between w:val="nil"/>
        </w:pBdr>
        <w:ind w:left="0" w:firstLine="567"/>
        <w:jc w:val="both"/>
        <w:rPr>
          <w:rFonts w:ascii="Times New Roman" w:eastAsia="Calibri"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формування відповідальної позиції цифрового громадянина, навичок безпечного й етичного користування цифровими пристроями та мережами;</w:t>
      </w:r>
    </w:p>
    <w:p w14:paraId="00C1DC20" w14:textId="77777777" w:rsidR="00CC401D" w:rsidRPr="00D85B0A" w:rsidRDefault="00CC401D" w:rsidP="00CC401D">
      <w:pPr>
        <w:widowControl w:val="0"/>
        <w:numPr>
          <w:ilvl w:val="0"/>
          <w:numId w:val="7"/>
        </w:numPr>
        <w:pBdr>
          <w:top w:val="nil"/>
          <w:left w:val="nil"/>
          <w:bottom w:val="nil"/>
          <w:right w:val="nil"/>
          <w:between w:val="nil"/>
        </w:pBdr>
        <w:ind w:left="0" w:firstLine="567"/>
        <w:jc w:val="both"/>
        <w:rPr>
          <w:rFonts w:ascii="Times New Roman" w:eastAsia="Calibri"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формування початкових умінь розрізняти інформацію різних видів та працювати з нею за допомогою цифрових пристроїв чи без них;</w:t>
      </w:r>
    </w:p>
    <w:p w14:paraId="28265752" w14:textId="77777777" w:rsidR="00CC401D" w:rsidRPr="00D85B0A" w:rsidRDefault="00CC401D" w:rsidP="00CC401D">
      <w:pPr>
        <w:widowControl w:val="0"/>
        <w:numPr>
          <w:ilvl w:val="0"/>
          <w:numId w:val="7"/>
        </w:numPr>
        <w:pBdr>
          <w:top w:val="nil"/>
          <w:left w:val="nil"/>
          <w:bottom w:val="nil"/>
          <w:right w:val="nil"/>
          <w:between w:val="nil"/>
        </w:pBdr>
        <w:ind w:left="0"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 формування початкових умінь визначати, знаходити та зберігати інформацію, необхідну для розв’язання життєвих проблем (навчання, гри тощо), за допомогою цифрових пристроїв, мереж та без них, самостійно та під час групової взаємодії; розрізняти правдиву і неправдиву інформацію різних видів;</w:t>
      </w:r>
    </w:p>
    <w:p w14:paraId="61F0B842" w14:textId="77777777" w:rsidR="00CC401D" w:rsidRPr="00D85B0A" w:rsidRDefault="00CC401D" w:rsidP="00CC401D">
      <w:pPr>
        <w:widowControl w:val="0"/>
        <w:numPr>
          <w:ilvl w:val="0"/>
          <w:numId w:val="7"/>
        </w:numPr>
        <w:pBdr>
          <w:top w:val="nil"/>
          <w:left w:val="nil"/>
          <w:bottom w:val="nil"/>
          <w:right w:val="nil"/>
          <w:between w:val="nil"/>
        </w:pBdr>
        <w:ind w:left="0"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налагодження комунікації за допомогою цифрових пристроїв та мереж для спільної творчості, співпраці, навчання, гри;</w:t>
      </w:r>
    </w:p>
    <w:p w14:paraId="6AD9AEA7" w14:textId="77777777" w:rsidR="00CC401D" w:rsidRPr="00D85B0A" w:rsidRDefault="00CC401D" w:rsidP="00CC401D">
      <w:pPr>
        <w:widowControl w:val="0"/>
        <w:numPr>
          <w:ilvl w:val="0"/>
          <w:numId w:val="7"/>
        </w:numPr>
        <w:pBdr>
          <w:top w:val="nil"/>
          <w:left w:val="nil"/>
          <w:bottom w:val="nil"/>
          <w:right w:val="nil"/>
          <w:between w:val="nil"/>
        </w:pBdr>
        <w:ind w:left="0"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формування початкових умінь створювати електронні тексти (зображення, відео, звуки, програми тощо) за допомогою цифрових пристроїв;</w:t>
      </w:r>
    </w:p>
    <w:p w14:paraId="3C0E29C4" w14:textId="77777777" w:rsidR="00CC401D" w:rsidRPr="00D85B0A" w:rsidRDefault="00CC401D" w:rsidP="00CC401D">
      <w:pPr>
        <w:widowControl w:val="0"/>
        <w:numPr>
          <w:ilvl w:val="0"/>
          <w:numId w:val="7"/>
        </w:numPr>
        <w:pBdr>
          <w:top w:val="nil"/>
          <w:left w:val="nil"/>
          <w:bottom w:val="nil"/>
          <w:right w:val="nil"/>
          <w:between w:val="nil"/>
        </w:pBdr>
        <w:ind w:left="0"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формування вмінь презентувати себе, власну творчість, ідеї, створені продукти та інші результати індивідуальної та групової діяльності за допомогою цифрових пристроїв</w:t>
      </w:r>
      <w:r w:rsidRPr="00D85B0A">
        <w:rPr>
          <w:rFonts w:ascii="Times New Roman" w:eastAsia="Times New Roman" w:hAnsi="Times New Roman" w:cs="Times New Roman"/>
          <w:sz w:val="26"/>
          <w:szCs w:val="26"/>
          <w:lang w:val="ru-RU" w:eastAsia="uk-UA"/>
        </w:rPr>
        <w:t>.</w:t>
      </w:r>
    </w:p>
    <w:p w14:paraId="066509AA" w14:textId="77777777" w:rsidR="00CC401D" w:rsidRPr="00D85B0A" w:rsidRDefault="00CC401D" w:rsidP="00CC401D">
      <w:pPr>
        <w:widowControl w:val="0"/>
        <w:pBdr>
          <w:top w:val="nil"/>
          <w:left w:val="nil"/>
          <w:bottom w:val="nil"/>
          <w:right w:val="nil"/>
          <w:between w:val="nil"/>
        </w:pBdr>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Реалізація поставленої мети та завдань у початковій школі відбувається за </w:t>
      </w:r>
      <w:r w:rsidRPr="00D85B0A">
        <w:rPr>
          <w:rFonts w:ascii="Times New Roman" w:eastAsia="Times New Roman" w:hAnsi="Times New Roman" w:cs="Times New Roman"/>
          <w:b/>
          <w:i/>
          <w:sz w:val="26"/>
          <w:szCs w:val="26"/>
          <w:lang w:val="uk-UA" w:eastAsia="uk-UA"/>
        </w:rPr>
        <w:t>змістовими лініями</w:t>
      </w:r>
      <w:r w:rsidRPr="00D85B0A">
        <w:rPr>
          <w:rFonts w:ascii="Times New Roman" w:eastAsia="Times New Roman" w:hAnsi="Times New Roman" w:cs="Times New Roman"/>
          <w:sz w:val="26"/>
          <w:szCs w:val="26"/>
          <w:lang w:val="uk-UA" w:eastAsia="uk-UA"/>
        </w:rPr>
        <w:t xml:space="preserve"> “Я у світі інформації (Дані. Інформація. Моделі)”, “Моя цифрова творчість”, “Комунікація та співпраця”, “Я і цифрові пристрої”, “Відповідальність та безпека в інформаційному суспільстві”.</w:t>
      </w:r>
    </w:p>
    <w:p w14:paraId="6D3080D8" w14:textId="77777777" w:rsidR="00CC401D" w:rsidRPr="00D85B0A" w:rsidRDefault="00CC401D" w:rsidP="00CC401D">
      <w:pPr>
        <w:widowControl w:val="0"/>
        <w:pBdr>
          <w:top w:val="nil"/>
          <w:left w:val="nil"/>
          <w:bottom w:val="nil"/>
          <w:right w:val="nil"/>
          <w:between w:val="nil"/>
        </w:pBdr>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Вказані змістові лінії передбачають можливу інтеграцію </w:t>
      </w:r>
      <w:proofErr w:type="spellStart"/>
      <w:r w:rsidRPr="00D85B0A">
        <w:rPr>
          <w:rFonts w:ascii="Times New Roman" w:eastAsia="Times New Roman" w:hAnsi="Times New Roman" w:cs="Times New Roman"/>
          <w:sz w:val="26"/>
          <w:szCs w:val="26"/>
          <w:lang w:val="uk-UA" w:eastAsia="uk-UA"/>
        </w:rPr>
        <w:t>інформатичної</w:t>
      </w:r>
      <w:proofErr w:type="spellEnd"/>
      <w:r w:rsidRPr="00D85B0A">
        <w:rPr>
          <w:rFonts w:ascii="Times New Roman" w:eastAsia="Times New Roman" w:hAnsi="Times New Roman" w:cs="Times New Roman"/>
          <w:sz w:val="26"/>
          <w:szCs w:val="26"/>
          <w:lang w:val="uk-UA" w:eastAsia="uk-UA"/>
        </w:rPr>
        <w:t xml:space="preserve"> освітньої галузі з іншими освітніми галузями через розв’язування дослідницьких завдань, формування наскрізних умінь учнів, </w:t>
      </w:r>
      <w:proofErr w:type="spellStart"/>
      <w:r w:rsidRPr="00D85B0A">
        <w:rPr>
          <w:rFonts w:ascii="Times New Roman" w:eastAsia="Times New Roman" w:hAnsi="Times New Roman" w:cs="Times New Roman"/>
          <w:sz w:val="26"/>
          <w:szCs w:val="26"/>
          <w:lang w:val="uk-UA" w:eastAsia="uk-UA"/>
        </w:rPr>
        <w:t>інформатичної</w:t>
      </w:r>
      <w:proofErr w:type="spellEnd"/>
      <w:r w:rsidRPr="00D85B0A">
        <w:rPr>
          <w:rFonts w:ascii="Times New Roman" w:eastAsia="Times New Roman" w:hAnsi="Times New Roman" w:cs="Times New Roman"/>
          <w:sz w:val="26"/>
          <w:szCs w:val="26"/>
          <w:lang w:val="uk-UA" w:eastAsia="uk-UA"/>
        </w:rPr>
        <w:t xml:space="preserve"> грамотності та культури.</w:t>
      </w:r>
    </w:p>
    <w:p w14:paraId="78CBC03F" w14:textId="77777777" w:rsidR="00526DE9" w:rsidRPr="00D85B0A" w:rsidRDefault="00526DE9" w:rsidP="00CC401D">
      <w:pPr>
        <w:ind w:firstLine="567"/>
        <w:jc w:val="center"/>
        <w:rPr>
          <w:rFonts w:ascii="Times New Roman" w:eastAsia="SimSun" w:hAnsi="Times New Roman" w:cs="Times New Roman"/>
          <w:b/>
          <w:kern w:val="2"/>
          <w:sz w:val="26"/>
          <w:szCs w:val="26"/>
          <w:lang w:val="uk-UA" w:eastAsia="hi-IN" w:bidi="hi-IN"/>
        </w:rPr>
      </w:pPr>
    </w:p>
    <w:p w14:paraId="3B9B32BD" w14:textId="77777777" w:rsidR="00CC401D" w:rsidRPr="00D85B0A" w:rsidRDefault="00CC401D" w:rsidP="00CC401D">
      <w:pPr>
        <w:ind w:firstLine="567"/>
        <w:jc w:val="center"/>
        <w:rPr>
          <w:rFonts w:ascii="Times New Roman" w:eastAsia="SimSun" w:hAnsi="Times New Roman" w:cs="Times New Roman"/>
          <w:b/>
          <w:kern w:val="2"/>
          <w:sz w:val="26"/>
          <w:szCs w:val="26"/>
          <w:lang w:val="uk-UA" w:eastAsia="hi-IN" w:bidi="hi-IN"/>
        </w:rPr>
      </w:pPr>
      <w:r w:rsidRPr="00D85B0A">
        <w:rPr>
          <w:rFonts w:ascii="Times New Roman" w:eastAsia="SimSun" w:hAnsi="Times New Roman" w:cs="Times New Roman"/>
          <w:b/>
          <w:kern w:val="2"/>
          <w:sz w:val="26"/>
          <w:szCs w:val="26"/>
          <w:lang w:val="uk-UA" w:eastAsia="hi-IN" w:bidi="hi-IN"/>
        </w:rPr>
        <w:t xml:space="preserve">Соціальної та </w:t>
      </w:r>
      <w:proofErr w:type="spellStart"/>
      <w:r w:rsidRPr="00D85B0A">
        <w:rPr>
          <w:rFonts w:ascii="Times New Roman" w:eastAsia="SimSun" w:hAnsi="Times New Roman" w:cs="Times New Roman"/>
          <w:b/>
          <w:kern w:val="2"/>
          <w:sz w:val="26"/>
          <w:szCs w:val="26"/>
          <w:lang w:val="uk-UA" w:eastAsia="hi-IN" w:bidi="hi-IN"/>
        </w:rPr>
        <w:t>здоров</w:t>
      </w:r>
      <w:r w:rsidRPr="00D85B0A">
        <w:rPr>
          <w:rFonts w:ascii="Times New Roman" w:eastAsia="Calibri" w:hAnsi="Times New Roman" w:cs="Times New Roman"/>
          <w:sz w:val="26"/>
          <w:szCs w:val="26"/>
          <w:lang w:val="uk-UA"/>
        </w:rPr>
        <w:t>’</w:t>
      </w:r>
      <w:r w:rsidRPr="00D85B0A">
        <w:rPr>
          <w:rFonts w:ascii="Times New Roman" w:eastAsia="SimSun" w:hAnsi="Times New Roman" w:cs="Times New Roman"/>
          <w:b/>
          <w:kern w:val="2"/>
          <w:sz w:val="26"/>
          <w:szCs w:val="26"/>
          <w:lang w:val="uk-UA" w:eastAsia="hi-IN" w:bidi="hi-IN"/>
        </w:rPr>
        <w:t>язбережувальна</w:t>
      </w:r>
      <w:proofErr w:type="spellEnd"/>
      <w:r w:rsidRPr="00D85B0A">
        <w:rPr>
          <w:rFonts w:ascii="Times New Roman" w:eastAsia="SimSun" w:hAnsi="Times New Roman" w:cs="Times New Roman"/>
          <w:b/>
          <w:kern w:val="2"/>
          <w:sz w:val="26"/>
          <w:szCs w:val="26"/>
          <w:lang w:val="uk-UA" w:eastAsia="hi-IN" w:bidi="hi-IN"/>
        </w:rPr>
        <w:t xml:space="preserve"> освітня галузь</w:t>
      </w:r>
    </w:p>
    <w:p w14:paraId="4BF64E42" w14:textId="77777777" w:rsidR="00CC401D" w:rsidRPr="00D85B0A" w:rsidRDefault="00CC401D" w:rsidP="00CC401D">
      <w:pPr>
        <w:widowControl w:val="0"/>
        <w:ind w:firstLine="567"/>
        <w:contextualSpacing/>
        <w:jc w:val="both"/>
        <w:rPr>
          <w:rFonts w:ascii="Times New Roman" w:eastAsia="Calibri" w:hAnsi="Times New Roman" w:cs="Times New Roman"/>
          <w:kern w:val="2"/>
          <w:sz w:val="26"/>
          <w:szCs w:val="26"/>
          <w:lang w:val="uk-UA" w:bidi="hi-IN"/>
        </w:rPr>
      </w:pPr>
      <w:r w:rsidRPr="00D85B0A">
        <w:rPr>
          <w:rFonts w:ascii="Times New Roman" w:eastAsia="SimSun" w:hAnsi="Times New Roman" w:cs="Times New Roman"/>
          <w:b/>
          <w:i/>
          <w:kern w:val="2"/>
          <w:sz w:val="26"/>
          <w:szCs w:val="26"/>
          <w:lang w:val="uk-UA" w:eastAsia="hi-IN" w:bidi="hi-IN"/>
        </w:rPr>
        <w:t xml:space="preserve">Метою </w:t>
      </w:r>
      <w:r w:rsidRPr="00D85B0A">
        <w:rPr>
          <w:rFonts w:ascii="Times New Roman" w:eastAsia="SimSun" w:hAnsi="Times New Roman" w:cs="Times New Roman"/>
          <w:kern w:val="2"/>
          <w:sz w:val="26"/>
          <w:szCs w:val="26"/>
          <w:lang w:val="uk-UA" w:eastAsia="hi-IN" w:bidi="hi-IN"/>
        </w:rPr>
        <w:t xml:space="preserve">соціальної та </w:t>
      </w:r>
      <w:proofErr w:type="spellStart"/>
      <w:r w:rsidRPr="00D85B0A">
        <w:rPr>
          <w:rFonts w:ascii="Times New Roman" w:eastAsia="SimSun" w:hAnsi="Times New Roman" w:cs="Times New Roman"/>
          <w:kern w:val="2"/>
          <w:sz w:val="26"/>
          <w:szCs w:val="26"/>
          <w:lang w:val="uk-UA" w:eastAsia="hi-IN" w:bidi="hi-IN"/>
        </w:rPr>
        <w:t>здоров</w:t>
      </w:r>
      <w:r w:rsidRPr="00D85B0A">
        <w:rPr>
          <w:rFonts w:ascii="Times New Roman" w:eastAsia="Calibri" w:hAnsi="Times New Roman" w:cs="Times New Roman"/>
          <w:sz w:val="26"/>
          <w:szCs w:val="26"/>
          <w:lang w:val="uk-UA"/>
        </w:rPr>
        <w:t>’</w:t>
      </w:r>
      <w:r w:rsidRPr="00D85B0A">
        <w:rPr>
          <w:rFonts w:ascii="Times New Roman" w:eastAsia="SimSun" w:hAnsi="Times New Roman" w:cs="Times New Roman"/>
          <w:kern w:val="2"/>
          <w:sz w:val="26"/>
          <w:szCs w:val="26"/>
          <w:lang w:val="uk-UA" w:eastAsia="hi-IN" w:bidi="hi-IN"/>
        </w:rPr>
        <w:t>язбережувальної</w:t>
      </w:r>
      <w:proofErr w:type="spellEnd"/>
      <w:r w:rsidRPr="00D85B0A">
        <w:rPr>
          <w:rFonts w:ascii="Times New Roman" w:eastAsia="SimSun" w:hAnsi="Times New Roman" w:cs="Times New Roman"/>
          <w:kern w:val="2"/>
          <w:sz w:val="26"/>
          <w:szCs w:val="26"/>
          <w:lang w:val="uk-UA" w:eastAsia="hi-IN" w:bidi="hi-IN"/>
        </w:rPr>
        <w:t xml:space="preserve"> освітньої галузі </w:t>
      </w:r>
      <w:r w:rsidRPr="00D85B0A">
        <w:rPr>
          <w:rFonts w:ascii="Times New Roman" w:eastAsia="Times New Roman" w:hAnsi="Times New Roman" w:cs="Times New Roman"/>
          <w:sz w:val="26"/>
          <w:szCs w:val="26"/>
          <w:lang w:val="uk-UA"/>
        </w:rPr>
        <w:t>для загальної середньої освіти</w:t>
      </w:r>
      <w:r w:rsidRPr="00D85B0A">
        <w:rPr>
          <w:rFonts w:ascii="Times New Roman" w:eastAsia="Times New Roman" w:hAnsi="Times New Roman" w:cs="Times New Roman"/>
          <w:b/>
          <w:sz w:val="26"/>
          <w:szCs w:val="26"/>
          <w:lang w:val="uk-UA"/>
        </w:rPr>
        <w:t xml:space="preserve"> </w:t>
      </w:r>
      <w:r w:rsidRPr="00D85B0A">
        <w:rPr>
          <w:rFonts w:ascii="Times New Roman" w:eastAsia="Times New Roman" w:hAnsi="Times New Roman" w:cs="Times New Roman"/>
          <w:sz w:val="26"/>
          <w:szCs w:val="26"/>
          <w:lang w:val="uk-UA"/>
        </w:rPr>
        <w:t>є</w:t>
      </w:r>
      <w:r w:rsidRPr="00D85B0A">
        <w:rPr>
          <w:rFonts w:ascii="Times New Roman" w:eastAsia="Times New Roman" w:hAnsi="Times New Roman" w:cs="Times New Roman"/>
          <w:b/>
          <w:sz w:val="26"/>
          <w:szCs w:val="26"/>
          <w:lang w:val="uk-UA"/>
        </w:rPr>
        <w:t xml:space="preserve"> </w:t>
      </w:r>
      <w:r w:rsidRPr="00D85B0A">
        <w:rPr>
          <w:rFonts w:ascii="Times New Roman" w:eastAsia="Calibri" w:hAnsi="Times New Roman" w:cs="Times New Roman"/>
          <w:kern w:val="2"/>
          <w:sz w:val="26"/>
          <w:szCs w:val="26"/>
          <w:lang w:val="uk-UA" w:bidi="hi-IN"/>
        </w:rPr>
        <w:t>становлення самостійності учня / учениці, його / її соціальної залученості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w:t>
      </w:r>
    </w:p>
    <w:p w14:paraId="43250C66" w14:textId="77777777" w:rsidR="00CC401D" w:rsidRPr="00D85B0A" w:rsidRDefault="00CC401D" w:rsidP="00CC401D">
      <w:pPr>
        <w:widowControl w:val="0"/>
        <w:pBdr>
          <w:top w:val="nil"/>
          <w:left w:val="nil"/>
          <w:bottom w:val="nil"/>
          <w:right w:val="nil"/>
          <w:between w:val="nil"/>
        </w:pBdr>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highlight w:val="white"/>
          <w:lang w:val="uk-UA" w:eastAsia="ru-RU"/>
        </w:rPr>
        <w:t xml:space="preserve">Відповідно до окресленої мети, головними </w:t>
      </w:r>
      <w:r w:rsidRPr="00D85B0A">
        <w:rPr>
          <w:rFonts w:ascii="Times New Roman" w:eastAsia="Times New Roman" w:hAnsi="Times New Roman" w:cs="Times New Roman"/>
          <w:b/>
          <w:sz w:val="26"/>
          <w:szCs w:val="26"/>
          <w:highlight w:val="white"/>
          <w:lang w:val="uk-UA" w:eastAsia="ru-RU"/>
        </w:rPr>
        <w:t>завданнями</w:t>
      </w:r>
      <w:r w:rsidRPr="00D85B0A">
        <w:rPr>
          <w:rFonts w:ascii="Times New Roman" w:eastAsia="Times New Roman" w:hAnsi="Times New Roman" w:cs="Times New Roman"/>
          <w:sz w:val="26"/>
          <w:szCs w:val="26"/>
          <w:highlight w:val="white"/>
          <w:lang w:val="uk-UA" w:eastAsia="ru-RU"/>
        </w:rPr>
        <w:t xml:space="preserve"> </w:t>
      </w:r>
      <w:r w:rsidRPr="00D85B0A">
        <w:rPr>
          <w:rFonts w:ascii="Times New Roman" w:eastAsia="SimSun" w:hAnsi="Times New Roman" w:cs="Calibri"/>
          <w:kern w:val="2"/>
          <w:sz w:val="26"/>
          <w:szCs w:val="26"/>
          <w:lang w:val="uk-UA" w:eastAsia="hi-IN" w:bidi="hi-IN"/>
        </w:rPr>
        <w:t xml:space="preserve">соціальної та </w:t>
      </w:r>
      <w:proofErr w:type="spellStart"/>
      <w:r w:rsidRPr="00D85B0A">
        <w:rPr>
          <w:rFonts w:ascii="Times New Roman" w:eastAsia="SimSun" w:hAnsi="Times New Roman" w:cs="Calibri"/>
          <w:kern w:val="2"/>
          <w:sz w:val="26"/>
          <w:szCs w:val="26"/>
          <w:lang w:val="uk-UA" w:eastAsia="hi-IN" w:bidi="hi-IN"/>
        </w:rPr>
        <w:t>здоров</w:t>
      </w:r>
      <w:r w:rsidRPr="00D85B0A">
        <w:rPr>
          <w:rFonts w:ascii="Times New Roman" w:eastAsia="Calibri" w:hAnsi="Times New Roman" w:cs="Calibri"/>
          <w:sz w:val="26"/>
          <w:szCs w:val="26"/>
          <w:lang w:val="uk-UA" w:eastAsia="ru-RU"/>
        </w:rPr>
        <w:t>’</w:t>
      </w:r>
      <w:r w:rsidRPr="00D85B0A">
        <w:rPr>
          <w:rFonts w:ascii="Times New Roman" w:eastAsia="SimSun" w:hAnsi="Times New Roman" w:cs="Calibri"/>
          <w:kern w:val="2"/>
          <w:sz w:val="26"/>
          <w:szCs w:val="26"/>
          <w:lang w:val="uk-UA" w:eastAsia="hi-IN" w:bidi="hi-IN"/>
        </w:rPr>
        <w:t>язбережувальної</w:t>
      </w:r>
      <w:proofErr w:type="spellEnd"/>
      <w:r w:rsidRPr="00D85B0A">
        <w:rPr>
          <w:rFonts w:ascii="Times New Roman" w:eastAsia="SimSun" w:hAnsi="Times New Roman" w:cs="Calibri"/>
          <w:kern w:val="2"/>
          <w:sz w:val="26"/>
          <w:szCs w:val="26"/>
          <w:lang w:val="uk-UA" w:eastAsia="hi-IN" w:bidi="hi-IN"/>
        </w:rPr>
        <w:t xml:space="preserve"> освітньої галузі</w:t>
      </w:r>
      <w:r w:rsidRPr="00D85B0A">
        <w:rPr>
          <w:rFonts w:ascii="Times New Roman" w:eastAsia="Times New Roman" w:hAnsi="Times New Roman" w:cs="Times New Roman"/>
          <w:sz w:val="26"/>
          <w:szCs w:val="26"/>
          <w:highlight w:val="white"/>
          <w:lang w:val="uk-UA" w:eastAsia="ru-RU"/>
        </w:rPr>
        <w:t xml:space="preserve"> у початковій школі є</w:t>
      </w:r>
      <w:r w:rsidRPr="00D85B0A">
        <w:rPr>
          <w:rFonts w:ascii="Times New Roman" w:eastAsia="Times New Roman" w:hAnsi="Times New Roman" w:cs="Times New Roman"/>
          <w:sz w:val="26"/>
          <w:szCs w:val="26"/>
          <w:lang w:val="uk-UA" w:eastAsia="ru-RU"/>
        </w:rPr>
        <w:t>:</w:t>
      </w:r>
    </w:p>
    <w:p w14:paraId="7F597766"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 xml:space="preserve">формування у школярів стійких переконань щодо цінності життя, здоров’я і безпеки для себе і тих, хто його / її оточує; </w:t>
      </w:r>
    </w:p>
    <w:p w14:paraId="264675CC"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виховання дбайливого та усвідомленого ставлення до власного здоров’я і безпеки;</w:t>
      </w:r>
    </w:p>
    <w:p w14:paraId="7821E2C1"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розвиток потреби самопізнання та самовдосконалення;</w:t>
      </w:r>
    </w:p>
    <w:p w14:paraId="4705098A"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 xml:space="preserve">формування в учнів сталої мотивації до здорового способу життя; </w:t>
      </w:r>
    </w:p>
    <w:p w14:paraId="274BBDB0"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ru-RU" w:bidi="hi-IN"/>
        </w:rPr>
      </w:pPr>
      <w:r w:rsidRPr="00D85B0A">
        <w:rPr>
          <w:rFonts w:ascii="Times New Roman" w:eastAsia="Calibri" w:hAnsi="Times New Roman" w:cs="Times New Roman"/>
          <w:kern w:val="2"/>
          <w:sz w:val="26"/>
          <w:szCs w:val="26"/>
          <w:lang w:val="uk-UA" w:bidi="hi-IN"/>
        </w:rPr>
        <w:t>формування свідомого прагнення дотримуватися безпечної, здорової та етичної поведінки для поліпшення добробуту;</w:t>
      </w:r>
    </w:p>
    <w:p w14:paraId="1FB8D883"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ru-RU" w:bidi="hi-IN"/>
        </w:rPr>
      </w:pPr>
      <w:r w:rsidRPr="00D85B0A">
        <w:rPr>
          <w:rFonts w:ascii="Times New Roman" w:eastAsia="Calibri" w:hAnsi="Times New Roman" w:cs="Times New Roman"/>
          <w:kern w:val="2"/>
          <w:sz w:val="26"/>
          <w:szCs w:val="26"/>
          <w:lang w:val="uk-UA" w:bidi="hi-IN"/>
        </w:rPr>
        <w:t>розвиток уміння ухвалювати рішення в повсякденних ситуаціях з користю для безпеки та здоров’я;</w:t>
      </w:r>
    </w:p>
    <w:p w14:paraId="1156EFB0"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ru-RU" w:bidi="hi-IN"/>
        </w:rPr>
      </w:pPr>
      <w:proofErr w:type="spellStart"/>
      <w:r w:rsidRPr="00D85B0A">
        <w:rPr>
          <w:rFonts w:ascii="Times New Roman" w:eastAsia="Calibri" w:hAnsi="Times New Roman" w:cs="Times New Roman"/>
          <w:kern w:val="2"/>
          <w:sz w:val="26"/>
          <w:szCs w:val="26"/>
          <w:lang w:val="ru-RU" w:bidi="hi-IN"/>
        </w:rPr>
        <w:t>сприяння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індивідуальному</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розвитку</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самостійності</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підприємливих</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якостей</w:t>
      </w:r>
      <w:proofErr w:type="spellEnd"/>
      <w:r w:rsidRPr="00D85B0A">
        <w:rPr>
          <w:rFonts w:ascii="Times New Roman" w:eastAsia="Calibri" w:hAnsi="Times New Roman" w:cs="Times New Roman"/>
          <w:kern w:val="2"/>
          <w:sz w:val="26"/>
          <w:szCs w:val="26"/>
          <w:lang w:val="ru-RU" w:bidi="hi-IN"/>
        </w:rPr>
        <w:t xml:space="preserve"> та </w:t>
      </w:r>
      <w:proofErr w:type="spellStart"/>
      <w:r w:rsidRPr="00D85B0A">
        <w:rPr>
          <w:rFonts w:ascii="Times New Roman" w:eastAsia="Calibri" w:hAnsi="Times New Roman" w:cs="Times New Roman"/>
          <w:kern w:val="2"/>
          <w:sz w:val="26"/>
          <w:szCs w:val="26"/>
          <w:lang w:val="ru-RU" w:bidi="hi-IN"/>
        </w:rPr>
        <w:t>поведінки</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свідомого</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споживача</w:t>
      </w:r>
      <w:proofErr w:type="spellEnd"/>
      <w:r w:rsidRPr="00D85B0A">
        <w:rPr>
          <w:rFonts w:ascii="Times New Roman" w:eastAsia="Calibri" w:hAnsi="Times New Roman" w:cs="Times New Roman"/>
          <w:kern w:val="2"/>
          <w:sz w:val="26"/>
          <w:szCs w:val="26"/>
          <w:lang w:val="ru-RU" w:bidi="hi-IN"/>
        </w:rPr>
        <w:t>;</w:t>
      </w:r>
    </w:p>
    <w:p w14:paraId="4F35DB19"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ru-RU" w:bidi="hi-IN"/>
        </w:rPr>
      </w:pPr>
      <w:proofErr w:type="spellStart"/>
      <w:r w:rsidRPr="00D85B0A">
        <w:rPr>
          <w:rFonts w:ascii="Times New Roman" w:eastAsia="Calibri" w:hAnsi="Times New Roman" w:cs="Times New Roman"/>
          <w:kern w:val="2"/>
          <w:sz w:val="26"/>
          <w:szCs w:val="26"/>
          <w:lang w:val="ru-RU" w:bidi="hi-IN"/>
        </w:rPr>
        <w:t>формування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вміння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вчитися</w:t>
      </w:r>
      <w:proofErr w:type="spellEnd"/>
      <w:r w:rsidRPr="00D85B0A">
        <w:rPr>
          <w:rFonts w:ascii="Times New Roman" w:eastAsia="Calibri" w:hAnsi="Times New Roman" w:cs="Times New Roman"/>
          <w:kern w:val="2"/>
          <w:sz w:val="26"/>
          <w:szCs w:val="26"/>
          <w:lang w:val="ru-RU" w:bidi="hi-IN"/>
        </w:rPr>
        <w:t xml:space="preserve"> без </w:t>
      </w:r>
      <w:proofErr w:type="spellStart"/>
      <w:r w:rsidRPr="00D85B0A">
        <w:rPr>
          <w:rFonts w:ascii="Times New Roman" w:eastAsia="Calibri" w:hAnsi="Times New Roman" w:cs="Times New Roman"/>
          <w:kern w:val="2"/>
          <w:sz w:val="26"/>
          <w:szCs w:val="26"/>
          <w:lang w:val="ru-RU" w:bidi="hi-IN"/>
        </w:rPr>
        <w:t>шкоди</w:t>
      </w:r>
      <w:proofErr w:type="spellEnd"/>
      <w:r w:rsidRPr="00D85B0A">
        <w:rPr>
          <w:rFonts w:ascii="Times New Roman" w:eastAsia="Calibri" w:hAnsi="Times New Roman" w:cs="Times New Roman"/>
          <w:kern w:val="2"/>
          <w:sz w:val="26"/>
          <w:szCs w:val="26"/>
          <w:lang w:val="ru-RU" w:bidi="hi-IN"/>
        </w:rPr>
        <w:t xml:space="preserve"> для </w:t>
      </w:r>
      <w:proofErr w:type="spellStart"/>
      <w:r w:rsidRPr="00D85B0A">
        <w:rPr>
          <w:rFonts w:ascii="Times New Roman" w:eastAsia="Calibri" w:hAnsi="Times New Roman" w:cs="Times New Roman"/>
          <w:kern w:val="2"/>
          <w:sz w:val="26"/>
          <w:szCs w:val="26"/>
          <w:lang w:val="ru-RU" w:bidi="hi-IN"/>
        </w:rPr>
        <w:t>здоров’я</w:t>
      </w:r>
      <w:proofErr w:type="spellEnd"/>
      <w:r w:rsidRPr="00D85B0A">
        <w:rPr>
          <w:rFonts w:ascii="Times New Roman" w:eastAsia="Calibri" w:hAnsi="Times New Roman" w:cs="Times New Roman"/>
          <w:kern w:val="2"/>
          <w:sz w:val="26"/>
          <w:szCs w:val="26"/>
          <w:lang w:val="ru-RU" w:bidi="hi-IN"/>
        </w:rPr>
        <w:t>;</w:t>
      </w:r>
    </w:p>
    <w:p w14:paraId="602335B5" w14:textId="77777777" w:rsidR="00CC401D" w:rsidRPr="00D85B0A" w:rsidRDefault="00CC401D" w:rsidP="00CC401D">
      <w:pPr>
        <w:widowControl w:val="0"/>
        <w:numPr>
          <w:ilvl w:val="0"/>
          <w:numId w:val="8"/>
        </w:numPr>
        <w:suppressAutoHyphens/>
        <w:ind w:left="0" w:firstLine="567"/>
        <w:jc w:val="both"/>
        <w:rPr>
          <w:rFonts w:ascii="Times New Roman" w:eastAsia="Calibri" w:hAnsi="Times New Roman" w:cs="Times New Roman"/>
          <w:kern w:val="2"/>
          <w:sz w:val="26"/>
          <w:szCs w:val="26"/>
          <w:lang w:val="ru-RU" w:bidi="hi-IN"/>
        </w:rPr>
      </w:pPr>
      <w:proofErr w:type="spellStart"/>
      <w:r w:rsidRPr="00D85B0A">
        <w:rPr>
          <w:rFonts w:ascii="Times New Roman" w:eastAsia="Calibri" w:hAnsi="Times New Roman" w:cs="Times New Roman"/>
          <w:kern w:val="2"/>
          <w:sz w:val="26"/>
          <w:szCs w:val="26"/>
          <w:lang w:val="ru-RU" w:bidi="hi-IN"/>
        </w:rPr>
        <w:lastRenderedPageBreak/>
        <w:t>створення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сприятливого</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безпечного</w:t>
      </w:r>
      <w:proofErr w:type="spellEnd"/>
      <w:r w:rsidRPr="00D85B0A">
        <w:rPr>
          <w:rFonts w:ascii="Times New Roman" w:eastAsia="Calibri" w:hAnsi="Times New Roman" w:cs="Times New Roman"/>
          <w:kern w:val="2"/>
          <w:sz w:val="26"/>
          <w:szCs w:val="26"/>
          <w:lang w:val="ru-RU" w:bidi="hi-IN"/>
        </w:rPr>
        <w:t xml:space="preserve"> та здорового </w:t>
      </w:r>
      <w:proofErr w:type="spellStart"/>
      <w:r w:rsidRPr="00D85B0A">
        <w:rPr>
          <w:rFonts w:ascii="Times New Roman" w:eastAsia="Calibri" w:hAnsi="Times New Roman" w:cs="Times New Roman"/>
          <w:kern w:val="2"/>
          <w:sz w:val="26"/>
          <w:szCs w:val="26"/>
          <w:lang w:val="ru-RU" w:bidi="hi-IN"/>
        </w:rPr>
        <w:t>середовища</w:t>
      </w:r>
      <w:proofErr w:type="spellEnd"/>
      <w:r w:rsidRPr="00D85B0A">
        <w:rPr>
          <w:rFonts w:ascii="Times New Roman" w:eastAsia="Calibri" w:hAnsi="Times New Roman" w:cs="Times New Roman"/>
          <w:kern w:val="2"/>
          <w:sz w:val="26"/>
          <w:szCs w:val="26"/>
          <w:lang w:val="ru-RU" w:bidi="hi-IN"/>
        </w:rPr>
        <w:t xml:space="preserve"> в </w:t>
      </w:r>
      <w:proofErr w:type="spellStart"/>
      <w:r w:rsidRPr="00D85B0A">
        <w:rPr>
          <w:rFonts w:ascii="Times New Roman" w:eastAsia="Calibri" w:hAnsi="Times New Roman" w:cs="Times New Roman"/>
          <w:kern w:val="2"/>
          <w:sz w:val="26"/>
          <w:szCs w:val="26"/>
          <w:lang w:val="ru-RU" w:bidi="hi-IN"/>
        </w:rPr>
        <w:t>школі</w:t>
      </w:r>
      <w:proofErr w:type="spellEnd"/>
      <w:r w:rsidRPr="00D85B0A">
        <w:rPr>
          <w:rFonts w:ascii="Times New Roman" w:eastAsia="Calibri" w:hAnsi="Times New Roman" w:cs="Times New Roman"/>
          <w:kern w:val="2"/>
          <w:sz w:val="26"/>
          <w:szCs w:val="26"/>
          <w:lang w:val="ru-RU" w:bidi="hi-IN"/>
        </w:rPr>
        <w:t>.</w:t>
      </w:r>
    </w:p>
    <w:p w14:paraId="41D0429C" w14:textId="77777777" w:rsidR="00CC401D" w:rsidRPr="00D85B0A" w:rsidRDefault="00CC401D" w:rsidP="00CC401D">
      <w:pPr>
        <w:widowControl w:val="0"/>
        <w:suppressAutoHyphens/>
        <w:ind w:firstLine="567"/>
        <w:rPr>
          <w:rFonts w:ascii="Times New Roman" w:eastAsia="SimSun" w:hAnsi="Times New Roman" w:cs="Times New Roman"/>
          <w:kern w:val="2"/>
          <w:sz w:val="26"/>
          <w:szCs w:val="26"/>
          <w:lang w:val="uk-UA" w:eastAsia="hi-IN" w:bidi="hi-IN"/>
        </w:rPr>
      </w:pPr>
      <w:r w:rsidRPr="00D85B0A">
        <w:rPr>
          <w:rFonts w:ascii="Times New Roman" w:eastAsia="SimSun" w:hAnsi="Times New Roman" w:cs="Times New Roman"/>
          <w:b/>
          <w:kern w:val="2"/>
          <w:sz w:val="26"/>
          <w:szCs w:val="26"/>
          <w:lang w:val="uk-UA" w:eastAsia="hi-IN" w:bidi="hi-IN"/>
        </w:rPr>
        <w:t xml:space="preserve">Зміст </w:t>
      </w:r>
      <w:r w:rsidRPr="00D85B0A">
        <w:rPr>
          <w:rFonts w:ascii="Times New Roman" w:eastAsia="SimSun" w:hAnsi="Times New Roman" w:cs="Times New Roman"/>
          <w:kern w:val="2"/>
          <w:sz w:val="26"/>
          <w:szCs w:val="26"/>
          <w:lang w:val="uk-UA" w:eastAsia="hi-IN" w:bidi="hi-IN"/>
        </w:rPr>
        <w:t xml:space="preserve">соціальної та </w:t>
      </w:r>
      <w:proofErr w:type="spellStart"/>
      <w:r w:rsidRPr="00D85B0A">
        <w:rPr>
          <w:rFonts w:ascii="Times New Roman" w:eastAsia="SimSun" w:hAnsi="Times New Roman" w:cs="Times New Roman"/>
          <w:kern w:val="2"/>
          <w:sz w:val="26"/>
          <w:szCs w:val="26"/>
          <w:lang w:val="uk-UA" w:eastAsia="hi-IN" w:bidi="hi-IN"/>
        </w:rPr>
        <w:t>здоров</w:t>
      </w:r>
      <w:r w:rsidRPr="00D85B0A">
        <w:rPr>
          <w:rFonts w:ascii="Times New Roman" w:eastAsia="Calibri" w:hAnsi="Times New Roman" w:cs="Times New Roman"/>
          <w:sz w:val="26"/>
          <w:szCs w:val="26"/>
          <w:lang w:val="uk-UA"/>
        </w:rPr>
        <w:t>’</w:t>
      </w:r>
      <w:r w:rsidRPr="00D85B0A">
        <w:rPr>
          <w:rFonts w:ascii="Times New Roman" w:eastAsia="SimSun" w:hAnsi="Times New Roman" w:cs="Times New Roman"/>
          <w:kern w:val="2"/>
          <w:sz w:val="26"/>
          <w:szCs w:val="26"/>
          <w:lang w:val="uk-UA" w:eastAsia="hi-IN" w:bidi="hi-IN"/>
        </w:rPr>
        <w:t>язбережувальної</w:t>
      </w:r>
      <w:proofErr w:type="spellEnd"/>
      <w:r w:rsidRPr="00D85B0A">
        <w:rPr>
          <w:rFonts w:ascii="Times New Roman" w:eastAsia="SimSun" w:hAnsi="Times New Roman" w:cs="Times New Roman"/>
          <w:kern w:val="2"/>
          <w:sz w:val="26"/>
          <w:szCs w:val="26"/>
          <w:lang w:val="uk-UA" w:eastAsia="hi-IN" w:bidi="hi-IN"/>
        </w:rPr>
        <w:t xml:space="preserve"> освітньої галузі структуровано за трьома </w:t>
      </w:r>
      <w:r w:rsidRPr="00D85B0A">
        <w:rPr>
          <w:rFonts w:ascii="Times New Roman" w:eastAsia="SimSun" w:hAnsi="Times New Roman" w:cs="Times New Roman"/>
          <w:b/>
          <w:i/>
          <w:kern w:val="2"/>
          <w:sz w:val="26"/>
          <w:szCs w:val="26"/>
          <w:lang w:val="uk-UA" w:eastAsia="hi-IN" w:bidi="hi-IN"/>
        </w:rPr>
        <w:t>змістовими лініями</w:t>
      </w:r>
      <w:r w:rsidRPr="00D85B0A">
        <w:rPr>
          <w:rFonts w:ascii="Times New Roman" w:eastAsia="SimSun" w:hAnsi="Times New Roman" w:cs="Times New Roman"/>
          <w:kern w:val="2"/>
          <w:sz w:val="26"/>
          <w:szCs w:val="26"/>
          <w:lang w:val="uk-UA" w:eastAsia="hi-IN" w:bidi="hi-IN"/>
        </w:rPr>
        <w:t>: «Безпека», «Здоров’я», «Добробут».</w:t>
      </w:r>
    </w:p>
    <w:p w14:paraId="6D983D0D" w14:textId="77777777" w:rsidR="00CC401D" w:rsidRPr="00D85B0A" w:rsidRDefault="00CC401D" w:rsidP="00CC401D">
      <w:pPr>
        <w:widowControl w:val="0"/>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У рамках змістової лінії </w:t>
      </w:r>
      <w:r w:rsidRPr="00D85B0A">
        <w:rPr>
          <w:rFonts w:ascii="Times New Roman" w:eastAsia="Times New Roman" w:hAnsi="Times New Roman" w:cs="Times New Roman"/>
          <w:b/>
          <w:i/>
          <w:sz w:val="26"/>
          <w:szCs w:val="26"/>
          <w:lang w:val="uk-UA" w:eastAsia="uk-UA"/>
        </w:rPr>
        <w:t>“Я у світі інформації (Дані. Інформація. Моделі)”</w:t>
      </w:r>
      <w:r w:rsidRPr="00D85B0A">
        <w:rPr>
          <w:rFonts w:ascii="Times New Roman" w:eastAsia="Times New Roman" w:hAnsi="Times New Roman" w:cs="Times New Roman"/>
          <w:sz w:val="26"/>
          <w:szCs w:val="26"/>
          <w:lang w:val="uk-UA" w:eastAsia="uk-UA"/>
        </w:rPr>
        <w:t xml:space="preserve"> формуються початкові вміння розпізнавати, знаходити, свідомо відбирати, зберігати та опрацьовувати просту інформацію за допомогою цифрових пристроїв та без них. Розпізнавання правдивої і неправдивої інформації в усіх її виявах (текст, зображення, звук тощо) необхідне для формування критичного мислення, що сприяє безпеці в інформаційному просторі дитини. Початкові уявлення про моделі реалізовуються через визначення істотних і неістотних властивостей об’єктів та створення на основі цього простих моделей об’єктів.</w:t>
      </w:r>
    </w:p>
    <w:p w14:paraId="046B0886" w14:textId="77777777" w:rsidR="00CC401D" w:rsidRPr="00D85B0A" w:rsidRDefault="00CC401D" w:rsidP="00CC401D">
      <w:pPr>
        <w:widowControl w:val="0"/>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Змістова лінія </w:t>
      </w:r>
      <w:r w:rsidRPr="00D85B0A">
        <w:rPr>
          <w:rFonts w:ascii="Times New Roman" w:eastAsia="Times New Roman" w:hAnsi="Times New Roman" w:cs="Times New Roman"/>
          <w:b/>
          <w:i/>
          <w:sz w:val="26"/>
          <w:szCs w:val="26"/>
          <w:lang w:val="uk-UA" w:eastAsia="uk-UA"/>
        </w:rPr>
        <w:t>“Моя цифрова творчість”</w:t>
      </w:r>
      <w:r w:rsidRPr="00D85B0A">
        <w:rPr>
          <w:rFonts w:ascii="Times New Roman" w:eastAsia="Times New Roman" w:hAnsi="Times New Roman" w:cs="Times New Roman"/>
          <w:sz w:val="26"/>
          <w:szCs w:val="26"/>
          <w:lang w:val="uk-UA" w:eastAsia="uk-UA"/>
        </w:rPr>
        <w:t xml:space="preserve"> розкривається через практичну діяльність (індивідуальну і групову) зі створення простих інформаційних продуктів (програм, текстів, зображень, відео, звуків, тощо) за допомогою цифрових пристроїв та програм для творчого самовираження, презентації себе і продуктів власної діяльності, вирішення завдань інших освітніх галузей.</w:t>
      </w:r>
    </w:p>
    <w:p w14:paraId="1932A645" w14:textId="77777777" w:rsidR="00CC401D" w:rsidRPr="00D85B0A" w:rsidRDefault="00CC401D" w:rsidP="00CC401D">
      <w:pPr>
        <w:widowControl w:val="0"/>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В основі змістової лінії </w:t>
      </w:r>
      <w:r w:rsidRPr="00D85B0A">
        <w:rPr>
          <w:rFonts w:ascii="Times New Roman" w:eastAsia="Times New Roman" w:hAnsi="Times New Roman" w:cs="Times New Roman"/>
          <w:b/>
          <w:i/>
          <w:sz w:val="26"/>
          <w:szCs w:val="26"/>
          <w:lang w:val="uk-UA" w:eastAsia="uk-UA"/>
        </w:rPr>
        <w:t>“Комунікація та співпраця”</w:t>
      </w:r>
      <w:r w:rsidRPr="00D85B0A">
        <w:rPr>
          <w:rFonts w:ascii="Times New Roman" w:eastAsia="Times New Roman" w:hAnsi="Times New Roman" w:cs="Times New Roman"/>
          <w:sz w:val="26"/>
          <w:szCs w:val="26"/>
          <w:lang w:val="uk-UA" w:eastAsia="uk-UA"/>
        </w:rPr>
        <w:t xml:space="preserve"> – ознайомлення із доступними для дитини засобами цифрової та безпосередньої комунікації для гри, спілкування, навчання, отримання нової інформації; використання безпечного онлайнового чи </w:t>
      </w:r>
      <w:proofErr w:type="spellStart"/>
      <w:r w:rsidRPr="00D85B0A">
        <w:rPr>
          <w:rFonts w:ascii="Times New Roman" w:eastAsia="Times New Roman" w:hAnsi="Times New Roman" w:cs="Times New Roman"/>
          <w:sz w:val="26"/>
          <w:szCs w:val="26"/>
          <w:lang w:val="uk-UA" w:eastAsia="uk-UA"/>
        </w:rPr>
        <w:t>офлайнового</w:t>
      </w:r>
      <w:proofErr w:type="spellEnd"/>
      <w:r w:rsidRPr="00D85B0A">
        <w:rPr>
          <w:rFonts w:ascii="Times New Roman" w:eastAsia="Times New Roman" w:hAnsi="Times New Roman" w:cs="Times New Roman"/>
          <w:sz w:val="26"/>
          <w:szCs w:val="26"/>
          <w:lang w:val="uk-UA" w:eastAsia="uk-UA"/>
        </w:rPr>
        <w:t xml:space="preserve"> середовища для цього. В умовах роботи у групі учні мають навчитися окреслювати цілі індивідуальної та групової діяльності, розподіляти ролі в межах групи, оцінювати здобутий результат, аналізувати помилки та усувати їх, доброзичливо взаємодіяти безпосередньо та в мережах.</w:t>
      </w:r>
    </w:p>
    <w:p w14:paraId="47215146" w14:textId="77777777" w:rsidR="00CC401D" w:rsidRPr="00D85B0A" w:rsidRDefault="00CC401D" w:rsidP="00CC401D">
      <w:pPr>
        <w:widowControl w:val="0"/>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Змістова лінія </w:t>
      </w:r>
      <w:r w:rsidRPr="00D85B0A">
        <w:rPr>
          <w:rFonts w:ascii="Times New Roman" w:eastAsia="Times New Roman" w:hAnsi="Times New Roman" w:cs="Times New Roman"/>
          <w:b/>
          <w:i/>
          <w:sz w:val="26"/>
          <w:szCs w:val="26"/>
          <w:lang w:val="uk-UA" w:eastAsia="uk-UA"/>
        </w:rPr>
        <w:t>“Я і цифрові пристрої”</w:t>
      </w:r>
      <w:r w:rsidRPr="00D85B0A">
        <w:rPr>
          <w:rFonts w:ascii="Times New Roman" w:eastAsia="Times New Roman" w:hAnsi="Times New Roman" w:cs="Times New Roman"/>
          <w:sz w:val="26"/>
          <w:szCs w:val="26"/>
          <w:lang w:val="uk-UA" w:eastAsia="uk-UA"/>
        </w:rPr>
        <w:t xml:space="preserve"> реалізовується через усвідомлення і розпізнавання тих завдань, які можна розв’язати за допомогою цифрових пристроїв, виходячи з їхніх функціональних можливостей (фотографувати, записувати, слухати, відображати, опрацьовувати  інформацію тощо). До основних умінь, які формуються через цю змістову лінію, належать розпізнавання простих програмних і технічних </w:t>
      </w:r>
      <w:proofErr w:type="spellStart"/>
      <w:r w:rsidRPr="00D85B0A">
        <w:rPr>
          <w:rFonts w:ascii="Times New Roman" w:eastAsia="Times New Roman" w:hAnsi="Times New Roman" w:cs="Times New Roman"/>
          <w:sz w:val="26"/>
          <w:szCs w:val="26"/>
          <w:lang w:val="uk-UA" w:eastAsia="uk-UA"/>
        </w:rPr>
        <w:t>несправностей</w:t>
      </w:r>
      <w:proofErr w:type="spellEnd"/>
      <w:r w:rsidRPr="00D85B0A">
        <w:rPr>
          <w:rFonts w:ascii="Times New Roman" w:eastAsia="Times New Roman" w:hAnsi="Times New Roman" w:cs="Times New Roman"/>
          <w:sz w:val="26"/>
          <w:szCs w:val="26"/>
          <w:lang w:val="uk-UA" w:eastAsia="uk-UA"/>
        </w:rPr>
        <w:t xml:space="preserve"> та вміння усувати їх самостійно чи з допомогою дорослих, розуміти обмеження та переваги пристроїв стосовно виконуваних завдань, усвідомлювати, що машини можуть імітувати інтелектуальну діяльність. Ця змістова лінія охоплює вміння організовувати власний робочий простір на фізичному та простому програмному рівні для збереження здоров’я, доброго самопочуття та ефективної діяльності учня/ учениці.</w:t>
      </w:r>
    </w:p>
    <w:p w14:paraId="6437CAB6" w14:textId="77777777" w:rsidR="00CC401D" w:rsidRPr="00D85B0A" w:rsidRDefault="00CC401D" w:rsidP="00CC401D">
      <w:pPr>
        <w:widowControl w:val="0"/>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Змістову лінію </w:t>
      </w:r>
      <w:r w:rsidRPr="00D85B0A">
        <w:rPr>
          <w:rFonts w:ascii="Times New Roman" w:eastAsia="Times New Roman" w:hAnsi="Times New Roman" w:cs="Times New Roman"/>
          <w:b/>
          <w:i/>
          <w:sz w:val="26"/>
          <w:szCs w:val="26"/>
          <w:lang w:val="uk-UA" w:eastAsia="uk-UA"/>
        </w:rPr>
        <w:t>“Відповідальність та безпека в інформаційному суспільстві”</w:t>
      </w:r>
      <w:r w:rsidRPr="00D85B0A">
        <w:rPr>
          <w:rFonts w:ascii="Times New Roman" w:eastAsia="Times New Roman" w:hAnsi="Times New Roman" w:cs="Times New Roman"/>
          <w:sz w:val="26"/>
          <w:szCs w:val="26"/>
          <w:lang w:val="uk-UA" w:eastAsia="uk-UA"/>
        </w:rPr>
        <w:t xml:space="preserve"> спрямовано на створення безпечних умов для учня / учениці під час роботи з цифровими пристроями і в мережах, що передбачає захист особистої інформації, формування принципів етичного, доброзичливого та відповідального спілкування через мережі, навички і можливості захисту власного інформаційного простору, фізичного та психологічного здоров’я. У рамках цієї змістової лінії в учнів формується відповідальне та шанобливе ставлення до власної та чужої інформаційної діяльності, яке на рівні початкової школи виявляється, зокрема, і через зазначення власного авторства, посилання на авторство інших, а також через усвідомлення шкоди від списування.</w:t>
      </w:r>
    </w:p>
    <w:p w14:paraId="4B68919E" w14:textId="77777777" w:rsidR="00CC401D" w:rsidRPr="00D85B0A" w:rsidRDefault="00CC401D" w:rsidP="00CC401D">
      <w:pPr>
        <w:widowControl w:val="0"/>
        <w:tabs>
          <w:tab w:val="left" w:pos="4395"/>
        </w:tabs>
        <w:ind w:firstLine="567"/>
        <w:jc w:val="both"/>
        <w:rPr>
          <w:rFonts w:ascii="Times New Roman" w:eastAsia="Times New Roman" w:hAnsi="Times New Roman" w:cs="Times New Roman"/>
          <w:sz w:val="26"/>
          <w:szCs w:val="26"/>
          <w:lang w:val="uk-UA" w:eastAsia="uk-UA"/>
        </w:rPr>
      </w:pPr>
      <w:r w:rsidRPr="00D85B0A">
        <w:rPr>
          <w:rFonts w:ascii="Times New Roman" w:eastAsia="Times New Roman" w:hAnsi="Times New Roman" w:cs="Times New Roman"/>
          <w:sz w:val="26"/>
          <w:szCs w:val="26"/>
          <w:lang w:val="uk-UA" w:eastAsia="uk-UA"/>
        </w:rPr>
        <w:t xml:space="preserve">Вказані змістові лінії передбачають можливу інтеграцію </w:t>
      </w:r>
      <w:proofErr w:type="spellStart"/>
      <w:r w:rsidRPr="00D85B0A">
        <w:rPr>
          <w:rFonts w:ascii="Times New Roman" w:eastAsia="Times New Roman" w:hAnsi="Times New Roman" w:cs="Times New Roman"/>
          <w:sz w:val="26"/>
          <w:szCs w:val="26"/>
          <w:lang w:val="uk-UA" w:eastAsia="uk-UA"/>
        </w:rPr>
        <w:t>інформатичної</w:t>
      </w:r>
      <w:proofErr w:type="spellEnd"/>
      <w:r w:rsidRPr="00D85B0A">
        <w:rPr>
          <w:rFonts w:ascii="Times New Roman" w:eastAsia="Times New Roman" w:hAnsi="Times New Roman" w:cs="Times New Roman"/>
          <w:sz w:val="26"/>
          <w:szCs w:val="26"/>
          <w:lang w:val="uk-UA" w:eastAsia="uk-UA"/>
        </w:rPr>
        <w:t xml:space="preserve"> освітньої галузі з іншими освітніми галузями через розв’язування дослідницьких завдань, формування наскрізних умінь учнів, </w:t>
      </w:r>
      <w:proofErr w:type="spellStart"/>
      <w:r w:rsidRPr="00D85B0A">
        <w:rPr>
          <w:rFonts w:ascii="Times New Roman" w:eastAsia="Times New Roman" w:hAnsi="Times New Roman" w:cs="Times New Roman"/>
          <w:sz w:val="26"/>
          <w:szCs w:val="26"/>
          <w:lang w:val="uk-UA" w:eastAsia="uk-UA"/>
        </w:rPr>
        <w:t>інформатичної</w:t>
      </w:r>
      <w:proofErr w:type="spellEnd"/>
      <w:r w:rsidRPr="00D85B0A">
        <w:rPr>
          <w:rFonts w:ascii="Times New Roman" w:eastAsia="Times New Roman" w:hAnsi="Times New Roman" w:cs="Times New Roman"/>
          <w:sz w:val="26"/>
          <w:szCs w:val="26"/>
          <w:lang w:val="uk-UA" w:eastAsia="uk-UA"/>
        </w:rPr>
        <w:t xml:space="preserve"> грамотності та культури.</w:t>
      </w:r>
    </w:p>
    <w:p w14:paraId="05A72AA7" w14:textId="77777777" w:rsidR="00526DE9" w:rsidRPr="00D85B0A" w:rsidRDefault="00526DE9" w:rsidP="00CC401D">
      <w:pPr>
        <w:jc w:val="center"/>
        <w:rPr>
          <w:rFonts w:ascii="Times New Roman" w:eastAsia="SimSun" w:hAnsi="Times New Roman" w:cs="Times New Roman"/>
          <w:b/>
          <w:kern w:val="2"/>
          <w:sz w:val="26"/>
          <w:szCs w:val="26"/>
          <w:lang w:val="uk-UA" w:eastAsia="hi-IN" w:bidi="hi-IN"/>
        </w:rPr>
      </w:pPr>
    </w:p>
    <w:p w14:paraId="791BEA62" w14:textId="77777777" w:rsidR="00CC401D" w:rsidRPr="00D85B0A" w:rsidRDefault="00CC401D" w:rsidP="00CC401D">
      <w:pPr>
        <w:jc w:val="center"/>
        <w:rPr>
          <w:rFonts w:ascii="Times New Roman" w:eastAsia="Calibri" w:hAnsi="Times New Roman" w:cs="Times New Roman"/>
          <w:sz w:val="26"/>
          <w:szCs w:val="26"/>
          <w:lang w:val="uk-UA"/>
        </w:rPr>
      </w:pPr>
      <w:r w:rsidRPr="00D85B0A">
        <w:rPr>
          <w:rFonts w:ascii="Times New Roman" w:eastAsia="SimSun" w:hAnsi="Times New Roman" w:cs="Times New Roman"/>
          <w:b/>
          <w:kern w:val="2"/>
          <w:sz w:val="26"/>
          <w:szCs w:val="26"/>
          <w:lang w:val="uk-UA" w:eastAsia="hi-IN" w:bidi="hi-IN"/>
        </w:rPr>
        <w:lastRenderedPageBreak/>
        <w:t xml:space="preserve">Соціальної та </w:t>
      </w:r>
      <w:proofErr w:type="spellStart"/>
      <w:r w:rsidRPr="00D85B0A">
        <w:rPr>
          <w:rFonts w:ascii="Times New Roman" w:eastAsia="SimSun" w:hAnsi="Times New Roman" w:cs="Times New Roman"/>
          <w:b/>
          <w:kern w:val="2"/>
          <w:sz w:val="26"/>
          <w:szCs w:val="26"/>
          <w:lang w:val="uk-UA" w:eastAsia="hi-IN" w:bidi="hi-IN"/>
        </w:rPr>
        <w:t>здоров</w:t>
      </w:r>
      <w:r w:rsidRPr="00D85B0A">
        <w:rPr>
          <w:rFonts w:ascii="Times New Roman" w:eastAsia="Calibri" w:hAnsi="Times New Roman" w:cs="Times New Roman"/>
          <w:sz w:val="26"/>
          <w:szCs w:val="26"/>
          <w:lang w:val="uk-UA"/>
        </w:rPr>
        <w:t>’</w:t>
      </w:r>
      <w:r w:rsidRPr="00D85B0A">
        <w:rPr>
          <w:rFonts w:ascii="Times New Roman" w:eastAsia="SimSun" w:hAnsi="Times New Roman" w:cs="Times New Roman"/>
          <w:b/>
          <w:kern w:val="2"/>
          <w:sz w:val="26"/>
          <w:szCs w:val="26"/>
          <w:lang w:val="uk-UA" w:eastAsia="hi-IN" w:bidi="hi-IN"/>
        </w:rPr>
        <w:t>язбережувальна</w:t>
      </w:r>
      <w:proofErr w:type="spellEnd"/>
      <w:r w:rsidRPr="00D85B0A">
        <w:rPr>
          <w:rFonts w:ascii="Times New Roman" w:eastAsia="SimSun" w:hAnsi="Times New Roman" w:cs="Times New Roman"/>
          <w:b/>
          <w:kern w:val="2"/>
          <w:sz w:val="26"/>
          <w:szCs w:val="26"/>
          <w:lang w:val="uk-UA" w:eastAsia="hi-IN" w:bidi="hi-IN"/>
        </w:rPr>
        <w:t xml:space="preserve"> освітня галузь</w:t>
      </w:r>
    </w:p>
    <w:p w14:paraId="3EFBA7C4" w14:textId="77777777" w:rsidR="00CC401D" w:rsidRPr="00D85B0A" w:rsidRDefault="00CC401D" w:rsidP="00CC401D">
      <w:pPr>
        <w:widowControl w:val="0"/>
        <w:contextualSpacing/>
        <w:jc w:val="both"/>
        <w:rPr>
          <w:rFonts w:ascii="Times New Roman" w:eastAsia="Calibri" w:hAnsi="Times New Roman" w:cs="Times New Roman"/>
          <w:kern w:val="2"/>
          <w:sz w:val="26"/>
          <w:szCs w:val="26"/>
          <w:lang w:val="uk-UA" w:bidi="hi-IN"/>
        </w:rPr>
      </w:pPr>
      <w:r w:rsidRPr="00D85B0A">
        <w:rPr>
          <w:rFonts w:ascii="Times New Roman" w:eastAsia="SimSun" w:hAnsi="Times New Roman" w:cs="Times New Roman"/>
          <w:b/>
          <w:i/>
          <w:kern w:val="2"/>
          <w:sz w:val="26"/>
          <w:szCs w:val="26"/>
          <w:lang w:val="uk-UA" w:eastAsia="hi-IN" w:bidi="hi-IN"/>
        </w:rPr>
        <w:t xml:space="preserve">Метою </w:t>
      </w:r>
      <w:r w:rsidRPr="00D85B0A">
        <w:rPr>
          <w:rFonts w:ascii="Times New Roman" w:eastAsia="SimSun" w:hAnsi="Times New Roman" w:cs="Times New Roman"/>
          <w:kern w:val="2"/>
          <w:sz w:val="26"/>
          <w:szCs w:val="26"/>
          <w:lang w:val="uk-UA" w:eastAsia="hi-IN" w:bidi="hi-IN"/>
        </w:rPr>
        <w:t xml:space="preserve">соціальної та </w:t>
      </w:r>
      <w:proofErr w:type="spellStart"/>
      <w:r w:rsidRPr="00D85B0A">
        <w:rPr>
          <w:rFonts w:ascii="Times New Roman" w:eastAsia="SimSun" w:hAnsi="Times New Roman" w:cs="Times New Roman"/>
          <w:kern w:val="2"/>
          <w:sz w:val="26"/>
          <w:szCs w:val="26"/>
          <w:lang w:val="uk-UA" w:eastAsia="hi-IN" w:bidi="hi-IN"/>
        </w:rPr>
        <w:t>здоров</w:t>
      </w:r>
      <w:r w:rsidRPr="00D85B0A">
        <w:rPr>
          <w:rFonts w:ascii="Times New Roman" w:eastAsia="Calibri" w:hAnsi="Times New Roman" w:cs="Times New Roman"/>
          <w:sz w:val="26"/>
          <w:szCs w:val="26"/>
          <w:lang w:val="uk-UA"/>
        </w:rPr>
        <w:t>’</w:t>
      </w:r>
      <w:r w:rsidRPr="00D85B0A">
        <w:rPr>
          <w:rFonts w:ascii="Times New Roman" w:eastAsia="SimSun" w:hAnsi="Times New Roman" w:cs="Times New Roman"/>
          <w:kern w:val="2"/>
          <w:sz w:val="26"/>
          <w:szCs w:val="26"/>
          <w:lang w:val="uk-UA" w:eastAsia="hi-IN" w:bidi="hi-IN"/>
        </w:rPr>
        <w:t>язбережувальної</w:t>
      </w:r>
      <w:proofErr w:type="spellEnd"/>
      <w:r w:rsidRPr="00D85B0A">
        <w:rPr>
          <w:rFonts w:ascii="Times New Roman" w:eastAsia="SimSun" w:hAnsi="Times New Roman" w:cs="Times New Roman"/>
          <w:kern w:val="2"/>
          <w:sz w:val="26"/>
          <w:szCs w:val="26"/>
          <w:lang w:val="uk-UA" w:eastAsia="hi-IN" w:bidi="hi-IN"/>
        </w:rPr>
        <w:t xml:space="preserve"> освітньої галузі </w:t>
      </w:r>
      <w:r w:rsidRPr="00D85B0A">
        <w:rPr>
          <w:rFonts w:ascii="Times New Roman" w:eastAsia="Times New Roman" w:hAnsi="Times New Roman" w:cs="Times New Roman"/>
          <w:sz w:val="26"/>
          <w:szCs w:val="26"/>
          <w:lang w:val="uk-UA"/>
        </w:rPr>
        <w:t>для загальної середньої освіти</w:t>
      </w:r>
      <w:r w:rsidRPr="00D85B0A">
        <w:rPr>
          <w:rFonts w:ascii="Times New Roman" w:eastAsia="Times New Roman" w:hAnsi="Times New Roman" w:cs="Times New Roman"/>
          <w:b/>
          <w:sz w:val="26"/>
          <w:szCs w:val="26"/>
          <w:lang w:val="uk-UA"/>
        </w:rPr>
        <w:t xml:space="preserve"> </w:t>
      </w:r>
      <w:r w:rsidRPr="00D85B0A">
        <w:rPr>
          <w:rFonts w:ascii="Times New Roman" w:eastAsia="Times New Roman" w:hAnsi="Times New Roman" w:cs="Times New Roman"/>
          <w:sz w:val="26"/>
          <w:szCs w:val="26"/>
          <w:lang w:val="uk-UA"/>
        </w:rPr>
        <w:t>є</w:t>
      </w:r>
      <w:r w:rsidRPr="00D85B0A">
        <w:rPr>
          <w:rFonts w:ascii="Times New Roman" w:eastAsia="Times New Roman" w:hAnsi="Times New Roman" w:cs="Times New Roman"/>
          <w:b/>
          <w:sz w:val="26"/>
          <w:szCs w:val="26"/>
          <w:lang w:val="uk-UA"/>
        </w:rPr>
        <w:t xml:space="preserve"> </w:t>
      </w:r>
      <w:r w:rsidRPr="00D85B0A">
        <w:rPr>
          <w:rFonts w:ascii="Times New Roman" w:eastAsia="Calibri" w:hAnsi="Times New Roman" w:cs="Times New Roman"/>
          <w:kern w:val="2"/>
          <w:sz w:val="26"/>
          <w:szCs w:val="26"/>
          <w:lang w:val="uk-UA" w:bidi="hi-IN"/>
        </w:rPr>
        <w:t>становлення самостійності учня / учениці, його / її соціальної залученості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w:t>
      </w:r>
    </w:p>
    <w:p w14:paraId="575FCEE9"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highlight w:val="white"/>
          <w:lang w:val="uk-UA" w:eastAsia="ru-RU"/>
        </w:rPr>
        <w:t xml:space="preserve">Відповідно до окресленої мети, головними </w:t>
      </w:r>
      <w:r w:rsidRPr="00D85B0A">
        <w:rPr>
          <w:rFonts w:ascii="Times New Roman" w:eastAsia="Times New Roman" w:hAnsi="Times New Roman" w:cs="Times New Roman"/>
          <w:b/>
          <w:sz w:val="26"/>
          <w:szCs w:val="26"/>
          <w:highlight w:val="white"/>
          <w:lang w:val="uk-UA" w:eastAsia="ru-RU"/>
        </w:rPr>
        <w:t>завданнями</w:t>
      </w:r>
      <w:r w:rsidRPr="00D85B0A">
        <w:rPr>
          <w:rFonts w:ascii="Times New Roman" w:eastAsia="Times New Roman" w:hAnsi="Times New Roman" w:cs="Times New Roman"/>
          <w:sz w:val="26"/>
          <w:szCs w:val="26"/>
          <w:highlight w:val="white"/>
          <w:lang w:val="uk-UA" w:eastAsia="ru-RU"/>
        </w:rPr>
        <w:t xml:space="preserve"> </w:t>
      </w:r>
      <w:r w:rsidRPr="00D85B0A">
        <w:rPr>
          <w:rFonts w:ascii="Times New Roman" w:eastAsia="SimSun" w:hAnsi="Times New Roman" w:cs="Calibri"/>
          <w:kern w:val="2"/>
          <w:sz w:val="26"/>
          <w:szCs w:val="26"/>
          <w:lang w:val="uk-UA" w:eastAsia="hi-IN" w:bidi="hi-IN"/>
        </w:rPr>
        <w:t xml:space="preserve">соціальної та </w:t>
      </w:r>
      <w:proofErr w:type="spellStart"/>
      <w:r w:rsidRPr="00D85B0A">
        <w:rPr>
          <w:rFonts w:ascii="Times New Roman" w:eastAsia="SimSun" w:hAnsi="Times New Roman" w:cs="Calibri"/>
          <w:kern w:val="2"/>
          <w:sz w:val="26"/>
          <w:szCs w:val="26"/>
          <w:lang w:val="uk-UA" w:eastAsia="hi-IN" w:bidi="hi-IN"/>
        </w:rPr>
        <w:t>здоров</w:t>
      </w:r>
      <w:r w:rsidRPr="00D85B0A">
        <w:rPr>
          <w:rFonts w:ascii="Times New Roman" w:eastAsia="Calibri" w:hAnsi="Times New Roman" w:cs="Calibri"/>
          <w:sz w:val="26"/>
          <w:szCs w:val="26"/>
          <w:lang w:val="uk-UA" w:eastAsia="ru-RU"/>
        </w:rPr>
        <w:t>’</w:t>
      </w:r>
      <w:r w:rsidRPr="00D85B0A">
        <w:rPr>
          <w:rFonts w:ascii="Times New Roman" w:eastAsia="SimSun" w:hAnsi="Times New Roman" w:cs="Calibri"/>
          <w:kern w:val="2"/>
          <w:sz w:val="26"/>
          <w:szCs w:val="26"/>
          <w:lang w:val="uk-UA" w:eastAsia="hi-IN" w:bidi="hi-IN"/>
        </w:rPr>
        <w:t>язбережувальної</w:t>
      </w:r>
      <w:proofErr w:type="spellEnd"/>
      <w:r w:rsidRPr="00D85B0A">
        <w:rPr>
          <w:rFonts w:ascii="Times New Roman" w:eastAsia="SimSun" w:hAnsi="Times New Roman" w:cs="Calibri"/>
          <w:kern w:val="2"/>
          <w:sz w:val="26"/>
          <w:szCs w:val="26"/>
          <w:lang w:val="uk-UA" w:eastAsia="hi-IN" w:bidi="hi-IN"/>
        </w:rPr>
        <w:t xml:space="preserve"> освітньої галузі</w:t>
      </w:r>
      <w:r w:rsidRPr="00D85B0A">
        <w:rPr>
          <w:rFonts w:ascii="Times New Roman" w:eastAsia="Times New Roman" w:hAnsi="Times New Roman" w:cs="Times New Roman"/>
          <w:sz w:val="26"/>
          <w:szCs w:val="26"/>
          <w:highlight w:val="white"/>
          <w:lang w:val="uk-UA" w:eastAsia="ru-RU"/>
        </w:rPr>
        <w:t xml:space="preserve"> у початковій школі є</w:t>
      </w:r>
      <w:r w:rsidRPr="00D85B0A">
        <w:rPr>
          <w:rFonts w:ascii="Times New Roman" w:eastAsia="Times New Roman" w:hAnsi="Times New Roman" w:cs="Times New Roman"/>
          <w:sz w:val="26"/>
          <w:szCs w:val="26"/>
          <w:lang w:val="uk-UA" w:eastAsia="ru-RU"/>
        </w:rPr>
        <w:t>:</w:t>
      </w:r>
    </w:p>
    <w:p w14:paraId="1191B024"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 xml:space="preserve">формування у школярів стійких переконань щодо цінності життя, здоров’я і безпеки для себе і тих, хто його / її оточує; </w:t>
      </w:r>
    </w:p>
    <w:p w14:paraId="1D1F1359"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виховання дбайливого та усвідомленого ставлення до власного здоров’я і безпеки;</w:t>
      </w:r>
    </w:p>
    <w:p w14:paraId="4C35EEA2"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розвиток потреби самопізнання та самовдосконалення;</w:t>
      </w:r>
    </w:p>
    <w:p w14:paraId="4C10AA9F"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uk-UA" w:bidi="hi-IN"/>
        </w:rPr>
      </w:pPr>
      <w:r w:rsidRPr="00D85B0A">
        <w:rPr>
          <w:rFonts w:ascii="Times New Roman" w:eastAsia="Calibri" w:hAnsi="Times New Roman" w:cs="Times New Roman"/>
          <w:kern w:val="2"/>
          <w:sz w:val="26"/>
          <w:szCs w:val="26"/>
          <w:lang w:val="uk-UA" w:bidi="hi-IN"/>
        </w:rPr>
        <w:t xml:space="preserve">формування в учнів сталої мотивації до здорового способу життя; </w:t>
      </w:r>
    </w:p>
    <w:p w14:paraId="366E7393"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ru-RU" w:bidi="hi-IN"/>
        </w:rPr>
      </w:pPr>
      <w:r w:rsidRPr="00D85B0A">
        <w:rPr>
          <w:rFonts w:ascii="Times New Roman" w:eastAsia="Calibri" w:hAnsi="Times New Roman" w:cs="Times New Roman"/>
          <w:kern w:val="2"/>
          <w:sz w:val="26"/>
          <w:szCs w:val="26"/>
          <w:lang w:val="uk-UA" w:bidi="hi-IN"/>
        </w:rPr>
        <w:t>формування свідомого прагнення дотримуватися безпечної, здорової та етичної поведінки для поліпшення добробуту;</w:t>
      </w:r>
    </w:p>
    <w:p w14:paraId="465491C3"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ru-RU" w:bidi="hi-IN"/>
        </w:rPr>
      </w:pPr>
      <w:r w:rsidRPr="00D85B0A">
        <w:rPr>
          <w:rFonts w:ascii="Times New Roman" w:eastAsia="Calibri" w:hAnsi="Times New Roman" w:cs="Times New Roman"/>
          <w:kern w:val="2"/>
          <w:sz w:val="26"/>
          <w:szCs w:val="26"/>
          <w:lang w:val="uk-UA" w:bidi="hi-IN"/>
        </w:rPr>
        <w:t>розвиток уміння ухвалювати рішення в повсякденних ситуаціях з користю для безпеки та здоров’я;</w:t>
      </w:r>
    </w:p>
    <w:p w14:paraId="3568CAFE"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ru-RU" w:bidi="hi-IN"/>
        </w:rPr>
      </w:pPr>
      <w:proofErr w:type="spellStart"/>
      <w:r w:rsidRPr="00D85B0A">
        <w:rPr>
          <w:rFonts w:ascii="Times New Roman" w:eastAsia="Calibri" w:hAnsi="Times New Roman" w:cs="Times New Roman"/>
          <w:kern w:val="2"/>
          <w:sz w:val="26"/>
          <w:szCs w:val="26"/>
          <w:lang w:val="ru-RU" w:bidi="hi-IN"/>
        </w:rPr>
        <w:t>сприяння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індивідуальному</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розвитку</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самостійності</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підприємливих</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якостей</w:t>
      </w:r>
      <w:proofErr w:type="spellEnd"/>
      <w:r w:rsidRPr="00D85B0A">
        <w:rPr>
          <w:rFonts w:ascii="Times New Roman" w:eastAsia="Calibri" w:hAnsi="Times New Roman" w:cs="Times New Roman"/>
          <w:kern w:val="2"/>
          <w:sz w:val="26"/>
          <w:szCs w:val="26"/>
          <w:lang w:val="ru-RU" w:bidi="hi-IN"/>
        </w:rPr>
        <w:t xml:space="preserve"> та </w:t>
      </w:r>
      <w:proofErr w:type="spellStart"/>
      <w:r w:rsidRPr="00D85B0A">
        <w:rPr>
          <w:rFonts w:ascii="Times New Roman" w:eastAsia="Calibri" w:hAnsi="Times New Roman" w:cs="Times New Roman"/>
          <w:kern w:val="2"/>
          <w:sz w:val="26"/>
          <w:szCs w:val="26"/>
          <w:lang w:val="ru-RU" w:bidi="hi-IN"/>
        </w:rPr>
        <w:t>поведінки</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свідомого</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споживача</w:t>
      </w:r>
      <w:proofErr w:type="spellEnd"/>
      <w:r w:rsidRPr="00D85B0A">
        <w:rPr>
          <w:rFonts w:ascii="Times New Roman" w:eastAsia="Calibri" w:hAnsi="Times New Roman" w:cs="Times New Roman"/>
          <w:kern w:val="2"/>
          <w:sz w:val="26"/>
          <w:szCs w:val="26"/>
          <w:lang w:val="ru-RU" w:bidi="hi-IN"/>
        </w:rPr>
        <w:t>;</w:t>
      </w:r>
    </w:p>
    <w:p w14:paraId="1040545C"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ru-RU" w:bidi="hi-IN"/>
        </w:rPr>
      </w:pPr>
      <w:proofErr w:type="spellStart"/>
      <w:r w:rsidRPr="00D85B0A">
        <w:rPr>
          <w:rFonts w:ascii="Times New Roman" w:eastAsia="Calibri" w:hAnsi="Times New Roman" w:cs="Times New Roman"/>
          <w:kern w:val="2"/>
          <w:sz w:val="26"/>
          <w:szCs w:val="26"/>
          <w:lang w:val="ru-RU" w:bidi="hi-IN"/>
        </w:rPr>
        <w:t>формування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вміння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вчитися</w:t>
      </w:r>
      <w:proofErr w:type="spellEnd"/>
      <w:r w:rsidRPr="00D85B0A">
        <w:rPr>
          <w:rFonts w:ascii="Times New Roman" w:eastAsia="Calibri" w:hAnsi="Times New Roman" w:cs="Times New Roman"/>
          <w:kern w:val="2"/>
          <w:sz w:val="26"/>
          <w:szCs w:val="26"/>
          <w:lang w:val="ru-RU" w:bidi="hi-IN"/>
        </w:rPr>
        <w:t xml:space="preserve"> без </w:t>
      </w:r>
      <w:proofErr w:type="spellStart"/>
      <w:r w:rsidRPr="00D85B0A">
        <w:rPr>
          <w:rFonts w:ascii="Times New Roman" w:eastAsia="Calibri" w:hAnsi="Times New Roman" w:cs="Times New Roman"/>
          <w:kern w:val="2"/>
          <w:sz w:val="26"/>
          <w:szCs w:val="26"/>
          <w:lang w:val="ru-RU" w:bidi="hi-IN"/>
        </w:rPr>
        <w:t>шкоди</w:t>
      </w:r>
      <w:proofErr w:type="spellEnd"/>
      <w:r w:rsidRPr="00D85B0A">
        <w:rPr>
          <w:rFonts w:ascii="Times New Roman" w:eastAsia="Calibri" w:hAnsi="Times New Roman" w:cs="Times New Roman"/>
          <w:kern w:val="2"/>
          <w:sz w:val="26"/>
          <w:szCs w:val="26"/>
          <w:lang w:val="ru-RU" w:bidi="hi-IN"/>
        </w:rPr>
        <w:t xml:space="preserve"> для </w:t>
      </w:r>
      <w:proofErr w:type="spellStart"/>
      <w:r w:rsidRPr="00D85B0A">
        <w:rPr>
          <w:rFonts w:ascii="Times New Roman" w:eastAsia="Calibri" w:hAnsi="Times New Roman" w:cs="Times New Roman"/>
          <w:kern w:val="2"/>
          <w:sz w:val="26"/>
          <w:szCs w:val="26"/>
          <w:lang w:val="ru-RU" w:bidi="hi-IN"/>
        </w:rPr>
        <w:t>здоров’я</w:t>
      </w:r>
      <w:proofErr w:type="spellEnd"/>
      <w:r w:rsidRPr="00D85B0A">
        <w:rPr>
          <w:rFonts w:ascii="Times New Roman" w:eastAsia="Calibri" w:hAnsi="Times New Roman" w:cs="Times New Roman"/>
          <w:kern w:val="2"/>
          <w:sz w:val="26"/>
          <w:szCs w:val="26"/>
          <w:lang w:val="ru-RU" w:bidi="hi-IN"/>
        </w:rPr>
        <w:t>;</w:t>
      </w:r>
    </w:p>
    <w:p w14:paraId="0EF0F7FC" w14:textId="77777777" w:rsidR="00CC401D" w:rsidRPr="00D85B0A" w:rsidRDefault="00CC401D" w:rsidP="00CC401D">
      <w:pPr>
        <w:widowControl w:val="0"/>
        <w:numPr>
          <w:ilvl w:val="0"/>
          <w:numId w:val="20"/>
        </w:numPr>
        <w:suppressAutoHyphens/>
        <w:ind w:left="142" w:firstLine="284"/>
        <w:jc w:val="both"/>
        <w:rPr>
          <w:rFonts w:ascii="Times New Roman" w:eastAsia="Calibri" w:hAnsi="Times New Roman" w:cs="Times New Roman"/>
          <w:kern w:val="2"/>
          <w:sz w:val="26"/>
          <w:szCs w:val="26"/>
          <w:lang w:val="ru-RU" w:bidi="hi-IN"/>
        </w:rPr>
      </w:pPr>
      <w:proofErr w:type="spellStart"/>
      <w:r w:rsidRPr="00D85B0A">
        <w:rPr>
          <w:rFonts w:ascii="Times New Roman" w:eastAsia="Calibri" w:hAnsi="Times New Roman" w:cs="Times New Roman"/>
          <w:kern w:val="2"/>
          <w:sz w:val="26"/>
          <w:szCs w:val="26"/>
          <w:lang w:val="ru-RU" w:bidi="hi-IN"/>
        </w:rPr>
        <w:t>створення</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сприятливого</w:t>
      </w:r>
      <w:proofErr w:type="spellEnd"/>
      <w:r w:rsidRPr="00D85B0A">
        <w:rPr>
          <w:rFonts w:ascii="Times New Roman" w:eastAsia="Calibri" w:hAnsi="Times New Roman" w:cs="Times New Roman"/>
          <w:kern w:val="2"/>
          <w:sz w:val="26"/>
          <w:szCs w:val="26"/>
          <w:lang w:val="ru-RU" w:bidi="hi-IN"/>
        </w:rPr>
        <w:t xml:space="preserve"> </w:t>
      </w:r>
      <w:proofErr w:type="spellStart"/>
      <w:r w:rsidRPr="00D85B0A">
        <w:rPr>
          <w:rFonts w:ascii="Times New Roman" w:eastAsia="Calibri" w:hAnsi="Times New Roman" w:cs="Times New Roman"/>
          <w:kern w:val="2"/>
          <w:sz w:val="26"/>
          <w:szCs w:val="26"/>
          <w:lang w:val="ru-RU" w:bidi="hi-IN"/>
        </w:rPr>
        <w:t>безпечного</w:t>
      </w:r>
      <w:proofErr w:type="spellEnd"/>
      <w:r w:rsidRPr="00D85B0A">
        <w:rPr>
          <w:rFonts w:ascii="Times New Roman" w:eastAsia="Calibri" w:hAnsi="Times New Roman" w:cs="Times New Roman"/>
          <w:kern w:val="2"/>
          <w:sz w:val="26"/>
          <w:szCs w:val="26"/>
          <w:lang w:val="ru-RU" w:bidi="hi-IN"/>
        </w:rPr>
        <w:t xml:space="preserve"> та здорового </w:t>
      </w:r>
      <w:proofErr w:type="spellStart"/>
      <w:r w:rsidRPr="00D85B0A">
        <w:rPr>
          <w:rFonts w:ascii="Times New Roman" w:eastAsia="Calibri" w:hAnsi="Times New Roman" w:cs="Times New Roman"/>
          <w:kern w:val="2"/>
          <w:sz w:val="26"/>
          <w:szCs w:val="26"/>
          <w:lang w:val="ru-RU" w:bidi="hi-IN"/>
        </w:rPr>
        <w:t>середовища</w:t>
      </w:r>
      <w:proofErr w:type="spellEnd"/>
      <w:r w:rsidRPr="00D85B0A">
        <w:rPr>
          <w:rFonts w:ascii="Times New Roman" w:eastAsia="Calibri" w:hAnsi="Times New Roman" w:cs="Times New Roman"/>
          <w:kern w:val="2"/>
          <w:sz w:val="26"/>
          <w:szCs w:val="26"/>
          <w:lang w:val="ru-RU" w:bidi="hi-IN"/>
        </w:rPr>
        <w:t xml:space="preserve"> в </w:t>
      </w:r>
      <w:proofErr w:type="spellStart"/>
      <w:r w:rsidRPr="00D85B0A">
        <w:rPr>
          <w:rFonts w:ascii="Times New Roman" w:eastAsia="Calibri" w:hAnsi="Times New Roman" w:cs="Times New Roman"/>
          <w:kern w:val="2"/>
          <w:sz w:val="26"/>
          <w:szCs w:val="26"/>
          <w:lang w:val="ru-RU" w:bidi="hi-IN"/>
        </w:rPr>
        <w:t>школі</w:t>
      </w:r>
      <w:proofErr w:type="spellEnd"/>
      <w:r w:rsidRPr="00D85B0A">
        <w:rPr>
          <w:rFonts w:ascii="Times New Roman" w:eastAsia="Calibri" w:hAnsi="Times New Roman" w:cs="Times New Roman"/>
          <w:kern w:val="2"/>
          <w:sz w:val="26"/>
          <w:szCs w:val="26"/>
          <w:lang w:val="ru-RU" w:bidi="hi-IN"/>
        </w:rPr>
        <w:t>.</w:t>
      </w:r>
    </w:p>
    <w:p w14:paraId="4D66389E" w14:textId="77777777" w:rsidR="00CC401D" w:rsidRPr="00D85B0A" w:rsidRDefault="00CC401D" w:rsidP="00CC401D">
      <w:pPr>
        <w:widowControl w:val="0"/>
        <w:suppressAutoHyphens/>
        <w:ind w:firstLine="567"/>
        <w:rPr>
          <w:rFonts w:ascii="Times New Roman" w:eastAsia="SimSun" w:hAnsi="Times New Roman" w:cs="Times New Roman"/>
          <w:kern w:val="2"/>
          <w:sz w:val="26"/>
          <w:szCs w:val="26"/>
          <w:lang w:val="uk-UA" w:eastAsia="hi-IN" w:bidi="hi-IN"/>
        </w:rPr>
      </w:pPr>
      <w:r w:rsidRPr="00D85B0A">
        <w:rPr>
          <w:rFonts w:ascii="Times New Roman" w:eastAsia="SimSun" w:hAnsi="Times New Roman" w:cs="Times New Roman"/>
          <w:b/>
          <w:kern w:val="2"/>
          <w:sz w:val="26"/>
          <w:szCs w:val="26"/>
          <w:lang w:val="uk-UA" w:eastAsia="hi-IN" w:bidi="hi-IN"/>
        </w:rPr>
        <w:t xml:space="preserve">Зміст </w:t>
      </w:r>
      <w:r w:rsidRPr="00D85B0A">
        <w:rPr>
          <w:rFonts w:ascii="Times New Roman" w:eastAsia="SimSun" w:hAnsi="Times New Roman" w:cs="Times New Roman"/>
          <w:kern w:val="2"/>
          <w:sz w:val="26"/>
          <w:szCs w:val="26"/>
          <w:lang w:val="uk-UA" w:eastAsia="hi-IN" w:bidi="hi-IN"/>
        </w:rPr>
        <w:t xml:space="preserve">соціальної та </w:t>
      </w:r>
      <w:proofErr w:type="spellStart"/>
      <w:r w:rsidRPr="00D85B0A">
        <w:rPr>
          <w:rFonts w:ascii="Times New Roman" w:eastAsia="SimSun" w:hAnsi="Times New Roman" w:cs="Times New Roman"/>
          <w:kern w:val="2"/>
          <w:sz w:val="26"/>
          <w:szCs w:val="26"/>
          <w:lang w:val="uk-UA" w:eastAsia="hi-IN" w:bidi="hi-IN"/>
        </w:rPr>
        <w:t>здоров</w:t>
      </w:r>
      <w:r w:rsidRPr="00D85B0A">
        <w:rPr>
          <w:rFonts w:ascii="Times New Roman" w:eastAsia="Calibri" w:hAnsi="Times New Roman" w:cs="Times New Roman"/>
          <w:sz w:val="26"/>
          <w:szCs w:val="26"/>
          <w:lang w:val="uk-UA"/>
        </w:rPr>
        <w:t>’</w:t>
      </w:r>
      <w:r w:rsidRPr="00D85B0A">
        <w:rPr>
          <w:rFonts w:ascii="Times New Roman" w:eastAsia="SimSun" w:hAnsi="Times New Roman" w:cs="Times New Roman"/>
          <w:kern w:val="2"/>
          <w:sz w:val="26"/>
          <w:szCs w:val="26"/>
          <w:lang w:val="uk-UA" w:eastAsia="hi-IN" w:bidi="hi-IN"/>
        </w:rPr>
        <w:t>язбережувальної</w:t>
      </w:r>
      <w:proofErr w:type="spellEnd"/>
      <w:r w:rsidRPr="00D85B0A">
        <w:rPr>
          <w:rFonts w:ascii="Times New Roman" w:eastAsia="SimSun" w:hAnsi="Times New Roman" w:cs="Times New Roman"/>
          <w:kern w:val="2"/>
          <w:sz w:val="26"/>
          <w:szCs w:val="26"/>
          <w:lang w:val="uk-UA" w:eastAsia="hi-IN" w:bidi="hi-IN"/>
        </w:rPr>
        <w:t xml:space="preserve"> освітньої галузі структуровано за трьома </w:t>
      </w:r>
      <w:r w:rsidRPr="00D85B0A">
        <w:rPr>
          <w:rFonts w:ascii="Times New Roman" w:eastAsia="SimSun" w:hAnsi="Times New Roman" w:cs="Times New Roman"/>
          <w:b/>
          <w:i/>
          <w:kern w:val="2"/>
          <w:sz w:val="26"/>
          <w:szCs w:val="26"/>
          <w:lang w:val="uk-UA" w:eastAsia="hi-IN" w:bidi="hi-IN"/>
        </w:rPr>
        <w:t>змістовими лініями</w:t>
      </w:r>
      <w:r w:rsidRPr="00D85B0A">
        <w:rPr>
          <w:rFonts w:ascii="Times New Roman" w:eastAsia="SimSun" w:hAnsi="Times New Roman" w:cs="Times New Roman"/>
          <w:kern w:val="2"/>
          <w:sz w:val="26"/>
          <w:szCs w:val="26"/>
          <w:lang w:val="uk-UA" w:eastAsia="hi-IN" w:bidi="hi-IN"/>
        </w:rPr>
        <w:t>: «Безпека», «Здоров’я», «Добробут».</w:t>
      </w:r>
    </w:p>
    <w:p w14:paraId="6596D678" w14:textId="77777777" w:rsidR="00CC401D" w:rsidRPr="00D85B0A" w:rsidRDefault="00CC401D" w:rsidP="00CC401D">
      <w:pPr>
        <w:widowControl w:val="0"/>
        <w:suppressAutoHyphens/>
        <w:ind w:firstLine="567"/>
        <w:jc w:val="both"/>
        <w:rPr>
          <w:rFonts w:ascii="Times New Roman" w:eastAsia="SimSun" w:hAnsi="Times New Roman" w:cs="Times New Roman"/>
          <w:kern w:val="2"/>
          <w:sz w:val="26"/>
          <w:szCs w:val="26"/>
          <w:lang w:val="uk-UA" w:eastAsia="hi-IN" w:bidi="hi-IN"/>
        </w:rPr>
      </w:pPr>
      <w:r w:rsidRPr="00D85B0A">
        <w:rPr>
          <w:rFonts w:ascii="Times New Roman" w:eastAsia="SimSun" w:hAnsi="Times New Roman" w:cs="Times New Roman"/>
          <w:kern w:val="2"/>
          <w:sz w:val="26"/>
          <w:szCs w:val="26"/>
          <w:lang w:val="uk-UA" w:eastAsia="hi-IN" w:bidi="hi-IN"/>
        </w:rPr>
        <w:t xml:space="preserve">Змістова лінія </w:t>
      </w:r>
      <w:r w:rsidRPr="00D85B0A">
        <w:rPr>
          <w:rFonts w:ascii="Times New Roman" w:eastAsia="SimSun" w:hAnsi="Times New Roman" w:cs="Times New Roman"/>
          <w:b/>
          <w:i/>
          <w:kern w:val="2"/>
          <w:sz w:val="26"/>
          <w:szCs w:val="26"/>
          <w:lang w:val="uk-UA" w:eastAsia="hi-IN" w:bidi="hi-IN"/>
        </w:rPr>
        <w:t>«Безпека»</w:t>
      </w:r>
      <w:r w:rsidRPr="00D85B0A">
        <w:rPr>
          <w:rFonts w:ascii="Times New Roman" w:eastAsia="SimSun" w:hAnsi="Times New Roman" w:cs="Times New Roman"/>
          <w:kern w:val="2"/>
          <w:sz w:val="26"/>
          <w:szCs w:val="26"/>
          <w:lang w:val="uk-UA" w:eastAsia="hi-IN" w:bidi="hi-IN"/>
        </w:rPr>
        <w:t xml:space="preserve"> передбачає розвиток умінь безпечної поведінки вдома, школі та у природному й техногенному середовищі, прогнозування наслідків небезпечних дій, визначення впливів на вибір безпечної поведінки, дотримання правил (дорожнього руху, використання побутової техніки і побутової хімії тощо) та відповідального ставлення до особистої безпеки й безпеки інших.</w:t>
      </w:r>
    </w:p>
    <w:p w14:paraId="66AEA7F6" w14:textId="77777777" w:rsidR="00CC401D" w:rsidRPr="00D85B0A" w:rsidRDefault="00CC401D" w:rsidP="00CC401D">
      <w:pPr>
        <w:tabs>
          <w:tab w:val="left" w:pos="5862"/>
        </w:tabs>
        <w:ind w:firstLine="567"/>
        <w:jc w:val="both"/>
        <w:rPr>
          <w:rFonts w:ascii="Times New Roman" w:eastAsia="Calibri" w:hAnsi="Times New Roman" w:cs="Times New Roman"/>
          <w:sz w:val="26"/>
          <w:szCs w:val="26"/>
          <w:lang w:val="uk-UA" w:eastAsia="uk-UA"/>
        </w:rPr>
      </w:pPr>
      <w:r w:rsidRPr="00D85B0A">
        <w:rPr>
          <w:rFonts w:ascii="Times New Roman" w:eastAsia="Calibri" w:hAnsi="Times New Roman" w:cs="Times New Roman"/>
          <w:sz w:val="26"/>
          <w:szCs w:val="26"/>
          <w:lang w:val="uk-UA" w:eastAsia="uk-UA"/>
        </w:rPr>
        <w:t xml:space="preserve">Змістова лінія </w:t>
      </w:r>
      <w:r w:rsidRPr="00D85B0A">
        <w:rPr>
          <w:rFonts w:ascii="Times New Roman" w:eastAsia="Calibri" w:hAnsi="Times New Roman" w:cs="Times New Roman"/>
          <w:b/>
          <w:i/>
          <w:sz w:val="26"/>
          <w:szCs w:val="26"/>
          <w:lang w:val="uk-UA" w:eastAsia="uk-UA"/>
        </w:rPr>
        <w:t>«Здоров’я»</w:t>
      </w:r>
      <w:r w:rsidRPr="00D85B0A">
        <w:rPr>
          <w:rFonts w:ascii="Times New Roman" w:eastAsia="Calibri" w:hAnsi="Times New Roman" w:cs="Times New Roman"/>
          <w:sz w:val="26"/>
          <w:szCs w:val="26"/>
          <w:lang w:val="uk-UA" w:eastAsia="uk-UA"/>
        </w:rPr>
        <w:t xml:space="preserve"> спрямована на формування в учнів </w:t>
      </w:r>
      <w:proofErr w:type="spellStart"/>
      <w:r w:rsidRPr="00D85B0A">
        <w:rPr>
          <w:rFonts w:ascii="Times New Roman" w:eastAsia="Calibri" w:hAnsi="Times New Roman" w:cs="Times New Roman"/>
          <w:sz w:val="26"/>
          <w:szCs w:val="26"/>
          <w:lang w:val="uk-UA" w:eastAsia="uk-UA"/>
        </w:rPr>
        <w:t>здоров</w:t>
      </w:r>
      <w:r w:rsidRPr="00D85B0A">
        <w:rPr>
          <w:rFonts w:ascii="Times New Roman" w:eastAsia="Calibri" w:hAnsi="Times New Roman" w:cs="Times New Roman"/>
          <w:sz w:val="26"/>
          <w:szCs w:val="26"/>
          <w:lang w:val="uk-UA"/>
        </w:rPr>
        <w:t>’</w:t>
      </w:r>
      <w:r w:rsidRPr="00D85B0A">
        <w:rPr>
          <w:rFonts w:ascii="Times New Roman" w:eastAsia="Calibri" w:hAnsi="Times New Roman" w:cs="Times New Roman"/>
          <w:sz w:val="26"/>
          <w:szCs w:val="26"/>
          <w:lang w:val="uk-UA" w:eastAsia="uk-UA"/>
        </w:rPr>
        <w:t>язбережувальної</w:t>
      </w:r>
      <w:proofErr w:type="spellEnd"/>
      <w:r w:rsidRPr="00D85B0A">
        <w:rPr>
          <w:rFonts w:ascii="Times New Roman" w:eastAsia="Calibri" w:hAnsi="Times New Roman" w:cs="Times New Roman"/>
          <w:sz w:val="26"/>
          <w:szCs w:val="26"/>
          <w:lang w:val="uk-UA" w:eastAsia="uk-UA"/>
        </w:rPr>
        <w:t xml:space="preserve"> </w:t>
      </w:r>
      <w:r w:rsidRPr="00D85B0A">
        <w:rPr>
          <w:rFonts w:ascii="Times New Roman" w:eastAsia="Calibri" w:hAnsi="Times New Roman" w:cs="Times New Roman"/>
          <w:sz w:val="26"/>
          <w:szCs w:val="26"/>
          <w:lang w:val="uk-UA"/>
        </w:rPr>
        <w:t xml:space="preserve">компетентності і поведінки через набуття навичок здорового способу життя, розвиток </w:t>
      </w:r>
      <w:r w:rsidRPr="00D85B0A">
        <w:rPr>
          <w:rFonts w:ascii="Times New Roman" w:eastAsia="Calibri" w:hAnsi="Times New Roman" w:cs="Times New Roman"/>
          <w:sz w:val="26"/>
          <w:szCs w:val="26"/>
          <w:lang w:val="uk-UA" w:eastAsia="uk-UA"/>
        </w:rPr>
        <w:t>позитивної самооцінки, критичного мислення, умінь ухвалювати зважені рішення</w:t>
      </w:r>
      <w:r w:rsidRPr="00D85B0A">
        <w:rPr>
          <w:rFonts w:ascii="Times New Roman" w:eastAsia="Calibri" w:hAnsi="Times New Roman" w:cs="Times New Roman"/>
          <w:sz w:val="26"/>
          <w:szCs w:val="26"/>
          <w:lang w:val="uk-UA"/>
        </w:rPr>
        <w:t xml:space="preserve">, </w:t>
      </w:r>
      <w:proofErr w:type="spellStart"/>
      <w:r w:rsidRPr="00D85B0A">
        <w:rPr>
          <w:rFonts w:ascii="Times New Roman" w:eastAsia="Calibri" w:hAnsi="Times New Roman" w:cs="Times New Roman"/>
          <w:sz w:val="26"/>
          <w:szCs w:val="26"/>
          <w:lang w:val="uk-UA"/>
        </w:rPr>
        <w:t>відповідально</w:t>
      </w:r>
      <w:proofErr w:type="spellEnd"/>
      <w:r w:rsidRPr="00D85B0A">
        <w:rPr>
          <w:rFonts w:ascii="Times New Roman" w:eastAsia="Calibri" w:hAnsi="Times New Roman" w:cs="Times New Roman"/>
          <w:sz w:val="26"/>
          <w:szCs w:val="26"/>
          <w:lang w:val="uk-UA"/>
        </w:rPr>
        <w:t xml:space="preserve"> ставитися до власного здоров’я та здоров’я тих, хто поряд,</w:t>
      </w:r>
      <w:r w:rsidRPr="00D85B0A">
        <w:rPr>
          <w:rFonts w:ascii="Times New Roman" w:eastAsia="Calibri" w:hAnsi="Times New Roman" w:cs="Times New Roman"/>
          <w:sz w:val="26"/>
          <w:szCs w:val="26"/>
          <w:lang w:val="uk-UA" w:eastAsia="uk-UA"/>
        </w:rPr>
        <w:t xml:space="preserve"> і протидіяти негативним соціальним чинникам. </w:t>
      </w:r>
    </w:p>
    <w:p w14:paraId="556E778F" w14:textId="77777777" w:rsidR="00CC401D" w:rsidRPr="00D85B0A" w:rsidRDefault="00CC401D" w:rsidP="00CC401D">
      <w:pPr>
        <w:ind w:firstLine="567"/>
        <w:jc w:val="both"/>
        <w:rPr>
          <w:rFonts w:ascii="Times New Roman" w:eastAsia="Calibri" w:hAnsi="Times New Roman" w:cs="Times New Roman"/>
          <w:sz w:val="26"/>
          <w:szCs w:val="26"/>
          <w:lang w:val="uk-UA" w:eastAsia="uk-UA"/>
        </w:rPr>
      </w:pPr>
      <w:r w:rsidRPr="00D85B0A">
        <w:rPr>
          <w:rFonts w:ascii="Times New Roman" w:eastAsia="Calibri" w:hAnsi="Times New Roman" w:cs="Times New Roman"/>
          <w:sz w:val="26"/>
          <w:szCs w:val="26"/>
          <w:lang w:val="uk-UA" w:eastAsia="uk-UA"/>
        </w:rPr>
        <w:t xml:space="preserve">Змістова лінія </w:t>
      </w:r>
      <w:r w:rsidRPr="00D85B0A">
        <w:rPr>
          <w:rFonts w:ascii="Times New Roman" w:eastAsia="Calibri" w:hAnsi="Times New Roman" w:cs="Times New Roman"/>
          <w:b/>
          <w:i/>
          <w:sz w:val="26"/>
          <w:szCs w:val="26"/>
          <w:lang w:val="uk-UA" w:eastAsia="uk-UA"/>
        </w:rPr>
        <w:t>«Добробут»</w:t>
      </w:r>
      <w:r w:rsidRPr="00D85B0A">
        <w:rPr>
          <w:rFonts w:ascii="Times New Roman" w:eastAsia="Calibri" w:hAnsi="Times New Roman" w:cs="Times New Roman"/>
          <w:sz w:val="26"/>
          <w:szCs w:val="26"/>
          <w:lang w:val="uk-UA"/>
        </w:rPr>
        <w:t xml:space="preserve"> забезпечує розвиток етичної поведінки в соціумі, вміння вчитися і формування позитивного ставлення до навчання, усвідомлення важливості здорового способу життя для добробуту, розвиток підприємливості і споживчої культури для оптимального використання ресурсів та забезпечення добробуту, орієнтацію учнів на відповідальне ставлення до безпеки та здоров’я як до найважливіших життєвих цінностей.</w:t>
      </w:r>
      <w:r w:rsidRPr="00D85B0A">
        <w:rPr>
          <w:rFonts w:ascii="Times New Roman" w:eastAsia="Calibri" w:hAnsi="Times New Roman" w:cs="Times New Roman"/>
          <w:sz w:val="26"/>
          <w:szCs w:val="26"/>
          <w:lang w:val="uk-UA" w:eastAsia="uk-UA"/>
        </w:rPr>
        <w:t xml:space="preserve"> </w:t>
      </w:r>
    </w:p>
    <w:p w14:paraId="09ED9812" w14:textId="77777777" w:rsidR="00CC401D" w:rsidRPr="00D85B0A" w:rsidRDefault="00CC401D" w:rsidP="00CC401D">
      <w:pPr>
        <w:tabs>
          <w:tab w:val="left" w:pos="5862"/>
        </w:tabs>
        <w:ind w:firstLine="567"/>
        <w:jc w:val="both"/>
        <w:rPr>
          <w:rFonts w:ascii="Times New Roman" w:eastAsia="Calibri" w:hAnsi="Times New Roman" w:cs="Times New Roman"/>
          <w:sz w:val="26"/>
          <w:szCs w:val="26"/>
          <w:lang w:val="uk-UA" w:eastAsia="uk-UA"/>
        </w:rPr>
      </w:pPr>
      <w:r w:rsidRPr="00D85B0A">
        <w:rPr>
          <w:rFonts w:ascii="Times New Roman" w:eastAsia="Calibri" w:hAnsi="Times New Roman" w:cs="Times New Roman"/>
          <w:sz w:val="26"/>
          <w:szCs w:val="26"/>
          <w:lang w:val="uk-UA" w:eastAsia="uk-UA"/>
        </w:rPr>
        <w:t xml:space="preserve">Навчальний матеріал змістових ліній реалізується </w:t>
      </w:r>
      <w:proofErr w:type="spellStart"/>
      <w:r w:rsidRPr="00D85B0A">
        <w:rPr>
          <w:rFonts w:ascii="Times New Roman" w:eastAsia="Calibri" w:hAnsi="Times New Roman" w:cs="Times New Roman"/>
          <w:sz w:val="26"/>
          <w:szCs w:val="26"/>
          <w:lang w:val="uk-UA" w:eastAsia="uk-UA"/>
        </w:rPr>
        <w:t>наскрізно</w:t>
      </w:r>
      <w:proofErr w:type="spellEnd"/>
      <w:r w:rsidRPr="00D85B0A">
        <w:rPr>
          <w:rFonts w:ascii="Times New Roman" w:eastAsia="Calibri" w:hAnsi="Times New Roman" w:cs="Times New Roman"/>
          <w:sz w:val="26"/>
          <w:szCs w:val="26"/>
          <w:lang w:val="uk-UA" w:eastAsia="uk-UA"/>
        </w:rPr>
        <w:t xml:space="preserve"> в кожній темі через </w:t>
      </w:r>
      <w:proofErr w:type="spellStart"/>
      <w:r w:rsidRPr="00D85B0A">
        <w:rPr>
          <w:rFonts w:ascii="Times New Roman" w:eastAsia="Calibri" w:hAnsi="Times New Roman" w:cs="Times New Roman"/>
          <w:sz w:val="26"/>
          <w:szCs w:val="26"/>
          <w:lang w:val="uk-UA" w:eastAsia="uk-UA"/>
        </w:rPr>
        <w:t>взаємоінтеграцію</w:t>
      </w:r>
      <w:proofErr w:type="spellEnd"/>
      <w:r w:rsidRPr="00D85B0A">
        <w:rPr>
          <w:rFonts w:ascii="Times New Roman" w:eastAsia="Calibri" w:hAnsi="Times New Roman" w:cs="Times New Roman"/>
          <w:sz w:val="26"/>
          <w:szCs w:val="26"/>
          <w:lang w:val="uk-UA" w:eastAsia="uk-UA"/>
        </w:rPr>
        <w:t xml:space="preserve"> і </w:t>
      </w:r>
      <w:proofErr w:type="spellStart"/>
      <w:r w:rsidRPr="00D85B0A">
        <w:rPr>
          <w:rFonts w:ascii="Times New Roman" w:eastAsia="Calibri" w:hAnsi="Times New Roman" w:cs="Times New Roman"/>
          <w:sz w:val="26"/>
          <w:szCs w:val="26"/>
          <w:lang w:val="uk-UA" w:eastAsia="uk-UA"/>
        </w:rPr>
        <w:t>взаємодоповнення</w:t>
      </w:r>
      <w:proofErr w:type="spellEnd"/>
      <w:r w:rsidRPr="00D85B0A">
        <w:rPr>
          <w:rFonts w:ascii="Times New Roman" w:eastAsia="Calibri" w:hAnsi="Times New Roman" w:cs="Times New Roman"/>
          <w:sz w:val="26"/>
          <w:szCs w:val="26"/>
          <w:lang w:val="uk-UA" w:eastAsia="uk-UA"/>
        </w:rPr>
        <w:t>.</w:t>
      </w:r>
    </w:p>
    <w:p w14:paraId="57B2D86C" w14:textId="77777777" w:rsidR="00CC401D" w:rsidRPr="00D85B0A" w:rsidRDefault="00CC401D" w:rsidP="00CC401D">
      <w:pPr>
        <w:ind w:firstLine="567"/>
        <w:jc w:val="center"/>
        <w:rPr>
          <w:rFonts w:ascii="Times New Roman" w:eastAsia="Calibri" w:hAnsi="Times New Roman" w:cs="Times New Roman"/>
          <w:b/>
          <w:sz w:val="26"/>
          <w:szCs w:val="26"/>
          <w:lang w:val="uk-UA"/>
        </w:rPr>
      </w:pPr>
      <w:r w:rsidRPr="00D85B0A">
        <w:rPr>
          <w:rFonts w:ascii="Times New Roman" w:eastAsia="Calibri" w:hAnsi="Times New Roman" w:cs="Times New Roman"/>
          <w:b/>
          <w:sz w:val="26"/>
          <w:szCs w:val="26"/>
          <w:lang w:val="uk-UA"/>
        </w:rPr>
        <w:t>Громадянська та історична освітня галузь</w:t>
      </w:r>
    </w:p>
    <w:p w14:paraId="03259336" w14:textId="77777777" w:rsidR="00CC401D" w:rsidRPr="00D85B0A" w:rsidRDefault="00CC401D" w:rsidP="00CC401D">
      <w:pPr>
        <w:widowControl w:val="0"/>
        <w:ind w:firstLine="567"/>
        <w:jc w:val="both"/>
        <w:rPr>
          <w:rFonts w:ascii="Times New Roman" w:eastAsia="Calibri" w:hAnsi="Times New Roman" w:cs="Times New Roman"/>
          <w:sz w:val="26"/>
          <w:szCs w:val="26"/>
          <w:lang w:val="uk-UA"/>
        </w:rPr>
      </w:pPr>
      <w:r w:rsidRPr="00D85B0A">
        <w:rPr>
          <w:rFonts w:ascii="Times New Roman" w:eastAsia="SimSun" w:hAnsi="Times New Roman" w:cs="Times New Roman"/>
          <w:b/>
          <w:kern w:val="2"/>
          <w:sz w:val="26"/>
          <w:szCs w:val="26"/>
          <w:lang w:val="uk-UA" w:eastAsia="hi-IN" w:bidi="hi-IN"/>
        </w:rPr>
        <w:t>Метою</w:t>
      </w:r>
      <w:r w:rsidRPr="00D85B0A">
        <w:rPr>
          <w:rFonts w:ascii="Times New Roman" w:eastAsia="SimSun" w:hAnsi="Times New Roman" w:cs="Times New Roman"/>
          <w:b/>
          <w:i/>
          <w:kern w:val="2"/>
          <w:sz w:val="26"/>
          <w:szCs w:val="26"/>
          <w:lang w:val="uk-UA" w:eastAsia="hi-IN" w:bidi="hi-IN"/>
        </w:rPr>
        <w:t xml:space="preserve"> </w:t>
      </w:r>
      <w:r w:rsidRPr="00D85B0A">
        <w:rPr>
          <w:rFonts w:ascii="Times New Roman" w:eastAsia="Calibri" w:hAnsi="Times New Roman" w:cs="Times New Roman"/>
          <w:sz w:val="26"/>
          <w:szCs w:val="26"/>
          <w:lang w:val="uk-UA"/>
        </w:rPr>
        <w:t xml:space="preserve">громадянської та історичної освітньої галузі </w:t>
      </w:r>
      <w:r w:rsidRPr="00D85B0A">
        <w:rPr>
          <w:rFonts w:ascii="Times New Roman" w:eastAsia="Times New Roman" w:hAnsi="Times New Roman" w:cs="Times New Roman"/>
          <w:sz w:val="26"/>
          <w:szCs w:val="26"/>
          <w:lang w:val="uk-UA"/>
        </w:rPr>
        <w:t>для загальної середньої освіти</w:t>
      </w:r>
      <w:r w:rsidRPr="00D85B0A">
        <w:rPr>
          <w:rFonts w:ascii="Times New Roman" w:eastAsia="SimSun" w:hAnsi="Times New Roman" w:cs="Times New Roman"/>
          <w:kern w:val="2"/>
          <w:sz w:val="26"/>
          <w:szCs w:val="26"/>
          <w:lang w:val="uk-UA" w:eastAsia="hi-IN" w:bidi="hi-IN"/>
        </w:rPr>
        <w:t xml:space="preserve"> є</w:t>
      </w:r>
      <w:r w:rsidRPr="00D85B0A">
        <w:rPr>
          <w:rFonts w:ascii="Times New Roman" w:eastAsia="Calibri" w:hAnsi="Times New Roman" w:cs="Times New Roman"/>
          <w:sz w:val="26"/>
          <w:szCs w:val="26"/>
          <w:lang w:val="uk-UA"/>
        </w:rPr>
        <w:t xml:space="preserve"> створення умов для формування в учня / учениці початкової школи власної ідентичності та готовності до змін через усвідомлення своїх прав і свобод, осмислення </w:t>
      </w:r>
      <w:proofErr w:type="spellStart"/>
      <w:r w:rsidRPr="00D85B0A">
        <w:rPr>
          <w:rFonts w:ascii="Times New Roman" w:eastAsia="Calibri" w:hAnsi="Times New Roman" w:cs="Times New Roman"/>
          <w:sz w:val="26"/>
          <w:szCs w:val="26"/>
          <w:lang w:val="uk-UA"/>
        </w:rPr>
        <w:t>зв’язків</w:t>
      </w:r>
      <w:proofErr w:type="spellEnd"/>
      <w:r w:rsidRPr="00D85B0A">
        <w:rPr>
          <w:rFonts w:ascii="Times New Roman" w:eastAsia="Calibri" w:hAnsi="Times New Roman" w:cs="Times New Roman"/>
          <w:sz w:val="26"/>
          <w:szCs w:val="26"/>
          <w:lang w:val="uk-UA"/>
        </w:rPr>
        <w:t xml:space="preserve"> між історією і теперішнім життям; плекання активної громадянської позиції на засадах демократії та поваги до прав людини, набуття </w:t>
      </w:r>
      <w:r w:rsidRPr="00D85B0A">
        <w:rPr>
          <w:rFonts w:ascii="Times New Roman" w:eastAsia="Calibri" w:hAnsi="Times New Roman" w:cs="Times New Roman"/>
          <w:sz w:val="26"/>
          <w:szCs w:val="26"/>
          <w:lang w:val="uk-UA"/>
        </w:rPr>
        <w:lastRenderedPageBreak/>
        <w:t xml:space="preserve">досвіду співжиття за демократичними процедурами. </w:t>
      </w:r>
    </w:p>
    <w:p w14:paraId="538D2847"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Відповідно до окресленої мети, головними </w:t>
      </w:r>
      <w:r w:rsidRPr="00D85B0A">
        <w:rPr>
          <w:rFonts w:ascii="Times New Roman" w:eastAsia="Calibri" w:hAnsi="Times New Roman" w:cs="Times New Roman"/>
          <w:b/>
          <w:sz w:val="26"/>
          <w:szCs w:val="26"/>
          <w:lang w:val="uk-UA"/>
        </w:rPr>
        <w:t>завданнями</w:t>
      </w:r>
      <w:r w:rsidRPr="00D85B0A">
        <w:rPr>
          <w:rFonts w:ascii="Times New Roman" w:eastAsia="Calibri" w:hAnsi="Times New Roman" w:cs="Times New Roman"/>
          <w:sz w:val="26"/>
          <w:szCs w:val="26"/>
          <w:lang w:val="uk-UA"/>
        </w:rPr>
        <w:t xml:space="preserve"> громадянської та історичної освіти у початковій школі є:</w:t>
      </w:r>
    </w:p>
    <w:p w14:paraId="694F0555"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 здобуття знань про сучасність і минуле своєї родини, місцевої громади, Батьківщини, людства, формування відповідного віковим можливостям розуміння змісту пам’ятних для себе та для громадян України  подій; </w:t>
      </w:r>
    </w:p>
    <w:p w14:paraId="178C810C"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сприяння початковому усвідомленню власної гідності, цінності свободи і прав людини, своєї належності до родини, місцевої та шкільної громад, українського народу, вироблення відповідального ставлення до власної діяльності  та діяльності інших;</w:t>
      </w:r>
    </w:p>
    <w:p w14:paraId="043F63CF" w14:textId="77777777" w:rsidR="00CC401D" w:rsidRPr="00D85B0A" w:rsidRDefault="00CC401D" w:rsidP="00CC401D">
      <w:pPr>
        <w:ind w:firstLine="567"/>
        <w:jc w:val="both"/>
        <w:rPr>
          <w:rFonts w:ascii="Times New Roman" w:eastAsia="Calibri" w:hAnsi="Times New Roman" w:cs="Times New Roman"/>
          <w:strike/>
          <w:sz w:val="26"/>
          <w:szCs w:val="26"/>
          <w:lang w:val="uk-UA"/>
        </w:rPr>
      </w:pPr>
      <w:r w:rsidRPr="00D85B0A">
        <w:rPr>
          <w:rFonts w:ascii="Times New Roman" w:eastAsia="Calibri" w:hAnsi="Times New Roman" w:cs="Times New Roman"/>
          <w:sz w:val="26"/>
          <w:szCs w:val="26"/>
          <w:lang w:val="uk-UA"/>
        </w:rPr>
        <w:t>• формування умінь орієнтуватися в історичному часі та соціальному просторі, знаходити та опрацьовувати доступну для себе суспільну інформацію, пояснювати її зміст та передавати породжені нею враження і думки;</w:t>
      </w:r>
    </w:p>
    <w:p w14:paraId="0EE4A364"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 удосконалення набутих дітьми в дошкільному віці позитивних моделей поведінки у громадських місцях та опанування нових, пов’язаних із діяльністю школяра </w:t>
      </w:r>
      <w:r w:rsidRPr="00D85B0A">
        <w:rPr>
          <w:rFonts w:ascii="Times New Roman" w:eastAsia="Calibri" w:hAnsi="Times New Roman" w:cs="Times New Roman"/>
          <w:sz w:val="26"/>
          <w:szCs w:val="26"/>
          <w:lang w:val="ru-RU"/>
        </w:rPr>
        <w:t xml:space="preserve">/ </w:t>
      </w:r>
      <w:r w:rsidRPr="00D85B0A">
        <w:rPr>
          <w:rFonts w:ascii="Times New Roman" w:eastAsia="Calibri" w:hAnsi="Times New Roman" w:cs="Times New Roman"/>
          <w:sz w:val="26"/>
          <w:szCs w:val="26"/>
          <w:lang w:val="uk-UA"/>
        </w:rPr>
        <w:t>школярки;</w:t>
      </w:r>
    </w:p>
    <w:p w14:paraId="745CE6BA"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розвиток здатності обстоювати власну думку та приймати інших, вирізняти вияви нерівності, несправедливості та дискримінації;</w:t>
      </w:r>
    </w:p>
    <w:p w14:paraId="2B0C5EA4"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 створення умов для набуття успішного досвіду конструктивної взаємодії та громадянської поведінки, формування </w:t>
      </w:r>
      <w:proofErr w:type="spellStart"/>
      <w:r w:rsidRPr="00D85B0A">
        <w:rPr>
          <w:rFonts w:ascii="Times New Roman" w:eastAsia="Calibri" w:hAnsi="Times New Roman" w:cs="Times New Roman"/>
          <w:sz w:val="26"/>
          <w:szCs w:val="26"/>
          <w:lang w:val="uk-UA"/>
        </w:rPr>
        <w:t>емоційно</w:t>
      </w:r>
      <w:proofErr w:type="spellEnd"/>
      <w:r w:rsidRPr="00D85B0A">
        <w:rPr>
          <w:rFonts w:ascii="Times New Roman" w:eastAsia="Calibri" w:hAnsi="Times New Roman" w:cs="Times New Roman"/>
          <w:sz w:val="26"/>
          <w:szCs w:val="26"/>
          <w:lang w:val="uk-UA"/>
        </w:rPr>
        <w:t>-ціннісного компоненту громадянської культури особистості.</w:t>
      </w:r>
    </w:p>
    <w:p w14:paraId="149770CE"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Формування ідентичності та громадянської компетентності учнів в межах таких </w:t>
      </w:r>
      <w:r w:rsidRPr="00D85B0A">
        <w:rPr>
          <w:rFonts w:ascii="Times New Roman" w:eastAsia="Calibri" w:hAnsi="Times New Roman" w:cs="Times New Roman"/>
          <w:b/>
          <w:i/>
          <w:sz w:val="26"/>
          <w:szCs w:val="26"/>
          <w:lang w:val="uk-UA"/>
        </w:rPr>
        <w:t>змістових ліній</w:t>
      </w:r>
      <w:r w:rsidRPr="00D85B0A">
        <w:rPr>
          <w:rFonts w:ascii="Times New Roman" w:eastAsia="Calibri" w:hAnsi="Times New Roman" w:cs="Times New Roman"/>
          <w:sz w:val="26"/>
          <w:szCs w:val="26"/>
          <w:lang w:val="uk-UA"/>
        </w:rPr>
        <w:t>: «Я – Людина», «Я серед людей», «Моя культурна спадщина», «Моя шкільна і місцева громади», «Ми – громадяни України. Ми – європейці».</w:t>
      </w:r>
    </w:p>
    <w:p w14:paraId="10CF3D4B"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«Я – Людина»</w:t>
      </w:r>
      <w:r w:rsidRPr="00D85B0A">
        <w:rPr>
          <w:rFonts w:ascii="Times New Roman" w:eastAsia="Calibri" w:hAnsi="Times New Roman" w:cs="Times New Roman"/>
          <w:sz w:val="26"/>
          <w:szCs w:val="26"/>
          <w:lang w:val="uk-UA"/>
        </w:rPr>
        <w:t xml:space="preserve"> передбачає залучення учня / учениці до опрацювання та використання для самоідентифікації елементарної інформації про людину як унікальну у Всесвіті істоту, яка творить себе як особистість, формує свій характер і розвиває цінні якості у процесі пізнавальної і трудової діяльності. Навчання в межах цієї змістової лінії сприяє самопізнанню учнів, усвідомленню власних потреб, уподобань, здібностей та інтересів, заохочує обирати цілі особистісного зростання (бути відповідальним, чесним тощо), допомагає початковому усвідомленню гідності та неповторності будь-якої людини. </w:t>
      </w:r>
    </w:p>
    <w:p w14:paraId="796F3165"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«Я серед людей»</w:t>
      </w:r>
      <w:r w:rsidRPr="00D85B0A">
        <w:rPr>
          <w:rFonts w:ascii="Times New Roman" w:eastAsia="Calibri" w:hAnsi="Times New Roman" w:cs="Times New Roman"/>
          <w:sz w:val="26"/>
          <w:szCs w:val="26"/>
          <w:lang w:val="uk-UA"/>
        </w:rPr>
        <w:t xml:space="preserve"> забезпечує усвідомлення  ролі </w:t>
      </w:r>
      <w:proofErr w:type="spellStart"/>
      <w:r w:rsidRPr="00D85B0A">
        <w:rPr>
          <w:rFonts w:ascii="Times New Roman" w:eastAsia="Calibri" w:hAnsi="Times New Roman" w:cs="Times New Roman"/>
          <w:sz w:val="26"/>
          <w:szCs w:val="26"/>
          <w:lang w:val="uk-UA"/>
        </w:rPr>
        <w:t>зв’язків</w:t>
      </w:r>
      <w:proofErr w:type="spellEnd"/>
      <w:r w:rsidRPr="00D85B0A">
        <w:rPr>
          <w:rFonts w:ascii="Times New Roman" w:eastAsia="Calibri" w:hAnsi="Times New Roman" w:cs="Times New Roman"/>
          <w:sz w:val="26"/>
          <w:szCs w:val="26"/>
          <w:lang w:val="uk-UA"/>
        </w:rPr>
        <w:t>, які існують між людьми, значення рідні, друзів, приятелів, спільнот, з якими дитина себе ідентифікує. Навчання в межах цієї змістової лінії сприяє набуттю досвіду громадянської поведінки та свідомому виборові норм і моделей поведінки, часто за певними взірцями.</w:t>
      </w:r>
    </w:p>
    <w:p w14:paraId="39C6F703"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«Моя культурна спадщина»</w:t>
      </w:r>
      <w:r w:rsidRPr="00D85B0A">
        <w:rPr>
          <w:rFonts w:ascii="Times New Roman" w:eastAsia="Calibri" w:hAnsi="Times New Roman" w:cs="Times New Roman"/>
          <w:sz w:val="26"/>
          <w:szCs w:val="26"/>
          <w:lang w:val="uk-UA"/>
        </w:rPr>
        <w:t xml:space="preserve"> дає змогу учнівству усвідомити свою вкоріненість у національну, а також рідну за етнічним походженням культуру, в європейську цивілізацію. Учні/ учениці отримують можливість дослідити місцеві пам’ятки, пізнати традиції та минуле своєї родини, рідної етнічної групи, нації. Навчання в межах цієї змістової лінії сприяє розумінню значущості та різноманітності культурних надбань людства, формуванню умінь пізнавати минуле. </w:t>
      </w:r>
    </w:p>
    <w:p w14:paraId="20FF09BB"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«Моя шкільна і місцева громади»</w:t>
      </w:r>
      <w:r w:rsidRPr="00D85B0A">
        <w:rPr>
          <w:rFonts w:ascii="Times New Roman" w:eastAsia="Calibri" w:hAnsi="Times New Roman" w:cs="Times New Roman"/>
          <w:sz w:val="26"/>
          <w:szCs w:val="26"/>
          <w:lang w:val="uk-UA"/>
        </w:rPr>
        <w:t xml:space="preserve"> забезпечує розуміння учнем/ ученицею базових норм шкільного та місцевого громадського життя, дає йому/ їй змогу посильно долучатися до їх відтворення та модернізації. Пізнання шкільних і місцевих традицій, ознайомлення з громадянськими вчинками земляків, діяльністю шкільної адміністрації, місцевих органів влади та добровільних асоціацій, </w:t>
      </w:r>
      <w:r w:rsidRPr="00D85B0A">
        <w:rPr>
          <w:rFonts w:ascii="Times New Roman" w:eastAsia="Calibri" w:hAnsi="Times New Roman" w:cs="Times New Roman"/>
          <w:sz w:val="26"/>
          <w:szCs w:val="26"/>
          <w:lang w:val="uk-UA"/>
        </w:rPr>
        <w:lastRenderedPageBreak/>
        <w:t xml:space="preserve">зорієнтованих на громадські справи, сприяє набуттю учнями первинного досвіду громадянської дії, демократичної поведінки та конструктивної взаємодії, впливає на формування </w:t>
      </w:r>
      <w:proofErr w:type="spellStart"/>
      <w:r w:rsidRPr="00D85B0A">
        <w:rPr>
          <w:rFonts w:ascii="Times New Roman" w:eastAsia="Calibri" w:hAnsi="Times New Roman" w:cs="Times New Roman"/>
          <w:sz w:val="26"/>
          <w:szCs w:val="26"/>
          <w:lang w:val="uk-UA"/>
        </w:rPr>
        <w:t>емоційно</w:t>
      </w:r>
      <w:proofErr w:type="spellEnd"/>
      <w:r w:rsidRPr="00D85B0A">
        <w:rPr>
          <w:rFonts w:ascii="Times New Roman" w:eastAsia="Calibri" w:hAnsi="Times New Roman" w:cs="Times New Roman"/>
          <w:sz w:val="26"/>
          <w:szCs w:val="26"/>
          <w:lang w:val="uk-UA"/>
        </w:rPr>
        <w:t>-ціннісного компонента громадянської культури дитини. Навчання в межах цієї змістової лінії забезпечує вироблення вмінь висловлювати та обстоювати свою думку та приймати інших, висувати власні ініціативи, планувати й організовувати посильні для дітей молодшого шкільного віку громадські справи.</w:t>
      </w:r>
    </w:p>
    <w:p w14:paraId="73250407"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«Ми – громадяни України. Ми – європейці»</w:t>
      </w:r>
      <w:r w:rsidRPr="00D85B0A">
        <w:rPr>
          <w:rFonts w:ascii="Times New Roman" w:eastAsia="Calibri" w:hAnsi="Times New Roman" w:cs="Times New Roman"/>
          <w:sz w:val="26"/>
          <w:szCs w:val="26"/>
          <w:lang w:val="uk-UA"/>
        </w:rPr>
        <w:t xml:space="preserve"> дає учневі / учениці елементарні уявлення про національну символіку та державні атрибути України, націю (народ), державу, політику, владу, ключові події в історії України, підводить до прийняття демократичних цінностей та ідей євроатлантичної інтеграції Батьківщини. У межах цієї змістової лінії на прикладі відомих історичних постатей та національних героїв школярі усвідомлюють цінності патріотизму, активної громадянської позиції, самоповаги та ін. </w:t>
      </w:r>
    </w:p>
    <w:p w14:paraId="6E186A1D"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Змістові лінії громадянської та історичної освітньої галузі у початковій школі мають бути реалізовані оптимальними для кожного елементу змісту та навчальної цілі інтерактивними методами, із використанням інформаційних технологій.</w:t>
      </w:r>
    </w:p>
    <w:p w14:paraId="10919ACF" w14:textId="77777777" w:rsidR="00CC401D" w:rsidRPr="00D85B0A" w:rsidRDefault="00CC401D" w:rsidP="00CC401D">
      <w:pPr>
        <w:ind w:firstLine="567"/>
        <w:jc w:val="center"/>
        <w:rPr>
          <w:rFonts w:ascii="Times New Roman" w:eastAsia="Times New Roman" w:hAnsi="Times New Roman" w:cs="Times New Roman"/>
          <w:b/>
          <w:sz w:val="26"/>
          <w:szCs w:val="26"/>
          <w:lang w:val="uk-UA" w:eastAsia="ru-RU"/>
        </w:rPr>
      </w:pPr>
      <w:r w:rsidRPr="00D85B0A">
        <w:rPr>
          <w:rFonts w:ascii="Times New Roman" w:eastAsia="Times New Roman" w:hAnsi="Times New Roman" w:cs="Times New Roman"/>
          <w:b/>
          <w:sz w:val="26"/>
          <w:szCs w:val="26"/>
          <w:lang w:val="uk-UA" w:eastAsia="ru-RU"/>
        </w:rPr>
        <w:t>Мистецька освітня галузь</w:t>
      </w:r>
    </w:p>
    <w:p w14:paraId="3CECA3DB"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b/>
          <w:sz w:val="26"/>
          <w:szCs w:val="26"/>
          <w:lang w:val="uk-UA" w:eastAsia="ru-RU"/>
        </w:rPr>
        <w:t xml:space="preserve">Метою </w:t>
      </w:r>
      <w:r w:rsidRPr="00D85B0A">
        <w:rPr>
          <w:rFonts w:ascii="Times New Roman" w:eastAsia="Times New Roman" w:hAnsi="Times New Roman" w:cs="Times New Roman"/>
          <w:sz w:val="26"/>
          <w:szCs w:val="26"/>
          <w:lang w:val="uk-UA" w:eastAsia="ru-RU"/>
        </w:rPr>
        <w:t>навчання мистецтва для загальної середньої освіти</w:t>
      </w:r>
      <w:r w:rsidRPr="00D85B0A">
        <w:rPr>
          <w:rFonts w:ascii="Times New Roman" w:eastAsia="Times New Roman" w:hAnsi="Times New Roman" w:cs="Times New Roman"/>
          <w:b/>
          <w:sz w:val="26"/>
          <w:szCs w:val="26"/>
          <w:lang w:val="uk-UA" w:eastAsia="ru-RU"/>
        </w:rPr>
        <w:t xml:space="preserve"> </w:t>
      </w:r>
      <w:r w:rsidRPr="00D85B0A">
        <w:rPr>
          <w:rFonts w:ascii="Times New Roman" w:eastAsia="Times New Roman" w:hAnsi="Times New Roman" w:cs="Times New Roman"/>
          <w:sz w:val="26"/>
          <w:szCs w:val="26"/>
          <w:lang w:val="uk-UA" w:eastAsia="ru-RU"/>
        </w:rPr>
        <w:t>є</w:t>
      </w:r>
      <w:r w:rsidRPr="00D85B0A">
        <w:rPr>
          <w:rFonts w:ascii="Times New Roman" w:eastAsia="Times New Roman" w:hAnsi="Times New Roman" w:cs="Times New Roman"/>
          <w:b/>
          <w:sz w:val="26"/>
          <w:szCs w:val="26"/>
          <w:lang w:val="uk-UA" w:eastAsia="ru-RU"/>
        </w:rPr>
        <w:t xml:space="preserve"> </w:t>
      </w:r>
      <w:r w:rsidRPr="00D85B0A">
        <w:rPr>
          <w:rFonts w:ascii="Times New Roman" w:eastAsia="Calibri" w:hAnsi="Times New Roman" w:cs="Times New Roman"/>
          <w:sz w:val="26"/>
          <w:szCs w:val="26"/>
          <w:lang w:val="uk-UA" w:eastAsia="ru-RU"/>
        </w:rPr>
        <w:t>формування культурних цінностей у процесі пізнання мистецтва та художньо-творчого самовираження в особистому та суспільному житті; плекання пошани до національної і світової мистецької спадщини.</w:t>
      </w:r>
    </w:p>
    <w:p w14:paraId="5D56EC49"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highlight w:val="white"/>
          <w:lang w:val="uk-UA" w:eastAsia="ru-RU"/>
        </w:rPr>
        <w:t xml:space="preserve">Відповідно до окресленої мети, головними </w:t>
      </w:r>
      <w:r w:rsidRPr="00D85B0A">
        <w:rPr>
          <w:rFonts w:ascii="Times New Roman" w:eastAsia="Times New Roman" w:hAnsi="Times New Roman" w:cs="Times New Roman"/>
          <w:b/>
          <w:sz w:val="26"/>
          <w:szCs w:val="26"/>
          <w:highlight w:val="white"/>
          <w:lang w:val="uk-UA" w:eastAsia="ru-RU"/>
        </w:rPr>
        <w:t>завданнями</w:t>
      </w:r>
      <w:r w:rsidRPr="00D85B0A">
        <w:rPr>
          <w:rFonts w:ascii="Times New Roman" w:eastAsia="Times New Roman" w:hAnsi="Times New Roman" w:cs="Times New Roman"/>
          <w:sz w:val="26"/>
          <w:szCs w:val="26"/>
          <w:highlight w:val="white"/>
          <w:lang w:val="uk-UA" w:eastAsia="ru-RU"/>
        </w:rPr>
        <w:t xml:space="preserve"> навчання мистецтва у початковій школі є</w:t>
      </w:r>
      <w:r w:rsidRPr="00D85B0A">
        <w:rPr>
          <w:rFonts w:ascii="Times New Roman" w:eastAsia="Times New Roman" w:hAnsi="Times New Roman" w:cs="Times New Roman"/>
          <w:sz w:val="26"/>
          <w:szCs w:val="26"/>
          <w:lang w:val="uk-UA" w:eastAsia="ru-RU"/>
        </w:rPr>
        <w:t>:</w:t>
      </w:r>
    </w:p>
    <w:p w14:paraId="6AB3A3A7"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збагачення духовного світу учня / учениці під час сприймання мистецтва та художньої творчості; виховання шани до національної і світової культурної спадщини;</w:t>
      </w:r>
    </w:p>
    <w:p w14:paraId="089A3688"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набуття досвіду творення художніх образів через опанування елементарними мистецькими вміннями; розвиток загальних і спеціальних мистецьких здібностей;</w:t>
      </w:r>
    </w:p>
    <w:p w14:paraId="1F2AB25C"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розкриття творчого потенціалу особистості; стимулювання художньо-образного мислення, художніх інтересів; виховання естетичного смаку; сприяння творчому самовияву та розвитку індивідуального стилю учня / учениці через мистецтво;</w:t>
      </w:r>
    </w:p>
    <w:p w14:paraId="44093AAE"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розвиток уміння інтерпретувати твори мистецтва, висловлювати враження та особистісне ставлення до них; засвоєння початкових знань про види мистецтва, особливості їхньої художньо-образної мови, зокрема у взаємозв’язках;</w:t>
      </w:r>
    </w:p>
    <w:p w14:paraId="311CF516"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формування вміння презентувати й оцінювати власну творчість, плекання потреби у самовдосконаленні; </w:t>
      </w:r>
    </w:p>
    <w:p w14:paraId="3EF31898"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формування вміння</w:t>
      </w:r>
      <w:r w:rsidRPr="00D85B0A">
        <w:rPr>
          <w:rFonts w:ascii="Times New Roman" w:eastAsia="Times New Roman" w:hAnsi="Times New Roman" w:cs="Times New Roman"/>
          <w:b/>
          <w:sz w:val="26"/>
          <w:szCs w:val="26"/>
          <w:lang w:val="uk-UA" w:eastAsia="ru-RU"/>
        </w:rPr>
        <w:t xml:space="preserve"> </w:t>
      </w:r>
      <w:r w:rsidRPr="00D85B0A">
        <w:rPr>
          <w:rFonts w:ascii="Times New Roman" w:eastAsia="Times New Roman" w:hAnsi="Times New Roman" w:cs="Times New Roman"/>
          <w:sz w:val="26"/>
          <w:szCs w:val="26"/>
          <w:lang w:val="uk-UA" w:eastAsia="ru-RU"/>
        </w:rPr>
        <w:t>взаємодіяти з іншими через мистецтво, виявляти зв’язки мистецтва з природним і соціокультурним середовищем;</w:t>
      </w:r>
    </w:p>
    <w:p w14:paraId="0F0363A0" w14:textId="77777777" w:rsidR="00CC401D" w:rsidRPr="00D85B0A" w:rsidRDefault="00CC401D" w:rsidP="00CC401D">
      <w:pPr>
        <w:widowControl w:val="0"/>
        <w:numPr>
          <w:ilvl w:val="0"/>
          <w:numId w:val="9"/>
        </w:numPr>
        <w:ind w:left="0" w:firstLine="567"/>
        <w:contextualSpacing/>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виховання здатності застосовувати мистецтво для отримання задоволення та емоційного самопізнання. </w:t>
      </w:r>
    </w:p>
    <w:p w14:paraId="1011B3E4"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Реалізація поставленої мети та завдань здійснюється за </w:t>
      </w:r>
      <w:r w:rsidRPr="00D85B0A">
        <w:rPr>
          <w:rFonts w:ascii="Times New Roman" w:eastAsia="Times New Roman" w:hAnsi="Times New Roman" w:cs="Times New Roman"/>
          <w:b/>
          <w:i/>
          <w:sz w:val="26"/>
          <w:szCs w:val="26"/>
          <w:lang w:val="uk-UA" w:eastAsia="ru-RU"/>
        </w:rPr>
        <w:t>змістовими лініями</w:t>
      </w:r>
      <w:r w:rsidRPr="00D85B0A">
        <w:rPr>
          <w:rFonts w:ascii="Times New Roman" w:eastAsia="Times New Roman" w:hAnsi="Times New Roman" w:cs="Times New Roman"/>
          <w:sz w:val="26"/>
          <w:szCs w:val="26"/>
          <w:lang w:val="uk-UA" w:eastAsia="ru-RU"/>
        </w:rPr>
        <w:t>: «Художньо-практична діяльність», «Сприймання та інтерпретація мистецтва», «Комунікація через мистецтво», які окреслюють рамкову модель досягнення загальних цілей мистецької освітньої галузі.</w:t>
      </w:r>
    </w:p>
    <w:p w14:paraId="122EDF3D"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Змістова лінія</w:t>
      </w:r>
      <w:r w:rsidRPr="00D85B0A">
        <w:rPr>
          <w:rFonts w:ascii="Times New Roman" w:eastAsia="Times New Roman" w:hAnsi="Times New Roman" w:cs="Times New Roman"/>
          <w:i/>
          <w:sz w:val="26"/>
          <w:szCs w:val="26"/>
          <w:lang w:val="uk-UA" w:eastAsia="ru-RU"/>
        </w:rPr>
        <w:t xml:space="preserve"> </w:t>
      </w:r>
      <w:r w:rsidRPr="00D85B0A">
        <w:rPr>
          <w:rFonts w:ascii="Times New Roman" w:eastAsia="Times New Roman" w:hAnsi="Times New Roman" w:cs="Times New Roman"/>
          <w:b/>
          <w:i/>
          <w:sz w:val="26"/>
          <w:szCs w:val="26"/>
          <w:lang w:val="uk-UA" w:eastAsia="ru-RU"/>
        </w:rPr>
        <w:t>«Художньо-практична діяльність»</w:t>
      </w:r>
      <w:r w:rsidRPr="00D85B0A">
        <w:rPr>
          <w:rFonts w:ascii="Times New Roman" w:eastAsia="Times New Roman" w:hAnsi="Times New Roman" w:cs="Times New Roman"/>
          <w:sz w:val="26"/>
          <w:szCs w:val="26"/>
          <w:lang w:val="uk-UA" w:eastAsia="ru-RU"/>
        </w:rPr>
        <w:t xml:space="preserve"> націлює на розвиток креативності та мистецьких здібностей учнів через практичне засвоєння основ </w:t>
      </w:r>
      <w:r w:rsidRPr="00D85B0A">
        <w:rPr>
          <w:rFonts w:ascii="Times New Roman" w:eastAsia="Times New Roman" w:hAnsi="Times New Roman" w:cs="Times New Roman"/>
          <w:sz w:val="26"/>
          <w:szCs w:val="26"/>
          <w:lang w:val="uk-UA" w:eastAsia="ru-RU"/>
        </w:rPr>
        <w:lastRenderedPageBreak/>
        <w:t xml:space="preserve">художньої мови різних видів мистецтва та способів художньо-творчого самовияву. Ця змістова лінія реалізується через формування в учнів умінь застосовувати різні виражальні засоби для творення художніх образів, </w:t>
      </w:r>
      <w:proofErr w:type="spellStart"/>
      <w:r w:rsidRPr="00D85B0A">
        <w:rPr>
          <w:rFonts w:ascii="Times New Roman" w:eastAsia="Times New Roman" w:hAnsi="Times New Roman" w:cs="Times New Roman"/>
          <w:sz w:val="26"/>
          <w:szCs w:val="26"/>
          <w:lang w:val="uk-UA" w:eastAsia="ru-RU"/>
        </w:rPr>
        <w:t>імпровізування</w:t>
      </w:r>
      <w:proofErr w:type="spellEnd"/>
      <w:r w:rsidRPr="00D85B0A">
        <w:rPr>
          <w:rFonts w:ascii="Times New Roman" w:eastAsia="Times New Roman" w:hAnsi="Times New Roman" w:cs="Times New Roman"/>
          <w:sz w:val="26"/>
          <w:szCs w:val="26"/>
          <w:lang w:val="uk-UA" w:eastAsia="ru-RU"/>
        </w:rPr>
        <w:t xml:space="preserve"> та естетичного перетворення довкілля, а також формування уявлень про можливість і способи впливати на емоційний стан завдяки мистецькій діяльності. </w:t>
      </w:r>
    </w:p>
    <w:p w14:paraId="2B36DD7C" w14:textId="77777777" w:rsidR="00CC401D" w:rsidRPr="00D85B0A" w:rsidRDefault="00CC401D" w:rsidP="00CC401D">
      <w:pPr>
        <w:widowControl w:val="0"/>
        <w:tabs>
          <w:tab w:val="left" w:pos="346"/>
        </w:tabs>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 xml:space="preserve">Змістова лінія </w:t>
      </w:r>
      <w:r w:rsidRPr="00D85B0A">
        <w:rPr>
          <w:rFonts w:ascii="Times New Roman" w:eastAsia="Times New Roman" w:hAnsi="Times New Roman" w:cs="Times New Roman"/>
          <w:b/>
          <w:i/>
          <w:sz w:val="26"/>
          <w:szCs w:val="26"/>
          <w:lang w:val="uk-UA" w:eastAsia="ru-RU"/>
        </w:rPr>
        <w:t>«Сприймання та інтерпретація мистецтва»</w:t>
      </w:r>
      <w:r w:rsidRPr="00D85B0A">
        <w:rPr>
          <w:rFonts w:ascii="Times New Roman" w:eastAsia="Times New Roman" w:hAnsi="Times New Roman" w:cs="Times New Roman"/>
          <w:sz w:val="26"/>
          <w:szCs w:val="26"/>
          <w:lang w:val="uk-UA" w:eastAsia="ru-RU"/>
        </w:rPr>
        <w:t xml:space="preserve"> спрямована на пізнання цінностей, що несуть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w:t>
      </w:r>
      <w:proofErr w:type="spellStart"/>
      <w:r w:rsidRPr="00D85B0A">
        <w:rPr>
          <w:rFonts w:ascii="Times New Roman" w:eastAsia="Times New Roman" w:hAnsi="Times New Roman" w:cs="Times New Roman"/>
          <w:sz w:val="26"/>
          <w:szCs w:val="26"/>
          <w:lang w:val="uk-UA" w:eastAsia="ru-RU"/>
        </w:rPr>
        <w:t>емоційно</w:t>
      </w:r>
      <w:proofErr w:type="spellEnd"/>
      <w:r w:rsidRPr="00D85B0A">
        <w:rPr>
          <w:rFonts w:ascii="Times New Roman" w:eastAsia="Times New Roman" w:hAnsi="Times New Roman" w:cs="Times New Roman"/>
          <w:sz w:val="26"/>
          <w:szCs w:val="26"/>
          <w:lang w:val="uk-UA" w:eastAsia="ru-RU"/>
        </w:rPr>
        <w:t xml:space="preserve">-ціннісне ставлення, а також формування уявлень про можливість і способи впливати на свій емоційний стан завдяки сприйманню творів мистецтва. </w:t>
      </w:r>
    </w:p>
    <w:p w14:paraId="72DBABF8"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highlight w:val="white"/>
          <w:lang w:val="uk-UA" w:eastAsia="ru-RU"/>
        </w:rPr>
        <w:t xml:space="preserve">Реалізація змістової лінії </w:t>
      </w:r>
      <w:r w:rsidRPr="00D85B0A">
        <w:rPr>
          <w:rFonts w:ascii="Times New Roman" w:eastAsia="Times New Roman" w:hAnsi="Times New Roman" w:cs="Times New Roman"/>
          <w:b/>
          <w:i/>
          <w:sz w:val="26"/>
          <w:szCs w:val="26"/>
          <w:highlight w:val="white"/>
          <w:lang w:val="uk-UA" w:eastAsia="ru-RU"/>
        </w:rPr>
        <w:t>«Комунікація через мистецтво»</w:t>
      </w:r>
      <w:r w:rsidRPr="00D85B0A">
        <w:rPr>
          <w:rFonts w:ascii="Times New Roman" w:eastAsia="Times New Roman" w:hAnsi="Times New Roman" w:cs="Times New Roman"/>
          <w:b/>
          <w:sz w:val="26"/>
          <w:szCs w:val="26"/>
          <w:highlight w:val="white"/>
          <w:lang w:val="uk-UA" w:eastAsia="ru-RU"/>
        </w:rPr>
        <w:t xml:space="preserve"> </w:t>
      </w:r>
      <w:r w:rsidRPr="00D85B0A">
        <w:rPr>
          <w:rFonts w:ascii="Times New Roman" w:eastAsia="Times New Roman" w:hAnsi="Times New Roman" w:cs="Times New Roman"/>
          <w:sz w:val="26"/>
          <w:szCs w:val="26"/>
          <w:highlight w:val="white"/>
          <w:lang w:val="uk-UA" w:eastAsia="ru-RU"/>
        </w:rPr>
        <w:t xml:space="preserve">націлена на соціалізацію учнів через мистецтво, усвідомлення ними свого «Я» (своїх мистецьких можливостей). Змістова лінія передбачає формування в учнів умінь презентувати </w:t>
      </w:r>
      <w:r w:rsidRPr="00D85B0A">
        <w:rPr>
          <w:rFonts w:ascii="Times New Roman" w:eastAsia="Times New Roman" w:hAnsi="Times New Roman" w:cs="Times New Roman"/>
          <w:sz w:val="26"/>
          <w:szCs w:val="26"/>
          <w:lang w:val="uk-UA" w:eastAsia="ru-RU"/>
        </w:rPr>
        <w:t xml:space="preserve">себе і свої досягнення, критично їх оцінювати, взаємодіяти з іншими через мистецтво у середовищі, зокрема в різних культурно-мистецьких заходах, обговореннях тощо. </w:t>
      </w:r>
    </w:p>
    <w:p w14:paraId="706145B2"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lang w:val="uk-UA" w:eastAsia="ru-RU"/>
        </w:rPr>
        <w:t>Мистецька освітня галузь реалізовуватиметься через предмети за окремими видами мистецтва: музичне мистецтво, образотворче мистецтво</w:t>
      </w:r>
    </w:p>
    <w:p w14:paraId="5EBBC090" w14:textId="77777777" w:rsidR="00526DE9" w:rsidRPr="00D85B0A" w:rsidRDefault="00526DE9" w:rsidP="00CC401D">
      <w:pPr>
        <w:ind w:firstLine="567"/>
        <w:jc w:val="center"/>
        <w:rPr>
          <w:rFonts w:ascii="Times New Roman" w:eastAsia="Calibri" w:hAnsi="Times New Roman" w:cs="Times New Roman"/>
          <w:b/>
          <w:sz w:val="26"/>
          <w:szCs w:val="26"/>
          <w:lang w:val="uk-UA"/>
        </w:rPr>
      </w:pPr>
    </w:p>
    <w:p w14:paraId="63D73ABD" w14:textId="77777777" w:rsidR="00CC401D" w:rsidRPr="00D85B0A" w:rsidRDefault="00CC401D" w:rsidP="00CC401D">
      <w:pPr>
        <w:ind w:firstLine="567"/>
        <w:jc w:val="center"/>
        <w:rPr>
          <w:rFonts w:ascii="Times New Roman" w:eastAsia="Calibri" w:hAnsi="Times New Roman" w:cs="Times New Roman"/>
          <w:b/>
          <w:sz w:val="26"/>
          <w:szCs w:val="26"/>
          <w:lang w:val="uk-UA"/>
        </w:rPr>
      </w:pPr>
      <w:r w:rsidRPr="00D85B0A">
        <w:rPr>
          <w:rFonts w:ascii="Times New Roman" w:eastAsia="Calibri" w:hAnsi="Times New Roman" w:cs="Times New Roman"/>
          <w:b/>
          <w:sz w:val="26"/>
          <w:szCs w:val="26"/>
          <w:lang w:val="uk-UA"/>
        </w:rPr>
        <w:t>Фізкультурна освітня галузь</w:t>
      </w:r>
    </w:p>
    <w:p w14:paraId="52F54A1D" w14:textId="77777777" w:rsidR="00CC401D" w:rsidRPr="00D85B0A" w:rsidRDefault="00CC401D" w:rsidP="00CC401D">
      <w:pPr>
        <w:ind w:firstLine="567"/>
        <w:jc w:val="both"/>
        <w:rPr>
          <w:rFonts w:ascii="Times New Roman" w:eastAsia="Calibri" w:hAnsi="Times New Roman" w:cs="Times New Roman"/>
          <w:sz w:val="26"/>
          <w:szCs w:val="26"/>
          <w:lang w:val="uk-UA" w:eastAsia="ru-RU"/>
        </w:rPr>
      </w:pPr>
      <w:r w:rsidRPr="00D85B0A">
        <w:rPr>
          <w:rFonts w:ascii="Times New Roman" w:eastAsia="Calibri" w:hAnsi="Times New Roman" w:cs="Times New Roman"/>
          <w:b/>
          <w:bCs/>
          <w:sz w:val="26"/>
          <w:szCs w:val="26"/>
          <w:lang w:val="uk-UA" w:eastAsia="ru-RU"/>
        </w:rPr>
        <w:t xml:space="preserve">Метою </w:t>
      </w:r>
      <w:r w:rsidRPr="00D85B0A">
        <w:rPr>
          <w:rFonts w:ascii="Times New Roman" w:eastAsia="Calibri" w:hAnsi="Times New Roman" w:cs="Times New Roman"/>
          <w:bCs/>
          <w:sz w:val="26"/>
          <w:szCs w:val="26"/>
          <w:lang w:val="uk-UA" w:eastAsia="ru-RU"/>
        </w:rPr>
        <w:t>цієї</w:t>
      </w:r>
      <w:r w:rsidRPr="00D85B0A">
        <w:rPr>
          <w:rFonts w:ascii="Times New Roman" w:eastAsia="Calibri" w:hAnsi="Times New Roman" w:cs="Times New Roman"/>
          <w:b/>
          <w:bCs/>
          <w:sz w:val="26"/>
          <w:szCs w:val="26"/>
          <w:lang w:val="uk-UA" w:eastAsia="ru-RU"/>
        </w:rPr>
        <w:t xml:space="preserve"> </w:t>
      </w:r>
      <w:r w:rsidRPr="00D85B0A">
        <w:rPr>
          <w:rFonts w:ascii="Times New Roman" w:eastAsia="Calibri" w:hAnsi="Times New Roman" w:cs="Times New Roman"/>
          <w:bCs/>
          <w:sz w:val="26"/>
          <w:szCs w:val="26"/>
          <w:lang w:val="uk-UA" w:eastAsia="ru-RU"/>
        </w:rPr>
        <w:t>галузі</w:t>
      </w:r>
      <w:r w:rsidRPr="00D85B0A">
        <w:rPr>
          <w:rFonts w:ascii="Times New Roman" w:eastAsia="Calibri" w:hAnsi="Times New Roman" w:cs="Times New Roman"/>
          <w:b/>
          <w:bCs/>
          <w:sz w:val="26"/>
          <w:szCs w:val="26"/>
          <w:lang w:val="uk-UA" w:eastAsia="ru-RU"/>
        </w:rPr>
        <w:t xml:space="preserve"> </w:t>
      </w:r>
      <w:r w:rsidRPr="00D85B0A">
        <w:rPr>
          <w:rFonts w:ascii="Times New Roman" w:eastAsia="Times New Roman" w:hAnsi="Times New Roman" w:cs="Times New Roman"/>
          <w:sz w:val="26"/>
          <w:szCs w:val="26"/>
          <w:lang w:val="uk-UA"/>
        </w:rPr>
        <w:t>для загальної середньої освіти</w:t>
      </w:r>
      <w:r w:rsidRPr="00D85B0A">
        <w:rPr>
          <w:rFonts w:ascii="Times New Roman" w:eastAsia="Times New Roman" w:hAnsi="Times New Roman" w:cs="Times New Roman"/>
          <w:b/>
          <w:sz w:val="26"/>
          <w:szCs w:val="26"/>
          <w:lang w:val="uk-UA"/>
        </w:rPr>
        <w:t xml:space="preserve"> </w:t>
      </w:r>
      <w:r w:rsidRPr="00D85B0A">
        <w:rPr>
          <w:rFonts w:ascii="Times New Roman" w:eastAsia="Times New Roman" w:hAnsi="Times New Roman" w:cs="Times New Roman"/>
          <w:sz w:val="26"/>
          <w:szCs w:val="26"/>
          <w:lang w:val="uk-UA"/>
        </w:rPr>
        <w:t>є</w:t>
      </w:r>
      <w:r w:rsidRPr="00D85B0A">
        <w:rPr>
          <w:rFonts w:ascii="Times New Roman" w:eastAsia="Calibri" w:hAnsi="Times New Roman" w:cs="Times New Roman"/>
          <w:sz w:val="26"/>
          <w:szCs w:val="26"/>
          <w:lang w:val="uk-UA" w:eastAsia="ru-RU"/>
        </w:rPr>
        <w:t xml:space="preserve"> формування в учня / учениці стійкої мотивації до занять фізичною культурою і спортом та </w:t>
      </w:r>
      <w:proofErr w:type="spellStart"/>
      <w:r w:rsidRPr="00D85B0A">
        <w:rPr>
          <w:rFonts w:ascii="Times New Roman" w:eastAsia="Calibri" w:hAnsi="Times New Roman" w:cs="Times New Roman"/>
          <w:sz w:val="26"/>
          <w:szCs w:val="26"/>
          <w:lang w:val="uk-UA" w:eastAsia="ru-RU"/>
        </w:rPr>
        <w:t>життєво</w:t>
      </w:r>
      <w:proofErr w:type="spellEnd"/>
      <w:r w:rsidRPr="00D85B0A">
        <w:rPr>
          <w:rFonts w:ascii="Times New Roman" w:eastAsia="Calibri" w:hAnsi="Times New Roman" w:cs="Times New Roman"/>
          <w:sz w:val="26"/>
          <w:szCs w:val="26"/>
          <w:lang w:val="uk-UA" w:eastAsia="ru-RU"/>
        </w:rPr>
        <w:t xml:space="preserve"> необхідних рухових умінь і навичок для збереження власного здоров’я, розширення функціональних можливостей організму.</w:t>
      </w:r>
    </w:p>
    <w:p w14:paraId="27291221" w14:textId="77777777" w:rsidR="00CC401D" w:rsidRPr="00D85B0A" w:rsidRDefault="00CC401D" w:rsidP="00CC401D">
      <w:pPr>
        <w:widowControl w:val="0"/>
        <w:ind w:firstLine="567"/>
        <w:jc w:val="both"/>
        <w:rPr>
          <w:rFonts w:ascii="Times New Roman" w:eastAsia="Times New Roman" w:hAnsi="Times New Roman" w:cs="Times New Roman"/>
          <w:sz w:val="26"/>
          <w:szCs w:val="26"/>
          <w:lang w:val="uk-UA" w:eastAsia="ru-RU"/>
        </w:rPr>
      </w:pPr>
      <w:r w:rsidRPr="00D85B0A">
        <w:rPr>
          <w:rFonts w:ascii="Times New Roman" w:eastAsia="Times New Roman" w:hAnsi="Times New Roman" w:cs="Times New Roman"/>
          <w:sz w:val="26"/>
          <w:szCs w:val="26"/>
          <w:highlight w:val="white"/>
          <w:lang w:val="uk-UA" w:eastAsia="ru-RU"/>
        </w:rPr>
        <w:t xml:space="preserve">Відповідно до окресленої мети, головними </w:t>
      </w:r>
      <w:r w:rsidRPr="00D85B0A">
        <w:rPr>
          <w:rFonts w:ascii="Times New Roman" w:eastAsia="Times New Roman" w:hAnsi="Times New Roman" w:cs="Times New Roman"/>
          <w:b/>
          <w:sz w:val="26"/>
          <w:szCs w:val="26"/>
          <w:highlight w:val="white"/>
          <w:lang w:val="uk-UA" w:eastAsia="ru-RU"/>
        </w:rPr>
        <w:t>завданнями</w:t>
      </w:r>
      <w:r w:rsidRPr="00D85B0A">
        <w:rPr>
          <w:rFonts w:ascii="Times New Roman" w:eastAsia="Times New Roman" w:hAnsi="Times New Roman" w:cs="Times New Roman"/>
          <w:sz w:val="26"/>
          <w:szCs w:val="26"/>
          <w:highlight w:val="white"/>
          <w:lang w:val="uk-UA" w:eastAsia="ru-RU"/>
        </w:rPr>
        <w:t xml:space="preserve"> фізкультурної освітньої галузі у початковій школі є</w:t>
      </w:r>
      <w:r w:rsidRPr="00D85B0A">
        <w:rPr>
          <w:rFonts w:ascii="Times New Roman" w:eastAsia="Times New Roman" w:hAnsi="Times New Roman" w:cs="Times New Roman"/>
          <w:sz w:val="26"/>
          <w:szCs w:val="26"/>
          <w:lang w:val="uk-UA" w:eastAsia="ru-RU"/>
        </w:rPr>
        <w:t>:</w:t>
      </w:r>
    </w:p>
    <w:p w14:paraId="6DA93C6D"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розширення рухового досвіду, вдосконалення навичок </w:t>
      </w:r>
      <w:proofErr w:type="spellStart"/>
      <w:r w:rsidRPr="00D85B0A">
        <w:rPr>
          <w:rFonts w:ascii="Times New Roman" w:eastAsia="Calibri" w:hAnsi="Times New Roman" w:cs="Times New Roman"/>
          <w:sz w:val="26"/>
          <w:szCs w:val="26"/>
          <w:lang w:val="uk-UA"/>
        </w:rPr>
        <w:t>життєво</w:t>
      </w:r>
      <w:proofErr w:type="spellEnd"/>
      <w:r w:rsidRPr="00D85B0A">
        <w:rPr>
          <w:rFonts w:ascii="Times New Roman" w:eastAsia="Calibri" w:hAnsi="Times New Roman" w:cs="Times New Roman"/>
          <w:sz w:val="26"/>
          <w:szCs w:val="26"/>
          <w:lang w:val="uk-UA"/>
        </w:rPr>
        <w:t xml:space="preserve"> необхідних рухових умінь та навичок,  використання їх у повсякденній та ігровій діяльності;</w:t>
      </w:r>
    </w:p>
    <w:p w14:paraId="10800388"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розширення функціональних можливостей організму через цілеспрямований розвиток фізичних якостей і природних здібностей;</w:t>
      </w:r>
    </w:p>
    <w:p w14:paraId="1A143B78"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збереження та зміцнення здоров’я школярів; </w:t>
      </w:r>
    </w:p>
    <w:p w14:paraId="153A33E0"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формування загальних уявлень про фізичну культуру, її значення в житті людини, збереженні та зміцненні здоров’я; </w:t>
      </w:r>
    </w:p>
    <w:p w14:paraId="74E4E493"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формування основ здорового способу життя і створення умов для покращення фізичного і психоемоційного стану; </w:t>
      </w:r>
    </w:p>
    <w:p w14:paraId="0C21D131"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формування практичних навичок щодо самостійних занять фізичними вправами та проведення активного відпочинку;</w:t>
      </w:r>
    </w:p>
    <w:p w14:paraId="08630CF6"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розвиток комунікативних умінь під час занять фізичною культурою;</w:t>
      </w:r>
    </w:p>
    <w:p w14:paraId="5AF4E9C5"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формування морально-вольових якостей та позитивного ставлення до занять фізичною культурою і спортом;</w:t>
      </w:r>
    </w:p>
    <w:p w14:paraId="00B91172" w14:textId="77777777" w:rsidR="00CC401D" w:rsidRPr="00D85B0A" w:rsidRDefault="00CC401D" w:rsidP="00CC401D">
      <w:pPr>
        <w:numPr>
          <w:ilvl w:val="0"/>
          <w:numId w:val="10"/>
        </w:numPr>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 усвідомлення ролі занять спортом і Олімпійського руху для формування самоповаги, впевненості в собі, прагнення досягати успіху, дотримуючись принципів чесної гри;</w:t>
      </w:r>
    </w:p>
    <w:p w14:paraId="56DF04F3" w14:textId="77777777" w:rsidR="00CC401D" w:rsidRPr="00D85B0A" w:rsidRDefault="00CC401D" w:rsidP="00CC401D">
      <w:pPr>
        <w:numPr>
          <w:ilvl w:val="0"/>
          <w:numId w:val="10"/>
        </w:numPr>
        <w:tabs>
          <w:tab w:val="left" w:pos="851"/>
        </w:tabs>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збільшення обсягу рухової активності, яка приноситиме радість дитині;</w:t>
      </w:r>
    </w:p>
    <w:p w14:paraId="44CDC382" w14:textId="77777777" w:rsidR="00CC401D" w:rsidRPr="00D85B0A" w:rsidRDefault="00CC401D" w:rsidP="00CC401D">
      <w:pPr>
        <w:numPr>
          <w:ilvl w:val="0"/>
          <w:numId w:val="10"/>
        </w:numPr>
        <w:tabs>
          <w:tab w:val="left" w:pos="851"/>
        </w:tabs>
        <w:ind w:left="0" w:firstLine="567"/>
        <w:contextualSpacing/>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формування творчих здібностей засобами фізичної культури.</w:t>
      </w:r>
    </w:p>
    <w:p w14:paraId="24D22061" w14:textId="77777777" w:rsidR="00CC401D" w:rsidRPr="00D85B0A" w:rsidRDefault="00CC401D" w:rsidP="00CC401D">
      <w:pPr>
        <w:ind w:firstLine="567"/>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Освітня програма фізкультурної освітньої галузі для 1-4 класів охоплює такі </w:t>
      </w:r>
      <w:r w:rsidRPr="00D85B0A">
        <w:rPr>
          <w:rFonts w:ascii="Times New Roman" w:eastAsia="Calibri" w:hAnsi="Times New Roman" w:cs="Times New Roman"/>
          <w:b/>
          <w:i/>
          <w:sz w:val="26"/>
          <w:szCs w:val="26"/>
          <w:lang w:val="uk-UA"/>
        </w:rPr>
        <w:t>змістові лінії</w:t>
      </w:r>
      <w:r w:rsidRPr="00D85B0A">
        <w:rPr>
          <w:rFonts w:ascii="Times New Roman" w:eastAsia="Calibri" w:hAnsi="Times New Roman" w:cs="Times New Roman"/>
          <w:sz w:val="26"/>
          <w:szCs w:val="26"/>
          <w:lang w:val="uk-UA"/>
        </w:rPr>
        <w:t xml:space="preserve">: «Базова рухова активність», «Ігрова та змагальна діяльність учнів (рухливі ігри та естафети)», «Турбота про стан здоров’я та безпеку». </w:t>
      </w:r>
    </w:p>
    <w:p w14:paraId="2C30EE06" w14:textId="77777777" w:rsidR="00CC401D" w:rsidRPr="00D85B0A" w:rsidRDefault="00CC401D" w:rsidP="00CC401D">
      <w:pPr>
        <w:ind w:firstLine="567"/>
        <w:jc w:val="both"/>
        <w:rPr>
          <w:rFonts w:ascii="Times New Roman" w:eastAsia="Calibri" w:hAnsi="Times New Roman" w:cs="Times New Roman"/>
          <w:b/>
          <w:i/>
          <w:sz w:val="26"/>
          <w:szCs w:val="26"/>
          <w:lang w:val="uk-UA"/>
        </w:rPr>
      </w:pPr>
      <w:r w:rsidRPr="00D85B0A">
        <w:rPr>
          <w:rFonts w:ascii="Times New Roman" w:eastAsia="Calibri" w:hAnsi="Times New Roman" w:cs="Times New Roman"/>
          <w:sz w:val="26"/>
          <w:szCs w:val="26"/>
          <w:lang w:val="uk-UA"/>
        </w:rPr>
        <w:lastRenderedPageBreak/>
        <w:t xml:space="preserve">Предметом навчання у початковій школі в галузі фізичного виховання </w:t>
      </w:r>
      <w:r w:rsidRPr="00D85B0A">
        <w:rPr>
          <w:rFonts w:ascii="Times New Roman" w:eastAsia="Calibri" w:hAnsi="Times New Roman" w:cs="Times New Roman"/>
          <w:b/>
          <w:i/>
          <w:sz w:val="26"/>
          <w:szCs w:val="26"/>
          <w:lang w:val="uk-UA"/>
        </w:rPr>
        <w:t>є рухова активність із загальноосвітньою спрямованістю.</w:t>
      </w:r>
    </w:p>
    <w:p w14:paraId="6C282C47" w14:textId="77777777" w:rsidR="00CC401D" w:rsidRPr="00D85B0A" w:rsidRDefault="00CC401D" w:rsidP="00CC401D">
      <w:pPr>
        <w:ind w:firstLine="426"/>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«Базова рухова активність»</w:t>
      </w:r>
      <w:r w:rsidRPr="00D85B0A">
        <w:rPr>
          <w:rFonts w:ascii="Times New Roman" w:eastAsia="Calibri" w:hAnsi="Times New Roman" w:cs="Times New Roman"/>
          <w:sz w:val="26"/>
          <w:szCs w:val="26"/>
          <w:lang w:val="uk-UA"/>
        </w:rPr>
        <w:t xml:space="preserve"> охоплює такі види діяльності, які спрямовані на формування </w:t>
      </w:r>
      <w:proofErr w:type="spellStart"/>
      <w:r w:rsidRPr="00D85B0A">
        <w:rPr>
          <w:rFonts w:ascii="Times New Roman" w:eastAsia="Calibri" w:hAnsi="Times New Roman" w:cs="Times New Roman"/>
          <w:sz w:val="26"/>
          <w:szCs w:val="26"/>
          <w:lang w:val="uk-UA"/>
        </w:rPr>
        <w:t>життєво</w:t>
      </w:r>
      <w:proofErr w:type="spellEnd"/>
      <w:r w:rsidRPr="00D85B0A">
        <w:rPr>
          <w:rFonts w:ascii="Times New Roman" w:eastAsia="Calibri" w:hAnsi="Times New Roman" w:cs="Times New Roman"/>
          <w:sz w:val="26"/>
          <w:szCs w:val="26"/>
          <w:lang w:val="uk-UA"/>
        </w:rPr>
        <w:t xml:space="preserve"> необхідних рухових умінь і навичок.</w:t>
      </w:r>
    </w:p>
    <w:p w14:paraId="5C37804D" w14:textId="77777777" w:rsidR="00CC401D" w:rsidRPr="00D85B0A" w:rsidRDefault="00CC401D" w:rsidP="00CC401D">
      <w:pPr>
        <w:ind w:firstLine="426"/>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«Ігрова та змагальна діяльність учнів (рухливі ігри та естафети)»</w:t>
      </w:r>
      <w:r w:rsidRPr="00D85B0A">
        <w:rPr>
          <w:rFonts w:ascii="Times New Roman" w:eastAsia="Calibri" w:hAnsi="Times New Roman" w:cs="Times New Roman"/>
          <w:sz w:val="26"/>
          <w:szCs w:val="26"/>
          <w:lang w:val="uk-UA"/>
        </w:rPr>
        <w:t xml:space="preserve"> пов’язана з опануванням рухливих ігор та естафет, що задовольняє потребу в руховій активності та сприяє формуванню комунікативних здібностей.</w:t>
      </w:r>
    </w:p>
    <w:p w14:paraId="5841E203" w14:textId="77777777" w:rsidR="00CC401D" w:rsidRPr="00D85B0A" w:rsidRDefault="00CC401D" w:rsidP="00CC401D">
      <w:pPr>
        <w:ind w:firstLine="426"/>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 xml:space="preserve">Змістова лінія </w:t>
      </w:r>
      <w:r w:rsidRPr="00D85B0A">
        <w:rPr>
          <w:rFonts w:ascii="Times New Roman" w:eastAsia="Calibri" w:hAnsi="Times New Roman" w:cs="Times New Roman"/>
          <w:b/>
          <w:i/>
          <w:sz w:val="26"/>
          <w:szCs w:val="26"/>
          <w:lang w:val="uk-UA"/>
        </w:rPr>
        <w:t>«Турбота про стан здоров’я та безпеку»</w:t>
      </w:r>
      <w:r w:rsidRPr="00D85B0A">
        <w:rPr>
          <w:rFonts w:ascii="Times New Roman" w:eastAsia="Calibri" w:hAnsi="Times New Roman" w:cs="Times New Roman"/>
          <w:sz w:val="26"/>
          <w:szCs w:val="26"/>
          <w:lang w:val="uk-UA"/>
        </w:rPr>
        <w:t xml:space="preserve"> спрямована на формування свідомого ставлення до власного здоров’я та вмінь безпечної поведінки в процесі фізкультурної діяльності. </w:t>
      </w:r>
    </w:p>
    <w:p w14:paraId="72887756" w14:textId="77777777" w:rsidR="00CC401D" w:rsidRPr="00D85B0A" w:rsidRDefault="00CC401D" w:rsidP="00CC401D">
      <w:pPr>
        <w:ind w:firstLine="709"/>
        <w:jc w:val="both"/>
        <w:rPr>
          <w:rFonts w:ascii="Times New Roman" w:eastAsia="Calibri" w:hAnsi="Times New Roman" w:cs="Times New Roman"/>
          <w:b/>
          <w:i/>
          <w:sz w:val="26"/>
          <w:szCs w:val="26"/>
          <w:lang w:val="uk-UA"/>
        </w:rPr>
      </w:pPr>
      <w:r w:rsidRPr="00D85B0A">
        <w:rPr>
          <w:rFonts w:ascii="Times New Roman" w:eastAsia="Calibri" w:hAnsi="Times New Roman" w:cs="Times New Roman"/>
          <w:sz w:val="26"/>
          <w:szCs w:val="26"/>
          <w:lang w:val="uk-UA"/>
        </w:rPr>
        <w:t xml:space="preserve">Предметом навчання у початковій школі в галузі фізичного виховання </w:t>
      </w:r>
      <w:r w:rsidRPr="00D85B0A">
        <w:rPr>
          <w:rFonts w:ascii="Times New Roman" w:eastAsia="Calibri" w:hAnsi="Times New Roman" w:cs="Times New Roman"/>
          <w:b/>
          <w:i/>
          <w:sz w:val="26"/>
          <w:szCs w:val="26"/>
          <w:lang w:val="uk-UA"/>
        </w:rPr>
        <w:t>є рухова активність із загальноосвітньою спрямованістю.</w:t>
      </w:r>
    </w:p>
    <w:p w14:paraId="78570DCF" w14:textId="77777777" w:rsidR="00CC401D" w:rsidRPr="00D85B0A" w:rsidRDefault="00CC401D" w:rsidP="00CC401D">
      <w:pPr>
        <w:ind w:firstLine="426"/>
        <w:jc w:val="both"/>
        <w:rPr>
          <w:rFonts w:ascii="Times New Roman" w:eastAsia="Calibri" w:hAnsi="Times New Roman" w:cs="Times New Roman"/>
          <w:sz w:val="26"/>
          <w:szCs w:val="26"/>
          <w:lang w:val="uk-UA"/>
        </w:rPr>
      </w:pPr>
      <w:r w:rsidRPr="00D85B0A">
        <w:rPr>
          <w:rFonts w:ascii="Times New Roman" w:eastAsia="Calibri" w:hAnsi="Times New Roman" w:cs="Times New Roman"/>
          <w:sz w:val="26"/>
          <w:szCs w:val="26"/>
          <w:lang w:val="uk-UA"/>
        </w:rPr>
        <w:t>Нові підходи до змісту занять фізичною культурою повинні орієнтувати вчителів не тільки на фізичну підготовленість, а й на розвиток особистості, на індивідуальне сприймання навчального матеріалу. Розв’язання цих завдань допускає відхід від жорсткої регламентації занять, підвищення їхньої емоційної насиченості, максимальної різноманітності форм, методів та засобів фізичного виховання, широкого використання інноваційних технологій фізичного виховання.</w:t>
      </w:r>
    </w:p>
    <w:p w14:paraId="3EB9A9DF" w14:textId="77777777" w:rsidR="00CA1CED" w:rsidRPr="00D85B0A" w:rsidRDefault="00CA1CED" w:rsidP="00061A76">
      <w:pPr>
        <w:ind w:firstLine="567"/>
        <w:jc w:val="both"/>
        <w:rPr>
          <w:rFonts w:ascii="Times New Roman" w:hAnsi="Times New Roman" w:cs="Times New Roman"/>
          <w:sz w:val="26"/>
          <w:szCs w:val="26"/>
          <w:lang w:val="uk-UA"/>
        </w:rPr>
      </w:pPr>
      <w:r w:rsidRPr="00D85B0A">
        <w:rPr>
          <w:rFonts w:ascii="Times New Roman" w:hAnsi="Times New Roman" w:cs="Times New Roman"/>
          <w:i/>
          <w:sz w:val="26"/>
          <w:szCs w:val="26"/>
          <w:lang w:val="uk-UA"/>
        </w:rPr>
        <w:t>Очікувані результати навчання</w:t>
      </w:r>
      <w:r w:rsidRPr="00D85B0A">
        <w:rPr>
          <w:rFonts w:ascii="Times New Roman" w:hAnsi="Times New Roman" w:cs="Times New Roman"/>
          <w:sz w:val="26"/>
          <w:szCs w:val="26"/>
          <w:lang w:val="uk-UA"/>
        </w:rPr>
        <w:t xml:space="preserve">,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w:t>
      </w:r>
      <w:proofErr w:type="spellStart"/>
      <w:r w:rsidRPr="00D85B0A">
        <w:rPr>
          <w:rFonts w:ascii="Times New Roman" w:hAnsi="Times New Roman" w:cs="Times New Roman"/>
          <w:sz w:val="26"/>
          <w:szCs w:val="26"/>
          <w:lang w:val="uk-UA"/>
        </w:rPr>
        <w:t>волонтерство</w:t>
      </w:r>
      <w:proofErr w:type="spellEnd"/>
      <w:r w:rsidRPr="00D85B0A">
        <w:rPr>
          <w:rFonts w:ascii="Times New Roman" w:hAnsi="Times New Roman" w:cs="Times New Roman"/>
          <w:sz w:val="26"/>
          <w:szCs w:val="26"/>
          <w:lang w:val="uk-UA"/>
        </w:rPr>
        <w:t xml:space="preserve"> тощо.</w:t>
      </w:r>
    </w:p>
    <w:p w14:paraId="73B6AA99" w14:textId="77777777" w:rsidR="00CA1CED" w:rsidRPr="00D85B0A" w:rsidRDefault="00CA1CED" w:rsidP="00061A76">
      <w:pPr>
        <w:jc w:val="center"/>
        <w:rPr>
          <w:rFonts w:ascii="Times New Roman" w:hAnsi="Times New Roman" w:cs="Times New Roman"/>
          <w:b/>
          <w:sz w:val="26"/>
          <w:szCs w:val="26"/>
          <w:lang w:val="uk-UA"/>
        </w:rPr>
      </w:pPr>
      <w:r w:rsidRPr="00D85B0A">
        <w:rPr>
          <w:rFonts w:ascii="Times New Roman" w:hAnsi="Times New Roman" w:cs="Times New Roman"/>
          <w:b/>
          <w:i/>
          <w:sz w:val="26"/>
          <w:szCs w:val="26"/>
          <w:lang w:val="uk-UA"/>
        </w:rPr>
        <w:t>Вимоги до осіб, які можуть розпочинати здобуття початкової освіти.</w:t>
      </w:r>
    </w:p>
    <w:p w14:paraId="41BBA093" w14:textId="77777777" w:rsidR="00526DE9" w:rsidRPr="00D85B0A" w:rsidRDefault="00CA1CED" w:rsidP="00526DE9">
      <w:pPr>
        <w:ind w:firstLine="567"/>
        <w:jc w:val="both"/>
        <w:rPr>
          <w:rFonts w:ascii="Times New Roman" w:hAnsi="Times New Roman" w:cs="Times New Roman"/>
          <w:sz w:val="26"/>
          <w:szCs w:val="26"/>
          <w:lang w:val="uk-UA"/>
        </w:rPr>
      </w:pPr>
      <w:r w:rsidRPr="00D85B0A">
        <w:rPr>
          <w:rFonts w:ascii="Times New Roman" w:hAnsi="Times New Roman" w:cs="Times New Roman"/>
          <w:sz w:val="26"/>
          <w:szCs w:val="26"/>
          <w:lang w:val="uk-UA"/>
        </w:rPr>
        <w:t>Початкова освіта здобувається, як правило, з шести років. Діти, яким на 1 вересня поточного навчального року виповнилося сім років, повинні розпочинати навчання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w:t>
      </w:r>
      <w:r w:rsidR="00526DE9" w:rsidRPr="00D85B0A">
        <w:rPr>
          <w:rFonts w:ascii="Times New Roman" w:hAnsi="Times New Roman" w:cs="Times New Roman"/>
          <w:sz w:val="26"/>
          <w:szCs w:val="26"/>
          <w:lang w:val="uk-UA"/>
        </w:rPr>
        <w:t>у.</w:t>
      </w:r>
    </w:p>
    <w:p w14:paraId="560BFDF2" w14:textId="77777777" w:rsidR="00526DE9" w:rsidRPr="00D85B0A" w:rsidRDefault="00526DE9" w:rsidP="00CC401D">
      <w:pPr>
        <w:ind w:left="10" w:right="14" w:hanging="10"/>
        <w:jc w:val="center"/>
        <w:rPr>
          <w:rFonts w:ascii="Times New Roman" w:hAnsi="Times New Roman" w:cs="Times New Roman"/>
          <w:b/>
          <w:lang w:val="ru-RU"/>
        </w:rPr>
      </w:pPr>
    </w:p>
    <w:p w14:paraId="2519FEE3" w14:textId="77777777" w:rsidR="00827C3A" w:rsidRDefault="008F0C83" w:rsidP="00526DE9">
      <w:pPr>
        <w:ind w:left="10" w:right="14" w:hanging="10"/>
        <w:jc w:val="center"/>
        <w:rPr>
          <w:rFonts w:ascii="Times New Roman" w:eastAsia="Calibri" w:hAnsi="Times New Roman" w:cs="Times New Roman"/>
          <w:b/>
          <w:lang w:val="uk-UA"/>
        </w:rPr>
      </w:pPr>
      <w:proofErr w:type="gramStart"/>
      <w:r w:rsidRPr="00D85B0A">
        <w:rPr>
          <w:rFonts w:ascii="Times New Roman" w:hAnsi="Times New Roman" w:cs="Times New Roman"/>
          <w:b/>
          <w:lang w:val="ru-RU"/>
        </w:rPr>
        <w:t>НАВЧАЛЬНІ</w:t>
      </w:r>
      <w:r w:rsidR="00CC401D" w:rsidRPr="00D85B0A">
        <w:rPr>
          <w:rFonts w:ascii="Times New Roman" w:hAnsi="Times New Roman" w:cs="Times New Roman"/>
          <w:b/>
          <w:lang w:val="ru-RU"/>
        </w:rPr>
        <w:t xml:space="preserve">  ПЛАН</w:t>
      </w:r>
      <w:r w:rsidRPr="00D85B0A">
        <w:rPr>
          <w:rFonts w:ascii="Times New Roman" w:hAnsi="Times New Roman" w:cs="Times New Roman"/>
          <w:b/>
          <w:lang w:val="ru-RU"/>
        </w:rPr>
        <w:t>И</w:t>
      </w:r>
      <w:proofErr w:type="gramEnd"/>
      <w:r w:rsidR="00526DE9" w:rsidRPr="00D85B0A">
        <w:rPr>
          <w:rFonts w:ascii="Times New Roman" w:hAnsi="Times New Roman" w:cs="Times New Roman"/>
          <w:b/>
          <w:lang w:val="ru-RU"/>
        </w:rPr>
        <w:t xml:space="preserve"> </w:t>
      </w:r>
      <w:r w:rsidR="00827C3A">
        <w:rPr>
          <w:rFonts w:ascii="Times New Roman" w:eastAsia="Calibri" w:hAnsi="Times New Roman" w:cs="Times New Roman"/>
          <w:b/>
          <w:lang w:val="uk-UA"/>
        </w:rPr>
        <w:t xml:space="preserve">ПОЧАТКОВОЇ ШКОЛИ </w:t>
      </w:r>
    </w:p>
    <w:p w14:paraId="7154195D" w14:textId="77777777" w:rsidR="00CC401D" w:rsidRPr="00D85B0A" w:rsidRDefault="00827C3A" w:rsidP="00526DE9">
      <w:pPr>
        <w:ind w:left="10" w:right="14" w:hanging="10"/>
        <w:jc w:val="center"/>
        <w:rPr>
          <w:rFonts w:ascii="Times New Roman" w:hAnsi="Times New Roman" w:cs="Times New Roman"/>
          <w:b/>
          <w:lang w:val="ru-RU"/>
        </w:rPr>
      </w:pPr>
      <w:r>
        <w:rPr>
          <w:rFonts w:ascii="Times New Roman" w:eastAsia="Calibri" w:hAnsi="Times New Roman" w:cs="Times New Roman"/>
          <w:b/>
          <w:lang w:val="uk-UA"/>
        </w:rPr>
        <w:t>ГІМНАЗІЇ ІМЕНІ РОДИНИ ЛУГОВСЬКИХ</w:t>
      </w:r>
      <w:r w:rsidR="00CC401D" w:rsidRPr="00D85B0A">
        <w:rPr>
          <w:rFonts w:ascii="Times New Roman" w:eastAsia="Calibri" w:hAnsi="Times New Roman" w:cs="Times New Roman"/>
          <w:b/>
          <w:lang w:val="uk-UA"/>
        </w:rPr>
        <w:t xml:space="preserve"> </w:t>
      </w:r>
    </w:p>
    <w:p w14:paraId="425DE8E4" w14:textId="77777777" w:rsidR="00CC401D" w:rsidRPr="00D85B0A" w:rsidRDefault="00CC401D" w:rsidP="00827C3A">
      <w:pPr>
        <w:jc w:val="center"/>
        <w:rPr>
          <w:rFonts w:ascii="Times New Roman" w:eastAsia="Calibri" w:hAnsi="Times New Roman" w:cs="Times New Roman"/>
          <w:b/>
          <w:lang w:val="uk-UA"/>
        </w:rPr>
      </w:pPr>
      <w:r w:rsidRPr="00D85B0A">
        <w:rPr>
          <w:rFonts w:ascii="Times New Roman" w:eastAsia="Calibri" w:hAnsi="Times New Roman" w:cs="Times New Roman"/>
          <w:b/>
          <w:lang w:val="uk-UA"/>
        </w:rPr>
        <w:t>ДЛЯ 1</w:t>
      </w:r>
      <w:r w:rsidR="000200C9" w:rsidRPr="00D85B0A">
        <w:rPr>
          <w:rFonts w:ascii="Times New Roman" w:eastAsia="Calibri" w:hAnsi="Times New Roman" w:cs="Times New Roman"/>
          <w:b/>
          <w:lang w:val="uk-UA"/>
        </w:rPr>
        <w:t>-</w:t>
      </w:r>
      <w:r w:rsidR="00CF42F9" w:rsidRPr="00D85B0A">
        <w:rPr>
          <w:rFonts w:ascii="Times New Roman" w:eastAsia="Calibri" w:hAnsi="Times New Roman" w:cs="Times New Roman"/>
          <w:b/>
          <w:lang w:val="uk-UA"/>
        </w:rPr>
        <w:t>2-</w:t>
      </w:r>
      <w:r w:rsidRPr="00D85B0A">
        <w:rPr>
          <w:rFonts w:ascii="Times New Roman" w:eastAsia="Calibri" w:hAnsi="Times New Roman" w:cs="Times New Roman"/>
          <w:b/>
          <w:lang w:val="uk-UA"/>
        </w:rPr>
        <w:t>-х КЛАСІВ</w:t>
      </w:r>
    </w:p>
    <w:p w14:paraId="7BF32384" w14:textId="02F1AA7A" w:rsidR="002513A8" w:rsidRPr="00D85B0A" w:rsidRDefault="002513A8" w:rsidP="002513A8">
      <w:pPr>
        <w:ind w:firstLine="567"/>
        <w:jc w:val="both"/>
        <w:rPr>
          <w:rFonts w:ascii="Times New Roman" w:hAnsi="Times New Roman" w:cs="Times New Roman"/>
          <w:sz w:val="26"/>
          <w:szCs w:val="26"/>
          <w:lang w:val="uk-UA"/>
        </w:rPr>
      </w:pPr>
      <w:r w:rsidRPr="00D85B0A">
        <w:rPr>
          <w:rFonts w:ascii="Times New Roman" w:hAnsi="Times New Roman" w:cs="Times New Roman"/>
          <w:sz w:val="26"/>
          <w:szCs w:val="26"/>
          <w:lang w:val="uk-UA"/>
        </w:rPr>
        <w:t xml:space="preserve">Навчально-виховний процес </w:t>
      </w:r>
      <w:r w:rsidR="00C75652" w:rsidRPr="00D85B0A">
        <w:rPr>
          <w:rFonts w:ascii="Times New Roman" w:hAnsi="Times New Roman" w:cs="Times New Roman"/>
          <w:sz w:val="26"/>
          <w:szCs w:val="26"/>
          <w:lang w:val="uk-UA"/>
        </w:rPr>
        <w:t>у класах</w:t>
      </w:r>
      <w:r w:rsidRPr="00D85B0A">
        <w:rPr>
          <w:rFonts w:ascii="Times New Roman" w:hAnsi="Times New Roman" w:cs="Times New Roman"/>
          <w:sz w:val="26"/>
          <w:szCs w:val="26"/>
          <w:lang w:val="uk-UA"/>
        </w:rPr>
        <w:t xml:space="preserve"> з інклюзивним навчанням </w:t>
      </w:r>
      <w:r w:rsidR="00BA029C" w:rsidRPr="00D85B0A">
        <w:rPr>
          <w:rFonts w:ascii="Times New Roman" w:hAnsi="Times New Roman" w:cs="Times New Roman"/>
          <w:sz w:val="26"/>
          <w:szCs w:val="26"/>
          <w:lang w:val="uk-UA"/>
        </w:rPr>
        <w:t>(</w:t>
      </w:r>
      <w:r w:rsidR="006A02B5">
        <w:rPr>
          <w:rFonts w:ascii="Times New Roman" w:hAnsi="Times New Roman" w:cs="Times New Roman"/>
          <w:sz w:val="26"/>
          <w:szCs w:val="26"/>
          <w:lang w:val="uk-UA"/>
        </w:rPr>
        <w:t>1-</w:t>
      </w:r>
      <w:r w:rsidR="00373CCE">
        <w:rPr>
          <w:rFonts w:ascii="Times New Roman" w:hAnsi="Times New Roman" w:cs="Times New Roman"/>
          <w:sz w:val="26"/>
          <w:szCs w:val="26"/>
          <w:lang w:val="uk-UA"/>
        </w:rPr>
        <w:t>А</w:t>
      </w:r>
      <w:r w:rsidR="00F67D3F">
        <w:rPr>
          <w:rFonts w:ascii="Times New Roman" w:hAnsi="Times New Roman" w:cs="Times New Roman"/>
          <w:sz w:val="26"/>
          <w:szCs w:val="26"/>
          <w:lang w:val="uk-UA"/>
        </w:rPr>
        <w:t>; 2</w:t>
      </w:r>
      <w:r w:rsidR="00BA029C" w:rsidRPr="00D85B0A">
        <w:rPr>
          <w:rFonts w:ascii="Times New Roman" w:hAnsi="Times New Roman" w:cs="Times New Roman"/>
          <w:sz w:val="26"/>
          <w:szCs w:val="26"/>
          <w:lang w:val="uk-UA"/>
        </w:rPr>
        <w:t>-</w:t>
      </w:r>
      <w:r w:rsidR="0046343A">
        <w:rPr>
          <w:rFonts w:ascii="Times New Roman" w:hAnsi="Times New Roman" w:cs="Times New Roman"/>
          <w:sz w:val="26"/>
          <w:szCs w:val="26"/>
          <w:lang w:val="uk-UA"/>
        </w:rPr>
        <w:t>В</w:t>
      </w:r>
      <w:r w:rsidR="006A02B5">
        <w:rPr>
          <w:rFonts w:ascii="Times New Roman" w:hAnsi="Times New Roman" w:cs="Times New Roman"/>
          <w:sz w:val="26"/>
          <w:szCs w:val="26"/>
          <w:lang w:val="uk-UA"/>
        </w:rPr>
        <w:t xml:space="preserve"> класи</w:t>
      </w:r>
      <w:r w:rsidR="00BA029C" w:rsidRPr="00D85B0A">
        <w:rPr>
          <w:rFonts w:ascii="Times New Roman" w:hAnsi="Times New Roman" w:cs="Times New Roman"/>
          <w:sz w:val="26"/>
          <w:szCs w:val="26"/>
          <w:lang w:val="uk-UA"/>
        </w:rPr>
        <w:t xml:space="preserve">) </w:t>
      </w:r>
      <w:r w:rsidRPr="00D85B0A">
        <w:rPr>
          <w:rFonts w:ascii="Times New Roman" w:hAnsi="Times New Roman" w:cs="Times New Roman"/>
          <w:sz w:val="26"/>
          <w:szCs w:val="26"/>
          <w:lang w:val="uk-UA"/>
        </w:rPr>
        <w:t xml:space="preserve">здійснюється відповідно до робочого навчального плану, складеного на основі типових навчальних планів </w:t>
      </w:r>
      <w:r w:rsidR="00827C3A">
        <w:rPr>
          <w:rFonts w:ascii="Times New Roman" w:hAnsi="Times New Roman" w:cs="Times New Roman"/>
          <w:sz w:val="26"/>
          <w:szCs w:val="26"/>
          <w:lang w:val="uk-UA"/>
        </w:rPr>
        <w:t>закладів освіти.</w:t>
      </w:r>
    </w:p>
    <w:p w14:paraId="39A68081" w14:textId="620D76C9" w:rsidR="00E560C2" w:rsidRPr="00041878" w:rsidRDefault="00E560C2" w:rsidP="00761767">
      <w:pPr>
        <w:ind w:firstLine="567"/>
        <w:jc w:val="both"/>
        <w:rPr>
          <w:rFonts w:ascii="Times New Roman" w:hAnsi="Times New Roman" w:cs="Times New Roman"/>
          <w:color w:val="FF0000"/>
          <w:sz w:val="26"/>
          <w:szCs w:val="26"/>
          <w:lang w:val="uk-UA"/>
        </w:rPr>
      </w:pPr>
      <w:r w:rsidRPr="00761767">
        <w:rPr>
          <w:rFonts w:ascii="Times New Roman" w:hAnsi="Times New Roman" w:cs="Times New Roman"/>
          <w:sz w:val="26"/>
          <w:szCs w:val="26"/>
          <w:lang w:val="uk-UA"/>
        </w:rPr>
        <w:t>До навчального плану для органі</w:t>
      </w:r>
      <w:r w:rsidR="00BA029C" w:rsidRPr="00761767">
        <w:rPr>
          <w:rFonts w:ascii="Times New Roman" w:hAnsi="Times New Roman" w:cs="Times New Roman"/>
          <w:sz w:val="26"/>
          <w:szCs w:val="26"/>
          <w:lang w:val="uk-UA"/>
        </w:rPr>
        <w:t>зації інклюзивного навчання учнів</w:t>
      </w:r>
      <w:r w:rsidRPr="00761767">
        <w:rPr>
          <w:rFonts w:ascii="Times New Roman" w:hAnsi="Times New Roman" w:cs="Times New Roman"/>
          <w:sz w:val="26"/>
          <w:szCs w:val="26"/>
          <w:lang w:val="uk-UA"/>
        </w:rPr>
        <w:t xml:space="preserve"> </w:t>
      </w:r>
      <w:r w:rsidR="006A02B5">
        <w:rPr>
          <w:rFonts w:ascii="Times New Roman" w:hAnsi="Times New Roman" w:cs="Times New Roman"/>
          <w:sz w:val="26"/>
          <w:szCs w:val="26"/>
          <w:lang w:val="uk-UA"/>
        </w:rPr>
        <w:t xml:space="preserve">з ООП </w:t>
      </w:r>
      <w:r w:rsidRPr="00754494">
        <w:rPr>
          <w:rFonts w:ascii="Times New Roman" w:hAnsi="Times New Roman" w:cs="Times New Roman"/>
          <w:sz w:val="26"/>
          <w:szCs w:val="26"/>
          <w:lang w:val="uk-UA"/>
        </w:rPr>
        <w:t>введено корекційно-</w:t>
      </w:r>
      <w:proofErr w:type="spellStart"/>
      <w:r w:rsidRPr="00754494">
        <w:rPr>
          <w:rFonts w:ascii="Times New Roman" w:hAnsi="Times New Roman" w:cs="Times New Roman"/>
          <w:sz w:val="26"/>
          <w:szCs w:val="26"/>
          <w:lang w:val="uk-UA"/>
        </w:rPr>
        <w:t>розвиткову</w:t>
      </w:r>
      <w:proofErr w:type="spellEnd"/>
      <w:r w:rsidRPr="00754494">
        <w:rPr>
          <w:rFonts w:ascii="Times New Roman" w:hAnsi="Times New Roman" w:cs="Times New Roman"/>
          <w:sz w:val="26"/>
          <w:szCs w:val="26"/>
          <w:lang w:val="uk-UA"/>
        </w:rPr>
        <w:t xml:space="preserve"> роботу: корекція розвитку</w:t>
      </w:r>
      <w:r w:rsidR="00754494" w:rsidRPr="00754494">
        <w:rPr>
          <w:rFonts w:ascii="Times New Roman" w:hAnsi="Times New Roman" w:cs="Times New Roman"/>
          <w:sz w:val="26"/>
          <w:szCs w:val="26"/>
          <w:lang w:val="uk-UA"/>
        </w:rPr>
        <w:t xml:space="preserve"> (практичний психолог)</w:t>
      </w:r>
      <w:r w:rsidR="00BA029C" w:rsidRPr="00754494">
        <w:rPr>
          <w:rFonts w:ascii="Times New Roman" w:hAnsi="Times New Roman" w:cs="Times New Roman"/>
          <w:sz w:val="26"/>
          <w:szCs w:val="26"/>
          <w:lang w:val="uk-UA"/>
        </w:rPr>
        <w:t xml:space="preserve"> – </w:t>
      </w:r>
      <w:r w:rsidR="00373CCE">
        <w:rPr>
          <w:rFonts w:ascii="Times New Roman" w:hAnsi="Times New Roman" w:cs="Times New Roman"/>
          <w:sz w:val="26"/>
          <w:szCs w:val="26"/>
          <w:lang w:val="uk-UA"/>
        </w:rPr>
        <w:t>3</w:t>
      </w:r>
      <w:r w:rsidR="00C75652" w:rsidRPr="00754494">
        <w:rPr>
          <w:rFonts w:ascii="Times New Roman" w:hAnsi="Times New Roman" w:cs="Times New Roman"/>
          <w:sz w:val="26"/>
          <w:szCs w:val="26"/>
          <w:lang w:val="uk-UA"/>
        </w:rPr>
        <w:t xml:space="preserve"> год., розвиток мовлення</w:t>
      </w:r>
      <w:r w:rsidR="00754494" w:rsidRPr="00754494">
        <w:rPr>
          <w:rFonts w:ascii="Times New Roman" w:hAnsi="Times New Roman" w:cs="Times New Roman"/>
          <w:sz w:val="26"/>
          <w:szCs w:val="26"/>
          <w:lang w:val="uk-UA"/>
        </w:rPr>
        <w:t xml:space="preserve"> (логопед) – </w:t>
      </w:r>
      <w:r w:rsidR="0046343A">
        <w:rPr>
          <w:rFonts w:ascii="Times New Roman" w:hAnsi="Times New Roman" w:cs="Times New Roman"/>
          <w:sz w:val="26"/>
          <w:szCs w:val="26"/>
          <w:lang w:val="uk-UA"/>
        </w:rPr>
        <w:t>5</w:t>
      </w:r>
      <w:r w:rsidR="00BC492A" w:rsidRPr="00754494">
        <w:rPr>
          <w:rFonts w:ascii="Times New Roman" w:hAnsi="Times New Roman" w:cs="Times New Roman"/>
          <w:sz w:val="26"/>
          <w:szCs w:val="26"/>
          <w:lang w:val="uk-UA"/>
        </w:rPr>
        <w:t xml:space="preserve"> год., корекція розвитку</w:t>
      </w:r>
      <w:r w:rsidR="00754494" w:rsidRPr="00754494">
        <w:rPr>
          <w:rFonts w:ascii="Times New Roman" w:hAnsi="Times New Roman" w:cs="Times New Roman"/>
          <w:sz w:val="26"/>
          <w:szCs w:val="26"/>
          <w:lang w:val="uk-UA"/>
        </w:rPr>
        <w:t xml:space="preserve"> (дефектолог) – </w:t>
      </w:r>
      <w:r w:rsidR="0046343A">
        <w:rPr>
          <w:rFonts w:ascii="Times New Roman" w:hAnsi="Times New Roman" w:cs="Times New Roman"/>
          <w:sz w:val="26"/>
          <w:szCs w:val="26"/>
          <w:lang w:val="uk-UA"/>
        </w:rPr>
        <w:t>2</w:t>
      </w:r>
      <w:r w:rsidR="00BC492A" w:rsidRPr="00754494">
        <w:rPr>
          <w:rFonts w:ascii="Times New Roman" w:hAnsi="Times New Roman" w:cs="Times New Roman"/>
          <w:sz w:val="26"/>
          <w:szCs w:val="26"/>
          <w:lang w:val="uk-UA"/>
        </w:rPr>
        <w:t xml:space="preserve"> год., </w:t>
      </w:r>
      <w:r w:rsidR="00754494" w:rsidRPr="00754494">
        <w:rPr>
          <w:rFonts w:ascii="Times New Roman" w:hAnsi="Times New Roman" w:cs="Times New Roman"/>
          <w:sz w:val="26"/>
          <w:szCs w:val="26"/>
          <w:lang w:val="uk-UA"/>
        </w:rPr>
        <w:t>корекція розвитку (ЛФК/ ритміка)</w:t>
      </w:r>
      <w:r w:rsidR="00373CCE">
        <w:rPr>
          <w:rFonts w:ascii="Times New Roman" w:hAnsi="Times New Roman" w:cs="Times New Roman"/>
          <w:sz w:val="26"/>
          <w:szCs w:val="26"/>
          <w:lang w:val="uk-UA"/>
        </w:rPr>
        <w:t>.</w:t>
      </w:r>
    </w:p>
    <w:p w14:paraId="6D3D3D2E" w14:textId="25A684A1" w:rsidR="00CA1CED" w:rsidRPr="003A25B1" w:rsidRDefault="008F0C83" w:rsidP="003A25B1">
      <w:pPr>
        <w:ind w:left="-15" w:right="4" w:firstLine="582"/>
        <w:jc w:val="both"/>
        <w:rPr>
          <w:rFonts w:ascii="Times New Roman" w:hAnsi="Times New Roman" w:cs="Times New Roman"/>
          <w:sz w:val="26"/>
          <w:szCs w:val="26"/>
          <w:lang w:val="ru-RU"/>
        </w:rPr>
      </w:pPr>
      <w:r w:rsidRPr="00D85B0A">
        <w:rPr>
          <w:rFonts w:ascii="Times New Roman" w:hAnsi="Times New Roman" w:cs="Times New Roman"/>
          <w:sz w:val="26"/>
          <w:szCs w:val="26"/>
          <w:lang w:val="uk-UA"/>
        </w:rPr>
        <w:t>Навчальні</w:t>
      </w:r>
      <w:r w:rsidR="00CA1CED" w:rsidRPr="00D85B0A">
        <w:rPr>
          <w:rFonts w:ascii="Times New Roman" w:hAnsi="Times New Roman" w:cs="Times New Roman"/>
          <w:sz w:val="26"/>
          <w:szCs w:val="26"/>
          <w:lang w:val="uk-UA"/>
        </w:rPr>
        <w:t xml:space="preserve"> план</w:t>
      </w:r>
      <w:r w:rsidRPr="00D85B0A">
        <w:rPr>
          <w:rFonts w:ascii="Times New Roman" w:hAnsi="Times New Roman" w:cs="Times New Roman"/>
          <w:sz w:val="26"/>
          <w:szCs w:val="26"/>
          <w:lang w:val="uk-UA"/>
        </w:rPr>
        <w:t>и для 1-</w:t>
      </w:r>
      <w:r w:rsidR="00CF42F9" w:rsidRPr="00D85B0A">
        <w:rPr>
          <w:rFonts w:ascii="Times New Roman" w:hAnsi="Times New Roman" w:cs="Times New Roman"/>
          <w:sz w:val="26"/>
          <w:szCs w:val="26"/>
          <w:lang w:val="uk-UA"/>
        </w:rPr>
        <w:t>2-</w:t>
      </w:r>
      <w:r w:rsidRPr="00D85B0A">
        <w:rPr>
          <w:rFonts w:ascii="Times New Roman" w:hAnsi="Times New Roman" w:cs="Times New Roman"/>
          <w:sz w:val="26"/>
          <w:szCs w:val="26"/>
          <w:lang w:val="uk-UA"/>
        </w:rPr>
        <w:t>их класів містя</w:t>
      </w:r>
      <w:r w:rsidR="00CA1CED" w:rsidRPr="00D85B0A">
        <w:rPr>
          <w:rFonts w:ascii="Times New Roman" w:hAnsi="Times New Roman" w:cs="Times New Roman"/>
          <w:sz w:val="26"/>
          <w:szCs w:val="26"/>
          <w:lang w:val="uk-UA"/>
        </w:rPr>
        <w:t xml:space="preserve">ть </w:t>
      </w:r>
      <w:r w:rsidR="00CA1CED" w:rsidRPr="00D85B0A">
        <w:rPr>
          <w:rFonts w:ascii="Times New Roman" w:hAnsi="Times New Roman" w:cs="Times New Roman"/>
          <w:i/>
          <w:sz w:val="26"/>
          <w:szCs w:val="26"/>
          <w:lang w:val="uk-UA"/>
        </w:rPr>
        <w:t xml:space="preserve">інваріантну </w:t>
      </w:r>
      <w:r w:rsidRPr="00D85B0A">
        <w:rPr>
          <w:rFonts w:ascii="Times New Roman" w:hAnsi="Times New Roman" w:cs="Times New Roman"/>
          <w:sz w:val="26"/>
          <w:szCs w:val="26"/>
          <w:lang w:val="uk-UA"/>
        </w:rPr>
        <w:t>складову</w:t>
      </w:r>
      <w:r w:rsidR="00CA1CED" w:rsidRPr="00D85B0A">
        <w:rPr>
          <w:rFonts w:ascii="Times New Roman" w:hAnsi="Times New Roman" w:cs="Times New Roman"/>
          <w:sz w:val="26"/>
          <w:szCs w:val="26"/>
          <w:lang w:val="uk-UA"/>
        </w:rPr>
        <w:t xml:space="preserve"> обов’язкову </w:t>
      </w:r>
      <w:r w:rsidR="00CA1CED" w:rsidRPr="00D85B0A">
        <w:rPr>
          <w:rFonts w:ascii="Times New Roman" w:hAnsi="Times New Roman" w:cs="Times New Roman"/>
          <w:sz w:val="26"/>
          <w:szCs w:val="26"/>
          <w:lang w:val="ru-RU"/>
        </w:rPr>
        <w:t xml:space="preserve">для </w:t>
      </w:r>
      <w:proofErr w:type="spellStart"/>
      <w:r w:rsidR="00CA1CED" w:rsidRPr="00D85B0A">
        <w:rPr>
          <w:rFonts w:ascii="Times New Roman" w:hAnsi="Times New Roman" w:cs="Times New Roman"/>
          <w:sz w:val="26"/>
          <w:szCs w:val="26"/>
          <w:lang w:val="ru-RU"/>
        </w:rPr>
        <w:t>виконання</w:t>
      </w:r>
      <w:proofErr w:type="spellEnd"/>
      <w:r w:rsidR="003A25B1">
        <w:rPr>
          <w:rFonts w:ascii="Times New Roman" w:hAnsi="Times New Roman" w:cs="Times New Roman"/>
          <w:sz w:val="26"/>
          <w:szCs w:val="26"/>
          <w:lang w:val="ru-RU"/>
        </w:rPr>
        <w:t xml:space="preserve">. </w:t>
      </w:r>
      <w:proofErr w:type="spellStart"/>
      <w:r w:rsidR="00CA1CED" w:rsidRPr="00D85B0A">
        <w:rPr>
          <w:rFonts w:ascii="Times New Roman" w:hAnsi="Times New Roman" w:cs="Times New Roman"/>
          <w:sz w:val="26"/>
          <w:szCs w:val="26"/>
          <w:lang w:val="ru-RU"/>
        </w:rPr>
        <w:t>Варіативна</w:t>
      </w:r>
      <w:proofErr w:type="spellEnd"/>
      <w:r w:rsidR="00CA1CED" w:rsidRPr="00D85B0A">
        <w:rPr>
          <w:rFonts w:ascii="Times New Roman" w:hAnsi="Times New Roman" w:cs="Times New Roman"/>
          <w:sz w:val="26"/>
          <w:szCs w:val="26"/>
          <w:lang w:val="ru-RU"/>
        </w:rPr>
        <w:t xml:space="preserve"> </w:t>
      </w:r>
      <w:proofErr w:type="spellStart"/>
      <w:r w:rsidR="00CA1CED" w:rsidRPr="00D85B0A">
        <w:rPr>
          <w:rFonts w:ascii="Times New Roman" w:hAnsi="Times New Roman" w:cs="Times New Roman"/>
          <w:sz w:val="26"/>
          <w:szCs w:val="26"/>
          <w:lang w:val="ru-RU"/>
        </w:rPr>
        <w:t>складова</w:t>
      </w:r>
      <w:proofErr w:type="spellEnd"/>
      <w:r w:rsidR="00CA1CED" w:rsidRPr="00D85B0A">
        <w:rPr>
          <w:rFonts w:ascii="Times New Roman" w:hAnsi="Times New Roman" w:cs="Times New Roman"/>
          <w:sz w:val="26"/>
          <w:szCs w:val="26"/>
          <w:lang w:val="ru-RU"/>
        </w:rPr>
        <w:t xml:space="preserve"> </w:t>
      </w:r>
      <w:proofErr w:type="spellStart"/>
      <w:r w:rsidR="00CA1CED" w:rsidRPr="00D85B0A">
        <w:rPr>
          <w:rFonts w:ascii="Times New Roman" w:hAnsi="Times New Roman" w:cs="Times New Roman"/>
          <w:sz w:val="26"/>
          <w:szCs w:val="26"/>
          <w:lang w:val="ru-RU"/>
        </w:rPr>
        <w:t>навчального</w:t>
      </w:r>
      <w:proofErr w:type="spellEnd"/>
      <w:r w:rsidR="00CA1CED" w:rsidRPr="00D85B0A">
        <w:rPr>
          <w:rFonts w:ascii="Times New Roman" w:hAnsi="Times New Roman" w:cs="Times New Roman"/>
          <w:sz w:val="26"/>
          <w:szCs w:val="26"/>
          <w:lang w:val="ru-RU"/>
        </w:rPr>
        <w:t xml:space="preserve"> плану (1-кл. — 1 год/</w:t>
      </w:r>
      <w:proofErr w:type="spellStart"/>
      <w:r w:rsidR="00CA1CED" w:rsidRPr="00D85B0A">
        <w:rPr>
          <w:rFonts w:ascii="Times New Roman" w:hAnsi="Times New Roman" w:cs="Times New Roman"/>
          <w:sz w:val="26"/>
          <w:szCs w:val="26"/>
          <w:lang w:val="ru-RU"/>
        </w:rPr>
        <w:t>тижд</w:t>
      </w:r>
      <w:proofErr w:type="spellEnd"/>
      <w:r w:rsidR="00CA1CED" w:rsidRPr="00D85B0A">
        <w:rPr>
          <w:rFonts w:ascii="Times New Roman" w:hAnsi="Times New Roman" w:cs="Times New Roman"/>
          <w:sz w:val="26"/>
          <w:szCs w:val="26"/>
          <w:lang w:val="ru-RU"/>
        </w:rPr>
        <w:t xml:space="preserve">.) </w:t>
      </w:r>
      <w:proofErr w:type="spellStart"/>
      <w:r w:rsidR="00CA1CED" w:rsidRPr="00D85B0A">
        <w:rPr>
          <w:rFonts w:ascii="Times New Roman" w:hAnsi="Times New Roman" w:cs="Times New Roman"/>
          <w:sz w:val="26"/>
          <w:szCs w:val="26"/>
          <w:lang w:val="ru-RU"/>
        </w:rPr>
        <w:t>використовується</w:t>
      </w:r>
      <w:proofErr w:type="spellEnd"/>
      <w:r w:rsidR="00CA1CED" w:rsidRPr="00D85B0A">
        <w:rPr>
          <w:rFonts w:ascii="Times New Roman" w:hAnsi="Times New Roman" w:cs="Times New Roman"/>
          <w:sz w:val="26"/>
          <w:szCs w:val="26"/>
          <w:lang w:val="ru-RU"/>
        </w:rPr>
        <w:t xml:space="preserve"> на </w:t>
      </w:r>
      <w:proofErr w:type="spellStart"/>
      <w:r w:rsidR="00827C3A">
        <w:rPr>
          <w:rFonts w:ascii="Times New Roman" w:eastAsia="Calibri" w:hAnsi="Times New Roman" w:cs="Times New Roman"/>
          <w:sz w:val="26"/>
          <w:szCs w:val="26"/>
          <w:lang w:val="ru-RU"/>
        </w:rPr>
        <w:t>запровадження</w:t>
      </w:r>
      <w:proofErr w:type="spellEnd"/>
      <w:r w:rsidR="00827C3A">
        <w:rPr>
          <w:rFonts w:ascii="Times New Roman" w:eastAsia="Calibri" w:hAnsi="Times New Roman" w:cs="Times New Roman"/>
          <w:sz w:val="26"/>
          <w:szCs w:val="26"/>
          <w:lang w:val="ru-RU"/>
        </w:rPr>
        <w:t xml:space="preserve"> курсу</w:t>
      </w:r>
      <w:r w:rsidR="00CA1CED" w:rsidRPr="00D85B0A">
        <w:rPr>
          <w:rFonts w:ascii="Times New Roman" w:eastAsia="Calibri" w:hAnsi="Times New Roman" w:cs="Times New Roman"/>
          <w:sz w:val="26"/>
          <w:szCs w:val="26"/>
          <w:lang w:val="ru-RU"/>
        </w:rPr>
        <w:t xml:space="preserve"> за </w:t>
      </w:r>
      <w:proofErr w:type="spellStart"/>
      <w:r w:rsidR="00CA1CED" w:rsidRPr="00D85B0A">
        <w:rPr>
          <w:rFonts w:ascii="Times New Roman" w:eastAsia="Calibri" w:hAnsi="Times New Roman" w:cs="Times New Roman"/>
          <w:sz w:val="26"/>
          <w:szCs w:val="26"/>
          <w:lang w:val="ru-RU"/>
        </w:rPr>
        <w:t>вибором</w:t>
      </w:r>
      <w:proofErr w:type="spellEnd"/>
      <w:r w:rsidR="00CA1CED" w:rsidRPr="00D85B0A">
        <w:rPr>
          <w:rFonts w:ascii="Times New Roman" w:eastAsia="Calibri" w:hAnsi="Times New Roman" w:cs="Times New Roman"/>
          <w:sz w:val="26"/>
          <w:szCs w:val="26"/>
          <w:lang w:val="ru-RU"/>
        </w:rPr>
        <w:t>:</w:t>
      </w:r>
    </w:p>
    <w:p w14:paraId="616104EC" w14:textId="2C06183A" w:rsidR="00CA1CED" w:rsidRPr="006D7BBB" w:rsidRDefault="00827C3A" w:rsidP="00CC401D">
      <w:pPr>
        <w:pStyle w:val="a6"/>
        <w:numPr>
          <w:ilvl w:val="0"/>
          <w:numId w:val="26"/>
        </w:numPr>
        <w:jc w:val="both"/>
        <w:rPr>
          <w:rFonts w:ascii="Times New Roman" w:hAnsi="Times New Roman" w:cs="Times New Roman"/>
          <w:sz w:val="26"/>
          <w:szCs w:val="26"/>
          <w:lang w:val="uk-UA"/>
        </w:rPr>
      </w:pPr>
      <w:r>
        <w:rPr>
          <w:rFonts w:ascii="Times New Roman" w:eastAsia="Calibri" w:hAnsi="Times New Roman" w:cs="Times New Roman"/>
          <w:sz w:val="26"/>
          <w:szCs w:val="26"/>
          <w:lang w:val="uk-UA"/>
        </w:rPr>
        <w:t>християнської етики</w:t>
      </w:r>
      <w:r w:rsidR="00F67D3F">
        <w:rPr>
          <w:rFonts w:ascii="Times New Roman" w:eastAsia="Calibri" w:hAnsi="Times New Roman" w:cs="Times New Roman"/>
          <w:sz w:val="26"/>
          <w:szCs w:val="26"/>
          <w:lang w:val="uk-UA"/>
        </w:rPr>
        <w:t xml:space="preserve"> по 1 </w:t>
      </w:r>
      <w:r w:rsidR="00C75652" w:rsidRPr="00D85B0A">
        <w:rPr>
          <w:rFonts w:ascii="Times New Roman" w:eastAsia="Calibri" w:hAnsi="Times New Roman" w:cs="Times New Roman"/>
          <w:sz w:val="26"/>
          <w:szCs w:val="26"/>
          <w:lang w:val="uk-UA"/>
        </w:rPr>
        <w:t xml:space="preserve">год. </w:t>
      </w:r>
      <w:r w:rsidR="0046343A">
        <w:rPr>
          <w:rFonts w:ascii="Times New Roman" w:eastAsia="Calibri" w:hAnsi="Times New Roman" w:cs="Times New Roman"/>
          <w:sz w:val="26"/>
          <w:szCs w:val="26"/>
          <w:lang w:val="ru-RU"/>
        </w:rPr>
        <w:t>1</w:t>
      </w:r>
      <w:r w:rsidR="00C75652" w:rsidRPr="00D85B0A">
        <w:rPr>
          <w:rFonts w:ascii="Times New Roman" w:eastAsia="Calibri" w:hAnsi="Times New Roman" w:cs="Times New Roman"/>
          <w:sz w:val="26"/>
          <w:szCs w:val="26"/>
          <w:lang w:val="ru-RU"/>
        </w:rPr>
        <w:t>-Б, В</w:t>
      </w:r>
      <w:r w:rsidR="00373CCE">
        <w:rPr>
          <w:rFonts w:ascii="Times New Roman" w:eastAsia="Calibri" w:hAnsi="Times New Roman" w:cs="Times New Roman"/>
          <w:sz w:val="26"/>
          <w:szCs w:val="26"/>
          <w:lang w:val="ru-RU"/>
        </w:rPr>
        <w:t>; 2Б, В</w:t>
      </w:r>
      <w:r w:rsidR="00C75652" w:rsidRPr="00D85B0A">
        <w:rPr>
          <w:rFonts w:ascii="Times New Roman" w:eastAsia="Calibri" w:hAnsi="Times New Roman" w:cs="Times New Roman"/>
          <w:sz w:val="26"/>
          <w:szCs w:val="26"/>
          <w:lang w:val="ru-RU"/>
        </w:rPr>
        <w:t xml:space="preserve"> </w:t>
      </w:r>
      <w:proofErr w:type="spellStart"/>
      <w:r w:rsidR="00C75652" w:rsidRPr="00D85B0A">
        <w:rPr>
          <w:rFonts w:ascii="Times New Roman" w:eastAsia="Calibri" w:hAnsi="Times New Roman" w:cs="Times New Roman"/>
          <w:sz w:val="26"/>
          <w:szCs w:val="26"/>
          <w:lang w:val="ru-RU"/>
        </w:rPr>
        <w:t>класах</w:t>
      </w:r>
      <w:proofErr w:type="spellEnd"/>
      <w:r w:rsidR="00373CCE">
        <w:rPr>
          <w:rFonts w:ascii="Times New Roman" w:eastAsia="Calibri" w:hAnsi="Times New Roman" w:cs="Times New Roman"/>
          <w:sz w:val="26"/>
          <w:szCs w:val="26"/>
          <w:lang w:val="ru-RU"/>
        </w:rPr>
        <w:t>.</w:t>
      </w:r>
      <w:r w:rsidR="00CA1CED" w:rsidRPr="00D85B0A">
        <w:rPr>
          <w:rFonts w:ascii="Times New Roman" w:eastAsia="Calibri" w:hAnsi="Times New Roman" w:cs="Times New Roman"/>
          <w:sz w:val="26"/>
          <w:szCs w:val="26"/>
          <w:lang w:val="uk-UA"/>
        </w:rPr>
        <w:t xml:space="preserve"> </w:t>
      </w:r>
    </w:p>
    <w:p w14:paraId="34E57898" w14:textId="77777777" w:rsidR="005E123D" w:rsidRPr="00D85B0A" w:rsidRDefault="008F0C83" w:rsidP="00870808">
      <w:pPr>
        <w:ind w:left="-15" w:right="4" w:firstLine="582"/>
        <w:jc w:val="both"/>
        <w:rPr>
          <w:rFonts w:ascii="Times New Roman" w:hAnsi="Times New Roman" w:cs="Times New Roman"/>
          <w:sz w:val="26"/>
          <w:szCs w:val="26"/>
          <w:lang w:val="ru-RU"/>
        </w:rPr>
      </w:pPr>
      <w:proofErr w:type="spellStart"/>
      <w:r w:rsidRPr="00D85B0A">
        <w:rPr>
          <w:rFonts w:ascii="Times New Roman" w:hAnsi="Times New Roman" w:cs="Times New Roman"/>
          <w:sz w:val="26"/>
          <w:szCs w:val="26"/>
          <w:lang w:val="ru-RU"/>
        </w:rPr>
        <w:t>Навчальні</w:t>
      </w:r>
      <w:proofErr w:type="spellEnd"/>
      <w:r w:rsidR="00CA1CED" w:rsidRPr="00D85B0A">
        <w:rPr>
          <w:rFonts w:ascii="Times New Roman" w:hAnsi="Times New Roman" w:cs="Times New Roman"/>
          <w:sz w:val="26"/>
          <w:szCs w:val="26"/>
          <w:lang w:val="ru-RU"/>
        </w:rPr>
        <w:t xml:space="preserve"> </w:t>
      </w:r>
      <w:proofErr w:type="spellStart"/>
      <w:r w:rsidR="00CA1CED" w:rsidRPr="00D85B0A">
        <w:rPr>
          <w:rFonts w:ascii="Times New Roman" w:hAnsi="Times New Roman" w:cs="Times New Roman"/>
          <w:sz w:val="26"/>
          <w:szCs w:val="26"/>
          <w:lang w:val="ru-RU"/>
        </w:rPr>
        <w:t>план</w:t>
      </w:r>
      <w:r w:rsidRPr="00D85B0A">
        <w:rPr>
          <w:rFonts w:ascii="Times New Roman" w:hAnsi="Times New Roman" w:cs="Times New Roman"/>
          <w:sz w:val="26"/>
          <w:szCs w:val="26"/>
          <w:lang w:val="ru-RU"/>
        </w:rPr>
        <w:t>и</w:t>
      </w:r>
      <w:proofErr w:type="spellEnd"/>
      <w:r w:rsidRPr="00D85B0A">
        <w:rPr>
          <w:rFonts w:ascii="Times New Roman" w:hAnsi="Times New Roman" w:cs="Times New Roman"/>
          <w:sz w:val="26"/>
          <w:szCs w:val="26"/>
          <w:lang w:val="ru-RU"/>
        </w:rPr>
        <w:t xml:space="preserve"> </w:t>
      </w:r>
      <w:proofErr w:type="spellStart"/>
      <w:r w:rsidRPr="00D85B0A">
        <w:rPr>
          <w:rFonts w:ascii="Times New Roman" w:hAnsi="Times New Roman" w:cs="Times New Roman"/>
          <w:sz w:val="26"/>
          <w:szCs w:val="26"/>
          <w:lang w:val="ru-RU"/>
        </w:rPr>
        <w:t>початкової</w:t>
      </w:r>
      <w:proofErr w:type="spellEnd"/>
      <w:r w:rsidRPr="00D85B0A">
        <w:rPr>
          <w:rFonts w:ascii="Times New Roman" w:hAnsi="Times New Roman" w:cs="Times New Roman"/>
          <w:sz w:val="26"/>
          <w:szCs w:val="26"/>
          <w:lang w:val="ru-RU"/>
        </w:rPr>
        <w:t xml:space="preserve"> </w:t>
      </w:r>
      <w:proofErr w:type="spellStart"/>
      <w:r w:rsidRPr="00D85B0A">
        <w:rPr>
          <w:rFonts w:ascii="Times New Roman" w:hAnsi="Times New Roman" w:cs="Times New Roman"/>
          <w:sz w:val="26"/>
          <w:szCs w:val="26"/>
          <w:lang w:val="ru-RU"/>
        </w:rPr>
        <w:t>школи</w:t>
      </w:r>
      <w:proofErr w:type="spellEnd"/>
      <w:r w:rsidRPr="00D85B0A">
        <w:rPr>
          <w:rFonts w:ascii="Times New Roman" w:hAnsi="Times New Roman" w:cs="Times New Roman"/>
          <w:sz w:val="26"/>
          <w:szCs w:val="26"/>
          <w:lang w:val="ru-RU"/>
        </w:rPr>
        <w:t xml:space="preserve"> </w:t>
      </w:r>
      <w:proofErr w:type="spellStart"/>
      <w:r w:rsidRPr="00D85B0A">
        <w:rPr>
          <w:rFonts w:ascii="Times New Roman" w:hAnsi="Times New Roman" w:cs="Times New Roman"/>
          <w:sz w:val="26"/>
          <w:szCs w:val="26"/>
          <w:lang w:val="ru-RU"/>
        </w:rPr>
        <w:t>зорієнтовані</w:t>
      </w:r>
      <w:proofErr w:type="spellEnd"/>
      <w:r w:rsidR="00CA1CED" w:rsidRPr="00D85B0A">
        <w:rPr>
          <w:rFonts w:ascii="Times New Roman" w:hAnsi="Times New Roman" w:cs="Times New Roman"/>
          <w:sz w:val="26"/>
          <w:szCs w:val="26"/>
          <w:lang w:val="ru-RU"/>
        </w:rPr>
        <w:t xml:space="preserve"> </w:t>
      </w:r>
      <w:proofErr w:type="gramStart"/>
      <w:r w:rsidR="00CA1CED" w:rsidRPr="00D85B0A">
        <w:rPr>
          <w:rFonts w:ascii="Times New Roman" w:hAnsi="Times New Roman" w:cs="Times New Roman"/>
          <w:sz w:val="26"/>
          <w:szCs w:val="26"/>
          <w:lang w:val="ru-RU"/>
        </w:rPr>
        <w:t>на роботу</w:t>
      </w:r>
      <w:proofErr w:type="gramEnd"/>
      <w:r w:rsidR="00CA1CED" w:rsidRPr="00D85B0A">
        <w:rPr>
          <w:rFonts w:ascii="Times New Roman" w:hAnsi="Times New Roman" w:cs="Times New Roman"/>
          <w:sz w:val="26"/>
          <w:szCs w:val="26"/>
          <w:lang w:val="ru-RU"/>
        </w:rPr>
        <w:t xml:space="preserve"> закладу </w:t>
      </w:r>
      <w:proofErr w:type="spellStart"/>
      <w:r w:rsidR="00CA1CED" w:rsidRPr="00D85B0A">
        <w:rPr>
          <w:rFonts w:ascii="Times New Roman" w:hAnsi="Times New Roman" w:cs="Times New Roman"/>
          <w:sz w:val="26"/>
          <w:szCs w:val="26"/>
          <w:lang w:val="ru-RU"/>
        </w:rPr>
        <w:t>освіти</w:t>
      </w:r>
      <w:proofErr w:type="spellEnd"/>
      <w:r w:rsidR="00CA1CED" w:rsidRPr="00D85B0A">
        <w:rPr>
          <w:rFonts w:ascii="Times New Roman" w:hAnsi="Times New Roman" w:cs="Times New Roman"/>
          <w:sz w:val="26"/>
          <w:szCs w:val="26"/>
          <w:lang w:val="ru-RU"/>
        </w:rPr>
        <w:t xml:space="preserve"> за 5-денним </w:t>
      </w:r>
      <w:proofErr w:type="spellStart"/>
      <w:r w:rsidR="00CA1CED" w:rsidRPr="00D85B0A">
        <w:rPr>
          <w:rFonts w:ascii="Times New Roman" w:hAnsi="Times New Roman" w:cs="Times New Roman"/>
          <w:sz w:val="26"/>
          <w:szCs w:val="26"/>
          <w:lang w:val="ru-RU"/>
        </w:rPr>
        <w:t>навчальним</w:t>
      </w:r>
      <w:proofErr w:type="spellEnd"/>
      <w:r w:rsidR="00CA1CED" w:rsidRPr="00D85B0A">
        <w:rPr>
          <w:rFonts w:ascii="Times New Roman" w:hAnsi="Times New Roman" w:cs="Times New Roman"/>
          <w:sz w:val="26"/>
          <w:szCs w:val="26"/>
          <w:lang w:val="ru-RU"/>
        </w:rPr>
        <w:t xml:space="preserve"> </w:t>
      </w:r>
      <w:proofErr w:type="spellStart"/>
      <w:r w:rsidR="00CA1CED" w:rsidRPr="00D85B0A">
        <w:rPr>
          <w:rFonts w:ascii="Times New Roman" w:hAnsi="Times New Roman" w:cs="Times New Roman"/>
          <w:sz w:val="26"/>
          <w:szCs w:val="26"/>
          <w:lang w:val="ru-RU"/>
        </w:rPr>
        <w:t>тижнем</w:t>
      </w:r>
      <w:proofErr w:type="spellEnd"/>
      <w:r w:rsidR="00CA1CED" w:rsidRPr="00D85B0A">
        <w:rPr>
          <w:rFonts w:ascii="Times New Roman" w:hAnsi="Times New Roman" w:cs="Times New Roman"/>
          <w:sz w:val="26"/>
          <w:szCs w:val="26"/>
          <w:lang w:val="ru-RU"/>
        </w:rPr>
        <w:t>.</w:t>
      </w:r>
    </w:p>
    <w:p w14:paraId="6B2CF3DB" w14:textId="77777777" w:rsidR="003A25B1" w:rsidRDefault="003A25B1" w:rsidP="00526DE9">
      <w:pPr>
        <w:jc w:val="center"/>
        <w:rPr>
          <w:rFonts w:ascii="Times New Roman" w:hAnsi="Times New Roman" w:cs="Times New Roman"/>
          <w:b/>
          <w:sz w:val="26"/>
          <w:szCs w:val="26"/>
          <w:lang w:val="uk-UA"/>
        </w:rPr>
      </w:pPr>
    </w:p>
    <w:p w14:paraId="625022BA" w14:textId="003ACF3C" w:rsidR="00CA1CED" w:rsidRPr="003A25B1" w:rsidRDefault="00CA1CED" w:rsidP="00526DE9">
      <w:pPr>
        <w:jc w:val="center"/>
        <w:rPr>
          <w:rFonts w:ascii="Times New Roman" w:hAnsi="Times New Roman" w:cs="Times New Roman"/>
          <w:b/>
          <w:sz w:val="28"/>
          <w:szCs w:val="28"/>
          <w:lang w:val="uk-UA"/>
        </w:rPr>
      </w:pPr>
      <w:bookmarkStart w:id="1" w:name="_Hlk239769568"/>
      <w:bookmarkStart w:id="2" w:name="_Hlk176266175"/>
      <w:r w:rsidRPr="003A25B1">
        <w:rPr>
          <w:rFonts w:ascii="Times New Roman" w:hAnsi="Times New Roman" w:cs="Times New Roman"/>
          <w:b/>
          <w:sz w:val="28"/>
          <w:szCs w:val="28"/>
          <w:lang w:val="uk-UA"/>
        </w:rPr>
        <w:lastRenderedPageBreak/>
        <w:t>Таблиця</w:t>
      </w:r>
      <w:r w:rsidR="00992A81" w:rsidRPr="003A25B1">
        <w:rPr>
          <w:rFonts w:ascii="Times New Roman" w:hAnsi="Times New Roman" w:cs="Times New Roman"/>
          <w:b/>
          <w:sz w:val="28"/>
          <w:szCs w:val="28"/>
          <w:lang w:val="uk-UA"/>
        </w:rPr>
        <w:t xml:space="preserve"> 1</w:t>
      </w:r>
    </w:p>
    <w:p w14:paraId="37512CA9" w14:textId="36940834" w:rsidR="00B513F6" w:rsidRPr="003A25B1" w:rsidRDefault="00CA1CED" w:rsidP="008A6382">
      <w:pPr>
        <w:ind w:firstLine="567"/>
        <w:jc w:val="center"/>
        <w:rPr>
          <w:rFonts w:ascii="Times New Roman" w:hAnsi="Times New Roman" w:cs="Times New Roman"/>
          <w:b/>
          <w:sz w:val="28"/>
          <w:szCs w:val="28"/>
          <w:lang w:val="uk-UA"/>
        </w:rPr>
      </w:pPr>
      <w:r w:rsidRPr="003A25B1">
        <w:rPr>
          <w:rFonts w:ascii="Times New Roman" w:hAnsi="Times New Roman" w:cs="Times New Roman"/>
          <w:b/>
          <w:sz w:val="28"/>
          <w:szCs w:val="28"/>
          <w:lang w:val="uk-UA"/>
        </w:rPr>
        <w:t>розподілу навчального часу для 1</w:t>
      </w:r>
      <w:r w:rsidR="007E63F8" w:rsidRPr="003A25B1">
        <w:rPr>
          <w:rFonts w:ascii="Times New Roman" w:hAnsi="Times New Roman" w:cs="Times New Roman"/>
          <w:b/>
          <w:sz w:val="28"/>
          <w:szCs w:val="28"/>
          <w:lang w:val="uk-UA"/>
        </w:rPr>
        <w:t>-2</w:t>
      </w:r>
      <w:r w:rsidRPr="003A25B1">
        <w:rPr>
          <w:rFonts w:ascii="Times New Roman" w:hAnsi="Times New Roman" w:cs="Times New Roman"/>
          <w:b/>
          <w:sz w:val="28"/>
          <w:szCs w:val="28"/>
          <w:lang w:val="uk-UA"/>
        </w:rPr>
        <w:t xml:space="preserve">-х класів </w:t>
      </w:r>
    </w:p>
    <w:p w14:paraId="680B8D7A" w14:textId="77777777" w:rsidR="003A25B1" w:rsidRPr="003A25B1" w:rsidRDefault="003A25B1" w:rsidP="008A6382">
      <w:pPr>
        <w:ind w:firstLine="567"/>
        <w:jc w:val="center"/>
        <w:rPr>
          <w:rFonts w:ascii="Times New Roman" w:hAnsi="Times New Roman" w:cs="Times New Roman"/>
          <w:b/>
          <w:sz w:val="28"/>
          <w:szCs w:val="28"/>
          <w:lang w:val="uk-UA"/>
        </w:rPr>
      </w:pPr>
    </w:p>
    <w:tbl>
      <w:tblPr>
        <w:tblW w:w="9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4153"/>
        <w:gridCol w:w="996"/>
        <w:gridCol w:w="973"/>
        <w:gridCol w:w="1072"/>
        <w:gridCol w:w="28"/>
      </w:tblGrid>
      <w:tr w:rsidR="009E21F5" w:rsidRPr="004C5A40" w14:paraId="04ED38FD" w14:textId="77777777" w:rsidTr="009E21F5">
        <w:trPr>
          <w:trHeight w:val="564"/>
        </w:trPr>
        <w:tc>
          <w:tcPr>
            <w:tcW w:w="6281" w:type="dxa"/>
            <w:gridSpan w:val="2"/>
            <w:vMerge w:val="restart"/>
            <w:tcBorders>
              <w:top w:val="single" w:sz="4" w:space="0" w:color="auto"/>
              <w:left w:val="single" w:sz="4" w:space="0" w:color="auto"/>
              <w:bottom w:val="single" w:sz="4" w:space="0" w:color="auto"/>
              <w:right w:val="single" w:sz="4" w:space="0" w:color="auto"/>
            </w:tcBorders>
            <w:hideMark/>
          </w:tcPr>
          <w:p w14:paraId="402B293C" w14:textId="77777777" w:rsidR="009E21F5" w:rsidRPr="00D85B0A" w:rsidRDefault="009E21F5" w:rsidP="00526DE9">
            <w:pPr>
              <w:ind w:left="72" w:firstLine="567"/>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Навчальні предмети</w:t>
            </w:r>
          </w:p>
        </w:tc>
        <w:tc>
          <w:tcPr>
            <w:tcW w:w="3069" w:type="dxa"/>
            <w:gridSpan w:val="4"/>
            <w:tcBorders>
              <w:top w:val="single" w:sz="4" w:space="0" w:color="auto"/>
              <w:left w:val="single" w:sz="4" w:space="0" w:color="auto"/>
              <w:bottom w:val="single" w:sz="4" w:space="0" w:color="auto"/>
              <w:right w:val="single" w:sz="4" w:space="0" w:color="auto"/>
            </w:tcBorders>
            <w:hideMark/>
          </w:tcPr>
          <w:p w14:paraId="52D9B478" w14:textId="170610CF" w:rsidR="009E21F5" w:rsidRPr="00D85B0A" w:rsidRDefault="009E21F5" w:rsidP="009E21F5">
            <w:pPr>
              <w:ind w:firstLine="567"/>
              <w:jc w:val="right"/>
              <w:rPr>
                <w:rFonts w:ascii="Times New Roman" w:hAnsi="Times New Roman" w:cs="Times New Roman"/>
                <w:b/>
                <w:sz w:val="26"/>
                <w:szCs w:val="26"/>
                <w:lang w:val="ru-RU"/>
              </w:rPr>
            </w:pPr>
            <w:proofErr w:type="spellStart"/>
            <w:r w:rsidRPr="00D85B0A">
              <w:rPr>
                <w:rFonts w:ascii="Times New Roman" w:hAnsi="Times New Roman" w:cs="Times New Roman"/>
                <w:b/>
                <w:sz w:val="26"/>
                <w:szCs w:val="26"/>
                <w:lang w:val="ru-RU"/>
              </w:rPr>
              <w:t>Кількість</w:t>
            </w:r>
            <w:proofErr w:type="spellEnd"/>
            <w:r w:rsidRPr="00D85B0A">
              <w:rPr>
                <w:rFonts w:ascii="Times New Roman" w:hAnsi="Times New Roman" w:cs="Times New Roman"/>
                <w:b/>
                <w:sz w:val="26"/>
                <w:szCs w:val="26"/>
                <w:lang w:val="ru-RU"/>
              </w:rPr>
              <w:t xml:space="preserve"> годин на </w:t>
            </w:r>
            <w:proofErr w:type="spellStart"/>
            <w:r w:rsidRPr="00D85B0A">
              <w:rPr>
                <w:rFonts w:ascii="Times New Roman" w:hAnsi="Times New Roman" w:cs="Times New Roman"/>
                <w:b/>
                <w:sz w:val="26"/>
                <w:szCs w:val="26"/>
                <w:lang w:val="ru-RU"/>
              </w:rPr>
              <w:t>тиждень</w:t>
            </w:r>
            <w:proofErr w:type="spellEnd"/>
            <w:r w:rsidRPr="00D85B0A">
              <w:rPr>
                <w:rFonts w:ascii="Times New Roman" w:hAnsi="Times New Roman" w:cs="Times New Roman"/>
                <w:b/>
                <w:sz w:val="26"/>
                <w:szCs w:val="26"/>
                <w:lang w:val="ru-RU"/>
              </w:rPr>
              <w:t xml:space="preserve"> у </w:t>
            </w:r>
            <w:proofErr w:type="spellStart"/>
            <w:r w:rsidRPr="00D85B0A">
              <w:rPr>
                <w:rFonts w:ascii="Times New Roman" w:hAnsi="Times New Roman" w:cs="Times New Roman"/>
                <w:b/>
                <w:sz w:val="26"/>
                <w:szCs w:val="26"/>
                <w:lang w:val="ru-RU"/>
              </w:rPr>
              <w:t>класах</w:t>
            </w:r>
            <w:proofErr w:type="spellEnd"/>
          </w:p>
        </w:tc>
      </w:tr>
      <w:tr w:rsidR="009E21F5" w:rsidRPr="00D85B0A" w14:paraId="4DD65328" w14:textId="77777777" w:rsidTr="009E21F5">
        <w:trPr>
          <w:gridAfter w:val="1"/>
          <w:wAfter w:w="28" w:type="dxa"/>
          <w:trHeight w:val="564"/>
        </w:trPr>
        <w:tc>
          <w:tcPr>
            <w:tcW w:w="6281" w:type="dxa"/>
            <w:gridSpan w:val="2"/>
            <w:vMerge/>
            <w:tcBorders>
              <w:top w:val="single" w:sz="4" w:space="0" w:color="auto"/>
              <w:left w:val="single" w:sz="4" w:space="0" w:color="auto"/>
              <w:bottom w:val="single" w:sz="4" w:space="0" w:color="auto"/>
              <w:right w:val="single" w:sz="4" w:space="0" w:color="auto"/>
            </w:tcBorders>
            <w:vAlign w:val="center"/>
            <w:hideMark/>
          </w:tcPr>
          <w:p w14:paraId="1BAFE9C6" w14:textId="77777777" w:rsidR="009E21F5" w:rsidRPr="00D85B0A" w:rsidRDefault="009E21F5" w:rsidP="00526DE9">
            <w:pPr>
              <w:rPr>
                <w:rFonts w:ascii="Times New Roman" w:hAnsi="Times New Roman" w:cs="Times New Roman"/>
                <w:b/>
                <w:sz w:val="26"/>
                <w:szCs w:val="26"/>
                <w:lang w:val="uk-UA"/>
              </w:rPr>
            </w:pPr>
          </w:p>
        </w:tc>
        <w:tc>
          <w:tcPr>
            <w:tcW w:w="996" w:type="dxa"/>
            <w:tcBorders>
              <w:top w:val="single" w:sz="4" w:space="0" w:color="auto"/>
              <w:left w:val="single" w:sz="4" w:space="0" w:color="auto"/>
              <w:bottom w:val="single" w:sz="4" w:space="0" w:color="auto"/>
              <w:right w:val="single" w:sz="4" w:space="0" w:color="auto"/>
            </w:tcBorders>
            <w:hideMark/>
          </w:tcPr>
          <w:p w14:paraId="46A81CAF" w14:textId="7652765A"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1-</w:t>
            </w:r>
            <w:r>
              <w:rPr>
                <w:rFonts w:ascii="Times New Roman" w:hAnsi="Times New Roman" w:cs="Times New Roman"/>
                <w:b/>
                <w:sz w:val="26"/>
                <w:szCs w:val="26"/>
                <w:lang w:val="uk-UA"/>
              </w:rPr>
              <w:t>В</w:t>
            </w:r>
          </w:p>
        </w:tc>
        <w:tc>
          <w:tcPr>
            <w:tcW w:w="973" w:type="dxa"/>
            <w:tcBorders>
              <w:top w:val="single" w:sz="4" w:space="0" w:color="auto"/>
              <w:left w:val="single" w:sz="4" w:space="0" w:color="auto"/>
              <w:bottom w:val="single" w:sz="4" w:space="0" w:color="auto"/>
              <w:right w:val="single" w:sz="4" w:space="0" w:color="auto"/>
            </w:tcBorders>
          </w:tcPr>
          <w:p w14:paraId="3DB6CF1B" w14:textId="493EBD95" w:rsidR="009E21F5" w:rsidRPr="00D85B0A" w:rsidRDefault="009E21F5" w:rsidP="00526DE9">
            <w:pPr>
              <w:ind w:firstLine="34"/>
              <w:jc w:val="center"/>
              <w:rPr>
                <w:rFonts w:ascii="Times New Roman" w:hAnsi="Times New Roman" w:cs="Times New Roman"/>
                <w:b/>
                <w:sz w:val="26"/>
                <w:szCs w:val="26"/>
                <w:lang w:val="uk-UA"/>
              </w:rPr>
            </w:pPr>
            <w:r>
              <w:rPr>
                <w:rFonts w:ascii="Times New Roman" w:hAnsi="Times New Roman" w:cs="Times New Roman"/>
                <w:b/>
                <w:sz w:val="26"/>
                <w:szCs w:val="26"/>
                <w:lang w:val="uk-UA"/>
              </w:rPr>
              <w:t>2-В</w:t>
            </w:r>
          </w:p>
        </w:tc>
        <w:tc>
          <w:tcPr>
            <w:tcW w:w="1072" w:type="dxa"/>
            <w:tcBorders>
              <w:top w:val="single" w:sz="4" w:space="0" w:color="auto"/>
              <w:left w:val="single" w:sz="4" w:space="0" w:color="auto"/>
              <w:bottom w:val="single" w:sz="4" w:space="0" w:color="auto"/>
              <w:right w:val="single" w:sz="4" w:space="0" w:color="auto"/>
            </w:tcBorders>
          </w:tcPr>
          <w:p w14:paraId="29341354" w14:textId="05CC0145" w:rsidR="009E21F5" w:rsidRPr="00D85B0A" w:rsidRDefault="009E21F5" w:rsidP="00526DE9">
            <w:pPr>
              <w:ind w:firstLine="33"/>
              <w:jc w:val="center"/>
              <w:rPr>
                <w:rFonts w:ascii="Times New Roman" w:hAnsi="Times New Roman" w:cs="Times New Roman"/>
                <w:b/>
                <w:sz w:val="26"/>
                <w:szCs w:val="26"/>
                <w:lang w:val="uk-UA"/>
              </w:rPr>
            </w:pPr>
            <w:r>
              <w:rPr>
                <w:rFonts w:ascii="Times New Roman" w:hAnsi="Times New Roman" w:cs="Times New Roman"/>
                <w:b/>
                <w:sz w:val="26"/>
                <w:szCs w:val="26"/>
                <w:lang w:val="uk-UA"/>
              </w:rPr>
              <w:t>2-Г</w:t>
            </w:r>
          </w:p>
        </w:tc>
      </w:tr>
      <w:tr w:rsidR="009E21F5" w:rsidRPr="00D85B0A" w14:paraId="6678777B"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324116F9" w14:textId="77777777" w:rsidR="009E21F5" w:rsidRPr="00D85B0A" w:rsidRDefault="009E21F5" w:rsidP="00526DE9">
            <w:pPr>
              <w:ind w:firstLine="176"/>
              <w:rPr>
                <w:rFonts w:ascii="Times New Roman" w:hAnsi="Times New Roman" w:cs="Times New Roman"/>
                <w:b/>
                <w:i/>
                <w:sz w:val="26"/>
                <w:szCs w:val="26"/>
                <w:lang w:val="uk-UA"/>
              </w:rPr>
            </w:pPr>
            <w:r w:rsidRPr="00D85B0A">
              <w:rPr>
                <w:rFonts w:ascii="Times New Roman" w:hAnsi="Times New Roman" w:cs="Times New Roman"/>
                <w:b/>
                <w:i/>
                <w:sz w:val="26"/>
                <w:szCs w:val="26"/>
                <w:lang w:val="uk-UA"/>
              </w:rPr>
              <w:t xml:space="preserve">Інваріантна складова </w:t>
            </w:r>
          </w:p>
        </w:tc>
        <w:tc>
          <w:tcPr>
            <w:tcW w:w="996" w:type="dxa"/>
            <w:tcBorders>
              <w:top w:val="single" w:sz="4" w:space="0" w:color="auto"/>
              <w:left w:val="single" w:sz="4" w:space="0" w:color="auto"/>
              <w:bottom w:val="single" w:sz="4" w:space="0" w:color="auto"/>
              <w:right w:val="single" w:sz="4" w:space="0" w:color="auto"/>
            </w:tcBorders>
          </w:tcPr>
          <w:p w14:paraId="061B2873" w14:textId="77777777" w:rsidR="009E21F5" w:rsidRPr="00D85B0A" w:rsidRDefault="009E21F5" w:rsidP="00526DE9">
            <w:pPr>
              <w:ind w:firstLine="34"/>
              <w:jc w:val="center"/>
              <w:rPr>
                <w:rFonts w:ascii="Times New Roman" w:hAnsi="Times New Roman" w:cs="Times New Roman"/>
                <w:b/>
                <w:i/>
                <w:sz w:val="26"/>
                <w:szCs w:val="26"/>
                <w:lang w:val="uk-UA"/>
              </w:rPr>
            </w:pPr>
          </w:p>
        </w:tc>
        <w:tc>
          <w:tcPr>
            <w:tcW w:w="973" w:type="dxa"/>
            <w:tcBorders>
              <w:top w:val="single" w:sz="4" w:space="0" w:color="auto"/>
              <w:left w:val="single" w:sz="4" w:space="0" w:color="auto"/>
              <w:bottom w:val="single" w:sz="4" w:space="0" w:color="auto"/>
              <w:right w:val="single" w:sz="4" w:space="0" w:color="auto"/>
            </w:tcBorders>
          </w:tcPr>
          <w:p w14:paraId="17282054" w14:textId="77777777" w:rsidR="009E21F5" w:rsidRPr="00D85B0A" w:rsidRDefault="009E21F5" w:rsidP="00526DE9">
            <w:pPr>
              <w:ind w:firstLine="34"/>
              <w:jc w:val="center"/>
              <w:rPr>
                <w:rFonts w:ascii="Times New Roman" w:hAnsi="Times New Roman" w:cs="Times New Roman"/>
                <w:b/>
                <w:i/>
                <w:sz w:val="26"/>
                <w:szCs w:val="26"/>
                <w:lang w:val="uk-UA"/>
              </w:rPr>
            </w:pPr>
          </w:p>
        </w:tc>
        <w:tc>
          <w:tcPr>
            <w:tcW w:w="1072" w:type="dxa"/>
            <w:tcBorders>
              <w:top w:val="single" w:sz="4" w:space="0" w:color="auto"/>
              <w:left w:val="single" w:sz="4" w:space="0" w:color="auto"/>
              <w:bottom w:val="single" w:sz="4" w:space="0" w:color="auto"/>
              <w:right w:val="single" w:sz="4" w:space="0" w:color="auto"/>
            </w:tcBorders>
          </w:tcPr>
          <w:p w14:paraId="796D057D" w14:textId="77777777" w:rsidR="009E21F5" w:rsidRPr="00D85B0A" w:rsidRDefault="009E21F5" w:rsidP="00526DE9">
            <w:pPr>
              <w:ind w:firstLine="34"/>
              <w:jc w:val="center"/>
              <w:rPr>
                <w:rFonts w:ascii="Times New Roman" w:hAnsi="Times New Roman" w:cs="Times New Roman"/>
                <w:b/>
                <w:i/>
                <w:sz w:val="26"/>
                <w:szCs w:val="26"/>
                <w:lang w:val="uk-UA"/>
              </w:rPr>
            </w:pPr>
          </w:p>
        </w:tc>
      </w:tr>
      <w:tr w:rsidR="009E21F5" w:rsidRPr="00D85B0A" w14:paraId="7CF3EAEC"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368C9941" w14:textId="77777777" w:rsidR="009E21F5" w:rsidRPr="00D85B0A" w:rsidRDefault="009E21F5" w:rsidP="00526DE9">
            <w:pPr>
              <w:ind w:firstLine="176"/>
              <w:rPr>
                <w:rFonts w:ascii="Times New Roman" w:hAnsi="Times New Roman" w:cs="Times New Roman"/>
                <w:sz w:val="26"/>
                <w:szCs w:val="26"/>
                <w:lang w:val="uk-UA"/>
              </w:rPr>
            </w:pPr>
            <w:r w:rsidRPr="00D85B0A">
              <w:rPr>
                <w:rFonts w:ascii="Times New Roman" w:hAnsi="Times New Roman" w:cs="Times New Roman"/>
                <w:sz w:val="26"/>
                <w:szCs w:val="26"/>
                <w:lang w:val="uk-UA"/>
              </w:rPr>
              <w:t>Українська мова</w:t>
            </w:r>
          </w:p>
        </w:tc>
        <w:tc>
          <w:tcPr>
            <w:tcW w:w="996" w:type="dxa"/>
            <w:tcBorders>
              <w:top w:val="single" w:sz="4" w:space="0" w:color="auto"/>
              <w:left w:val="single" w:sz="4" w:space="0" w:color="auto"/>
              <w:bottom w:val="single" w:sz="4" w:space="0" w:color="auto"/>
              <w:right w:val="single" w:sz="4" w:space="0" w:color="auto"/>
            </w:tcBorders>
            <w:hideMark/>
          </w:tcPr>
          <w:p w14:paraId="4AE017D9"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5</w:t>
            </w:r>
          </w:p>
        </w:tc>
        <w:tc>
          <w:tcPr>
            <w:tcW w:w="973" w:type="dxa"/>
            <w:tcBorders>
              <w:top w:val="single" w:sz="4" w:space="0" w:color="auto"/>
              <w:left w:val="single" w:sz="4" w:space="0" w:color="auto"/>
              <w:bottom w:val="single" w:sz="4" w:space="0" w:color="auto"/>
              <w:right w:val="single" w:sz="4" w:space="0" w:color="auto"/>
            </w:tcBorders>
          </w:tcPr>
          <w:p w14:paraId="19915806"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5</w:t>
            </w:r>
          </w:p>
        </w:tc>
        <w:tc>
          <w:tcPr>
            <w:tcW w:w="1072" w:type="dxa"/>
            <w:tcBorders>
              <w:top w:val="single" w:sz="4" w:space="0" w:color="auto"/>
              <w:left w:val="single" w:sz="4" w:space="0" w:color="auto"/>
              <w:bottom w:val="single" w:sz="4" w:space="0" w:color="auto"/>
              <w:right w:val="single" w:sz="4" w:space="0" w:color="auto"/>
            </w:tcBorders>
          </w:tcPr>
          <w:p w14:paraId="77EA921A"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5</w:t>
            </w:r>
          </w:p>
        </w:tc>
      </w:tr>
      <w:tr w:rsidR="009E21F5" w:rsidRPr="009E21F5" w14:paraId="1A7C17BA"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tcPr>
          <w:p w14:paraId="092F64EE" w14:textId="3430F4F7" w:rsidR="009E21F5" w:rsidRPr="00D85B0A" w:rsidRDefault="009E21F5" w:rsidP="00526DE9">
            <w:pPr>
              <w:ind w:firstLine="176"/>
              <w:rPr>
                <w:rFonts w:ascii="Times New Roman" w:hAnsi="Times New Roman" w:cs="Times New Roman"/>
                <w:sz w:val="26"/>
                <w:szCs w:val="26"/>
                <w:lang w:val="uk-UA"/>
              </w:rPr>
            </w:pPr>
            <w:r>
              <w:rPr>
                <w:rFonts w:ascii="Times New Roman" w:hAnsi="Times New Roman" w:cs="Times New Roman"/>
                <w:sz w:val="26"/>
                <w:szCs w:val="26"/>
                <w:lang w:val="uk-UA"/>
              </w:rPr>
              <w:t>Українська мова в інтегрованому курсі</w:t>
            </w:r>
          </w:p>
        </w:tc>
        <w:tc>
          <w:tcPr>
            <w:tcW w:w="996" w:type="dxa"/>
            <w:tcBorders>
              <w:top w:val="single" w:sz="4" w:space="0" w:color="auto"/>
              <w:left w:val="single" w:sz="4" w:space="0" w:color="auto"/>
              <w:bottom w:val="single" w:sz="4" w:space="0" w:color="auto"/>
              <w:right w:val="single" w:sz="4" w:space="0" w:color="auto"/>
            </w:tcBorders>
          </w:tcPr>
          <w:p w14:paraId="7A3FC497" w14:textId="55327B59" w:rsidR="009E21F5" w:rsidRPr="00D85B0A" w:rsidRDefault="009E21F5" w:rsidP="00526DE9">
            <w:pPr>
              <w:ind w:firstLine="34"/>
              <w:jc w:val="center"/>
              <w:rPr>
                <w:rFonts w:ascii="Times New Roman" w:hAnsi="Times New Roman" w:cs="Times New Roman"/>
                <w:sz w:val="26"/>
                <w:szCs w:val="26"/>
                <w:lang w:val="uk-UA"/>
              </w:rPr>
            </w:pPr>
            <w:r>
              <w:rPr>
                <w:rFonts w:ascii="Times New Roman" w:hAnsi="Times New Roman" w:cs="Times New Roman"/>
                <w:sz w:val="26"/>
                <w:szCs w:val="26"/>
                <w:lang w:val="uk-UA"/>
              </w:rPr>
              <w:t>2</w:t>
            </w:r>
          </w:p>
        </w:tc>
        <w:tc>
          <w:tcPr>
            <w:tcW w:w="973" w:type="dxa"/>
            <w:tcBorders>
              <w:top w:val="single" w:sz="4" w:space="0" w:color="auto"/>
              <w:left w:val="single" w:sz="4" w:space="0" w:color="auto"/>
              <w:bottom w:val="single" w:sz="4" w:space="0" w:color="auto"/>
              <w:right w:val="single" w:sz="4" w:space="0" w:color="auto"/>
            </w:tcBorders>
          </w:tcPr>
          <w:p w14:paraId="7B65D5A7" w14:textId="4F70DFA0" w:rsidR="009E21F5" w:rsidRPr="00D85B0A" w:rsidRDefault="00C12869" w:rsidP="00526DE9">
            <w:pPr>
              <w:ind w:firstLine="34"/>
              <w:jc w:val="center"/>
              <w:rPr>
                <w:rFonts w:ascii="Times New Roman" w:hAnsi="Times New Roman" w:cs="Times New Roman"/>
                <w:sz w:val="26"/>
                <w:szCs w:val="26"/>
                <w:lang w:val="uk-UA"/>
              </w:rPr>
            </w:pPr>
            <w:r>
              <w:rPr>
                <w:rFonts w:ascii="Times New Roman" w:hAnsi="Times New Roman" w:cs="Times New Roman"/>
                <w:sz w:val="26"/>
                <w:szCs w:val="26"/>
                <w:lang w:val="uk-UA"/>
              </w:rPr>
              <w:t>2</w:t>
            </w:r>
          </w:p>
        </w:tc>
        <w:tc>
          <w:tcPr>
            <w:tcW w:w="1072" w:type="dxa"/>
            <w:tcBorders>
              <w:top w:val="single" w:sz="4" w:space="0" w:color="auto"/>
              <w:left w:val="single" w:sz="4" w:space="0" w:color="auto"/>
              <w:bottom w:val="single" w:sz="4" w:space="0" w:color="auto"/>
              <w:right w:val="single" w:sz="4" w:space="0" w:color="auto"/>
            </w:tcBorders>
          </w:tcPr>
          <w:p w14:paraId="0CC2712A" w14:textId="77777777" w:rsidR="009E21F5" w:rsidRPr="00D85B0A" w:rsidRDefault="009E21F5" w:rsidP="00526DE9">
            <w:pPr>
              <w:ind w:firstLine="34"/>
              <w:jc w:val="center"/>
              <w:rPr>
                <w:rFonts w:ascii="Times New Roman" w:hAnsi="Times New Roman" w:cs="Times New Roman"/>
                <w:sz w:val="26"/>
                <w:szCs w:val="26"/>
                <w:lang w:val="uk-UA"/>
              </w:rPr>
            </w:pPr>
          </w:p>
        </w:tc>
      </w:tr>
      <w:tr w:rsidR="009E21F5" w:rsidRPr="00D85B0A" w14:paraId="74ACB106"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34886D20" w14:textId="77777777" w:rsidR="009E21F5" w:rsidRPr="00D85B0A" w:rsidRDefault="009E21F5" w:rsidP="00526DE9">
            <w:pPr>
              <w:ind w:firstLine="176"/>
              <w:rPr>
                <w:rFonts w:ascii="Times New Roman" w:hAnsi="Times New Roman" w:cs="Times New Roman"/>
                <w:sz w:val="26"/>
                <w:szCs w:val="26"/>
                <w:lang w:val="uk-UA"/>
              </w:rPr>
            </w:pPr>
            <w:r w:rsidRPr="00D85B0A">
              <w:rPr>
                <w:rFonts w:ascii="Times New Roman" w:hAnsi="Times New Roman" w:cs="Times New Roman"/>
                <w:sz w:val="26"/>
                <w:szCs w:val="26"/>
                <w:lang w:val="uk-UA"/>
              </w:rPr>
              <w:t>Англійська мова</w:t>
            </w:r>
          </w:p>
        </w:tc>
        <w:tc>
          <w:tcPr>
            <w:tcW w:w="996" w:type="dxa"/>
            <w:tcBorders>
              <w:top w:val="single" w:sz="4" w:space="0" w:color="auto"/>
              <w:left w:val="single" w:sz="4" w:space="0" w:color="auto"/>
              <w:bottom w:val="single" w:sz="4" w:space="0" w:color="auto"/>
              <w:right w:val="single" w:sz="4" w:space="0" w:color="auto"/>
            </w:tcBorders>
            <w:hideMark/>
          </w:tcPr>
          <w:p w14:paraId="70CF352C"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2</w:t>
            </w:r>
          </w:p>
        </w:tc>
        <w:tc>
          <w:tcPr>
            <w:tcW w:w="973" w:type="dxa"/>
            <w:tcBorders>
              <w:top w:val="single" w:sz="4" w:space="0" w:color="auto"/>
              <w:left w:val="single" w:sz="4" w:space="0" w:color="auto"/>
              <w:bottom w:val="single" w:sz="4" w:space="0" w:color="auto"/>
              <w:right w:val="single" w:sz="4" w:space="0" w:color="auto"/>
            </w:tcBorders>
          </w:tcPr>
          <w:p w14:paraId="6D582903"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c>
          <w:tcPr>
            <w:tcW w:w="1072" w:type="dxa"/>
            <w:tcBorders>
              <w:top w:val="single" w:sz="4" w:space="0" w:color="auto"/>
              <w:left w:val="single" w:sz="4" w:space="0" w:color="auto"/>
              <w:bottom w:val="single" w:sz="4" w:space="0" w:color="auto"/>
              <w:right w:val="single" w:sz="4" w:space="0" w:color="auto"/>
            </w:tcBorders>
          </w:tcPr>
          <w:p w14:paraId="6A2A5285"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r>
      <w:tr w:rsidR="009E21F5" w:rsidRPr="00D85B0A" w14:paraId="38DCBC87"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201024EC" w14:textId="77777777" w:rsidR="009E21F5" w:rsidRPr="00D85B0A" w:rsidRDefault="009E21F5" w:rsidP="00526DE9">
            <w:pPr>
              <w:ind w:firstLine="176"/>
              <w:rPr>
                <w:rFonts w:ascii="Times New Roman" w:hAnsi="Times New Roman" w:cs="Times New Roman"/>
                <w:sz w:val="26"/>
                <w:szCs w:val="26"/>
                <w:lang w:val="uk-UA"/>
              </w:rPr>
            </w:pPr>
            <w:r w:rsidRPr="00D85B0A">
              <w:rPr>
                <w:rFonts w:ascii="Times New Roman" w:hAnsi="Times New Roman" w:cs="Times New Roman"/>
                <w:sz w:val="26"/>
                <w:szCs w:val="26"/>
                <w:lang w:val="uk-UA"/>
              </w:rPr>
              <w:t>Математика</w:t>
            </w:r>
          </w:p>
        </w:tc>
        <w:tc>
          <w:tcPr>
            <w:tcW w:w="996" w:type="dxa"/>
            <w:tcBorders>
              <w:top w:val="single" w:sz="4" w:space="0" w:color="auto"/>
              <w:left w:val="single" w:sz="4" w:space="0" w:color="auto"/>
              <w:bottom w:val="single" w:sz="4" w:space="0" w:color="auto"/>
              <w:right w:val="single" w:sz="4" w:space="0" w:color="auto"/>
            </w:tcBorders>
            <w:hideMark/>
          </w:tcPr>
          <w:p w14:paraId="26654163"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c>
          <w:tcPr>
            <w:tcW w:w="973" w:type="dxa"/>
            <w:tcBorders>
              <w:top w:val="single" w:sz="4" w:space="0" w:color="auto"/>
              <w:left w:val="single" w:sz="4" w:space="0" w:color="auto"/>
              <w:bottom w:val="single" w:sz="4" w:space="0" w:color="auto"/>
              <w:right w:val="single" w:sz="4" w:space="0" w:color="auto"/>
            </w:tcBorders>
          </w:tcPr>
          <w:p w14:paraId="706D2929"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c>
          <w:tcPr>
            <w:tcW w:w="1072" w:type="dxa"/>
            <w:tcBorders>
              <w:top w:val="single" w:sz="4" w:space="0" w:color="auto"/>
              <w:left w:val="single" w:sz="4" w:space="0" w:color="auto"/>
              <w:bottom w:val="single" w:sz="4" w:space="0" w:color="auto"/>
              <w:right w:val="single" w:sz="4" w:space="0" w:color="auto"/>
            </w:tcBorders>
          </w:tcPr>
          <w:p w14:paraId="26D0F1E6"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r>
      <w:tr w:rsidR="009E21F5" w:rsidRPr="00D85B0A" w14:paraId="14AF1D54" w14:textId="77777777" w:rsidTr="009E21F5">
        <w:trPr>
          <w:gridAfter w:val="1"/>
          <w:wAfter w:w="28" w:type="dxa"/>
          <w:trHeight w:val="811"/>
        </w:trPr>
        <w:tc>
          <w:tcPr>
            <w:tcW w:w="2128" w:type="dxa"/>
            <w:vMerge w:val="restart"/>
            <w:tcBorders>
              <w:top w:val="single" w:sz="4" w:space="0" w:color="auto"/>
              <w:left w:val="single" w:sz="4" w:space="0" w:color="auto"/>
              <w:right w:val="single" w:sz="4" w:space="0" w:color="auto"/>
            </w:tcBorders>
            <w:hideMark/>
          </w:tcPr>
          <w:p w14:paraId="073954D3" w14:textId="77777777" w:rsidR="009E21F5" w:rsidRPr="00D85B0A" w:rsidRDefault="009E21F5" w:rsidP="00526DE9">
            <w:pPr>
              <w:ind w:left="176"/>
              <w:rPr>
                <w:rFonts w:ascii="Times New Roman" w:hAnsi="Times New Roman" w:cs="Times New Roman"/>
                <w:sz w:val="26"/>
                <w:szCs w:val="26"/>
                <w:lang w:val="uk-UA"/>
              </w:rPr>
            </w:pPr>
            <w:r w:rsidRPr="00D85B0A">
              <w:rPr>
                <w:rFonts w:ascii="Times New Roman" w:hAnsi="Times New Roman" w:cs="Times New Roman"/>
                <w:sz w:val="26"/>
                <w:szCs w:val="26"/>
                <w:lang w:val="uk-UA"/>
              </w:rPr>
              <w:t>Я досліджую світ</w:t>
            </w:r>
          </w:p>
        </w:tc>
        <w:tc>
          <w:tcPr>
            <w:tcW w:w="4153" w:type="dxa"/>
            <w:tcBorders>
              <w:top w:val="single" w:sz="4" w:space="0" w:color="auto"/>
              <w:left w:val="single" w:sz="4" w:space="0" w:color="auto"/>
              <w:right w:val="single" w:sz="4" w:space="0" w:color="auto"/>
            </w:tcBorders>
          </w:tcPr>
          <w:p w14:paraId="3D77C498" w14:textId="77777777" w:rsidR="009E21F5" w:rsidRPr="00D85B0A" w:rsidRDefault="009E21F5" w:rsidP="00526DE9">
            <w:pPr>
              <w:ind w:firstLine="176"/>
              <w:rPr>
                <w:rFonts w:ascii="Times New Roman" w:hAnsi="Times New Roman" w:cs="Times New Roman"/>
                <w:sz w:val="26"/>
                <w:szCs w:val="26"/>
                <w:lang w:val="uk-UA"/>
              </w:rPr>
            </w:pPr>
          </w:p>
        </w:tc>
        <w:tc>
          <w:tcPr>
            <w:tcW w:w="996" w:type="dxa"/>
            <w:tcBorders>
              <w:top w:val="single" w:sz="4" w:space="0" w:color="auto"/>
              <w:left w:val="single" w:sz="4" w:space="0" w:color="auto"/>
              <w:bottom w:val="single" w:sz="4" w:space="0" w:color="auto"/>
              <w:right w:val="single" w:sz="4" w:space="0" w:color="auto"/>
            </w:tcBorders>
            <w:hideMark/>
          </w:tcPr>
          <w:p w14:paraId="36BDDFEC" w14:textId="482802AF" w:rsidR="009E21F5" w:rsidRPr="00D85B0A" w:rsidRDefault="009E21F5" w:rsidP="00526DE9">
            <w:pPr>
              <w:ind w:firstLine="34"/>
              <w:jc w:val="center"/>
              <w:rPr>
                <w:rFonts w:ascii="Times New Roman" w:hAnsi="Times New Roman" w:cs="Times New Roman"/>
                <w:sz w:val="26"/>
                <w:szCs w:val="26"/>
                <w:lang w:val="uk-UA"/>
              </w:rPr>
            </w:pPr>
            <w:r>
              <w:rPr>
                <w:rFonts w:ascii="Times New Roman" w:hAnsi="Times New Roman" w:cs="Times New Roman"/>
                <w:sz w:val="26"/>
                <w:szCs w:val="26"/>
                <w:lang w:val="uk-UA"/>
              </w:rPr>
              <w:t>5</w:t>
            </w:r>
          </w:p>
        </w:tc>
        <w:tc>
          <w:tcPr>
            <w:tcW w:w="973" w:type="dxa"/>
            <w:tcBorders>
              <w:top w:val="single" w:sz="4" w:space="0" w:color="auto"/>
              <w:left w:val="single" w:sz="4" w:space="0" w:color="auto"/>
              <w:right w:val="single" w:sz="4" w:space="0" w:color="auto"/>
            </w:tcBorders>
          </w:tcPr>
          <w:p w14:paraId="2E3FE2CC" w14:textId="034C1D3C" w:rsidR="009E21F5" w:rsidRPr="00D85B0A" w:rsidRDefault="00C12869" w:rsidP="00526DE9">
            <w:pPr>
              <w:jc w:val="center"/>
              <w:rPr>
                <w:rFonts w:ascii="Times New Roman" w:hAnsi="Times New Roman" w:cs="Times New Roman"/>
                <w:sz w:val="26"/>
                <w:szCs w:val="26"/>
                <w:lang w:val="uk-UA"/>
              </w:rPr>
            </w:pPr>
            <w:r>
              <w:rPr>
                <w:rFonts w:ascii="Times New Roman" w:hAnsi="Times New Roman" w:cs="Times New Roman"/>
                <w:sz w:val="26"/>
                <w:szCs w:val="26"/>
                <w:lang w:val="uk-UA"/>
              </w:rPr>
              <w:t>5</w:t>
            </w:r>
          </w:p>
        </w:tc>
        <w:tc>
          <w:tcPr>
            <w:tcW w:w="1072" w:type="dxa"/>
            <w:tcBorders>
              <w:top w:val="single" w:sz="4" w:space="0" w:color="auto"/>
              <w:left w:val="single" w:sz="4" w:space="0" w:color="auto"/>
              <w:right w:val="single" w:sz="4" w:space="0" w:color="auto"/>
            </w:tcBorders>
          </w:tcPr>
          <w:p w14:paraId="63EC8A4B" w14:textId="674B8CA6" w:rsidR="009E21F5" w:rsidRPr="00D85B0A" w:rsidRDefault="009E21F5" w:rsidP="00526DE9">
            <w:pPr>
              <w:ind w:firstLine="33"/>
              <w:jc w:val="center"/>
              <w:rPr>
                <w:rFonts w:ascii="Times New Roman" w:hAnsi="Times New Roman" w:cs="Times New Roman"/>
                <w:sz w:val="26"/>
                <w:szCs w:val="26"/>
                <w:lang w:val="uk-UA"/>
              </w:rPr>
            </w:pPr>
            <w:r>
              <w:rPr>
                <w:rFonts w:ascii="Times New Roman" w:hAnsi="Times New Roman" w:cs="Times New Roman"/>
                <w:sz w:val="26"/>
                <w:szCs w:val="26"/>
                <w:lang w:val="uk-UA"/>
              </w:rPr>
              <w:t>7</w:t>
            </w:r>
          </w:p>
          <w:p w14:paraId="04824574" w14:textId="77777777" w:rsidR="009E21F5" w:rsidRPr="00D85B0A" w:rsidRDefault="009E21F5" w:rsidP="00526DE9">
            <w:pPr>
              <w:ind w:firstLine="33"/>
              <w:jc w:val="center"/>
              <w:rPr>
                <w:rFonts w:ascii="Times New Roman" w:hAnsi="Times New Roman" w:cs="Times New Roman"/>
                <w:sz w:val="26"/>
                <w:szCs w:val="26"/>
                <w:lang w:val="uk-UA"/>
              </w:rPr>
            </w:pPr>
          </w:p>
        </w:tc>
      </w:tr>
      <w:tr w:rsidR="009E21F5" w:rsidRPr="00D85B0A" w14:paraId="5AA157FA" w14:textId="77777777" w:rsidTr="009E21F5">
        <w:trPr>
          <w:gridAfter w:val="1"/>
          <w:wAfter w:w="28" w:type="dxa"/>
          <w:trHeight w:val="564"/>
        </w:trPr>
        <w:tc>
          <w:tcPr>
            <w:tcW w:w="2128" w:type="dxa"/>
            <w:vMerge/>
            <w:tcBorders>
              <w:left w:val="single" w:sz="4" w:space="0" w:color="auto"/>
              <w:bottom w:val="single" w:sz="4" w:space="0" w:color="auto"/>
              <w:right w:val="single" w:sz="4" w:space="0" w:color="auto"/>
            </w:tcBorders>
            <w:hideMark/>
          </w:tcPr>
          <w:p w14:paraId="1D04DD1C" w14:textId="77777777" w:rsidR="009E21F5" w:rsidRPr="00D85B0A" w:rsidRDefault="009E21F5" w:rsidP="00994A4D">
            <w:pPr>
              <w:ind w:firstLine="176"/>
              <w:rPr>
                <w:rFonts w:ascii="Times New Roman" w:hAnsi="Times New Roman" w:cs="Times New Roman"/>
                <w:sz w:val="26"/>
                <w:szCs w:val="26"/>
                <w:lang w:val="uk-UA"/>
              </w:rPr>
            </w:pPr>
          </w:p>
        </w:tc>
        <w:tc>
          <w:tcPr>
            <w:tcW w:w="4153" w:type="dxa"/>
            <w:tcBorders>
              <w:left w:val="single" w:sz="4" w:space="0" w:color="auto"/>
              <w:bottom w:val="single" w:sz="4" w:space="0" w:color="auto"/>
              <w:right w:val="single" w:sz="4" w:space="0" w:color="auto"/>
            </w:tcBorders>
          </w:tcPr>
          <w:p w14:paraId="5EA33A7C" w14:textId="1846AF9E" w:rsidR="009E21F5" w:rsidRPr="00D85B0A" w:rsidRDefault="009E21F5" w:rsidP="00994A4D">
            <w:pPr>
              <w:spacing w:line="276" w:lineRule="auto"/>
              <w:rPr>
                <w:rFonts w:ascii="Times New Roman" w:hAnsi="Times New Roman" w:cs="Times New Roman"/>
                <w:sz w:val="26"/>
                <w:szCs w:val="26"/>
                <w:lang w:val="uk-UA"/>
              </w:rPr>
            </w:pPr>
            <w:r>
              <w:rPr>
                <w:rFonts w:ascii="Times New Roman" w:hAnsi="Times New Roman" w:cs="Times New Roman"/>
                <w:sz w:val="26"/>
                <w:szCs w:val="26"/>
                <w:lang w:val="uk-UA"/>
              </w:rPr>
              <w:t>Інформатика (в інтегрованому курсі)</w:t>
            </w:r>
          </w:p>
        </w:tc>
        <w:tc>
          <w:tcPr>
            <w:tcW w:w="996" w:type="dxa"/>
            <w:tcBorders>
              <w:top w:val="single" w:sz="4" w:space="0" w:color="auto"/>
              <w:left w:val="single" w:sz="4" w:space="0" w:color="auto"/>
              <w:bottom w:val="single" w:sz="4" w:space="0" w:color="auto"/>
              <w:right w:val="single" w:sz="4" w:space="0" w:color="auto"/>
            </w:tcBorders>
            <w:hideMark/>
          </w:tcPr>
          <w:p w14:paraId="3707938B" w14:textId="77777777" w:rsidR="009E21F5" w:rsidRPr="00D85B0A" w:rsidRDefault="009E21F5" w:rsidP="00994A4D">
            <w:pPr>
              <w:ind w:firstLine="34"/>
              <w:jc w:val="center"/>
              <w:rPr>
                <w:rFonts w:ascii="Times New Roman" w:hAnsi="Times New Roman" w:cs="Times New Roman"/>
                <w:sz w:val="26"/>
                <w:szCs w:val="26"/>
                <w:lang w:val="uk-UA"/>
              </w:rPr>
            </w:pPr>
          </w:p>
        </w:tc>
        <w:tc>
          <w:tcPr>
            <w:tcW w:w="973" w:type="dxa"/>
            <w:tcBorders>
              <w:left w:val="single" w:sz="4" w:space="0" w:color="auto"/>
              <w:bottom w:val="single" w:sz="4" w:space="0" w:color="auto"/>
              <w:right w:val="single" w:sz="4" w:space="0" w:color="auto"/>
            </w:tcBorders>
          </w:tcPr>
          <w:p w14:paraId="6FBA54E0" w14:textId="0EE325F6" w:rsidR="009E21F5" w:rsidRPr="00D85B0A" w:rsidRDefault="009E21F5" w:rsidP="00994A4D">
            <w:pPr>
              <w:jc w:val="center"/>
              <w:rPr>
                <w:rFonts w:ascii="Times New Roman" w:hAnsi="Times New Roman" w:cs="Times New Roman"/>
                <w:sz w:val="26"/>
                <w:szCs w:val="26"/>
                <w:lang w:val="uk-UA"/>
              </w:rPr>
            </w:pPr>
            <w:r>
              <w:rPr>
                <w:rFonts w:ascii="Times New Roman" w:hAnsi="Times New Roman" w:cs="Times New Roman"/>
                <w:sz w:val="26"/>
                <w:szCs w:val="26"/>
                <w:lang w:val="uk-UA"/>
              </w:rPr>
              <w:t>1</w:t>
            </w:r>
          </w:p>
        </w:tc>
        <w:tc>
          <w:tcPr>
            <w:tcW w:w="1072" w:type="dxa"/>
            <w:tcBorders>
              <w:left w:val="single" w:sz="4" w:space="0" w:color="auto"/>
              <w:bottom w:val="single" w:sz="4" w:space="0" w:color="auto"/>
              <w:right w:val="single" w:sz="4" w:space="0" w:color="auto"/>
            </w:tcBorders>
          </w:tcPr>
          <w:p w14:paraId="5A571A85" w14:textId="5822EB84" w:rsidR="009E21F5" w:rsidRPr="00D85B0A" w:rsidRDefault="009E21F5" w:rsidP="00994A4D">
            <w:pPr>
              <w:ind w:firstLine="33"/>
              <w:jc w:val="center"/>
              <w:rPr>
                <w:rFonts w:ascii="Times New Roman" w:hAnsi="Times New Roman" w:cs="Times New Roman"/>
                <w:sz w:val="26"/>
                <w:szCs w:val="26"/>
                <w:lang w:val="uk-UA"/>
              </w:rPr>
            </w:pPr>
            <w:r>
              <w:rPr>
                <w:rFonts w:ascii="Times New Roman" w:hAnsi="Times New Roman" w:cs="Times New Roman"/>
                <w:sz w:val="26"/>
                <w:szCs w:val="26"/>
                <w:lang w:val="uk-UA"/>
              </w:rPr>
              <w:t>1</w:t>
            </w:r>
          </w:p>
        </w:tc>
      </w:tr>
      <w:tr w:rsidR="009E21F5" w:rsidRPr="00D85B0A" w14:paraId="7422F630"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640D091A" w14:textId="77777777" w:rsidR="009E21F5" w:rsidRPr="00D85B0A" w:rsidRDefault="009E21F5" w:rsidP="00526DE9">
            <w:pPr>
              <w:ind w:firstLine="176"/>
              <w:rPr>
                <w:rFonts w:ascii="Times New Roman" w:hAnsi="Times New Roman" w:cs="Times New Roman"/>
                <w:sz w:val="26"/>
                <w:szCs w:val="26"/>
                <w:lang w:val="uk-UA"/>
              </w:rPr>
            </w:pPr>
            <w:r w:rsidRPr="00D85B0A">
              <w:rPr>
                <w:rFonts w:ascii="Times New Roman" w:hAnsi="Times New Roman" w:cs="Times New Roman"/>
                <w:sz w:val="26"/>
                <w:szCs w:val="26"/>
                <w:lang w:val="uk-UA"/>
              </w:rPr>
              <w:t>Образотворче мистецтво</w:t>
            </w:r>
          </w:p>
        </w:tc>
        <w:tc>
          <w:tcPr>
            <w:tcW w:w="996" w:type="dxa"/>
            <w:tcBorders>
              <w:top w:val="single" w:sz="4" w:space="0" w:color="auto"/>
              <w:left w:val="single" w:sz="4" w:space="0" w:color="auto"/>
              <w:bottom w:val="single" w:sz="4" w:space="0" w:color="auto"/>
              <w:right w:val="single" w:sz="4" w:space="0" w:color="auto"/>
            </w:tcBorders>
            <w:hideMark/>
          </w:tcPr>
          <w:p w14:paraId="63232660"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1</w:t>
            </w:r>
          </w:p>
        </w:tc>
        <w:tc>
          <w:tcPr>
            <w:tcW w:w="973" w:type="dxa"/>
            <w:tcBorders>
              <w:top w:val="single" w:sz="4" w:space="0" w:color="auto"/>
              <w:left w:val="single" w:sz="4" w:space="0" w:color="auto"/>
              <w:bottom w:val="single" w:sz="4" w:space="0" w:color="auto"/>
              <w:right w:val="single" w:sz="4" w:space="0" w:color="auto"/>
            </w:tcBorders>
          </w:tcPr>
          <w:p w14:paraId="251A0372"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1</w:t>
            </w:r>
          </w:p>
        </w:tc>
        <w:tc>
          <w:tcPr>
            <w:tcW w:w="1072" w:type="dxa"/>
            <w:tcBorders>
              <w:top w:val="single" w:sz="4" w:space="0" w:color="auto"/>
              <w:left w:val="single" w:sz="4" w:space="0" w:color="auto"/>
              <w:bottom w:val="single" w:sz="4" w:space="0" w:color="auto"/>
              <w:right w:val="single" w:sz="4" w:space="0" w:color="auto"/>
            </w:tcBorders>
          </w:tcPr>
          <w:p w14:paraId="7202E548"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1</w:t>
            </w:r>
          </w:p>
        </w:tc>
      </w:tr>
      <w:tr w:rsidR="009E21F5" w:rsidRPr="00D85B0A" w14:paraId="32ACA0D9"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7C4B732A" w14:textId="77777777" w:rsidR="009E21F5" w:rsidRPr="00D85B0A" w:rsidRDefault="009E21F5" w:rsidP="00526DE9">
            <w:pPr>
              <w:ind w:firstLine="176"/>
              <w:rPr>
                <w:rFonts w:ascii="Times New Roman" w:hAnsi="Times New Roman" w:cs="Times New Roman"/>
                <w:sz w:val="26"/>
                <w:szCs w:val="26"/>
                <w:lang w:val="uk-UA"/>
              </w:rPr>
            </w:pPr>
            <w:r w:rsidRPr="00D85B0A">
              <w:rPr>
                <w:rFonts w:ascii="Times New Roman" w:hAnsi="Times New Roman" w:cs="Times New Roman"/>
                <w:sz w:val="26"/>
                <w:szCs w:val="26"/>
                <w:lang w:val="uk-UA"/>
              </w:rPr>
              <w:t>Музичне мистецтво</w:t>
            </w:r>
          </w:p>
        </w:tc>
        <w:tc>
          <w:tcPr>
            <w:tcW w:w="996" w:type="dxa"/>
            <w:tcBorders>
              <w:top w:val="single" w:sz="4" w:space="0" w:color="auto"/>
              <w:left w:val="single" w:sz="4" w:space="0" w:color="auto"/>
              <w:bottom w:val="single" w:sz="4" w:space="0" w:color="auto"/>
              <w:right w:val="single" w:sz="4" w:space="0" w:color="auto"/>
            </w:tcBorders>
            <w:hideMark/>
          </w:tcPr>
          <w:p w14:paraId="758E0977"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1</w:t>
            </w:r>
          </w:p>
        </w:tc>
        <w:tc>
          <w:tcPr>
            <w:tcW w:w="973" w:type="dxa"/>
            <w:tcBorders>
              <w:top w:val="single" w:sz="4" w:space="0" w:color="auto"/>
              <w:left w:val="single" w:sz="4" w:space="0" w:color="auto"/>
              <w:bottom w:val="single" w:sz="4" w:space="0" w:color="auto"/>
              <w:right w:val="single" w:sz="4" w:space="0" w:color="auto"/>
            </w:tcBorders>
          </w:tcPr>
          <w:p w14:paraId="690D6696"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1</w:t>
            </w:r>
          </w:p>
        </w:tc>
        <w:tc>
          <w:tcPr>
            <w:tcW w:w="1072" w:type="dxa"/>
            <w:tcBorders>
              <w:top w:val="single" w:sz="4" w:space="0" w:color="auto"/>
              <w:left w:val="single" w:sz="4" w:space="0" w:color="auto"/>
              <w:bottom w:val="single" w:sz="4" w:space="0" w:color="auto"/>
              <w:right w:val="single" w:sz="4" w:space="0" w:color="auto"/>
            </w:tcBorders>
          </w:tcPr>
          <w:p w14:paraId="42257956"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1</w:t>
            </w:r>
          </w:p>
        </w:tc>
      </w:tr>
      <w:tr w:rsidR="009E21F5" w:rsidRPr="00D85B0A" w14:paraId="1BA5D8C6"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23A37F0C" w14:textId="77777777" w:rsidR="009E21F5" w:rsidRPr="00D85B0A" w:rsidRDefault="009E21F5" w:rsidP="00526DE9">
            <w:pPr>
              <w:ind w:firstLine="176"/>
              <w:rPr>
                <w:rFonts w:ascii="Times New Roman" w:hAnsi="Times New Roman" w:cs="Times New Roman"/>
                <w:sz w:val="26"/>
                <w:szCs w:val="26"/>
                <w:lang w:val="uk-UA"/>
              </w:rPr>
            </w:pPr>
            <w:r w:rsidRPr="00D85B0A">
              <w:rPr>
                <w:rFonts w:ascii="Times New Roman" w:hAnsi="Times New Roman" w:cs="Times New Roman"/>
                <w:sz w:val="26"/>
                <w:szCs w:val="26"/>
                <w:lang w:val="uk-UA"/>
              </w:rPr>
              <w:t>Фізична культура</w:t>
            </w:r>
          </w:p>
        </w:tc>
        <w:tc>
          <w:tcPr>
            <w:tcW w:w="996" w:type="dxa"/>
            <w:tcBorders>
              <w:top w:val="single" w:sz="4" w:space="0" w:color="auto"/>
              <w:left w:val="single" w:sz="4" w:space="0" w:color="auto"/>
              <w:bottom w:val="single" w:sz="4" w:space="0" w:color="auto"/>
              <w:right w:val="single" w:sz="4" w:space="0" w:color="auto"/>
            </w:tcBorders>
            <w:hideMark/>
          </w:tcPr>
          <w:p w14:paraId="524DBD82"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c>
          <w:tcPr>
            <w:tcW w:w="973" w:type="dxa"/>
            <w:tcBorders>
              <w:top w:val="single" w:sz="4" w:space="0" w:color="auto"/>
              <w:left w:val="single" w:sz="4" w:space="0" w:color="auto"/>
              <w:bottom w:val="single" w:sz="4" w:space="0" w:color="auto"/>
              <w:right w:val="single" w:sz="4" w:space="0" w:color="auto"/>
            </w:tcBorders>
          </w:tcPr>
          <w:p w14:paraId="4B96A5F9"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c>
          <w:tcPr>
            <w:tcW w:w="1072" w:type="dxa"/>
            <w:tcBorders>
              <w:top w:val="single" w:sz="4" w:space="0" w:color="auto"/>
              <w:left w:val="single" w:sz="4" w:space="0" w:color="auto"/>
              <w:bottom w:val="single" w:sz="4" w:space="0" w:color="auto"/>
              <w:right w:val="single" w:sz="4" w:space="0" w:color="auto"/>
            </w:tcBorders>
          </w:tcPr>
          <w:p w14:paraId="6D6A21F6" w14:textId="77777777" w:rsidR="009E21F5" w:rsidRPr="00D85B0A" w:rsidRDefault="009E21F5" w:rsidP="00526DE9">
            <w:pPr>
              <w:ind w:firstLine="34"/>
              <w:jc w:val="center"/>
              <w:rPr>
                <w:rFonts w:ascii="Times New Roman" w:hAnsi="Times New Roman" w:cs="Times New Roman"/>
                <w:sz w:val="26"/>
                <w:szCs w:val="26"/>
                <w:lang w:val="uk-UA"/>
              </w:rPr>
            </w:pPr>
            <w:r w:rsidRPr="00D85B0A">
              <w:rPr>
                <w:rFonts w:ascii="Times New Roman" w:hAnsi="Times New Roman" w:cs="Times New Roman"/>
                <w:sz w:val="26"/>
                <w:szCs w:val="26"/>
                <w:lang w:val="uk-UA"/>
              </w:rPr>
              <w:t>3</w:t>
            </w:r>
          </w:p>
        </w:tc>
      </w:tr>
      <w:tr w:rsidR="009E21F5" w:rsidRPr="00D85B0A" w14:paraId="44EA3FB4"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4479E7E4" w14:textId="77777777" w:rsidR="009E21F5" w:rsidRPr="00D85B0A" w:rsidRDefault="009E21F5" w:rsidP="00526DE9">
            <w:pPr>
              <w:ind w:firstLine="176"/>
              <w:rPr>
                <w:rFonts w:ascii="Times New Roman" w:hAnsi="Times New Roman" w:cs="Times New Roman"/>
                <w:b/>
                <w:sz w:val="26"/>
                <w:szCs w:val="26"/>
                <w:lang w:val="uk-UA"/>
              </w:rPr>
            </w:pPr>
            <w:r w:rsidRPr="00D85B0A">
              <w:rPr>
                <w:rFonts w:ascii="Times New Roman" w:hAnsi="Times New Roman" w:cs="Times New Roman"/>
                <w:b/>
                <w:sz w:val="26"/>
                <w:szCs w:val="26"/>
                <w:lang w:val="uk-UA"/>
              </w:rPr>
              <w:t xml:space="preserve">Усього </w:t>
            </w:r>
          </w:p>
        </w:tc>
        <w:tc>
          <w:tcPr>
            <w:tcW w:w="996" w:type="dxa"/>
            <w:tcBorders>
              <w:top w:val="single" w:sz="4" w:space="0" w:color="auto"/>
              <w:left w:val="single" w:sz="4" w:space="0" w:color="auto"/>
              <w:bottom w:val="single" w:sz="4" w:space="0" w:color="auto"/>
              <w:right w:val="single" w:sz="4" w:space="0" w:color="auto"/>
            </w:tcBorders>
            <w:hideMark/>
          </w:tcPr>
          <w:p w14:paraId="13C1E601"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19+3</w:t>
            </w:r>
          </w:p>
        </w:tc>
        <w:tc>
          <w:tcPr>
            <w:tcW w:w="973" w:type="dxa"/>
            <w:tcBorders>
              <w:top w:val="single" w:sz="4" w:space="0" w:color="auto"/>
              <w:left w:val="single" w:sz="4" w:space="0" w:color="auto"/>
              <w:bottom w:val="single" w:sz="4" w:space="0" w:color="auto"/>
              <w:right w:val="single" w:sz="4" w:space="0" w:color="auto"/>
            </w:tcBorders>
          </w:tcPr>
          <w:p w14:paraId="1D249D3E"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21+3</w:t>
            </w:r>
          </w:p>
        </w:tc>
        <w:tc>
          <w:tcPr>
            <w:tcW w:w="1072" w:type="dxa"/>
            <w:tcBorders>
              <w:top w:val="single" w:sz="4" w:space="0" w:color="auto"/>
              <w:left w:val="single" w:sz="4" w:space="0" w:color="auto"/>
              <w:bottom w:val="single" w:sz="4" w:space="0" w:color="auto"/>
              <w:right w:val="single" w:sz="4" w:space="0" w:color="auto"/>
            </w:tcBorders>
          </w:tcPr>
          <w:p w14:paraId="20B117C9"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21+3</w:t>
            </w:r>
          </w:p>
        </w:tc>
      </w:tr>
      <w:tr w:rsidR="009E21F5" w:rsidRPr="00D85B0A" w14:paraId="459C7912"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699AB361" w14:textId="77777777" w:rsidR="009E21F5" w:rsidRPr="00D85B0A" w:rsidRDefault="009E21F5" w:rsidP="00526DE9">
            <w:pPr>
              <w:ind w:firstLine="176"/>
              <w:rPr>
                <w:rFonts w:ascii="Times New Roman" w:hAnsi="Times New Roman" w:cs="Times New Roman"/>
                <w:b/>
                <w:i/>
                <w:sz w:val="26"/>
                <w:szCs w:val="26"/>
                <w:lang w:val="uk-UA"/>
              </w:rPr>
            </w:pPr>
            <w:r w:rsidRPr="00D85B0A">
              <w:rPr>
                <w:rFonts w:ascii="Times New Roman" w:hAnsi="Times New Roman" w:cs="Times New Roman"/>
                <w:b/>
                <w:i/>
                <w:sz w:val="26"/>
                <w:szCs w:val="26"/>
                <w:lang w:val="uk-UA"/>
              </w:rPr>
              <w:t>Варіативна складова</w:t>
            </w:r>
          </w:p>
        </w:tc>
        <w:tc>
          <w:tcPr>
            <w:tcW w:w="996" w:type="dxa"/>
            <w:tcBorders>
              <w:top w:val="single" w:sz="4" w:space="0" w:color="auto"/>
              <w:left w:val="single" w:sz="4" w:space="0" w:color="auto"/>
              <w:bottom w:val="single" w:sz="4" w:space="0" w:color="auto"/>
              <w:right w:val="single" w:sz="4" w:space="0" w:color="auto"/>
            </w:tcBorders>
            <w:hideMark/>
          </w:tcPr>
          <w:p w14:paraId="6EE08C04" w14:textId="77777777" w:rsidR="009E21F5" w:rsidRPr="00D85B0A" w:rsidRDefault="009E21F5" w:rsidP="00526DE9">
            <w:pPr>
              <w:ind w:firstLine="34"/>
              <w:jc w:val="center"/>
              <w:rPr>
                <w:rFonts w:ascii="Times New Roman" w:hAnsi="Times New Roman" w:cs="Times New Roman"/>
                <w:b/>
                <w:i/>
                <w:sz w:val="26"/>
                <w:szCs w:val="26"/>
                <w:lang w:val="uk-UA"/>
              </w:rPr>
            </w:pPr>
            <w:r w:rsidRPr="00D85B0A">
              <w:rPr>
                <w:rFonts w:ascii="Times New Roman" w:hAnsi="Times New Roman" w:cs="Times New Roman"/>
                <w:b/>
                <w:i/>
                <w:sz w:val="26"/>
                <w:szCs w:val="26"/>
                <w:lang w:val="uk-UA"/>
              </w:rPr>
              <w:t>1</w:t>
            </w:r>
          </w:p>
        </w:tc>
        <w:tc>
          <w:tcPr>
            <w:tcW w:w="973" w:type="dxa"/>
            <w:tcBorders>
              <w:top w:val="single" w:sz="4" w:space="0" w:color="auto"/>
              <w:left w:val="single" w:sz="4" w:space="0" w:color="auto"/>
              <w:bottom w:val="single" w:sz="4" w:space="0" w:color="auto"/>
              <w:right w:val="single" w:sz="4" w:space="0" w:color="auto"/>
            </w:tcBorders>
          </w:tcPr>
          <w:p w14:paraId="3DDDFB1F" w14:textId="77777777" w:rsidR="009E21F5" w:rsidRPr="00D85B0A" w:rsidRDefault="009E21F5" w:rsidP="00526DE9">
            <w:pPr>
              <w:ind w:firstLine="34"/>
              <w:jc w:val="center"/>
              <w:rPr>
                <w:rFonts w:ascii="Times New Roman" w:hAnsi="Times New Roman" w:cs="Times New Roman"/>
                <w:b/>
                <w:i/>
                <w:sz w:val="26"/>
                <w:szCs w:val="26"/>
                <w:lang w:val="uk-UA"/>
              </w:rPr>
            </w:pPr>
            <w:r w:rsidRPr="00D85B0A">
              <w:rPr>
                <w:rFonts w:ascii="Times New Roman" w:hAnsi="Times New Roman" w:cs="Times New Roman"/>
                <w:b/>
                <w:i/>
                <w:sz w:val="26"/>
                <w:szCs w:val="26"/>
                <w:lang w:val="uk-UA"/>
              </w:rPr>
              <w:t>1</w:t>
            </w:r>
          </w:p>
        </w:tc>
        <w:tc>
          <w:tcPr>
            <w:tcW w:w="1072" w:type="dxa"/>
            <w:tcBorders>
              <w:top w:val="single" w:sz="4" w:space="0" w:color="auto"/>
              <w:left w:val="single" w:sz="4" w:space="0" w:color="auto"/>
              <w:bottom w:val="single" w:sz="4" w:space="0" w:color="auto"/>
              <w:right w:val="single" w:sz="4" w:space="0" w:color="auto"/>
            </w:tcBorders>
          </w:tcPr>
          <w:p w14:paraId="07F7B9B8" w14:textId="77777777" w:rsidR="009E21F5" w:rsidRPr="00D85B0A" w:rsidRDefault="009E21F5" w:rsidP="00526DE9">
            <w:pPr>
              <w:ind w:firstLine="34"/>
              <w:jc w:val="center"/>
              <w:rPr>
                <w:rFonts w:ascii="Times New Roman" w:hAnsi="Times New Roman" w:cs="Times New Roman"/>
                <w:b/>
                <w:i/>
                <w:sz w:val="26"/>
                <w:szCs w:val="26"/>
                <w:lang w:val="uk-UA"/>
              </w:rPr>
            </w:pPr>
            <w:r w:rsidRPr="00D85B0A">
              <w:rPr>
                <w:rFonts w:ascii="Times New Roman" w:hAnsi="Times New Roman" w:cs="Times New Roman"/>
                <w:b/>
                <w:i/>
                <w:sz w:val="26"/>
                <w:szCs w:val="26"/>
                <w:lang w:val="uk-UA"/>
              </w:rPr>
              <w:t>1</w:t>
            </w:r>
          </w:p>
        </w:tc>
      </w:tr>
      <w:tr w:rsidR="009E21F5" w:rsidRPr="00D85B0A" w14:paraId="19792E9F"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1EDD8E58" w14:textId="77777777" w:rsidR="009E21F5" w:rsidRPr="00D85B0A" w:rsidRDefault="009E21F5" w:rsidP="00526DE9">
            <w:pPr>
              <w:pStyle w:val="4"/>
              <w:ind w:firstLine="176"/>
              <w:rPr>
                <w:b/>
                <w:szCs w:val="26"/>
                <w:lang w:val="ru-RU" w:eastAsia="en-US"/>
              </w:rPr>
            </w:pPr>
            <w:r w:rsidRPr="00D85B0A">
              <w:rPr>
                <w:b/>
                <w:szCs w:val="26"/>
                <w:lang w:eastAsia="en-US"/>
              </w:rPr>
              <w:t>Курси за вибором:</w:t>
            </w:r>
          </w:p>
        </w:tc>
        <w:tc>
          <w:tcPr>
            <w:tcW w:w="996" w:type="dxa"/>
            <w:tcBorders>
              <w:top w:val="single" w:sz="4" w:space="0" w:color="auto"/>
              <w:left w:val="single" w:sz="4" w:space="0" w:color="auto"/>
              <w:bottom w:val="single" w:sz="4" w:space="0" w:color="auto"/>
              <w:right w:val="single" w:sz="4" w:space="0" w:color="auto"/>
            </w:tcBorders>
            <w:hideMark/>
          </w:tcPr>
          <w:p w14:paraId="34AA818A"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1</w:t>
            </w:r>
          </w:p>
        </w:tc>
        <w:tc>
          <w:tcPr>
            <w:tcW w:w="973" w:type="dxa"/>
            <w:tcBorders>
              <w:top w:val="single" w:sz="4" w:space="0" w:color="auto"/>
              <w:left w:val="single" w:sz="4" w:space="0" w:color="auto"/>
              <w:bottom w:val="single" w:sz="4" w:space="0" w:color="auto"/>
              <w:right w:val="single" w:sz="4" w:space="0" w:color="auto"/>
            </w:tcBorders>
          </w:tcPr>
          <w:p w14:paraId="6719BD92"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1</w:t>
            </w:r>
          </w:p>
        </w:tc>
        <w:tc>
          <w:tcPr>
            <w:tcW w:w="1072" w:type="dxa"/>
            <w:tcBorders>
              <w:top w:val="single" w:sz="4" w:space="0" w:color="auto"/>
              <w:left w:val="single" w:sz="4" w:space="0" w:color="auto"/>
              <w:bottom w:val="single" w:sz="4" w:space="0" w:color="auto"/>
              <w:right w:val="single" w:sz="4" w:space="0" w:color="auto"/>
            </w:tcBorders>
          </w:tcPr>
          <w:p w14:paraId="618A80B9"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1</w:t>
            </w:r>
          </w:p>
        </w:tc>
      </w:tr>
      <w:tr w:rsidR="009E21F5" w:rsidRPr="00D85B0A" w14:paraId="6B32BD20"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58FE5570" w14:textId="16688E2B" w:rsidR="009E21F5" w:rsidRPr="00D85B0A" w:rsidRDefault="00C12869" w:rsidP="00526DE9">
            <w:pPr>
              <w:ind w:firstLine="176"/>
              <w:rPr>
                <w:rFonts w:ascii="Times New Roman" w:hAnsi="Times New Roman" w:cs="Times New Roman"/>
                <w:sz w:val="26"/>
                <w:szCs w:val="26"/>
                <w:lang w:val="uk-UA"/>
              </w:rPr>
            </w:pPr>
            <w:r>
              <w:rPr>
                <w:rFonts w:ascii="Times New Roman" w:hAnsi="Times New Roman" w:cs="Times New Roman"/>
                <w:sz w:val="26"/>
                <w:szCs w:val="26"/>
                <w:lang w:val="uk-UA"/>
              </w:rPr>
              <w:t>Хореографія</w:t>
            </w:r>
          </w:p>
        </w:tc>
        <w:tc>
          <w:tcPr>
            <w:tcW w:w="996" w:type="dxa"/>
            <w:tcBorders>
              <w:top w:val="single" w:sz="4" w:space="0" w:color="auto"/>
              <w:left w:val="single" w:sz="4" w:space="0" w:color="auto"/>
              <w:bottom w:val="single" w:sz="4" w:space="0" w:color="auto"/>
              <w:right w:val="single" w:sz="4" w:space="0" w:color="auto"/>
            </w:tcBorders>
            <w:hideMark/>
          </w:tcPr>
          <w:p w14:paraId="30209510" w14:textId="77777777" w:rsidR="009E21F5" w:rsidRPr="00D85B0A" w:rsidRDefault="009E21F5" w:rsidP="00526DE9">
            <w:pPr>
              <w:ind w:firstLine="34"/>
              <w:jc w:val="center"/>
              <w:rPr>
                <w:rFonts w:ascii="Times New Roman" w:hAnsi="Times New Roman" w:cs="Times New Roman"/>
                <w:sz w:val="26"/>
                <w:szCs w:val="26"/>
                <w:lang w:val="uk-UA"/>
              </w:rPr>
            </w:pPr>
            <w:r>
              <w:rPr>
                <w:rFonts w:ascii="Times New Roman" w:hAnsi="Times New Roman" w:cs="Times New Roman"/>
                <w:sz w:val="26"/>
                <w:szCs w:val="26"/>
                <w:lang w:val="uk-UA"/>
              </w:rPr>
              <w:t>1</w:t>
            </w:r>
          </w:p>
        </w:tc>
        <w:tc>
          <w:tcPr>
            <w:tcW w:w="973" w:type="dxa"/>
            <w:tcBorders>
              <w:top w:val="single" w:sz="4" w:space="0" w:color="auto"/>
              <w:left w:val="single" w:sz="4" w:space="0" w:color="auto"/>
              <w:bottom w:val="single" w:sz="4" w:space="0" w:color="auto"/>
              <w:right w:val="single" w:sz="4" w:space="0" w:color="auto"/>
            </w:tcBorders>
          </w:tcPr>
          <w:p w14:paraId="318C4749" w14:textId="00DC3EB8" w:rsidR="009E21F5" w:rsidRPr="00D85B0A" w:rsidRDefault="009E21F5" w:rsidP="00526DE9">
            <w:pPr>
              <w:ind w:firstLine="34"/>
              <w:jc w:val="center"/>
              <w:rPr>
                <w:rFonts w:ascii="Times New Roman" w:hAnsi="Times New Roman" w:cs="Times New Roman"/>
                <w:sz w:val="26"/>
                <w:szCs w:val="26"/>
                <w:lang w:val="uk-UA"/>
              </w:rPr>
            </w:pPr>
            <w:r>
              <w:rPr>
                <w:rFonts w:ascii="Times New Roman" w:hAnsi="Times New Roman" w:cs="Times New Roman"/>
                <w:sz w:val="26"/>
                <w:szCs w:val="26"/>
                <w:lang w:val="uk-UA"/>
              </w:rPr>
              <w:t>1</w:t>
            </w:r>
          </w:p>
        </w:tc>
        <w:tc>
          <w:tcPr>
            <w:tcW w:w="1072" w:type="dxa"/>
            <w:tcBorders>
              <w:top w:val="single" w:sz="4" w:space="0" w:color="auto"/>
              <w:left w:val="single" w:sz="4" w:space="0" w:color="auto"/>
              <w:bottom w:val="single" w:sz="4" w:space="0" w:color="auto"/>
              <w:right w:val="single" w:sz="4" w:space="0" w:color="auto"/>
            </w:tcBorders>
          </w:tcPr>
          <w:p w14:paraId="6D9794C2" w14:textId="1C5EBD90" w:rsidR="009E21F5" w:rsidRPr="00D85B0A" w:rsidRDefault="009E21F5" w:rsidP="00526DE9">
            <w:pPr>
              <w:ind w:firstLine="34"/>
              <w:jc w:val="center"/>
              <w:rPr>
                <w:rFonts w:ascii="Times New Roman" w:hAnsi="Times New Roman" w:cs="Times New Roman"/>
                <w:sz w:val="26"/>
                <w:szCs w:val="26"/>
                <w:lang w:val="uk-UA"/>
              </w:rPr>
            </w:pPr>
            <w:r>
              <w:rPr>
                <w:rFonts w:ascii="Times New Roman" w:hAnsi="Times New Roman" w:cs="Times New Roman"/>
                <w:sz w:val="26"/>
                <w:szCs w:val="26"/>
                <w:lang w:val="uk-UA"/>
              </w:rPr>
              <w:t>1</w:t>
            </w:r>
          </w:p>
        </w:tc>
      </w:tr>
      <w:tr w:rsidR="009E21F5" w:rsidRPr="00D85B0A" w14:paraId="4766C7C0"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148E6F23" w14:textId="77777777" w:rsidR="009E21F5" w:rsidRPr="00D85B0A" w:rsidRDefault="009E21F5" w:rsidP="00526DE9">
            <w:pPr>
              <w:ind w:firstLine="176"/>
              <w:rPr>
                <w:rFonts w:ascii="Times New Roman" w:hAnsi="Times New Roman" w:cs="Times New Roman"/>
                <w:b/>
                <w:sz w:val="26"/>
                <w:szCs w:val="26"/>
                <w:lang w:val="uk-UA"/>
              </w:rPr>
            </w:pPr>
            <w:r w:rsidRPr="00D85B0A">
              <w:rPr>
                <w:rFonts w:ascii="Times New Roman" w:hAnsi="Times New Roman" w:cs="Times New Roman"/>
                <w:b/>
                <w:sz w:val="26"/>
                <w:szCs w:val="26"/>
                <w:lang w:val="uk-UA"/>
              </w:rPr>
              <w:t>Гранично допустиме навантаження</w:t>
            </w:r>
          </w:p>
        </w:tc>
        <w:tc>
          <w:tcPr>
            <w:tcW w:w="996" w:type="dxa"/>
            <w:tcBorders>
              <w:top w:val="single" w:sz="4" w:space="0" w:color="auto"/>
              <w:left w:val="single" w:sz="4" w:space="0" w:color="auto"/>
              <w:bottom w:val="single" w:sz="4" w:space="0" w:color="auto"/>
              <w:right w:val="single" w:sz="4" w:space="0" w:color="auto"/>
            </w:tcBorders>
            <w:hideMark/>
          </w:tcPr>
          <w:p w14:paraId="374A4498"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20</w:t>
            </w:r>
          </w:p>
        </w:tc>
        <w:tc>
          <w:tcPr>
            <w:tcW w:w="973" w:type="dxa"/>
            <w:tcBorders>
              <w:top w:val="single" w:sz="4" w:space="0" w:color="auto"/>
              <w:left w:val="single" w:sz="4" w:space="0" w:color="auto"/>
              <w:bottom w:val="single" w:sz="4" w:space="0" w:color="auto"/>
              <w:right w:val="single" w:sz="4" w:space="0" w:color="auto"/>
            </w:tcBorders>
          </w:tcPr>
          <w:p w14:paraId="3695BE39"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22</w:t>
            </w:r>
          </w:p>
        </w:tc>
        <w:tc>
          <w:tcPr>
            <w:tcW w:w="1072" w:type="dxa"/>
            <w:tcBorders>
              <w:top w:val="single" w:sz="4" w:space="0" w:color="auto"/>
              <w:left w:val="single" w:sz="4" w:space="0" w:color="auto"/>
              <w:bottom w:val="single" w:sz="4" w:space="0" w:color="auto"/>
              <w:right w:val="single" w:sz="4" w:space="0" w:color="auto"/>
            </w:tcBorders>
          </w:tcPr>
          <w:p w14:paraId="29AF5BF0"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22</w:t>
            </w:r>
          </w:p>
        </w:tc>
      </w:tr>
      <w:tr w:rsidR="009E21F5" w:rsidRPr="00D85B0A" w14:paraId="6C4466E2" w14:textId="77777777" w:rsidTr="009E21F5">
        <w:trPr>
          <w:gridAfter w:val="1"/>
          <w:wAfter w:w="28" w:type="dxa"/>
          <w:trHeight w:val="564"/>
        </w:trPr>
        <w:tc>
          <w:tcPr>
            <w:tcW w:w="6281" w:type="dxa"/>
            <w:gridSpan w:val="2"/>
            <w:tcBorders>
              <w:top w:val="single" w:sz="4" w:space="0" w:color="auto"/>
              <w:left w:val="single" w:sz="4" w:space="0" w:color="auto"/>
              <w:bottom w:val="single" w:sz="4" w:space="0" w:color="auto"/>
              <w:right w:val="single" w:sz="4" w:space="0" w:color="auto"/>
            </w:tcBorders>
            <w:hideMark/>
          </w:tcPr>
          <w:p w14:paraId="4D09E81E" w14:textId="77777777" w:rsidR="009E21F5" w:rsidRPr="00D85B0A" w:rsidRDefault="009E21F5" w:rsidP="00526DE9">
            <w:pPr>
              <w:rPr>
                <w:rFonts w:ascii="Times New Roman" w:hAnsi="Times New Roman" w:cs="Times New Roman"/>
                <w:b/>
                <w:sz w:val="26"/>
                <w:szCs w:val="26"/>
                <w:lang w:val="uk-UA"/>
              </w:rPr>
            </w:pPr>
            <w:r w:rsidRPr="00D85B0A">
              <w:rPr>
                <w:rFonts w:ascii="Times New Roman" w:hAnsi="Times New Roman" w:cs="Times New Roman"/>
                <w:b/>
                <w:sz w:val="26"/>
                <w:szCs w:val="26"/>
                <w:lang w:val="uk-UA"/>
              </w:rPr>
              <w:t>Всього (без урахування поділу класів на групи)</w:t>
            </w:r>
          </w:p>
        </w:tc>
        <w:tc>
          <w:tcPr>
            <w:tcW w:w="996" w:type="dxa"/>
            <w:tcBorders>
              <w:top w:val="single" w:sz="4" w:space="0" w:color="auto"/>
              <w:left w:val="single" w:sz="4" w:space="0" w:color="auto"/>
              <w:bottom w:val="single" w:sz="4" w:space="0" w:color="auto"/>
              <w:right w:val="single" w:sz="4" w:space="0" w:color="auto"/>
            </w:tcBorders>
            <w:hideMark/>
          </w:tcPr>
          <w:p w14:paraId="101A98CC"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23</w:t>
            </w:r>
          </w:p>
        </w:tc>
        <w:tc>
          <w:tcPr>
            <w:tcW w:w="973" w:type="dxa"/>
            <w:tcBorders>
              <w:top w:val="single" w:sz="4" w:space="0" w:color="auto"/>
              <w:left w:val="single" w:sz="4" w:space="0" w:color="auto"/>
              <w:bottom w:val="single" w:sz="4" w:space="0" w:color="auto"/>
              <w:right w:val="single" w:sz="4" w:space="0" w:color="auto"/>
            </w:tcBorders>
          </w:tcPr>
          <w:p w14:paraId="184371DC"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25</w:t>
            </w:r>
          </w:p>
        </w:tc>
        <w:tc>
          <w:tcPr>
            <w:tcW w:w="1072" w:type="dxa"/>
            <w:tcBorders>
              <w:top w:val="single" w:sz="4" w:space="0" w:color="auto"/>
              <w:left w:val="single" w:sz="4" w:space="0" w:color="auto"/>
              <w:bottom w:val="single" w:sz="4" w:space="0" w:color="auto"/>
              <w:right w:val="single" w:sz="4" w:space="0" w:color="auto"/>
            </w:tcBorders>
          </w:tcPr>
          <w:p w14:paraId="6E73D1CC" w14:textId="77777777" w:rsidR="009E21F5" w:rsidRPr="00D85B0A" w:rsidRDefault="009E21F5" w:rsidP="00526DE9">
            <w:pPr>
              <w:ind w:firstLine="34"/>
              <w:jc w:val="center"/>
              <w:rPr>
                <w:rFonts w:ascii="Times New Roman" w:hAnsi="Times New Roman" w:cs="Times New Roman"/>
                <w:b/>
                <w:sz w:val="26"/>
                <w:szCs w:val="26"/>
                <w:lang w:val="uk-UA"/>
              </w:rPr>
            </w:pPr>
            <w:r w:rsidRPr="00D85B0A">
              <w:rPr>
                <w:rFonts w:ascii="Times New Roman" w:hAnsi="Times New Roman" w:cs="Times New Roman"/>
                <w:b/>
                <w:sz w:val="26"/>
                <w:szCs w:val="26"/>
                <w:lang w:val="uk-UA"/>
              </w:rPr>
              <w:t>25</w:t>
            </w:r>
          </w:p>
        </w:tc>
      </w:tr>
    </w:tbl>
    <w:p w14:paraId="172BDBF9" w14:textId="77777777" w:rsidR="00870808" w:rsidRDefault="00870808" w:rsidP="00870808">
      <w:pPr>
        <w:shd w:val="clear" w:color="auto" w:fill="FFFFFF"/>
        <w:rPr>
          <w:rFonts w:ascii="Times New Roman" w:eastAsia="Calibri" w:hAnsi="Times New Roman" w:cs="Times New Roman"/>
          <w:lang w:val="ru-RU"/>
        </w:rPr>
      </w:pPr>
    </w:p>
    <w:p w14:paraId="08A29A48" w14:textId="77777777" w:rsidR="00761767" w:rsidRDefault="00761767" w:rsidP="00870808">
      <w:pPr>
        <w:shd w:val="clear" w:color="auto" w:fill="FFFFFF"/>
        <w:rPr>
          <w:rFonts w:ascii="Times New Roman" w:eastAsia="Calibri" w:hAnsi="Times New Roman" w:cs="Times New Roman"/>
          <w:lang w:val="ru-RU"/>
        </w:rPr>
      </w:pPr>
    </w:p>
    <w:p w14:paraId="61055FD2" w14:textId="51B16922" w:rsidR="00E5069E" w:rsidRPr="008A6382" w:rsidRDefault="00870808" w:rsidP="008A6382">
      <w:pPr>
        <w:shd w:val="clear" w:color="auto" w:fill="FFFFFF"/>
        <w:rPr>
          <w:rFonts w:ascii="Times New Roman" w:eastAsia="Calibri" w:hAnsi="Times New Roman" w:cs="Times New Roman"/>
          <w:lang w:val="ru-RU"/>
        </w:rPr>
      </w:pPr>
      <w:r w:rsidRPr="00870808">
        <w:rPr>
          <w:rFonts w:ascii="Times New Roman" w:eastAsia="Calibri" w:hAnsi="Times New Roman" w:cs="Times New Roman"/>
          <w:lang w:val="ru-RU"/>
        </w:rPr>
        <w:t xml:space="preserve">Заступник директора   ___________________   </w:t>
      </w:r>
      <w:r w:rsidR="0046343A">
        <w:rPr>
          <w:rFonts w:ascii="Times New Roman" w:eastAsia="Calibri" w:hAnsi="Times New Roman" w:cs="Times New Roman"/>
          <w:lang w:val="ru-RU"/>
        </w:rPr>
        <w:t>Наталія ІОНАЙТЄНЄ</w:t>
      </w:r>
    </w:p>
    <w:bookmarkEnd w:id="1"/>
    <w:p w14:paraId="2639E6D0" w14:textId="77777777" w:rsidR="00754494" w:rsidRDefault="00754494" w:rsidP="008A6382">
      <w:pPr>
        <w:shd w:val="clear" w:color="auto" w:fill="FFFFFF"/>
        <w:jc w:val="center"/>
        <w:rPr>
          <w:rFonts w:ascii="Times New Roman" w:eastAsia="Calibri" w:hAnsi="Times New Roman" w:cs="Times New Roman"/>
          <w:b/>
          <w:sz w:val="26"/>
          <w:szCs w:val="26"/>
          <w:lang w:val="uk-UA"/>
        </w:rPr>
      </w:pPr>
    </w:p>
    <w:bookmarkEnd w:id="2"/>
    <w:p w14:paraId="2ED2B3F8" w14:textId="77777777" w:rsidR="003A25B1" w:rsidRDefault="003A25B1" w:rsidP="00B531A7">
      <w:pPr>
        <w:shd w:val="clear" w:color="auto" w:fill="FFFFFF"/>
        <w:rPr>
          <w:rFonts w:ascii="Times New Roman" w:eastAsia="Calibri" w:hAnsi="Times New Roman" w:cs="Times New Roman"/>
          <w:b/>
          <w:sz w:val="26"/>
          <w:szCs w:val="26"/>
          <w:lang w:val="uk-UA"/>
        </w:rPr>
      </w:pPr>
    </w:p>
    <w:p w14:paraId="526D1460" w14:textId="77777777" w:rsidR="003A25B1" w:rsidRDefault="003A25B1" w:rsidP="003A25B1">
      <w:pPr>
        <w:shd w:val="clear" w:color="auto" w:fill="FFFFFF"/>
        <w:jc w:val="center"/>
        <w:rPr>
          <w:rFonts w:ascii="Times New Roman" w:eastAsia="Calibri" w:hAnsi="Times New Roman" w:cs="Times New Roman"/>
          <w:b/>
          <w:sz w:val="26"/>
          <w:szCs w:val="26"/>
          <w:lang w:val="uk-UA"/>
        </w:rPr>
      </w:pPr>
    </w:p>
    <w:p w14:paraId="481A124C" w14:textId="77777777" w:rsidR="00373CCE" w:rsidRDefault="00373CCE" w:rsidP="003A25B1">
      <w:pPr>
        <w:shd w:val="clear" w:color="auto" w:fill="FFFFFF"/>
        <w:jc w:val="center"/>
        <w:rPr>
          <w:rFonts w:ascii="Times New Roman" w:eastAsia="Calibri" w:hAnsi="Times New Roman" w:cs="Times New Roman"/>
          <w:b/>
          <w:sz w:val="26"/>
          <w:szCs w:val="26"/>
          <w:lang w:val="uk-UA"/>
        </w:rPr>
      </w:pPr>
    </w:p>
    <w:p w14:paraId="27C5DD14" w14:textId="77777777" w:rsidR="00B531A7" w:rsidRDefault="00B531A7" w:rsidP="00994A4D">
      <w:pPr>
        <w:shd w:val="clear" w:color="auto" w:fill="FFFFFF"/>
        <w:rPr>
          <w:rFonts w:ascii="Times New Roman" w:eastAsia="Calibri" w:hAnsi="Times New Roman" w:cs="Times New Roman"/>
          <w:b/>
          <w:sz w:val="26"/>
          <w:szCs w:val="26"/>
          <w:lang w:val="uk-UA"/>
        </w:rPr>
      </w:pPr>
    </w:p>
    <w:sectPr w:rsidR="00B531A7" w:rsidSect="00C32B60">
      <w:footerReference w:type="default" r:id="rId8"/>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4B8FE" w14:textId="77777777" w:rsidR="00F31CB3" w:rsidRDefault="00F31CB3" w:rsidP="00CA1CED">
      <w:r>
        <w:separator/>
      </w:r>
    </w:p>
  </w:endnote>
  <w:endnote w:type="continuationSeparator" w:id="0">
    <w:p w14:paraId="55D4490C" w14:textId="77777777" w:rsidR="00F31CB3" w:rsidRDefault="00F31CB3" w:rsidP="00CA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350DF" w14:textId="77777777" w:rsidR="002C6324" w:rsidRDefault="002C632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F227E" w14:textId="77777777" w:rsidR="00F31CB3" w:rsidRDefault="00F31CB3" w:rsidP="00CA1CED">
      <w:r>
        <w:separator/>
      </w:r>
    </w:p>
  </w:footnote>
  <w:footnote w:type="continuationSeparator" w:id="0">
    <w:p w14:paraId="2B0D33C2" w14:textId="77777777" w:rsidR="00F31CB3" w:rsidRDefault="00F31CB3" w:rsidP="00CA1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7B4"/>
    <w:multiLevelType w:val="hybridMultilevel"/>
    <w:tmpl w:val="EC287C86"/>
    <w:lvl w:ilvl="0" w:tplc="C1821E1E">
      <w:start w:val="1"/>
      <w:numFmt w:val="decimal"/>
      <w:suff w:val="space"/>
      <w:lvlText w:val="%1."/>
      <w:lvlJc w:val="left"/>
      <w:pPr>
        <w:ind w:left="360" w:hanging="360"/>
      </w:pPr>
      <w:rPr>
        <w:b/>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2BA4B19"/>
    <w:multiLevelType w:val="hybridMultilevel"/>
    <w:tmpl w:val="7B5052B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A493A7F"/>
    <w:multiLevelType w:val="hybridMultilevel"/>
    <w:tmpl w:val="D35AD14C"/>
    <w:lvl w:ilvl="0" w:tplc="7332D760">
      <w:numFmt w:val="bullet"/>
      <w:lvlText w:val="-"/>
      <w:lvlJc w:val="left"/>
      <w:pPr>
        <w:ind w:left="1287" w:hanging="360"/>
      </w:pPr>
      <w:rPr>
        <w:rFonts w:ascii="Times New Roman" w:eastAsia="Times New Roman" w:hAnsi="Times New Roman" w:cs="Times New Roman" w:hint="default"/>
        <w:b/>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10E55680"/>
    <w:multiLevelType w:val="hybridMultilevel"/>
    <w:tmpl w:val="5FB8881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Times New Roman"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Times New Roman"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Times New Roman"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12D47CC0"/>
    <w:multiLevelType w:val="hybridMultilevel"/>
    <w:tmpl w:val="51C44D08"/>
    <w:lvl w:ilvl="0" w:tplc="04220001">
      <w:start w:val="1"/>
      <w:numFmt w:val="bullet"/>
      <w:lvlText w:val=""/>
      <w:lvlJc w:val="left"/>
      <w:pPr>
        <w:tabs>
          <w:tab w:val="num" w:pos="720"/>
        </w:tabs>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13240FE6"/>
    <w:multiLevelType w:val="multilevel"/>
    <w:tmpl w:val="18F8457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1866483C"/>
    <w:multiLevelType w:val="hybridMultilevel"/>
    <w:tmpl w:val="F00CBD68"/>
    <w:lvl w:ilvl="0" w:tplc="27E4B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78526F"/>
    <w:multiLevelType w:val="hybridMultilevel"/>
    <w:tmpl w:val="BAFA90B4"/>
    <w:lvl w:ilvl="0" w:tplc="0422000F">
      <w:start w:val="1"/>
      <w:numFmt w:val="decimal"/>
      <w:lvlText w:val="%1."/>
      <w:lvlJc w:val="left"/>
      <w:pPr>
        <w:tabs>
          <w:tab w:val="num" w:pos="720"/>
        </w:tabs>
        <w:ind w:left="720" w:hanging="360"/>
      </w:pPr>
      <w:rPr>
        <w:rFonts w:cs="Times New Roman"/>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8" w15:restartNumberingAfterBreak="0">
    <w:nsid w:val="208D0791"/>
    <w:multiLevelType w:val="hybridMultilevel"/>
    <w:tmpl w:val="FEE8B550"/>
    <w:lvl w:ilvl="0" w:tplc="27E4B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1F691F"/>
    <w:multiLevelType w:val="multilevel"/>
    <w:tmpl w:val="3D6E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72646"/>
    <w:multiLevelType w:val="multilevel"/>
    <w:tmpl w:val="22A2E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F74897"/>
    <w:multiLevelType w:val="multilevel"/>
    <w:tmpl w:val="3FE4700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DE600D"/>
    <w:multiLevelType w:val="hybridMultilevel"/>
    <w:tmpl w:val="078AACAE"/>
    <w:lvl w:ilvl="0" w:tplc="91F4E6B4">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17930D2"/>
    <w:multiLevelType w:val="hybridMultilevel"/>
    <w:tmpl w:val="E1B2EDAC"/>
    <w:lvl w:ilvl="0" w:tplc="1E5C166E">
      <w:start w:val="1"/>
      <w:numFmt w:val="decimal"/>
      <w:lvlText w:val="%1."/>
      <w:lvlJc w:val="left"/>
      <w:pPr>
        <w:ind w:left="720" w:hanging="360"/>
      </w:pPr>
      <w:rPr>
        <w:rFonts w:cs="Times New Roman"/>
        <w:b/>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4" w15:restartNumberingAfterBreak="0">
    <w:nsid w:val="323F50A0"/>
    <w:multiLevelType w:val="multilevel"/>
    <w:tmpl w:val="9998F8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EB2728B"/>
    <w:multiLevelType w:val="hybridMultilevel"/>
    <w:tmpl w:val="357C58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AF85E27"/>
    <w:multiLevelType w:val="hybridMultilevel"/>
    <w:tmpl w:val="6E16DC32"/>
    <w:lvl w:ilvl="0" w:tplc="04190001">
      <w:start w:val="1"/>
      <w:numFmt w:val="bullet"/>
      <w:lvlText w:val=""/>
      <w:lvlJc w:val="left"/>
      <w:pPr>
        <w:ind w:left="717" w:hanging="360"/>
      </w:pPr>
      <w:rPr>
        <w:rFonts w:ascii="Symbol" w:hAnsi="Symbol" w:hint="default"/>
      </w:rPr>
    </w:lvl>
    <w:lvl w:ilvl="1" w:tplc="04220003" w:tentative="1">
      <w:start w:val="1"/>
      <w:numFmt w:val="bullet"/>
      <w:lvlText w:val="o"/>
      <w:lvlJc w:val="left"/>
      <w:pPr>
        <w:ind w:left="1437" w:hanging="360"/>
      </w:pPr>
      <w:rPr>
        <w:rFonts w:ascii="Courier New" w:hAnsi="Courier New" w:cs="Courier New" w:hint="default"/>
      </w:rPr>
    </w:lvl>
    <w:lvl w:ilvl="2" w:tplc="04220005" w:tentative="1">
      <w:start w:val="1"/>
      <w:numFmt w:val="bullet"/>
      <w:lvlText w:val=""/>
      <w:lvlJc w:val="left"/>
      <w:pPr>
        <w:ind w:left="2157" w:hanging="360"/>
      </w:pPr>
      <w:rPr>
        <w:rFonts w:ascii="Wingdings" w:hAnsi="Wingdings" w:hint="default"/>
      </w:rPr>
    </w:lvl>
    <w:lvl w:ilvl="3" w:tplc="04220001" w:tentative="1">
      <w:start w:val="1"/>
      <w:numFmt w:val="bullet"/>
      <w:lvlText w:val=""/>
      <w:lvlJc w:val="left"/>
      <w:pPr>
        <w:ind w:left="2877" w:hanging="360"/>
      </w:pPr>
      <w:rPr>
        <w:rFonts w:ascii="Symbol" w:hAnsi="Symbol" w:hint="default"/>
      </w:rPr>
    </w:lvl>
    <w:lvl w:ilvl="4" w:tplc="04220003" w:tentative="1">
      <w:start w:val="1"/>
      <w:numFmt w:val="bullet"/>
      <w:lvlText w:val="o"/>
      <w:lvlJc w:val="left"/>
      <w:pPr>
        <w:ind w:left="3597" w:hanging="360"/>
      </w:pPr>
      <w:rPr>
        <w:rFonts w:ascii="Courier New" w:hAnsi="Courier New" w:cs="Courier New" w:hint="default"/>
      </w:rPr>
    </w:lvl>
    <w:lvl w:ilvl="5" w:tplc="04220005" w:tentative="1">
      <w:start w:val="1"/>
      <w:numFmt w:val="bullet"/>
      <w:lvlText w:val=""/>
      <w:lvlJc w:val="left"/>
      <w:pPr>
        <w:ind w:left="4317" w:hanging="360"/>
      </w:pPr>
      <w:rPr>
        <w:rFonts w:ascii="Wingdings" w:hAnsi="Wingdings" w:hint="default"/>
      </w:rPr>
    </w:lvl>
    <w:lvl w:ilvl="6" w:tplc="04220001" w:tentative="1">
      <w:start w:val="1"/>
      <w:numFmt w:val="bullet"/>
      <w:lvlText w:val=""/>
      <w:lvlJc w:val="left"/>
      <w:pPr>
        <w:ind w:left="5037" w:hanging="360"/>
      </w:pPr>
      <w:rPr>
        <w:rFonts w:ascii="Symbol" w:hAnsi="Symbol" w:hint="default"/>
      </w:rPr>
    </w:lvl>
    <w:lvl w:ilvl="7" w:tplc="04220003" w:tentative="1">
      <w:start w:val="1"/>
      <w:numFmt w:val="bullet"/>
      <w:lvlText w:val="o"/>
      <w:lvlJc w:val="left"/>
      <w:pPr>
        <w:ind w:left="5757" w:hanging="360"/>
      </w:pPr>
      <w:rPr>
        <w:rFonts w:ascii="Courier New" w:hAnsi="Courier New" w:cs="Courier New" w:hint="default"/>
      </w:rPr>
    </w:lvl>
    <w:lvl w:ilvl="8" w:tplc="04220005" w:tentative="1">
      <w:start w:val="1"/>
      <w:numFmt w:val="bullet"/>
      <w:lvlText w:val=""/>
      <w:lvlJc w:val="left"/>
      <w:pPr>
        <w:ind w:left="6477" w:hanging="360"/>
      </w:pPr>
      <w:rPr>
        <w:rFonts w:ascii="Wingdings" w:hAnsi="Wingdings" w:hint="default"/>
      </w:rPr>
    </w:lvl>
  </w:abstractNum>
  <w:abstractNum w:abstractNumId="17" w15:restartNumberingAfterBreak="0">
    <w:nsid w:val="52973A81"/>
    <w:multiLevelType w:val="hybridMultilevel"/>
    <w:tmpl w:val="46F22762"/>
    <w:lvl w:ilvl="0" w:tplc="0422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57E93C1A"/>
    <w:multiLevelType w:val="hybridMultilevel"/>
    <w:tmpl w:val="FAAC4DCC"/>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9" w15:restartNumberingAfterBreak="0">
    <w:nsid w:val="58BE4A60"/>
    <w:multiLevelType w:val="multilevel"/>
    <w:tmpl w:val="0FE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5F095B"/>
    <w:multiLevelType w:val="hybridMultilevel"/>
    <w:tmpl w:val="A0AC7F1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15:restartNumberingAfterBreak="0">
    <w:nsid w:val="6F513E11"/>
    <w:multiLevelType w:val="hybridMultilevel"/>
    <w:tmpl w:val="8560430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2" w15:restartNumberingAfterBreak="0">
    <w:nsid w:val="73210534"/>
    <w:multiLevelType w:val="hybridMultilevel"/>
    <w:tmpl w:val="B1D261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3DB767E"/>
    <w:multiLevelType w:val="hybridMultilevel"/>
    <w:tmpl w:val="03B215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6B4818"/>
    <w:multiLevelType w:val="hybridMultilevel"/>
    <w:tmpl w:val="AFBEC042"/>
    <w:lvl w:ilvl="0" w:tplc="27E4B6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797C63CA"/>
    <w:multiLevelType w:val="hybridMultilevel"/>
    <w:tmpl w:val="6A88454C"/>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6" w15:restartNumberingAfterBreak="0">
    <w:nsid w:val="7A6D0211"/>
    <w:multiLevelType w:val="hybridMultilevel"/>
    <w:tmpl w:val="8E8C1C0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2"/>
  </w:num>
  <w:num w:numId="2">
    <w:abstractNumId w:val="21"/>
  </w:num>
  <w:num w:numId="3">
    <w:abstractNumId w:val="16"/>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3"/>
  </w:num>
  <w:num w:numId="7">
    <w:abstractNumId w:val="11"/>
  </w:num>
  <w:num w:numId="8">
    <w:abstractNumId w:val="22"/>
  </w:num>
  <w:num w:numId="9">
    <w:abstractNumId w:val="5"/>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8"/>
  </w:num>
  <w:num w:numId="13">
    <w:abstractNumId w:val="12"/>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0"/>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CED"/>
    <w:rsid w:val="00003F1A"/>
    <w:rsid w:val="000200C9"/>
    <w:rsid w:val="00031F1D"/>
    <w:rsid w:val="00041878"/>
    <w:rsid w:val="00043ECB"/>
    <w:rsid w:val="00061A76"/>
    <w:rsid w:val="00063C88"/>
    <w:rsid w:val="00081AD3"/>
    <w:rsid w:val="000919A6"/>
    <w:rsid w:val="000B63DC"/>
    <w:rsid w:val="000C4D62"/>
    <w:rsid w:val="000C6E5C"/>
    <w:rsid w:val="00111DBA"/>
    <w:rsid w:val="001317FD"/>
    <w:rsid w:val="00132100"/>
    <w:rsid w:val="00132E18"/>
    <w:rsid w:val="0013572F"/>
    <w:rsid w:val="00162AF2"/>
    <w:rsid w:val="00184D63"/>
    <w:rsid w:val="0019483F"/>
    <w:rsid w:val="001A189C"/>
    <w:rsid w:val="001A3993"/>
    <w:rsid w:val="001B41F4"/>
    <w:rsid w:val="001B6A77"/>
    <w:rsid w:val="002155F8"/>
    <w:rsid w:val="002513A8"/>
    <w:rsid w:val="002868C9"/>
    <w:rsid w:val="002C220D"/>
    <w:rsid w:val="002C6324"/>
    <w:rsid w:val="002E2117"/>
    <w:rsid w:val="002F6AD2"/>
    <w:rsid w:val="002F6AF1"/>
    <w:rsid w:val="003040DC"/>
    <w:rsid w:val="003138F1"/>
    <w:rsid w:val="00315888"/>
    <w:rsid w:val="0032296D"/>
    <w:rsid w:val="00325E9C"/>
    <w:rsid w:val="00332E92"/>
    <w:rsid w:val="00335CC9"/>
    <w:rsid w:val="00352120"/>
    <w:rsid w:val="00373CCE"/>
    <w:rsid w:val="00387B15"/>
    <w:rsid w:val="003A25B1"/>
    <w:rsid w:val="003A7677"/>
    <w:rsid w:val="003B0DAB"/>
    <w:rsid w:val="003C4007"/>
    <w:rsid w:val="00410D59"/>
    <w:rsid w:val="0046343A"/>
    <w:rsid w:val="00486BAD"/>
    <w:rsid w:val="004A33F8"/>
    <w:rsid w:val="004A4115"/>
    <w:rsid w:val="004A7B77"/>
    <w:rsid w:val="004C5A40"/>
    <w:rsid w:val="004D3C93"/>
    <w:rsid w:val="004F373C"/>
    <w:rsid w:val="004F7C84"/>
    <w:rsid w:val="00521372"/>
    <w:rsid w:val="00526DE9"/>
    <w:rsid w:val="005546AF"/>
    <w:rsid w:val="005B1332"/>
    <w:rsid w:val="005D25DB"/>
    <w:rsid w:val="005D363A"/>
    <w:rsid w:val="005E123D"/>
    <w:rsid w:val="006251D2"/>
    <w:rsid w:val="00631668"/>
    <w:rsid w:val="00633AA7"/>
    <w:rsid w:val="006442BD"/>
    <w:rsid w:val="0066174F"/>
    <w:rsid w:val="0067147B"/>
    <w:rsid w:val="006737C0"/>
    <w:rsid w:val="006738E7"/>
    <w:rsid w:val="0069216C"/>
    <w:rsid w:val="006A02B5"/>
    <w:rsid w:val="006A0B55"/>
    <w:rsid w:val="006A482D"/>
    <w:rsid w:val="006A79DD"/>
    <w:rsid w:val="006B5528"/>
    <w:rsid w:val="006D7BBB"/>
    <w:rsid w:val="006F4099"/>
    <w:rsid w:val="006F5573"/>
    <w:rsid w:val="007179D1"/>
    <w:rsid w:val="00732E39"/>
    <w:rsid w:val="00751A35"/>
    <w:rsid w:val="00754494"/>
    <w:rsid w:val="00761767"/>
    <w:rsid w:val="0078546F"/>
    <w:rsid w:val="007E63F8"/>
    <w:rsid w:val="007F133F"/>
    <w:rsid w:val="00804127"/>
    <w:rsid w:val="00827C3A"/>
    <w:rsid w:val="00835690"/>
    <w:rsid w:val="008524D3"/>
    <w:rsid w:val="008645E3"/>
    <w:rsid w:val="00870808"/>
    <w:rsid w:val="008832AE"/>
    <w:rsid w:val="008857B2"/>
    <w:rsid w:val="008A6382"/>
    <w:rsid w:val="008D2F55"/>
    <w:rsid w:val="008F0C83"/>
    <w:rsid w:val="00901C0E"/>
    <w:rsid w:val="00904597"/>
    <w:rsid w:val="009167D4"/>
    <w:rsid w:val="00971003"/>
    <w:rsid w:val="009851CA"/>
    <w:rsid w:val="00992A81"/>
    <w:rsid w:val="0099308E"/>
    <w:rsid w:val="00994A4D"/>
    <w:rsid w:val="00996F96"/>
    <w:rsid w:val="009B6818"/>
    <w:rsid w:val="009C0BF3"/>
    <w:rsid w:val="009D4A8B"/>
    <w:rsid w:val="009E0CCD"/>
    <w:rsid w:val="009E21F5"/>
    <w:rsid w:val="009E363A"/>
    <w:rsid w:val="009E3A99"/>
    <w:rsid w:val="00A02375"/>
    <w:rsid w:val="00A258D9"/>
    <w:rsid w:val="00A27378"/>
    <w:rsid w:val="00A54BB5"/>
    <w:rsid w:val="00A57EC6"/>
    <w:rsid w:val="00A61B75"/>
    <w:rsid w:val="00AC4C2E"/>
    <w:rsid w:val="00AE65B9"/>
    <w:rsid w:val="00B0256A"/>
    <w:rsid w:val="00B513F6"/>
    <w:rsid w:val="00B531A7"/>
    <w:rsid w:val="00B64946"/>
    <w:rsid w:val="00B76217"/>
    <w:rsid w:val="00B825CD"/>
    <w:rsid w:val="00B838A7"/>
    <w:rsid w:val="00BA029C"/>
    <w:rsid w:val="00BB0B40"/>
    <w:rsid w:val="00BC492A"/>
    <w:rsid w:val="00BD2766"/>
    <w:rsid w:val="00BE25DF"/>
    <w:rsid w:val="00BE43A7"/>
    <w:rsid w:val="00BF4E00"/>
    <w:rsid w:val="00C12869"/>
    <w:rsid w:val="00C27185"/>
    <w:rsid w:val="00C32B60"/>
    <w:rsid w:val="00C33A75"/>
    <w:rsid w:val="00C447AE"/>
    <w:rsid w:val="00C45C00"/>
    <w:rsid w:val="00C54103"/>
    <w:rsid w:val="00C75652"/>
    <w:rsid w:val="00CA1CED"/>
    <w:rsid w:val="00CB286C"/>
    <w:rsid w:val="00CC401D"/>
    <w:rsid w:val="00CE13B1"/>
    <w:rsid w:val="00CF0EEC"/>
    <w:rsid w:val="00CF42F9"/>
    <w:rsid w:val="00D210FC"/>
    <w:rsid w:val="00D21A64"/>
    <w:rsid w:val="00D31D92"/>
    <w:rsid w:val="00D7439A"/>
    <w:rsid w:val="00D82887"/>
    <w:rsid w:val="00D85B0A"/>
    <w:rsid w:val="00DA27E9"/>
    <w:rsid w:val="00DB3777"/>
    <w:rsid w:val="00DB5EE7"/>
    <w:rsid w:val="00DC7DC9"/>
    <w:rsid w:val="00DD0582"/>
    <w:rsid w:val="00DD4CBA"/>
    <w:rsid w:val="00DD56EF"/>
    <w:rsid w:val="00DD5DC0"/>
    <w:rsid w:val="00E049B7"/>
    <w:rsid w:val="00E07CBE"/>
    <w:rsid w:val="00E5069E"/>
    <w:rsid w:val="00E560C2"/>
    <w:rsid w:val="00E66A2F"/>
    <w:rsid w:val="00E7531E"/>
    <w:rsid w:val="00E92E3D"/>
    <w:rsid w:val="00EC7A25"/>
    <w:rsid w:val="00ED137F"/>
    <w:rsid w:val="00ED7FFD"/>
    <w:rsid w:val="00EE6F3A"/>
    <w:rsid w:val="00F045CD"/>
    <w:rsid w:val="00F0714E"/>
    <w:rsid w:val="00F25970"/>
    <w:rsid w:val="00F31CB3"/>
    <w:rsid w:val="00F46829"/>
    <w:rsid w:val="00F67D3F"/>
    <w:rsid w:val="00F832AC"/>
    <w:rsid w:val="00F83BD9"/>
    <w:rsid w:val="00F83C90"/>
    <w:rsid w:val="00FD70AC"/>
    <w:rsid w:val="00FE118C"/>
    <w:rsid w:val="00FE40C2"/>
    <w:rsid w:val="00FF2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05C39"/>
  <w15:docId w15:val="{B236EAB0-F624-4400-A7B6-697A0CF9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43A"/>
    <w:pPr>
      <w:spacing w:after="0" w:line="240" w:lineRule="auto"/>
    </w:pPr>
    <w:rPr>
      <w:sz w:val="24"/>
      <w:szCs w:val="24"/>
      <w:lang w:val="en-US"/>
    </w:rPr>
  </w:style>
  <w:style w:type="paragraph" w:styleId="4">
    <w:name w:val="heading 4"/>
    <w:basedOn w:val="a"/>
    <w:next w:val="a"/>
    <w:link w:val="40"/>
    <w:unhideWhenUsed/>
    <w:qFormat/>
    <w:rsid w:val="00CA1CED"/>
    <w:pPr>
      <w:keepNext/>
      <w:outlineLvl w:val="3"/>
    </w:pPr>
    <w:rPr>
      <w:rFonts w:ascii="Times New Roman" w:eastAsia="Times New Roman" w:hAnsi="Times New Roman" w:cs="Times New Roman"/>
      <w:sz w:val="26"/>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A1CED"/>
    <w:rPr>
      <w:rFonts w:ascii="Times New Roman" w:eastAsia="Times New Roman" w:hAnsi="Times New Roman" w:cs="Times New Roman"/>
      <w:sz w:val="26"/>
      <w:szCs w:val="20"/>
      <w:lang w:val="uk-UA" w:eastAsia="ru-RU"/>
    </w:rPr>
  </w:style>
  <w:style w:type="paragraph" w:styleId="a3">
    <w:name w:val="footnote text"/>
    <w:basedOn w:val="a"/>
    <w:link w:val="a4"/>
    <w:uiPriority w:val="99"/>
    <w:unhideWhenUsed/>
    <w:rsid w:val="00CA1CED"/>
  </w:style>
  <w:style w:type="character" w:customStyle="1" w:styleId="a4">
    <w:name w:val="Текст виноски Знак"/>
    <w:basedOn w:val="a0"/>
    <w:link w:val="a3"/>
    <w:uiPriority w:val="99"/>
    <w:rsid w:val="00CA1CED"/>
    <w:rPr>
      <w:sz w:val="24"/>
      <w:szCs w:val="24"/>
      <w:lang w:val="en-US"/>
    </w:rPr>
  </w:style>
  <w:style w:type="character" w:styleId="a5">
    <w:name w:val="footnote reference"/>
    <w:uiPriority w:val="99"/>
    <w:rsid w:val="00CA1CED"/>
    <w:rPr>
      <w:rFonts w:cs="Times New Roman"/>
      <w:vertAlign w:val="superscript"/>
    </w:rPr>
  </w:style>
  <w:style w:type="paragraph" w:styleId="a6">
    <w:name w:val="List Paragraph"/>
    <w:basedOn w:val="a"/>
    <w:uiPriority w:val="99"/>
    <w:qFormat/>
    <w:rsid w:val="00CA1CED"/>
    <w:pPr>
      <w:ind w:left="720"/>
      <w:contextualSpacing/>
    </w:pPr>
  </w:style>
  <w:style w:type="table" w:styleId="a7">
    <w:name w:val="Table Grid"/>
    <w:basedOn w:val="a1"/>
    <w:uiPriority w:val="59"/>
    <w:rsid w:val="00CA1CED"/>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061A76"/>
    <w:pPr>
      <w:tabs>
        <w:tab w:val="center" w:pos="4677"/>
        <w:tab w:val="right" w:pos="9355"/>
      </w:tabs>
    </w:pPr>
  </w:style>
  <w:style w:type="character" w:customStyle="1" w:styleId="a9">
    <w:name w:val="Верхній колонтитул Знак"/>
    <w:basedOn w:val="a0"/>
    <w:link w:val="a8"/>
    <w:uiPriority w:val="99"/>
    <w:semiHidden/>
    <w:rsid w:val="00061A76"/>
    <w:rPr>
      <w:sz w:val="24"/>
      <w:szCs w:val="24"/>
      <w:lang w:val="en-US"/>
    </w:rPr>
  </w:style>
  <w:style w:type="paragraph" w:styleId="aa">
    <w:name w:val="footer"/>
    <w:basedOn w:val="a"/>
    <w:link w:val="ab"/>
    <w:uiPriority w:val="99"/>
    <w:unhideWhenUsed/>
    <w:rsid w:val="00061A76"/>
    <w:pPr>
      <w:tabs>
        <w:tab w:val="center" w:pos="4677"/>
        <w:tab w:val="right" w:pos="9355"/>
      </w:tabs>
    </w:pPr>
  </w:style>
  <w:style w:type="character" w:customStyle="1" w:styleId="ab">
    <w:name w:val="Нижній колонтитул Знак"/>
    <w:basedOn w:val="a0"/>
    <w:link w:val="aa"/>
    <w:uiPriority w:val="99"/>
    <w:rsid w:val="00061A76"/>
    <w:rPr>
      <w:sz w:val="24"/>
      <w:szCs w:val="24"/>
      <w:lang w:val="en-US"/>
    </w:rPr>
  </w:style>
  <w:style w:type="paragraph" w:styleId="ac">
    <w:name w:val="Balloon Text"/>
    <w:basedOn w:val="a"/>
    <w:link w:val="ad"/>
    <w:uiPriority w:val="99"/>
    <w:semiHidden/>
    <w:unhideWhenUsed/>
    <w:rsid w:val="00061A76"/>
    <w:rPr>
      <w:rFonts w:ascii="Tahoma" w:hAnsi="Tahoma" w:cs="Tahoma"/>
      <w:sz w:val="16"/>
      <w:szCs w:val="16"/>
    </w:rPr>
  </w:style>
  <w:style w:type="character" w:customStyle="1" w:styleId="ad">
    <w:name w:val="Текст у виносці Знак"/>
    <w:basedOn w:val="a0"/>
    <w:link w:val="ac"/>
    <w:uiPriority w:val="99"/>
    <w:semiHidden/>
    <w:rsid w:val="00061A76"/>
    <w:rPr>
      <w:rFonts w:ascii="Tahoma" w:hAnsi="Tahoma" w:cs="Tahoma"/>
      <w:sz w:val="16"/>
      <w:szCs w:val="16"/>
      <w:lang w:val="en-US"/>
    </w:rPr>
  </w:style>
  <w:style w:type="character" w:styleId="ae">
    <w:name w:val="Hyperlink"/>
    <w:basedOn w:val="a0"/>
    <w:uiPriority w:val="99"/>
    <w:unhideWhenUsed/>
    <w:rsid w:val="00352120"/>
    <w:rPr>
      <w:color w:val="0000FF" w:themeColor="hyperlink"/>
      <w:u w:val="single"/>
    </w:rPr>
  </w:style>
  <w:style w:type="character" w:styleId="af">
    <w:name w:val="FollowedHyperlink"/>
    <w:basedOn w:val="a0"/>
    <w:uiPriority w:val="99"/>
    <w:semiHidden/>
    <w:unhideWhenUsed/>
    <w:rsid w:val="00352120"/>
    <w:rPr>
      <w:color w:val="800080" w:themeColor="followedHyperlink"/>
      <w:u w:val="single"/>
    </w:rPr>
  </w:style>
  <w:style w:type="character" w:styleId="af0">
    <w:name w:val="Strong"/>
    <w:basedOn w:val="a0"/>
    <w:uiPriority w:val="22"/>
    <w:qFormat/>
    <w:rsid w:val="008F0C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40016">
      <w:bodyDiv w:val="1"/>
      <w:marLeft w:val="0"/>
      <w:marRight w:val="0"/>
      <w:marTop w:val="0"/>
      <w:marBottom w:val="0"/>
      <w:divBdr>
        <w:top w:val="none" w:sz="0" w:space="0" w:color="auto"/>
        <w:left w:val="none" w:sz="0" w:space="0" w:color="auto"/>
        <w:bottom w:val="none" w:sz="0" w:space="0" w:color="auto"/>
        <w:right w:val="none" w:sz="0" w:space="0" w:color="auto"/>
      </w:divBdr>
    </w:div>
    <w:div w:id="403261917">
      <w:bodyDiv w:val="1"/>
      <w:marLeft w:val="0"/>
      <w:marRight w:val="0"/>
      <w:marTop w:val="0"/>
      <w:marBottom w:val="0"/>
      <w:divBdr>
        <w:top w:val="none" w:sz="0" w:space="0" w:color="auto"/>
        <w:left w:val="none" w:sz="0" w:space="0" w:color="auto"/>
        <w:bottom w:val="none" w:sz="0" w:space="0" w:color="auto"/>
        <w:right w:val="none" w:sz="0" w:space="0" w:color="auto"/>
      </w:divBdr>
    </w:div>
    <w:div w:id="482047622">
      <w:bodyDiv w:val="1"/>
      <w:marLeft w:val="0"/>
      <w:marRight w:val="0"/>
      <w:marTop w:val="0"/>
      <w:marBottom w:val="0"/>
      <w:divBdr>
        <w:top w:val="none" w:sz="0" w:space="0" w:color="auto"/>
        <w:left w:val="none" w:sz="0" w:space="0" w:color="auto"/>
        <w:bottom w:val="none" w:sz="0" w:space="0" w:color="auto"/>
        <w:right w:val="none" w:sz="0" w:space="0" w:color="auto"/>
      </w:divBdr>
    </w:div>
    <w:div w:id="565074494">
      <w:bodyDiv w:val="1"/>
      <w:marLeft w:val="0"/>
      <w:marRight w:val="0"/>
      <w:marTop w:val="0"/>
      <w:marBottom w:val="0"/>
      <w:divBdr>
        <w:top w:val="none" w:sz="0" w:space="0" w:color="auto"/>
        <w:left w:val="none" w:sz="0" w:space="0" w:color="auto"/>
        <w:bottom w:val="none" w:sz="0" w:space="0" w:color="auto"/>
        <w:right w:val="none" w:sz="0" w:space="0" w:color="auto"/>
      </w:divBdr>
    </w:div>
    <w:div w:id="579490706">
      <w:bodyDiv w:val="1"/>
      <w:marLeft w:val="0"/>
      <w:marRight w:val="0"/>
      <w:marTop w:val="0"/>
      <w:marBottom w:val="0"/>
      <w:divBdr>
        <w:top w:val="none" w:sz="0" w:space="0" w:color="auto"/>
        <w:left w:val="none" w:sz="0" w:space="0" w:color="auto"/>
        <w:bottom w:val="none" w:sz="0" w:space="0" w:color="auto"/>
        <w:right w:val="none" w:sz="0" w:space="0" w:color="auto"/>
      </w:divBdr>
    </w:div>
    <w:div w:id="650210221">
      <w:bodyDiv w:val="1"/>
      <w:marLeft w:val="0"/>
      <w:marRight w:val="0"/>
      <w:marTop w:val="0"/>
      <w:marBottom w:val="0"/>
      <w:divBdr>
        <w:top w:val="none" w:sz="0" w:space="0" w:color="auto"/>
        <w:left w:val="none" w:sz="0" w:space="0" w:color="auto"/>
        <w:bottom w:val="none" w:sz="0" w:space="0" w:color="auto"/>
        <w:right w:val="none" w:sz="0" w:space="0" w:color="auto"/>
      </w:divBdr>
    </w:div>
    <w:div w:id="718556008">
      <w:bodyDiv w:val="1"/>
      <w:marLeft w:val="0"/>
      <w:marRight w:val="0"/>
      <w:marTop w:val="0"/>
      <w:marBottom w:val="0"/>
      <w:divBdr>
        <w:top w:val="none" w:sz="0" w:space="0" w:color="auto"/>
        <w:left w:val="none" w:sz="0" w:space="0" w:color="auto"/>
        <w:bottom w:val="none" w:sz="0" w:space="0" w:color="auto"/>
        <w:right w:val="none" w:sz="0" w:space="0" w:color="auto"/>
      </w:divBdr>
    </w:div>
    <w:div w:id="812871790">
      <w:bodyDiv w:val="1"/>
      <w:marLeft w:val="0"/>
      <w:marRight w:val="0"/>
      <w:marTop w:val="0"/>
      <w:marBottom w:val="0"/>
      <w:divBdr>
        <w:top w:val="none" w:sz="0" w:space="0" w:color="auto"/>
        <w:left w:val="none" w:sz="0" w:space="0" w:color="auto"/>
        <w:bottom w:val="none" w:sz="0" w:space="0" w:color="auto"/>
        <w:right w:val="none" w:sz="0" w:space="0" w:color="auto"/>
      </w:divBdr>
    </w:div>
    <w:div w:id="902523316">
      <w:bodyDiv w:val="1"/>
      <w:marLeft w:val="0"/>
      <w:marRight w:val="0"/>
      <w:marTop w:val="0"/>
      <w:marBottom w:val="0"/>
      <w:divBdr>
        <w:top w:val="none" w:sz="0" w:space="0" w:color="auto"/>
        <w:left w:val="none" w:sz="0" w:space="0" w:color="auto"/>
        <w:bottom w:val="none" w:sz="0" w:space="0" w:color="auto"/>
        <w:right w:val="none" w:sz="0" w:space="0" w:color="auto"/>
      </w:divBdr>
    </w:div>
    <w:div w:id="1088699885">
      <w:bodyDiv w:val="1"/>
      <w:marLeft w:val="0"/>
      <w:marRight w:val="0"/>
      <w:marTop w:val="0"/>
      <w:marBottom w:val="0"/>
      <w:divBdr>
        <w:top w:val="none" w:sz="0" w:space="0" w:color="auto"/>
        <w:left w:val="none" w:sz="0" w:space="0" w:color="auto"/>
        <w:bottom w:val="none" w:sz="0" w:space="0" w:color="auto"/>
        <w:right w:val="none" w:sz="0" w:space="0" w:color="auto"/>
      </w:divBdr>
    </w:div>
    <w:div w:id="1230076467">
      <w:bodyDiv w:val="1"/>
      <w:marLeft w:val="0"/>
      <w:marRight w:val="0"/>
      <w:marTop w:val="0"/>
      <w:marBottom w:val="0"/>
      <w:divBdr>
        <w:top w:val="none" w:sz="0" w:space="0" w:color="auto"/>
        <w:left w:val="none" w:sz="0" w:space="0" w:color="auto"/>
        <w:bottom w:val="none" w:sz="0" w:space="0" w:color="auto"/>
        <w:right w:val="none" w:sz="0" w:space="0" w:color="auto"/>
      </w:divBdr>
    </w:div>
    <w:div w:id="1275675360">
      <w:bodyDiv w:val="1"/>
      <w:marLeft w:val="0"/>
      <w:marRight w:val="0"/>
      <w:marTop w:val="0"/>
      <w:marBottom w:val="0"/>
      <w:divBdr>
        <w:top w:val="none" w:sz="0" w:space="0" w:color="auto"/>
        <w:left w:val="none" w:sz="0" w:space="0" w:color="auto"/>
        <w:bottom w:val="none" w:sz="0" w:space="0" w:color="auto"/>
        <w:right w:val="none" w:sz="0" w:space="0" w:color="auto"/>
      </w:divBdr>
    </w:div>
    <w:div w:id="1287471941">
      <w:bodyDiv w:val="1"/>
      <w:marLeft w:val="0"/>
      <w:marRight w:val="0"/>
      <w:marTop w:val="0"/>
      <w:marBottom w:val="0"/>
      <w:divBdr>
        <w:top w:val="none" w:sz="0" w:space="0" w:color="auto"/>
        <w:left w:val="none" w:sz="0" w:space="0" w:color="auto"/>
        <w:bottom w:val="none" w:sz="0" w:space="0" w:color="auto"/>
        <w:right w:val="none" w:sz="0" w:space="0" w:color="auto"/>
      </w:divBdr>
    </w:div>
    <w:div w:id="1313175836">
      <w:bodyDiv w:val="1"/>
      <w:marLeft w:val="0"/>
      <w:marRight w:val="0"/>
      <w:marTop w:val="0"/>
      <w:marBottom w:val="0"/>
      <w:divBdr>
        <w:top w:val="none" w:sz="0" w:space="0" w:color="auto"/>
        <w:left w:val="none" w:sz="0" w:space="0" w:color="auto"/>
        <w:bottom w:val="none" w:sz="0" w:space="0" w:color="auto"/>
        <w:right w:val="none" w:sz="0" w:space="0" w:color="auto"/>
      </w:divBdr>
    </w:div>
    <w:div w:id="1319726358">
      <w:bodyDiv w:val="1"/>
      <w:marLeft w:val="0"/>
      <w:marRight w:val="0"/>
      <w:marTop w:val="0"/>
      <w:marBottom w:val="0"/>
      <w:divBdr>
        <w:top w:val="none" w:sz="0" w:space="0" w:color="auto"/>
        <w:left w:val="none" w:sz="0" w:space="0" w:color="auto"/>
        <w:bottom w:val="none" w:sz="0" w:space="0" w:color="auto"/>
        <w:right w:val="none" w:sz="0" w:space="0" w:color="auto"/>
      </w:divBdr>
    </w:div>
    <w:div w:id="1370838021">
      <w:bodyDiv w:val="1"/>
      <w:marLeft w:val="0"/>
      <w:marRight w:val="0"/>
      <w:marTop w:val="0"/>
      <w:marBottom w:val="0"/>
      <w:divBdr>
        <w:top w:val="none" w:sz="0" w:space="0" w:color="auto"/>
        <w:left w:val="none" w:sz="0" w:space="0" w:color="auto"/>
        <w:bottom w:val="none" w:sz="0" w:space="0" w:color="auto"/>
        <w:right w:val="none" w:sz="0" w:space="0" w:color="auto"/>
      </w:divBdr>
    </w:div>
    <w:div w:id="1531411005">
      <w:bodyDiv w:val="1"/>
      <w:marLeft w:val="0"/>
      <w:marRight w:val="0"/>
      <w:marTop w:val="0"/>
      <w:marBottom w:val="0"/>
      <w:divBdr>
        <w:top w:val="none" w:sz="0" w:space="0" w:color="auto"/>
        <w:left w:val="none" w:sz="0" w:space="0" w:color="auto"/>
        <w:bottom w:val="none" w:sz="0" w:space="0" w:color="auto"/>
        <w:right w:val="none" w:sz="0" w:space="0" w:color="auto"/>
      </w:divBdr>
    </w:div>
    <w:div w:id="1700206702">
      <w:bodyDiv w:val="1"/>
      <w:marLeft w:val="0"/>
      <w:marRight w:val="0"/>
      <w:marTop w:val="0"/>
      <w:marBottom w:val="0"/>
      <w:divBdr>
        <w:top w:val="none" w:sz="0" w:space="0" w:color="auto"/>
        <w:left w:val="none" w:sz="0" w:space="0" w:color="auto"/>
        <w:bottom w:val="none" w:sz="0" w:space="0" w:color="auto"/>
        <w:right w:val="none" w:sz="0" w:space="0" w:color="auto"/>
      </w:divBdr>
    </w:div>
    <w:div w:id="1727335120">
      <w:bodyDiv w:val="1"/>
      <w:marLeft w:val="0"/>
      <w:marRight w:val="0"/>
      <w:marTop w:val="0"/>
      <w:marBottom w:val="0"/>
      <w:divBdr>
        <w:top w:val="none" w:sz="0" w:space="0" w:color="auto"/>
        <w:left w:val="none" w:sz="0" w:space="0" w:color="auto"/>
        <w:bottom w:val="none" w:sz="0" w:space="0" w:color="auto"/>
        <w:right w:val="none" w:sz="0" w:space="0" w:color="auto"/>
      </w:divBdr>
    </w:div>
    <w:div w:id="1946956866">
      <w:bodyDiv w:val="1"/>
      <w:marLeft w:val="0"/>
      <w:marRight w:val="0"/>
      <w:marTop w:val="0"/>
      <w:marBottom w:val="0"/>
      <w:divBdr>
        <w:top w:val="none" w:sz="0" w:space="0" w:color="auto"/>
        <w:left w:val="none" w:sz="0" w:space="0" w:color="auto"/>
        <w:bottom w:val="none" w:sz="0" w:space="0" w:color="auto"/>
        <w:right w:val="none" w:sz="0" w:space="0" w:color="auto"/>
      </w:divBdr>
    </w:div>
    <w:div w:id="1979609890">
      <w:bodyDiv w:val="1"/>
      <w:marLeft w:val="0"/>
      <w:marRight w:val="0"/>
      <w:marTop w:val="0"/>
      <w:marBottom w:val="0"/>
      <w:divBdr>
        <w:top w:val="none" w:sz="0" w:space="0" w:color="auto"/>
        <w:left w:val="none" w:sz="0" w:space="0" w:color="auto"/>
        <w:bottom w:val="none" w:sz="0" w:space="0" w:color="auto"/>
        <w:right w:val="none" w:sz="0" w:space="0" w:color="auto"/>
      </w:divBdr>
    </w:div>
    <w:div w:id="1987975096">
      <w:bodyDiv w:val="1"/>
      <w:marLeft w:val="0"/>
      <w:marRight w:val="0"/>
      <w:marTop w:val="0"/>
      <w:marBottom w:val="0"/>
      <w:divBdr>
        <w:top w:val="none" w:sz="0" w:space="0" w:color="auto"/>
        <w:left w:val="none" w:sz="0" w:space="0" w:color="auto"/>
        <w:bottom w:val="none" w:sz="0" w:space="0" w:color="auto"/>
        <w:right w:val="none" w:sz="0" w:space="0" w:color="auto"/>
      </w:divBdr>
    </w:div>
    <w:div w:id="2090226626">
      <w:bodyDiv w:val="1"/>
      <w:marLeft w:val="0"/>
      <w:marRight w:val="0"/>
      <w:marTop w:val="0"/>
      <w:marBottom w:val="0"/>
      <w:divBdr>
        <w:top w:val="none" w:sz="0" w:space="0" w:color="auto"/>
        <w:left w:val="none" w:sz="0" w:space="0" w:color="auto"/>
        <w:bottom w:val="none" w:sz="0" w:space="0" w:color="auto"/>
        <w:right w:val="none" w:sz="0" w:space="0" w:color="auto"/>
      </w:divBdr>
    </w:div>
    <w:div w:id="2115010308">
      <w:bodyDiv w:val="1"/>
      <w:marLeft w:val="0"/>
      <w:marRight w:val="0"/>
      <w:marTop w:val="0"/>
      <w:marBottom w:val="0"/>
      <w:divBdr>
        <w:top w:val="none" w:sz="0" w:space="0" w:color="auto"/>
        <w:left w:val="none" w:sz="0" w:space="0" w:color="auto"/>
        <w:bottom w:val="none" w:sz="0" w:space="0" w:color="auto"/>
        <w:right w:val="none" w:sz="0" w:space="0" w:color="auto"/>
      </w:divBdr>
    </w:div>
    <w:div w:id="211991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on.gov.ua/ua/npa/shodo-organizaciyi-distancijnogo-navchann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644</TotalTime>
  <Pages>16</Pages>
  <Words>6914</Words>
  <Characters>39413</Characters>
  <Application>Microsoft Office Word</Application>
  <DocSecurity>0</DocSecurity>
  <Lines>328</Lines>
  <Paragraphs>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dc:creator>
  <cp:keywords/>
  <dc:description/>
  <cp:lastModifiedBy>Наталія Іонайтєнє</cp:lastModifiedBy>
  <cp:revision>82</cp:revision>
  <cp:lastPrinted>2026-09-03T15:56:00Z</cp:lastPrinted>
  <dcterms:created xsi:type="dcterms:W3CDTF">2018-06-13T11:47:00Z</dcterms:created>
  <dcterms:modified xsi:type="dcterms:W3CDTF">2026-10-29T13:08:00Z</dcterms:modified>
</cp:coreProperties>
</file>