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CC" w:rsidRPr="00FF54FC" w:rsidRDefault="002A3811">
      <w:pPr>
        <w:spacing w:after="0" w:line="240" w:lineRule="auto"/>
        <w:ind w:right="13"/>
        <w:jc w:val="both"/>
        <w:rPr>
          <w:rFonts w:ascii="Times New Roman" w:hAnsi="Times New Roman" w:cs="Times New Roman"/>
          <w:sz w:val="26"/>
          <w:szCs w:val="26"/>
          <w:lang w:val="ru-RU"/>
        </w:rPr>
      </w:pPr>
      <w:r w:rsidRPr="00FF54FC">
        <w:rPr>
          <w:rFonts w:ascii="Times New Roman" w:hAnsi="Times New Roman" w:cs="Times New Roman"/>
          <w:sz w:val="26"/>
          <w:szCs w:val="26"/>
          <w:lang w:val="ru-RU"/>
        </w:rPr>
        <w:t>СХВАЛЕНО</w:t>
      </w:r>
      <w:r w:rsidRPr="00FF54FC">
        <w:rPr>
          <w:rFonts w:ascii="Times New Roman" w:hAnsi="Times New Roman" w:cs="Times New Roman"/>
          <w:sz w:val="26"/>
          <w:szCs w:val="26"/>
          <w:lang w:val="ru-RU"/>
        </w:rPr>
        <w:tab/>
      </w:r>
      <w:r w:rsidRPr="00FF54FC">
        <w:rPr>
          <w:rFonts w:ascii="Times New Roman" w:hAnsi="Times New Roman" w:cs="Times New Roman"/>
          <w:sz w:val="26"/>
          <w:szCs w:val="26"/>
          <w:lang w:val="ru-RU"/>
        </w:rPr>
        <w:tab/>
      </w:r>
      <w:r w:rsidRPr="00FF54FC">
        <w:rPr>
          <w:rFonts w:ascii="Times New Roman" w:hAnsi="Times New Roman" w:cs="Times New Roman"/>
          <w:sz w:val="26"/>
          <w:szCs w:val="26"/>
          <w:lang w:val="ru-RU"/>
        </w:rPr>
        <w:tab/>
      </w:r>
      <w:r w:rsidRPr="00FF54FC">
        <w:rPr>
          <w:rFonts w:ascii="Times New Roman" w:hAnsi="Times New Roman" w:cs="Times New Roman"/>
          <w:sz w:val="26"/>
          <w:szCs w:val="26"/>
          <w:lang w:val="ru-RU"/>
        </w:rPr>
        <w:tab/>
      </w:r>
      <w:r w:rsidRPr="00FF54FC">
        <w:rPr>
          <w:rFonts w:ascii="Times New Roman" w:hAnsi="Times New Roman" w:cs="Times New Roman"/>
          <w:sz w:val="26"/>
          <w:szCs w:val="26"/>
          <w:lang w:val="ru-RU"/>
        </w:rPr>
        <w:tab/>
        <w:t>ЗАТВЕРДЖУЮ</w:t>
      </w:r>
    </w:p>
    <w:p w:rsidR="00A70DCC" w:rsidRPr="00FF54FC" w:rsidRDefault="002A3811">
      <w:pPr>
        <w:spacing w:after="0" w:line="240" w:lineRule="auto"/>
        <w:ind w:left="10" w:right="13" w:hanging="10"/>
        <w:jc w:val="both"/>
        <w:rPr>
          <w:rFonts w:ascii="Times New Roman" w:hAnsi="Times New Roman" w:cs="Times New Roman"/>
          <w:sz w:val="26"/>
          <w:szCs w:val="26"/>
        </w:rPr>
      </w:pPr>
      <w:r w:rsidRPr="00FF54FC">
        <w:rPr>
          <w:rFonts w:ascii="Times New Roman" w:hAnsi="Times New Roman" w:cs="Times New Roman"/>
          <w:sz w:val="26"/>
          <w:szCs w:val="26"/>
          <w:lang w:val="ru-RU"/>
        </w:rPr>
        <w:t xml:space="preserve">Протокол </w:t>
      </w:r>
      <w:proofErr w:type="spellStart"/>
      <w:r w:rsidRPr="00FF54FC">
        <w:rPr>
          <w:rFonts w:ascii="Times New Roman" w:hAnsi="Times New Roman" w:cs="Times New Roman"/>
          <w:sz w:val="26"/>
          <w:szCs w:val="26"/>
          <w:lang w:val="ru-RU"/>
        </w:rPr>
        <w:t>педагогічної</w:t>
      </w:r>
      <w:proofErr w:type="spellEnd"/>
      <w:r w:rsidRPr="00FF54FC">
        <w:rPr>
          <w:rFonts w:ascii="Times New Roman" w:hAnsi="Times New Roman" w:cs="Times New Roman"/>
          <w:sz w:val="26"/>
          <w:szCs w:val="26"/>
          <w:lang w:val="ru-RU"/>
        </w:rPr>
        <w:t xml:space="preserve"> </w:t>
      </w:r>
      <w:proofErr w:type="gramStart"/>
      <w:r w:rsidRPr="00FF54FC">
        <w:rPr>
          <w:rFonts w:ascii="Times New Roman" w:hAnsi="Times New Roman" w:cs="Times New Roman"/>
          <w:sz w:val="26"/>
          <w:szCs w:val="26"/>
          <w:lang w:val="ru-RU"/>
        </w:rPr>
        <w:t>ради</w:t>
      </w:r>
      <w:proofErr w:type="gramEnd"/>
      <w:r w:rsidRPr="00FF54FC">
        <w:rPr>
          <w:rFonts w:ascii="Times New Roman" w:hAnsi="Times New Roman" w:cs="Times New Roman"/>
          <w:sz w:val="26"/>
          <w:szCs w:val="26"/>
          <w:lang w:val="ru-RU"/>
        </w:rPr>
        <w:tab/>
      </w:r>
      <w:r w:rsidRPr="00FF54FC">
        <w:rPr>
          <w:rFonts w:ascii="Times New Roman" w:hAnsi="Times New Roman" w:cs="Times New Roman"/>
          <w:sz w:val="26"/>
          <w:szCs w:val="26"/>
          <w:lang w:val="ru-RU"/>
        </w:rPr>
        <w:tab/>
      </w:r>
      <w:r w:rsidRPr="00FF54FC">
        <w:rPr>
          <w:rFonts w:ascii="Times New Roman" w:hAnsi="Times New Roman" w:cs="Times New Roman"/>
          <w:sz w:val="26"/>
          <w:szCs w:val="26"/>
          <w:lang w:val="ru-RU"/>
        </w:rPr>
        <w:tab/>
      </w:r>
      <w:proofErr w:type="gramStart"/>
      <w:r w:rsidRPr="00FF54FC">
        <w:rPr>
          <w:rFonts w:ascii="Times New Roman" w:hAnsi="Times New Roman" w:cs="Times New Roman"/>
          <w:sz w:val="26"/>
          <w:szCs w:val="26"/>
          <w:lang w:val="ru-RU"/>
        </w:rPr>
        <w:t>Директор</w:t>
      </w:r>
      <w:proofErr w:type="gramEnd"/>
      <w:r w:rsidRPr="00FF54FC">
        <w:rPr>
          <w:rFonts w:ascii="Times New Roman" w:hAnsi="Times New Roman" w:cs="Times New Roman"/>
          <w:sz w:val="26"/>
          <w:szCs w:val="26"/>
          <w:lang w:val="ru-RU"/>
        </w:rPr>
        <w:t xml:space="preserve">                Л</w:t>
      </w:r>
      <w:proofErr w:type="spellStart"/>
      <w:r w:rsidRPr="00FF54FC">
        <w:rPr>
          <w:rFonts w:ascii="Times New Roman" w:hAnsi="Times New Roman" w:cs="Times New Roman"/>
          <w:sz w:val="26"/>
          <w:szCs w:val="26"/>
        </w:rPr>
        <w:t>юбов</w:t>
      </w:r>
      <w:proofErr w:type="spellEnd"/>
      <w:r w:rsidRPr="00FF54FC">
        <w:rPr>
          <w:rFonts w:ascii="Times New Roman" w:hAnsi="Times New Roman" w:cs="Times New Roman"/>
          <w:sz w:val="26"/>
          <w:szCs w:val="26"/>
          <w:lang w:val="ru-RU"/>
        </w:rPr>
        <w:t xml:space="preserve"> Д</w:t>
      </w:r>
      <w:r w:rsidRPr="00FF54FC">
        <w:rPr>
          <w:rFonts w:ascii="Times New Roman" w:hAnsi="Times New Roman" w:cs="Times New Roman"/>
          <w:sz w:val="26"/>
          <w:szCs w:val="26"/>
        </w:rPr>
        <w:t>ЕНИСЮК</w:t>
      </w:r>
    </w:p>
    <w:p w:rsidR="00A70DCC" w:rsidRPr="00FF54FC" w:rsidRDefault="00FF54FC">
      <w:pPr>
        <w:tabs>
          <w:tab w:val="center" w:pos="4812"/>
        </w:tabs>
        <w:spacing w:after="0" w:line="240" w:lineRule="auto"/>
        <w:ind w:left="10" w:right="13" w:hanging="10"/>
        <w:jc w:val="both"/>
        <w:rPr>
          <w:rFonts w:ascii="Times New Roman" w:hAnsi="Times New Roman" w:cs="Times New Roman"/>
          <w:sz w:val="26"/>
          <w:szCs w:val="26"/>
          <w:lang w:val="en-US"/>
        </w:rPr>
      </w:pPr>
      <w:r w:rsidRPr="00FF54FC">
        <w:rPr>
          <w:rFonts w:ascii="Times New Roman" w:hAnsi="Times New Roman" w:cs="Times New Roman"/>
          <w:sz w:val="26"/>
          <w:szCs w:val="26"/>
          <w:lang w:val="ru-RU"/>
        </w:rPr>
        <w:tab/>
        <w:t>3</w:t>
      </w:r>
      <w:r w:rsidRPr="00FF54FC">
        <w:rPr>
          <w:rFonts w:ascii="Times New Roman" w:hAnsi="Times New Roman" w:cs="Times New Roman"/>
          <w:sz w:val="26"/>
          <w:szCs w:val="26"/>
          <w:lang w:val="en-US"/>
        </w:rPr>
        <w:t>0</w:t>
      </w:r>
      <w:r w:rsidR="002A3811" w:rsidRPr="00FF54FC">
        <w:rPr>
          <w:rFonts w:ascii="Times New Roman" w:hAnsi="Times New Roman" w:cs="Times New Roman"/>
          <w:sz w:val="26"/>
          <w:szCs w:val="26"/>
          <w:lang w:val="ru-RU"/>
        </w:rPr>
        <w:t>.08.202</w:t>
      </w:r>
      <w:r w:rsidRPr="00FF54FC">
        <w:rPr>
          <w:rFonts w:ascii="Times New Roman" w:hAnsi="Times New Roman" w:cs="Times New Roman"/>
          <w:sz w:val="26"/>
          <w:szCs w:val="26"/>
          <w:lang w:val="en-US"/>
        </w:rPr>
        <w:t>4</w:t>
      </w:r>
      <w:r w:rsidR="002A3811" w:rsidRPr="00FF54FC">
        <w:rPr>
          <w:rFonts w:ascii="Times New Roman" w:hAnsi="Times New Roman" w:cs="Times New Roman"/>
          <w:sz w:val="26"/>
          <w:szCs w:val="26"/>
          <w:lang w:val="ru-RU"/>
        </w:rPr>
        <w:t xml:space="preserve"> № 1                   </w:t>
      </w:r>
      <w:r w:rsidR="00630D70" w:rsidRPr="00FF54FC">
        <w:rPr>
          <w:rFonts w:ascii="Times New Roman" w:hAnsi="Times New Roman" w:cs="Times New Roman"/>
          <w:sz w:val="26"/>
          <w:szCs w:val="26"/>
          <w:lang w:val="ru-RU"/>
        </w:rPr>
        <w:t xml:space="preserve">                            </w:t>
      </w:r>
      <w:r w:rsidR="006043A8">
        <w:rPr>
          <w:rFonts w:ascii="Times New Roman" w:hAnsi="Times New Roman" w:cs="Times New Roman"/>
          <w:sz w:val="26"/>
          <w:szCs w:val="26"/>
          <w:lang w:val="en-US"/>
        </w:rPr>
        <w:t xml:space="preserve">  </w:t>
      </w:r>
      <w:r w:rsidR="00630D70" w:rsidRPr="00FF54FC">
        <w:rPr>
          <w:rFonts w:ascii="Times New Roman" w:hAnsi="Times New Roman" w:cs="Times New Roman"/>
          <w:sz w:val="26"/>
          <w:szCs w:val="26"/>
          <w:lang w:val="ru-RU"/>
        </w:rPr>
        <w:t xml:space="preserve"> </w:t>
      </w:r>
      <w:r w:rsidRPr="00FF54FC">
        <w:rPr>
          <w:rFonts w:ascii="Times New Roman" w:hAnsi="Times New Roman" w:cs="Times New Roman"/>
          <w:sz w:val="26"/>
          <w:szCs w:val="26"/>
          <w:lang w:val="ru-RU"/>
        </w:rPr>
        <w:t>3</w:t>
      </w:r>
      <w:r w:rsidRPr="00FF54FC">
        <w:rPr>
          <w:rFonts w:ascii="Times New Roman" w:hAnsi="Times New Roman" w:cs="Times New Roman"/>
          <w:sz w:val="26"/>
          <w:szCs w:val="26"/>
          <w:lang w:val="en-US"/>
        </w:rPr>
        <w:t>0</w:t>
      </w:r>
      <w:r w:rsidR="002A3811" w:rsidRPr="00FF54FC">
        <w:rPr>
          <w:rFonts w:ascii="Times New Roman" w:hAnsi="Times New Roman" w:cs="Times New Roman"/>
          <w:sz w:val="26"/>
          <w:szCs w:val="26"/>
          <w:lang w:val="ru-RU"/>
        </w:rPr>
        <w:t>.08.202</w:t>
      </w:r>
      <w:r w:rsidRPr="00FF54FC">
        <w:rPr>
          <w:rFonts w:ascii="Times New Roman" w:hAnsi="Times New Roman" w:cs="Times New Roman"/>
          <w:sz w:val="26"/>
          <w:szCs w:val="26"/>
          <w:lang w:val="en-US"/>
        </w:rPr>
        <w:t>4</w:t>
      </w:r>
    </w:p>
    <w:p w:rsidR="00A70DCC" w:rsidRPr="00FF54FC" w:rsidRDefault="00A70DCC">
      <w:pPr>
        <w:spacing w:after="0"/>
        <w:ind w:left="-426" w:firstLine="426"/>
        <w:rPr>
          <w:rFonts w:ascii="Times New Roman" w:hAnsi="Times New Roman" w:cs="Times New Roman"/>
          <w:sz w:val="28"/>
          <w:szCs w:val="28"/>
          <w:lang w:val="ru-RU"/>
        </w:rPr>
      </w:pPr>
    </w:p>
    <w:p w:rsidR="00A70DCC" w:rsidRPr="00FF54FC" w:rsidRDefault="00A70DCC">
      <w:pPr>
        <w:spacing w:after="0"/>
        <w:ind w:left="10" w:right="13" w:hanging="10"/>
        <w:jc w:val="center"/>
        <w:rPr>
          <w:rFonts w:ascii="Times New Roman" w:hAnsi="Times New Roman" w:cs="Times New Roman"/>
          <w:b/>
          <w:sz w:val="26"/>
          <w:szCs w:val="26"/>
          <w:lang w:val="ru-RU"/>
        </w:rPr>
      </w:pPr>
    </w:p>
    <w:p w:rsidR="00A70DCC" w:rsidRPr="00FF54FC" w:rsidRDefault="002A3811">
      <w:pPr>
        <w:spacing w:after="0"/>
        <w:ind w:left="10" w:right="13" w:hanging="10"/>
        <w:jc w:val="center"/>
        <w:rPr>
          <w:rFonts w:ascii="Times New Roman" w:hAnsi="Times New Roman" w:cs="Times New Roman"/>
          <w:b/>
          <w:sz w:val="26"/>
          <w:szCs w:val="26"/>
          <w:lang w:val="ru-RU"/>
        </w:rPr>
      </w:pPr>
      <w:r w:rsidRPr="00FF54FC">
        <w:rPr>
          <w:rFonts w:ascii="Times New Roman" w:hAnsi="Times New Roman" w:cs="Times New Roman"/>
          <w:b/>
          <w:sz w:val="26"/>
          <w:szCs w:val="26"/>
          <w:lang w:val="ru-RU"/>
        </w:rPr>
        <w:t>ОСВІТНЯ  ПРОГРАМА</w:t>
      </w:r>
    </w:p>
    <w:p w:rsidR="00A70DCC" w:rsidRPr="00FF54FC" w:rsidRDefault="002A3811">
      <w:pPr>
        <w:spacing w:after="0"/>
        <w:ind w:left="-426" w:right="13" w:hanging="10"/>
        <w:jc w:val="center"/>
        <w:rPr>
          <w:rFonts w:ascii="Times New Roman" w:hAnsi="Times New Roman" w:cs="Times New Roman"/>
          <w:b/>
          <w:bCs/>
          <w:sz w:val="26"/>
          <w:szCs w:val="26"/>
        </w:rPr>
      </w:pPr>
      <w:r w:rsidRPr="00FF54FC">
        <w:rPr>
          <w:rFonts w:ascii="Times New Roman" w:hAnsi="Times New Roman" w:cs="Times New Roman"/>
          <w:b/>
          <w:bCs/>
          <w:sz w:val="26"/>
          <w:szCs w:val="26"/>
        </w:rPr>
        <w:t>ГІМНАЗІЇ ІМЕНІ РОДИНИ ЛУГОВСЬКИХ</w:t>
      </w:r>
    </w:p>
    <w:p w:rsidR="00A70DCC" w:rsidRPr="00FF54FC" w:rsidRDefault="00FF54FC">
      <w:pPr>
        <w:spacing w:after="0"/>
        <w:jc w:val="center"/>
        <w:rPr>
          <w:rFonts w:ascii="Times New Roman" w:eastAsia="Calibri" w:hAnsi="Times New Roman" w:cs="Times New Roman"/>
          <w:b/>
          <w:bCs/>
          <w:sz w:val="28"/>
          <w:szCs w:val="28"/>
        </w:rPr>
      </w:pPr>
      <w:r w:rsidRPr="00FF54FC">
        <w:rPr>
          <w:rFonts w:ascii="Times New Roman" w:eastAsia="Calibri" w:hAnsi="Times New Roman" w:cs="Times New Roman"/>
          <w:b/>
          <w:sz w:val="28"/>
          <w:szCs w:val="28"/>
        </w:rPr>
        <w:t xml:space="preserve">для </w:t>
      </w:r>
      <w:r w:rsidRPr="00FF54FC">
        <w:rPr>
          <w:rFonts w:ascii="Times New Roman" w:eastAsia="Calibri" w:hAnsi="Times New Roman" w:cs="Times New Roman"/>
          <w:b/>
          <w:sz w:val="28"/>
          <w:szCs w:val="28"/>
          <w:lang w:val="en-US"/>
        </w:rPr>
        <w:t>8</w:t>
      </w:r>
      <w:r w:rsidRPr="00FF54FC">
        <w:rPr>
          <w:rFonts w:ascii="Times New Roman" w:eastAsia="Calibri" w:hAnsi="Times New Roman" w:cs="Times New Roman"/>
          <w:b/>
          <w:sz w:val="28"/>
          <w:szCs w:val="28"/>
        </w:rPr>
        <w:t xml:space="preserve">-А, </w:t>
      </w:r>
      <w:r w:rsidRPr="00FF54FC">
        <w:rPr>
          <w:rFonts w:ascii="Times New Roman" w:eastAsia="Calibri" w:hAnsi="Times New Roman" w:cs="Times New Roman"/>
          <w:b/>
          <w:sz w:val="28"/>
          <w:szCs w:val="28"/>
          <w:lang w:val="en-US"/>
        </w:rPr>
        <w:t>9</w:t>
      </w:r>
      <w:r w:rsidR="002A3811" w:rsidRPr="00FF54FC">
        <w:rPr>
          <w:rFonts w:ascii="Times New Roman" w:eastAsia="Calibri" w:hAnsi="Times New Roman" w:cs="Times New Roman"/>
          <w:b/>
          <w:sz w:val="28"/>
          <w:szCs w:val="28"/>
        </w:rPr>
        <w:t xml:space="preserve">-А класів, який працює за науково-педагогічним </w:t>
      </w:r>
      <w:proofErr w:type="spellStart"/>
      <w:r w:rsidR="002A3811" w:rsidRPr="00FF54FC">
        <w:rPr>
          <w:rFonts w:ascii="Times New Roman" w:eastAsia="Calibri" w:hAnsi="Times New Roman" w:cs="Times New Roman"/>
          <w:b/>
          <w:sz w:val="28"/>
          <w:szCs w:val="28"/>
        </w:rPr>
        <w:t>проєктом</w:t>
      </w:r>
      <w:proofErr w:type="spellEnd"/>
      <w:r w:rsidR="002A3811" w:rsidRPr="00FF54FC">
        <w:rPr>
          <w:rFonts w:ascii="Times New Roman" w:eastAsia="Calibri" w:hAnsi="Times New Roman" w:cs="Times New Roman"/>
          <w:b/>
          <w:sz w:val="28"/>
          <w:szCs w:val="28"/>
        </w:rPr>
        <w:t xml:space="preserve"> «Інтелект України»</w:t>
      </w:r>
    </w:p>
    <w:p w:rsidR="00A70DCC" w:rsidRPr="00FF54FC" w:rsidRDefault="002A3811">
      <w:pPr>
        <w:spacing w:after="0"/>
        <w:jc w:val="both"/>
        <w:rPr>
          <w:rFonts w:ascii="Times New Roman" w:hAnsi="Times New Roman" w:cs="Times New Roman"/>
          <w:sz w:val="28"/>
          <w:szCs w:val="28"/>
        </w:rPr>
      </w:pPr>
      <w:r w:rsidRPr="00FF54FC">
        <w:rPr>
          <w:rFonts w:ascii="Times New Roman" w:hAnsi="Times New Roman" w:cs="Times New Roman"/>
          <w:sz w:val="28"/>
          <w:szCs w:val="28"/>
        </w:rPr>
        <w:t>Освітня програма розроблена на виконання:</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Закону України «Про освіту»,</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Закону України «Про загальну середню освіту»,</w:t>
      </w:r>
    </w:p>
    <w:p w:rsidR="00A70DCC" w:rsidRPr="00FF54FC" w:rsidRDefault="002A3811">
      <w:pPr>
        <w:tabs>
          <w:tab w:val="left" w:pos="3402"/>
        </w:tabs>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Державного стандарту базової та повної загальної середньої освіти, затвердженого постановою Кабінету Міністрів України від 23.11.2011 №1392 ( у редакції постанови Кабінету Міністрів України від 01.09.2020 р.).</w:t>
      </w:r>
    </w:p>
    <w:p w:rsidR="00A70DCC" w:rsidRPr="00FF54FC" w:rsidRDefault="002A3811">
      <w:pPr>
        <w:tabs>
          <w:tab w:val="left" w:pos="3402"/>
        </w:tabs>
        <w:spacing w:after="0" w:line="240" w:lineRule="auto"/>
        <w:ind w:left="-426" w:firstLine="426"/>
        <w:jc w:val="center"/>
        <w:rPr>
          <w:rFonts w:ascii="Times New Roman" w:hAnsi="Times New Roman" w:cs="Times New Roman"/>
          <w:b/>
          <w:sz w:val="28"/>
          <w:szCs w:val="28"/>
        </w:rPr>
      </w:pPr>
      <w:r w:rsidRPr="00FF54FC">
        <w:rPr>
          <w:rFonts w:ascii="Times New Roman" w:hAnsi="Times New Roman" w:cs="Times New Roman"/>
          <w:b/>
          <w:sz w:val="28"/>
          <w:szCs w:val="28"/>
        </w:rPr>
        <w:t>Загальний обсяг навчального навантаження</w:t>
      </w:r>
    </w:p>
    <w:p w:rsidR="00A70DCC" w:rsidRPr="00FF54FC" w:rsidRDefault="002A3811">
      <w:pPr>
        <w:tabs>
          <w:tab w:val="left" w:pos="3402"/>
        </w:tabs>
        <w:spacing w:after="0" w:line="240" w:lineRule="auto"/>
        <w:ind w:left="-426" w:firstLine="426"/>
        <w:jc w:val="center"/>
        <w:rPr>
          <w:rFonts w:ascii="Times New Roman" w:hAnsi="Times New Roman" w:cs="Times New Roman"/>
          <w:b/>
          <w:sz w:val="28"/>
          <w:szCs w:val="28"/>
        </w:rPr>
      </w:pPr>
      <w:r w:rsidRPr="00FF54FC">
        <w:rPr>
          <w:rFonts w:ascii="Times New Roman" w:hAnsi="Times New Roman" w:cs="Times New Roman"/>
          <w:b/>
          <w:sz w:val="28"/>
          <w:szCs w:val="28"/>
        </w:rPr>
        <w:t>та орієнтовна тривалість і можливі взаємозв’язки освітніх</w:t>
      </w:r>
    </w:p>
    <w:p w:rsidR="00A70DCC" w:rsidRPr="00FF54FC" w:rsidRDefault="002A3811">
      <w:pPr>
        <w:tabs>
          <w:tab w:val="left" w:pos="3402"/>
        </w:tabs>
        <w:spacing w:after="0" w:line="240" w:lineRule="auto"/>
        <w:jc w:val="center"/>
        <w:rPr>
          <w:rFonts w:ascii="Times New Roman" w:hAnsi="Times New Roman" w:cs="Times New Roman"/>
          <w:b/>
          <w:sz w:val="28"/>
          <w:szCs w:val="28"/>
        </w:rPr>
      </w:pPr>
      <w:r w:rsidRPr="00FF54FC">
        <w:rPr>
          <w:rFonts w:ascii="Times New Roman" w:hAnsi="Times New Roman" w:cs="Times New Roman"/>
          <w:b/>
          <w:sz w:val="28"/>
          <w:szCs w:val="28"/>
        </w:rPr>
        <w:t>галузей, предметів, дисциплін</w:t>
      </w:r>
    </w:p>
    <w:p w:rsidR="00A70DCC" w:rsidRPr="00FF54FC" w:rsidRDefault="002A3811">
      <w:pPr>
        <w:tabs>
          <w:tab w:val="left" w:pos="3402"/>
        </w:tabs>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A70DCC" w:rsidRPr="00FF54FC" w:rsidRDefault="00FF54FC">
      <w:pPr>
        <w:tabs>
          <w:tab w:val="left" w:pos="3402"/>
        </w:tabs>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Навчальний план для  8-А, 9</w:t>
      </w:r>
      <w:r w:rsidR="002A3811" w:rsidRPr="00FF54FC">
        <w:rPr>
          <w:rFonts w:ascii="Times New Roman" w:hAnsi="Times New Roman" w:cs="Times New Roman"/>
          <w:sz w:val="28"/>
          <w:szCs w:val="28"/>
        </w:rPr>
        <w:t xml:space="preserve">-А класів </w:t>
      </w:r>
      <w:r w:rsidR="002A3811" w:rsidRPr="00FF54FC">
        <w:rPr>
          <w:rFonts w:ascii="Times New Roman" w:hAnsi="Times New Roman" w:cs="Times New Roman"/>
          <w:sz w:val="28"/>
          <w:szCs w:val="28"/>
          <w:lang w:val="ru-RU"/>
        </w:rPr>
        <w:t>(</w:t>
      </w:r>
      <w:r w:rsidR="002A3811" w:rsidRPr="00FF54FC">
        <w:rPr>
          <w:rFonts w:ascii="Times New Roman" w:hAnsi="Times New Roman" w:cs="Times New Roman"/>
          <w:sz w:val="28"/>
          <w:szCs w:val="28"/>
        </w:rPr>
        <w:t>додаток</w:t>
      </w:r>
      <w:r w:rsidR="002A3811" w:rsidRPr="00FF54FC">
        <w:rPr>
          <w:rFonts w:ascii="Times New Roman" w:hAnsi="Times New Roman" w:cs="Times New Roman"/>
          <w:sz w:val="28"/>
          <w:szCs w:val="28"/>
          <w:lang w:val="ru-RU"/>
        </w:rPr>
        <w:t xml:space="preserve"> 1) </w:t>
      </w:r>
      <w:r w:rsidR="002A3811" w:rsidRPr="00FF54FC">
        <w:rPr>
          <w:rFonts w:ascii="Times New Roman" w:hAnsi="Times New Roman" w:cs="Times New Roman"/>
          <w:sz w:val="28"/>
          <w:szCs w:val="28"/>
        </w:rPr>
        <w:t>складений до Типового навчального плану, наказ МОН України від 03.02.2021 року № 14</w:t>
      </w:r>
      <w:r w:rsidR="002A3811" w:rsidRPr="00FF54FC">
        <w:rPr>
          <w:rFonts w:ascii="Times New Roman" w:hAnsi="Times New Roman" w:cs="Times New Roman"/>
          <w:sz w:val="28"/>
          <w:szCs w:val="28"/>
          <w:lang w:val="ru-RU"/>
        </w:rPr>
        <w:t>0 (</w:t>
      </w:r>
      <w:proofErr w:type="spellStart"/>
      <w:r w:rsidR="002A3811" w:rsidRPr="00FF54FC">
        <w:rPr>
          <w:rFonts w:ascii="Times New Roman" w:hAnsi="Times New Roman" w:cs="Times New Roman"/>
          <w:sz w:val="28"/>
          <w:szCs w:val="28"/>
          <w:lang w:val="ru-RU"/>
        </w:rPr>
        <w:t>додаток</w:t>
      </w:r>
      <w:proofErr w:type="spellEnd"/>
      <w:r w:rsidR="002A3811" w:rsidRPr="00FF54FC">
        <w:rPr>
          <w:rFonts w:ascii="Times New Roman" w:hAnsi="Times New Roman" w:cs="Times New Roman"/>
          <w:sz w:val="28"/>
          <w:szCs w:val="28"/>
          <w:lang w:val="ru-RU"/>
        </w:rPr>
        <w:t xml:space="preserve"> 3).</w:t>
      </w:r>
    </w:p>
    <w:p w:rsidR="00A70DCC" w:rsidRPr="00FF54FC" w:rsidRDefault="002A3811">
      <w:pPr>
        <w:tabs>
          <w:tab w:val="left" w:pos="3402"/>
        </w:tabs>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Гранична наповнюваність класу та тривалість уроків встановлюються відповідно до Закону України «Про загальну середню освіту».</w:t>
      </w:r>
    </w:p>
    <w:p w:rsidR="00A70DCC" w:rsidRPr="00FF54FC" w:rsidRDefault="002A3811" w:rsidP="00630D70">
      <w:pPr>
        <w:tabs>
          <w:tab w:val="left" w:pos="3402"/>
        </w:tabs>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Pr="00FF54FC">
        <w:rPr>
          <w:rFonts w:ascii="Times New Roman" w:hAnsi="Times New Roman" w:cs="Times New Roman"/>
          <w:sz w:val="28"/>
          <w:szCs w:val="28"/>
        </w:rPr>
        <w:t>компенсуючого</w:t>
      </w:r>
      <w:proofErr w:type="spellEnd"/>
      <w:r w:rsidRPr="00FF54FC">
        <w:rPr>
          <w:rFonts w:ascii="Times New Roman" w:hAnsi="Times New Roman" w:cs="Times New Roman"/>
          <w:sz w:val="28"/>
          <w:szCs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A70DCC" w:rsidRPr="00FF54FC" w:rsidRDefault="00630D70" w:rsidP="00630D70">
      <w:pPr>
        <w:tabs>
          <w:tab w:val="left" w:pos="3402"/>
        </w:tabs>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xml:space="preserve"> </w:t>
      </w:r>
      <w:r w:rsidR="002A3811" w:rsidRPr="00FF54FC">
        <w:rPr>
          <w:rFonts w:ascii="Times New Roman" w:hAnsi="Times New Roman" w:cs="Times New Roman"/>
          <w:sz w:val="28"/>
          <w:szCs w:val="28"/>
        </w:rPr>
        <w:t>Навчальний план зорієнтований на роботу основної школи за 5-денним навчальним тижнем.</w:t>
      </w:r>
    </w:p>
    <w:p w:rsidR="00630D70" w:rsidRPr="00FF54FC" w:rsidRDefault="002A3811" w:rsidP="00630D70">
      <w:pPr>
        <w:spacing w:after="0"/>
        <w:ind w:left="-426"/>
        <w:jc w:val="both"/>
        <w:rPr>
          <w:rFonts w:ascii="Times New Roman" w:hAnsi="Times New Roman" w:cs="Times New Roman"/>
          <w:b/>
          <w:lang w:val="ru-RU"/>
        </w:rPr>
      </w:pPr>
      <w:r w:rsidRPr="00FF54FC">
        <w:rPr>
          <w:rFonts w:ascii="Times New Roman" w:hAnsi="Times New Roman" w:cs="Times New Roman"/>
          <w:b/>
          <w:sz w:val="28"/>
          <w:szCs w:val="28"/>
        </w:rPr>
        <w:t xml:space="preserve">     </w:t>
      </w:r>
      <w:r w:rsidR="00630D70" w:rsidRPr="00FF54FC">
        <w:rPr>
          <w:rFonts w:ascii="Times New Roman" w:hAnsi="Times New Roman" w:cs="Times New Roman"/>
          <w:b/>
          <w:sz w:val="28"/>
          <w:szCs w:val="28"/>
        </w:rPr>
        <w:t xml:space="preserve">  </w:t>
      </w:r>
    </w:p>
    <w:p w:rsidR="00A70DCC" w:rsidRPr="00FF54FC" w:rsidRDefault="00630D70" w:rsidP="00630D70">
      <w:pPr>
        <w:tabs>
          <w:tab w:val="left" w:pos="3402"/>
        </w:tabs>
        <w:spacing w:after="0"/>
        <w:jc w:val="both"/>
        <w:rPr>
          <w:rFonts w:ascii="Times New Roman" w:hAnsi="Times New Roman" w:cs="Times New Roman"/>
          <w:b/>
          <w:sz w:val="28"/>
          <w:szCs w:val="28"/>
        </w:rPr>
      </w:pPr>
      <w:r w:rsidRPr="00FF54FC">
        <w:rPr>
          <w:rFonts w:ascii="Times New Roman" w:hAnsi="Times New Roman" w:cs="Times New Roman"/>
          <w:b/>
          <w:lang w:val="ru-RU"/>
        </w:rPr>
        <w:t xml:space="preserve">                  </w:t>
      </w:r>
      <w:r w:rsidR="002A3811" w:rsidRPr="00FF54FC">
        <w:rPr>
          <w:rFonts w:ascii="Times New Roman" w:hAnsi="Times New Roman" w:cs="Times New Roman"/>
          <w:b/>
          <w:sz w:val="28"/>
          <w:szCs w:val="28"/>
        </w:rPr>
        <w:t>Очікувані результати навчання здобувачів освіти</w:t>
      </w:r>
    </w:p>
    <w:p w:rsidR="00A70DCC" w:rsidRPr="00FF54FC" w:rsidRDefault="002A3811">
      <w:pPr>
        <w:tabs>
          <w:tab w:val="left" w:pos="3402"/>
        </w:tabs>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xml:space="preserve">Очікувані результати навчання учнів подані в рамках навчальних програм, перелік яких наведено в додатку 2 до освітньої програми. Пропонований зміст навчальних програм, які мають гриф «Затверджено Міністерством освіти і науки </w:t>
      </w:r>
      <w:r w:rsidRPr="00FF54FC">
        <w:rPr>
          <w:rFonts w:ascii="Times New Roman" w:hAnsi="Times New Roman" w:cs="Times New Roman"/>
          <w:sz w:val="28"/>
          <w:szCs w:val="28"/>
        </w:rPr>
        <w:lastRenderedPageBreak/>
        <w:t xml:space="preserve">України», розміщені на офіційному </w:t>
      </w:r>
      <w:proofErr w:type="spellStart"/>
      <w:r w:rsidRPr="00FF54FC">
        <w:rPr>
          <w:rFonts w:ascii="Times New Roman" w:hAnsi="Times New Roman" w:cs="Times New Roman"/>
          <w:sz w:val="28"/>
          <w:szCs w:val="28"/>
        </w:rPr>
        <w:t>веб-сайті</w:t>
      </w:r>
      <w:proofErr w:type="spellEnd"/>
      <w:r w:rsidRPr="00FF54FC">
        <w:rPr>
          <w:rFonts w:ascii="Times New Roman" w:hAnsi="Times New Roman" w:cs="Times New Roman"/>
          <w:sz w:val="28"/>
          <w:szCs w:val="28"/>
        </w:rPr>
        <w:t xml:space="preserve"> МОН України та проекту «Інтелект України».</w:t>
      </w:r>
    </w:p>
    <w:p w:rsidR="00A70DCC" w:rsidRPr="00FF54FC" w:rsidRDefault="002A3811">
      <w:pPr>
        <w:tabs>
          <w:tab w:val="left" w:pos="3402"/>
        </w:tabs>
        <w:spacing w:after="0"/>
        <w:rPr>
          <w:rFonts w:ascii="Times New Roman" w:hAnsi="Times New Roman" w:cs="Times New Roman"/>
          <w:b/>
          <w:sz w:val="28"/>
          <w:szCs w:val="28"/>
        </w:rPr>
      </w:pPr>
      <w:r w:rsidRPr="00FF54FC">
        <w:rPr>
          <w:rFonts w:ascii="Times New Roman" w:hAnsi="Times New Roman" w:cs="Times New Roman"/>
          <w:b/>
          <w:sz w:val="28"/>
          <w:szCs w:val="28"/>
        </w:rPr>
        <w:t xml:space="preserve">             Рекомендовані форми організації освітнього процесу</w:t>
      </w:r>
    </w:p>
    <w:p w:rsidR="00A70DCC" w:rsidRPr="00FF54FC" w:rsidRDefault="00630D70">
      <w:pPr>
        <w:tabs>
          <w:tab w:val="left" w:pos="3402"/>
        </w:tabs>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xml:space="preserve">  </w:t>
      </w:r>
      <w:r w:rsidR="002A3811" w:rsidRPr="00FF54FC">
        <w:rPr>
          <w:rFonts w:ascii="Times New Roman" w:hAnsi="Times New Roman" w:cs="Times New Roman"/>
          <w:sz w:val="28"/>
          <w:szCs w:val="28"/>
        </w:rPr>
        <w:t xml:space="preserve">Основними формами організації освітнього процесу є різні типи уроку, екскурсії, віртуальні подорожі, спектаклі, </w:t>
      </w:r>
      <w:proofErr w:type="spellStart"/>
      <w:r w:rsidR="002A3811" w:rsidRPr="00FF54FC">
        <w:rPr>
          <w:rFonts w:ascii="Times New Roman" w:hAnsi="Times New Roman" w:cs="Times New Roman"/>
          <w:sz w:val="28"/>
          <w:szCs w:val="28"/>
        </w:rPr>
        <w:t>квести</w:t>
      </w:r>
      <w:proofErr w:type="spellEnd"/>
      <w:r w:rsidR="002A3811" w:rsidRPr="00FF54FC">
        <w:rPr>
          <w:rFonts w:ascii="Times New Roman" w:hAnsi="Times New Roman" w:cs="Times New Roman"/>
          <w:sz w:val="28"/>
          <w:szCs w:val="28"/>
        </w:rPr>
        <w:t>, які вчитель організує у межах уроку або в позаурочний час.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630D70" w:rsidRPr="00FF54FC" w:rsidRDefault="00630D70" w:rsidP="00630D70">
      <w:pPr>
        <w:spacing w:after="0"/>
        <w:ind w:left="-426"/>
        <w:jc w:val="both"/>
        <w:rPr>
          <w:rFonts w:ascii="Times New Roman" w:eastAsia="Times New Roman" w:hAnsi="Times New Roman"/>
          <w:sz w:val="28"/>
          <w:szCs w:val="28"/>
          <w:lang w:eastAsia="ru-RU"/>
        </w:rPr>
      </w:pPr>
      <w:r w:rsidRPr="00FF54FC">
        <w:rPr>
          <w:rFonts w:ascii="Times New Roman" w:hAnsi="Times New Roman"/>
          <w:sz w:val="28"/>
          <w:szCs w:val="28"/>
          <w:shd w:val="clear" w:color="auto" w:fill="FFFFFF"/>
        </w:rPr>
        <w:t xml:space="preserve">        У зв’язку із введенням в Україні воєнного стану з 24 лютого 2022 року, </w:t>
      </w:r>
      <w:r w:rsidRPr="00FF54FC">
        <w:rPr>
          <w:rFonts w:ascii="Times New Roman" w:hAnsi="Times New Roman"/>
          <w:sz w:val="28"/>
          <w:szCs w:val="28"/>
        </w:rPr>
        <w:t>відповідно до Положення про дистанційне навчання для</w:t>
      </w:r>
      <w:r w:rsidRPr="00FF54FC">
        <w:rPr>
          <w:rFonts w:ascii="Times New Roman" w:hAnsi="Times New Roman"/>
          <w:sz w:val="28"/>
          <w:szCs w:val="28"/>
          <w:shd w:val="clear" w:color="auto" w:fill="FFFFFF"/>
        </w:rPr>
        <w:t xml:space="preserve"> забезпечення якісного вик</w:t>
      </w:r>
      <w:r w:rsidR="00FF54FC" w:rsidRPr="00FF54FC">
        <w:rPr>
          <w:rFonts w:ascii="Times New Roman" w:hAnsi="Times New Roman"/>
          <w:sz w:val="28"/>
          <w:szCs w:val="28"/>
          <w:shd w:val="clear" w:color="auto" w:fill="FFFFFF"/>
        </w:rPr>
        <w:t>онання освітньої програми у 202</w:t>
      </w:r>
      <w:r w:rsidR="00FF54FC" w:rsidRPr="00FF54FC">
        <w:rPr>
          <w:rFonts w:ascii="Times New Roman" w:hAnsi="Times New Roman"/>
          <w:sz w:val="28"/>
          <w:szCs w:val="28"/>
          <w:shd w:val="clear" w:color="auto" w:fill="FFFFFF"/>
          <w:lang w:val="en-US"/>
        </w:rPr>
        <w:t>4</w:t>
      </w:r>
      <w:r w:rsidR="00FF54FC" w:rsidRPr="00FF54FC">
        <w:rPr>
          <w:rFonts w:ascii="Times New Roman" w:hAnsi="Times New Roman"/>
          <w:sz w:val="28"/>
          <w:szCs w:val="28"/>
          <w:shd w:val="clear" w:color="auto" w:fill="FFFFFF"/>
        </w:rPr>
        <w:t>/2022</w:t>
      </w:r>
      <w:r w:rsidR="00FF54FC" w:rsidRPr="00FF54FC">
        <w:rPr>
          <w:rFonts w:ascii="Times New Roman" w:hAnsi="Times New Roman"/>
          <w:sz w:val="28"/>
          <w:szCs w:val="28"/>
          <w:shd w:val="clear" w:color="auto" w:fill="FFFFFF"/>
          <w:lang w:val="en-US"/>
        </w:rPr>
        <w:t>5</w:t>
      </w:r>
      <w:r w:rsidRPr="00FF54FC">
        <w:rPr>
          <w:rFonts w:ascii="Times New Roman" w:hAnsi="Times New Roman"/>
          <w:sz w:val="28"/>
          <w:szCs w:val="28"/>
          <w:shd w:val="clear" w:color="auto" w:fill="FFFFFF"/>
        </w:rPr>
        <w:t xml:space="preserve"> навчальному році в гімназії при потребі </w:t>
      </w:r>
      <w:r w:rsidRPr="00FF54FC">
        <w:rPr>
          <w:rFonts w:ascii="Times New Roman" w:hAnsi="Times New Roman"/>
          <w:sz w:val="28"/>
          <w:szCs w:val="28"/>
        </w:rPr>
        <w:t>освітній  процес  здійснюватиметься    з  використанням  технологій  дистанційного  навчання, сучасної</w:t>
      </w:r>
      <w:r w:rsidR="00FF54FC" w:rsidRPr="00FF54FC">
        <w:rPr>
          <w:rFonts w:ascii="Times New Roman" w:hAnsi="Times New Roman"/>
          <w:sz w:val="28"/>
          <w:szCs w:val="28"/>
          <w:shd w:val="clear" w:color="auto" w:fill="FFFFFF"/>
        </w:rPr>
        <w:t xml:space="preserve"> освітньої  платформ</w:t>
      </w:r>
      <w:r w:rsidR="00FF54FC" w:rsidRPr="00FF54FC">
        <w:rPr>
          <w:rFonts w:ascii="Times New Roman" w:hAnsi="Times New Roman"/>
          <w:sz w:val="28"/>
          <w:szCs w:val="28"/>
          <w:shd w:val="clear" w:color="auto" w:fill="FFFFFF"/>
          <w:lang w:val="en-US"/>
        </w:rPr>
        <w:t>и</w:t>
      </w:r>
      <w:r w:rsidR="00FF54FC" w:rsidRPr="00FF54FC">
        <w:rPr>
          <w:rFonts w:ascii="Times New Roman" w:hAnsi="Times New Roman"/>
          <w:sz w:val="28"/>
          <w:szCs w:val="28"/>
          <w:shd w:val="clear" w:color="auto" w:fill="FFFFFF"/>
        </w:rPr>
        <w:t xml:space="preserve"> «Нові знання»</w:t>
      </w:r>
      <w:r w:rsidRPr="00FF54FC">
        <w:rPr>
          <w:rFonts w:ascii="Times New Roman" w:hAnsi="Times New Roman"/>
          <w:sz w:val="28"/>
          <w:szCs w:val="28"/>
          <w:shd w:val="clear" w:color="auto" w:fill="FFFFFF"/>
        </w:rPr>
        <w:t xml:space="preserve"> </w:t>
      </w:r>
      <w:r w:rsidRPr="00FF54FC">
        <w:rPr>
          <w:rFonts w:ascii="Times New Roman" w:hAnsi="Times New Roman"/>
          <w:sz w:val="28"/>
          <w:szCs w:val="28"/>
        </w:rPr>
        <w:t xml:space="preserve">у двох режимах: синхронному (всі учасники освітнього процесу одночасно перебувають у </w:t>
      </w:r>
      <w:proofErr w:type="spellStart"/>
      <w:r w:rsidRPr="00FF54FC">
        <w:rPr>
          <w:rFonts w:ascii="Times New Roman" w:hAnsi="Times New Roman"/>
          <w:sz w:val="28"/>
          <w:szCs w:val="28"/>
        </w:rPr>
        <w:t>веб-середовищі</w:t>
      </w:r>
      <w:proofErr w:type="spellEnd"/>
      <w:r w:rsidRPr="00FF54FC">
        <w:rPr>
          <w:rFonts w:ascii="Times New Roman" w:hAnsi="Times New Roman"/>
          <w:sz w:val="28"/>
          <w:szCs w:val="28"/>
        </w:rPr>
        <w:t xml:space="preserve">) та асинхронному (освітній процес здійснюється за зручним для вчителів та учнів графіком). </w:t>
      </w:r>
      <w:r w:rsidRPr="00FF54FC">
        <w:rPr>
          <w:rFonts w:ascii="Times New Roman" w:eastAsia="Times New Roman" w:hAnsi="Times New Roman"/>
          <w:sz w:val="28"/>
          <w:szCs w:val="28"/>
          <w:lang w:eastAsia="uk-UA"/>
        </w:rPr>
        <w:t xml:space="preserve">Не менше 30% навчального часу буде організовано у синхронному режимі. </w:t>
      </w:r>
      <w:r w:rsidRPr="00FF54FC">
        <w:rPr>
          <w:rFonts w:ascii="Times New Roman" w:eastAsia="Times New Roman" w:hAnsi="Times New Roman"/>
          <w:sz w:val="28"/>
          <w:szCs w:val="28"/>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Pr="00FF54FC">
        <w:rPr>
          <w:rFonts w:ascii="Times New Roman" w:hAnsi="Times New Roman"/>
          <w:sz w:val="28"/>
          <w:szCs w:val="28"/>
        </w:rPr>
        <w:t xml:space="preserve">  відповідно до </w:t>
      </w:r>
      <w:hyperlink r:id="rId8" w:history="1">
        <w:r w:rsidRPr="00FF54FC">
          <w:rPr>
            <w:rStyle w:val="a5"/>
            <w:rFonts w:ascii="Times New Roman" w:hAnsi="Times New Roman"/>
            <w:color w:val="auto"/>
            <w:sz w:val="28"/>
            <w:szCs w:val="28"/>
            <w:lang w:eastAsia="uk-UA"/>
          </w:rPr>
          <w:t>листа МОН від 02.11.2020 № 1/9-609 «Щодо організації дистанційного навчання</w:t>
        </w:r>
      </w:hyperlink>
      <w:r w:rsidRPr="00FF54FC">
        <w:rPr>
          <w:rFonts w:ascii="Times New Roman" w:eastAsia="Times New Roman" w:hAnsi="Times New Roman"/>
          <w:sz w:val="28"/>
          <w:szCs w:val="28"/>
          <w:lang w:eastAsia="ru-RU"/>
        </w:rPr>
        <w:t xml:space="preserve">». </w:t>
      </w:r>
    </w:p>
    <w:p w:rsidR="00630D70" w:rsidRPr="00FF54FC" w:rsidRDefault="00630D70" w:rsidP="00630D70">
      <w:pPr>
        <w:shd w:val="clear" w:color="auto" w:fill="FFFFFF"/>
        <w:tabs>
          <w:tab w:val="left" w:pos="284"/>
          <w:tab w:val="left" w:pos="1134"/>
        </w:tabs>
        <w:spacing w:after="0"/>
        <w:ind w:left="-426" w:firstLine="709"/>
        <w:jc w:val="both"/>
        <w:rPr>
          <w:rFonts w:ascii="Times New Roman" w:hAnsi="Times New Roman"/>
          <w:sz w:val="28"/>
          <w:szCs w:val="28"/>
        </w:rPr>
      </w:pPr>
      <w:r w:rsidRPr="00FF54FC">
        <w:rPr>
          <w:rFonts w:ascii="Times New Roman" w:hAnsi="Times New Roman"/>
          <w:sz w:val="28"/>
          <w:szCs w:val="28"/>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w:t>
      </w:r>
      <w:r w:rsidR="00FF54FC" w:rsidRPr="00FF54FC">
        <w:rPr>
          <w:rFonts w:ascii="Times New Roman" w:hAnsi="Times New Roman"/>
          <w:sz w:val="28"/>
          <w:szCs w:val="28"/>
        </w:rPr>
        <w:t xml:space="preserve"> юстиції України 03.02.2016. за № 184/28314</w:t>
      </w:r>
      <w:r w:rsidRPr="00FF54FC">
        <w:rPr>
          <w:rFonts w:ascii="Times New Roman" w:hAnsi="Times New Roman"/>
          <w:sz w:val="28"/>
          <w:szCs w:val="28"/>
        </w:rPr>
        <w:t xml:space="preserve"> організовано:</w:t>
      </w:r>
    </w:p>
    <w:p w:rsidR="00630D70" w:rsidRPr="00FF54FC" w:rsidRDefault="00630D70" w:rsidP="00630D70">
      <w:pPr>
        <w:pStyle w:val="a4"/>
        <w:numPr>
          <w:ilvl w:val="0"/>
          <w:numId w:val="2"/>
        </w:numPr>
        <w:shd w:val="clear" w:color="auto" w:fill="FFFFFF"/>
        <w:tabs>
          <w:tab w:val="left" w:pos="284"/>
          <w:tab w:val="left" w:pos="1134"/>
        </w:tabs>
        <w:spacing w:after="0" w:line="240" w:lineRule="auto"/>
        <w:jc w:val="both"/>
        <w:rPr>
          <w:rFonts w:ascii="Times New Roman" w:hAnsi="Times New Roman" w:cs="Times New Roman"/>
          <w:b/>
          <w:sz w:val="28"/>
          <w:szCs w:val="28"/>
          <w:lang w:val="ru-RU"/>
        </w:rPr>
      </w:pPr>
      <w:r w:rsidRPr="00FF54FC">
        <w:rPr>
          <w:rFonts w:ascii="Times New Roman" w:hAnsi="Times New Roman"/>
          <w:sz w:val="28"/>
          <w:szCs w:val="28"/>
        </w:rPr>
        <w:t>індивідуальну форму навчання (пед</w:t>
      </w:r>
      <w:r w:rsidR="00FF54FC" w:rsidRPr="00FF54FC">
        <w:rPr>
          <w:rFonts w:ascii="Times New Roman" w:hAnsi="Times New Roman"/>
          <w:sz w:val="28"/>
          <w:szCs w:val="28"/>
        </w:rPr>
        <w:t>агогічний патронаж) для 1 учня 9</w:t>
      </w:r>
      <w:r w:rsidRPr="00FF54FC">
        <w:rPr>
          <w:rFonts w:ascii="Times New Roman" w:hAnsi="Times New Roman"/>
          <w:sz w:val="28"/>
          <w:szCs w:val="28"/>
        </w:rPr>
        <w:t>-А класу;</w:t>
      </w:r>
    </w:p>
    <w:p w:rsidR="00630D70" w:rsidRPr="00C24A07" w:rsidRDefault="00630D70" w:rsidP="00630D70">
      <w:pPr>
        <w:tabs>
          <w:tab w:val="left" w:pos="6804"/>
        </w:tabs>
        <w:spacing w:after="0"/>
        <w:rPr>
          <w:rFonts w:ascii="Times New Roman" w:hAnsi="Times New Roman" w:cs="Times New Roman"/>
          <w:b/>
          <w:color w:val="FF0000"/>
          <w:lang w:val="ru-RU"/>
        </w:rPr>
      </w:pPr>
    </w:p>
    <w:p w:rsidR="00630D70" w:rsidRPr="00C24A07" w:rsidRDefault="00630D70">
      <w:pPr>
        <w:ind w:left="-426" w:firstLine="567"/>
        <w:jc w:val="both"/>
        <w:textAlignment w:val="baseline"/>
        <w:rPr>
          <w:rFonts w:ascii="Times New Roman" w:hAnsi="Times New Roman" w:cs="Times New Roman"/>
          <w:color w:val="FF0000"/>
          <w:sz w:val="28"/>
          <w:szCs w:val="28"/>
          <w:lang w:val="ru-RU"/>
        </w:rPr>
      </w:pPr>
    </w:p>
    <w:p w:rsidR="006043A8" w:rsidRDefault="006043A8">
      <w:pPr>
        <w:ind w:left="-426" w:firstLine="567"/>
        <w:jc w:val="both"/>
        <w:textAlignment w:val="baseline"/>
        <w:rPr>
          <w:rFonts w:ascii="Times New Roman" w:hAnsi="Times New Roman" w:cs="Times New Roman"/>
          <w:sz w:val="28"/>
          <w:szCs w:val="28"/>
          <w:lang w:val="en-US"/>
        </w:rPr>
      </w:pPr>
    </w:p>
    <w:p w:rsidR="00A70DCC" w:rsidRPr="00FF54FC" w:rsidRDefault="002A3811">
      <w:pPr>
        <w:ind w:left="-426" w:firstLine="567"/>
        <w:jc w:val="both"/>
        <w:textAlignment w:val="baseline"/>
        <w:rPr>
          <w:rFonts w:ascii="Times New Roman" w:eastAsia="Times New Roman" w:hAnsi="Times New Roman"/>
          <w:sz w:val="28"/>
          <w:szCs w:val="28"/>
          <w:shd w:val="clear" w:color="auto" w:fill="FFFFFF"/>
          <w:lang w:val="ru-RU" w:eastAsia="ru-RU"/>
        </w:rPr>
      </w:pPr>
      <w:r w:rsidRPr="00FF54FC">
        <w:rPr>
          <w:rFonts w:ascii="Times New Roman" w:hAnsi="Times New Roman" w:cs="Times New Roman"/>
          <w:sz w:val="28"/>
          <w:szCs w:val="28"/>
        </w:rPr>
        <w:t xml:space="preserve">Зміст програми має потенціал для формування у здобувачів таких </w:t>
      </w:r>
      <w:proofErr w:type="spellStart"/>
      <w:r w:rsidRPr="00FF54FC">
        <w:rPr>
          <w:rFonts w:ascii="Times New Roman" w:hAnsi="Times New Roman" w:cs="Times New Roman"/>
          <w:b/>
          <w:sz w:val="28"/>
          <w:szCs w:val="28"/>
        </w:rPr>
        <w:t>ключовихкомпетентностей</w:t>
      </w:r>
      <w:proofErr w:type="spellEnd"/>
      <w:r w:rsidRPr="00FF54FC">
        <w:rPr>
          <w:rFonts w:ascii="Times New Roman" w:hAnsi="Times New Roman" w:cs="Times New Roman"/>
          <w:b/>
          <w:sz w:val="28"/>
          <w:szCs w:val="28"/>
        </w:rPr>
        <w:t>.</w:t>
      </w:r>
    </w:p>
    <w:tbl>
      <w:tblPr>
        <w:tblStyle w:val="a3"/>
        <w:tblW w:w="10065" w:type="dxa"/>
        <w:tblInd w:w="-318" w:type="dxa"/>
        <w:tblLook w:val="04A0"/>
      </w:tblPr>
      <w:tblGrid>
        <w:gridCol w:w="568"/>
        <w:gridCol w:w="3183"/>
        <w:gridCol w:w="6314"/>
      </w:tblGrid>
      <w:tr w:rsidR="00A70DCC" w:rsidRPr="00FF54FC">
        <w:tc>
          <w:tcPr>
            <w:tcW w:w="534" w:type="dxa"/>
          </w:tcPr>
          <w:p w:rsidR="00A70DCC" w:rsidRPr="00FF54FC" w:rsidRDefault="00A70DCC">
            <w:pPr>
              <w:spacing w:after="0" w:line="240" w:lineRule="auto"/>
              <w:rPr>
                <w:rFonts w:ascii="Times New Roman" w:hAnsi="Times New Roman" w:cs="Times New Roman"/>
                <w:b/>
                <w:sz w:val="28"/>
                <w:szCs w:val="28"/>
                <w:lang w:val="ru-RU"/>
              </w:rPr>
            </w:pPr>
          </w:p>
          <w:p w:rsidR="00A70DCC" w:rsidRPr="00FF54FC" w:rsidRDefault="002A3811">
            <w:pPr>
              <w:spacing w:after="0" w:line="240" w:lineRule="auto"/>
              <w:rPr>
                <w:rFonts w:ascii="Times New Roman" w:hAnsi="Times New Roman" w:cs="Times New Roman"/>
                <w:b/>
                <w:sz w:val="28"/>
                <w:szCs w:val="28"/>
                <w:lang w:val="en-US"/>
              </w:rPr>
            </w:pPr>
            <w:r w:rsidRPr="00FF54FC">
              <w:rPr>
                <w:rFonts w:ascii="Times New Roman" w:hAnsi="Times New Roman" w:cs="Times New Roman"/>
                <w:b/>
                <w:sz w:val="28"/>
                <w:szCs w:val="28"/>
              </w:rPr>
              <w:t>№ з/п</w:t>
            </w:r>
          </w:p>
          <w:p w:rsidR="00A70DCC" w:rsidRPr="00FF54FC" w:rsidRDefault="00A70DCC">
            <w:pPr>
              <w:spacing w:after="0" w:line="240" w:lineRule="auto"/>
              <w:rPr>
                <w:rFonts w:ascii="Times New Roman" w:hAnsi="Times New Roman" w:cs="Times New Roman"/>
                <w:b/>
                <w:sz w:val="28"/>
                <w:szCs w:val="28"/>
                <w:lang w:val="en-US"/>
              </w:rPr>
            </w:pPr>
          </w:p>
        </w:tc>
        <w:tc>
          <w:tcPr>
            <w:tcW w:w="3190" w:type="dxa"/>
          </w:tcPr>
          <w:p w:rsidR="00A70DCC" w:rsidRPr="00FF54FC" w:rsidRDefault="00A70DCC">
            <w:pPr>
              <w:spacing w:after="0" w:line="240" w:lineRule="auto"/>
              <w:rPr>
                <w:rFonts w:ascii="Times New Roman" w:hAnsi="Times New Roman" w:cs="Times New Roman"/>
                <w:b/>
                <w:sz w:val="28"/>
                <w:szCs w:val="28"/>
              </w:rPr>
            </w:pPr>
          </w:p>
          <w:p w:rsidR="00A70DCC" w:rsidRPr="00FF54FC" w:rsidRDefault="002A3811">
            <w:pPr>
              <w:spacing w:after="0" w:line="240" w:lineRule="auto"/>
              <w:rPr>
                <w:rFonts w:ascii="Times New Roman" w:hAnsi="Times New Roman" w:cs="Times New Roman"/>
                <w:b/>
                <w:sz w:val="28"/>
                <w:szCs w:val="28"/>
              </w:rPr>
            </w:pPr>
            <w:r w:rsidRPr="00FF54FC">
              <w:rPr>
                <w:rFonts w:ascii="Times New Roman" w:hAnsi="Times New Roman" w:cs="Times New Roman"/>
                <w:b/>
                <w:sz w:val="28"/>
                <w:szCs w:val="28"/>
              </w:rPr>
              <w:t>Ключові компетентності</w:t>
            </w:r>
          </w:p>
        </w:tc>
        <w:tc>
          <w:tcPr>
            <w:tcW w:w="6341" w:type="dxa"/>
          </w:tcPr>
          <w:p w:rsidR="00A70DCC" w:rsidRPr="00FF54FC" w:rsidRDefault="00A70DCC">
            <w:pPr>
              <w:spacing w:after="0" w:line="240" w:lineRule="auto"/>
              <w:rPr>
                <w:rFonts w:ascii="Times New Roman" w:hAnsi="Times New Roman" w:cs="Times New Roman"/>
                <w:b/>
                <w:sz w:val="28"/>
                <w:szCs w:val="28"/>
                <w:lang w:val="en-US"/>
              </w:rPr>
            </w:pPr>
          </w:p>
          <w:p w:rsidR="00A70DCC" w:rsidRPr="00FF54FC" w:rsidRDefault="002A3811">
            <w:pPr>
              <w:spacing w:after="0" w:line="240" w:lineRule="auto"/>
              <w:rPr>
                <w:rFonts w:ascii="Times New Roman" w:hAnsi="Times New Roman" w:cs="Times New Roman"/>
                <w:b/>
                <w:sz w:val="28"/>
                <w:szCs w:val="28"/>
                <w:lang w:val="en-US"/>
              </w:rPr>
            </w:pPr>
            <w:r w:rsidRPr="00FF54FC">
              <w:rPr>
                <w:rFonts w:ascii="Times New Roman" w:hAnsi="Times New Roman" w:cs="Times New Roman"/>
                <w:b/>
                <w:sz w:val="28"/>
                <w:szCs w:val="28"/>
              </w:rPr>
              <w:t xml:space="preserve">                         Компоненти</w:t>
            </w: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lang w:val="en-US"/>
              </w:rPr>
              <w:t>1.</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Спілкування державною  мовою</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розуміння важливості чітких та лаконічних формулювань.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означення понять, формулювання властивостей, доведення правил, теорем</w:t>
            </w: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2.</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Спілкування іноземними мовами</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підручники, словники, довідкова література, мультимедійні засоби, адаптовані іншомовні тексти</w:t>
            </w:r>
          </w:p>
          <w:p w:rsidR="00A70DCC" w:rsidRPr="00FF54FC" w:rsidRDefault="00A70DCC">
            <w:pPr>
              <w:spacing w:after="0" w:line="240" w:lineRule="auto"/>
              <w:rPr>
                <w:rFonts w:ascii="Times New Roman" w:hAnsi="Times New Roman" w:cs="Times New Roman"/>
                <w:sz w:val="28"/>
                <w:szCs w:val="28"/>
              </w:rPr>
            </w:pP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3.</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Математична компетентність</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розв'язування математичних задач, і обов’язково таких, що моделюють реальні життєві ситуації</w:t>
            </w: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4.</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Основні компетентності у природничих науках і технологіях</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5.</w:t>
            </w:r>
          </w:p>
        </w:tc>
        <w:tc>
          <w:tcPr>
            <w:tcW w:w="3190" w:type="dxa"/>
          </w:tcPr>
          <w:p w:rsidR="00A70DCC" w:rsidRPr="00FF54FC" w:rsidRDefault="002A3811">
            <w:pPr>
              <w:spacing w:after="0" w:line="240" w:lineRule="auto"/>
              <w:rPr>
                <w:rFonts w:ascii="Times New Roman" w:hAnsi="Times New Roman" w:cs="Times New Roman"/>
                <w:sz w:val="28"/>
                <w:szCs w:val="28"/>
              </w:rPr>
            </w:pPr>
            <w:proofErr w:type="spellStart"/>
            <w:r w:rsidRPr="00FF54FC">
              <w:rPr>
                <w:rFonts w:ascii="Times New Roman" w:hAnsi="Times New Roman" w:cs="Times New Roman"/>
                <w:sz w:val="28"/>
                <w:szCs w:val="28"/>
              </w:rPr>
              <w:t>Інформаційно-</w:t>
            </w:r>
            <w:proofErr w:type="spellEnd"/>
            <w:r w:rsidRPr="00FF54FC">
              <w:rPr>
                <w:rFonts w:ascii="Times New Roman" w:hAnsi="Times New Roman" w:cs="Times New Roman"/>
                <w:sz w:val="28"/>
                <w:szCs w:val="28"/>
              </w:rPr>
              <w:t xml:space="preserve"> цифрова компетентність</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структурувати дані; діяти за алгоритмом та складати алгоритми; визначати достатність даних для розв’язання задачі; використовувати різні </w:t>
            </w:r>
            <w:proofErr w:type="spellStart"/>
            <w:r w:rsidRPr="00FF54FC">
              <w:rPr>
                <w:rFonts w:ascii="Times New Roman" w:hAnsi="Times New Roman" w:cs="Times New Roman"/>
                <w:sz w:val="28"/>
                <w:szCs w:val="28"/>
              </w:rPr>
              <w:t>знаковісистеми</w:t>
            </w:r>
            <w:proofErr w:type="spellEnd"/>
            <w:r w:rsidRPr="00FF54FC">
              <w:rPr>
                <w:rFonts w:ascii="Times New Roman" w:hAnsi="Times New Roman" w:cs="Times New Roman"/>
                <w:sz w:val="28"/>
                <w:szCs w:val="28"/>
              </w:rPr>
              <w:t xml:space="preserve">; знаходити інформацію та оцінювати її достовірність; доводити істинність тверджень. </w:t>
            </w: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візуалізація даних, побудова графіків та діаграм за допомогою програмних засобів</w:t>
            </w:r>
          </w:p>
          <w:p w:rsidR="00A70DCC" w:rsidRPr="00FF54FC" w:rsidRDefault="00A70DCC">
            <w:pPr>
              <w:spacing w:after="0" w:line="240" w:lineRule="auto"/>
              <w:rPr>
                <w:rFonts w:ascii="Times New Roman" w:hAnsi="Times New Roman" w:cs="Times New Roman"/>
                <w:sz w:val="28"/>
                <w:szCs w:val="28"/>
              </w:rPr>
            </w:pP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6.</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Уміння вчитися впродовж життя</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моделювання власної освітньої траєкторії</w:t>
            </w: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7.</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Ініціативність і підприємливість</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w:t>
            </w: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завдання підприємницького змісту (оптимізаційні задачі)</w:t>
            </w: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8.</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Соціальна і громадянська компетентності</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FF54FC">
              <w:rPr>
                <w:rFonts w:ascii="Times New Roman" w:hAnsi="Times New Roman" w:cs="Times New Roman"/>
                <w:sz w:val="28"/>
                <w:szCs w:val="28"/>
              </w:rPr>
              <w:t>налаштованість</w:t>
            </w:r>
            <w:proofErr w:type="spellEnd"/>
            <w:r w:rsidRPr="00FF54FC">
              <w:rPr>
                <w:rFonts w:ascii="Times New Roman" w:hAnsi="Times New Roman" w:cs="Times New Roman"/>
                <w:sz w:val="28"/>
                <w:szCs w:val="28"/>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завдання соціального змісту</w:t>
            </w:r>
          </w:p>
          <w:p w:rsidR="00A70DCC" w:rsidRPr="00FF54FC" w:rsidRDefault="00A70DCC">
            <w:pPr>
              <w:spacing w:after="0" w:line="240" w:lineRule="auto"/>
              <w:rPr>
                <w:rFonts w:ascii="Times New Roman" w:hAnsi="Times New Roman" w:cs="Times New Roman"/>
                <w:sz w:val="28"/>
                <w:szCs w:val="28"/>
              </w:rPr>
            </w:pPr>
          </w:p>
          <w:p w:rsidR="00A70DCC" w:rsidRPr="00FF54FC" w:rsidRDefault="00A70DCC">
            <w:pPr>
              <w:spacing w:after="0" w:line="240" w:lineRule="auto"/>
              <w:rPr>
                <w:rFonts w:ascii="Times New Roman" w:hAnsi="Times New Roman" w:cs="Times New Roman"/>
                <w:sz w:val="28"/>
                <w:szCs w:val="28"/>
              </w:rPr>
            </w:pPr>
          </w:p>
          <w:p w:rsidR="00A70DCC" w:rsidRPr="00FF54FC" w:rsidRDefault="00A70DCC">
            <w:pPr>
              <w:spacing w:after="0" w:line="240" w:lineRule="auto"/>
              <w:rPr>
                <w:rFonts w:ascii="Times New Roman" w:hAnsi="Times New Roman" w:cs="Times New Roman"/>
                <w:b/>
                <w:sz w:val="28"/>
                <w:szCs w:val="28"/>
              </w:rPr>
            </w:pP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9.</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Обізнаність і самовираження у сфері культури</w:t>
            </w:r>
          </w:p>
        </w:tc>
        <w:tc>
          <w:tcPr>
            <w:tcW w:w="6341"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Уміння:</w:t>
            </w:r>
            <w:r w:rsidRPr="00FF54FC">
              <w:rPr>
                <w:rFonts w:ascii="Times New Roman" w:hAnsi="Times New Roman" w:cs="Times New Roman"/>
                <w:sz w:val="28"/>
                <w:szCs w:val="28"/>
              </w:rPr>
              <w:t xml:space="preserve">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w:t>
            </w:r>
            <w:proofErr w:type="spellStart"/>
            <w:r w:rsidRPr="00FF54FC">
              <w:rPr>
                <w:rFonts w:ascii="Times New Roman" w:hAnsi="Times New Roman" w:cs="Times New Roman"/>
                <w:sz w:val="28"/>
                <w:szCs w:val="28"/>
              </w:rPr>
              <w:t>художньо-</w:t>
            </w:r>
            <w:proofErr w:type="spellEnd"/>
            <w:r w:rsidRPr="00FF54FC">
              <w:rPr>
                <w:rFonts w:ascii="Times New Roman" w:hAnsi="Times New Roman" w:cs="Times New Roman"/>
                <w:sz w:val="28"/>
                <w:szCs w:val="28"/>
              </w:rPr>
              <w:t xml:space="preserve"> естетичну складову при створенні продуктів своєї діяльності (малюнків, текстів, схем тощо). </w:t>
            </w:r>
          </w:p>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b/>
                <w:sz w:val="28"/>
                <w:szCs w:val="28"/>
              </w:rPr>
              <w:t>Ставлення:</w:t>
            </w:r>
            <w:r w:rsidRPr="00FF54FC">
              <w:rPr>
                <w:rFonts w:ascii="Times New Roman" w:hAnsi="Times New Roman" w:cs="Times New Roman"/>
                <w:sz w:val="28"/>
                <w:szCs w:val="28"/>
              </w:rPr>
              <w:t xml:space="preserve"> культурна </w:t>
            </w:r>
            <w:proofErr w:type="spellStart"/>
            <w:r w:rsidRPr="00FF54FC">
              <w:rPr>
                <w:rFonts w:ascii="Times New Roman" w:hAnsi="Times New Roman" w:cs="Times New Roman"/>
                <w:sz w:val="28"/>
                <w:szCs w:val="28"/>
              </w:rPr>
              <w:t>самоідентифікація</w:t>
            </w:r>
            <w:proofErr w:type="spellEnd"/>
            <w:r w:rsidRPr="00FF54FC">
              <w:rPr>
                <w:rFonts w:ascii="Times New Roman" w:hAnsi="Times New Roman" w:cs="Times New Roman"/>
                <w:sz w:val="28"/>
                <w:szCs w:val="28"/>
              </w:rPr>
              <w:t xml:space="preserve">, повага до культурного розмаїття у глобальному суспільстві; усвідомлення впливу окремого предмета на людську культуру та розвиток суспільства. </w:t>
            </w:r>
          </w:p>
          <w:p w:rsidR="00A70DCC" w:rsidRPr="00FF54FC" w:rsidRDefault="002A3811">
            <w:pPr>
              <w:spacing w:after="0" w:line="240" w:lineRule="auto"/>
              <w:rPr>
                <w:rFonts w:ascii="Times New Roman" w:hAnsi="Times New Roman" w:cs="Times New Roman"/>
                <w:b/>
                <w:sz w:val="28"/>
                <w:szCs w:val="28"/>
              </w:rPr>
            </w:pPr>
            <w:r w:rsidRPr="00FF54FC">
              <w:rPr>
                <w:rFonts w:ascii="Times New Roman" w:hAnsi="Times New Roman" w:cs="Times New Roman"/>
                <w:b/>
                <w:sz w:val="28"/>
                <w:szCs w:val="28"/>
              </w:rPr>
              <w:t>Навчальні ресурси:</w:t>
            </w:r>
            <w:r w:rsidRPr="00FF54FC">
              <w:rPr>
                <w:rFonts w:ascii="Times New Roman" w:hAnsi="Times New Roman" w:cs="Times New Roman"/>
                <w:sz w:val="28"/>
                <w:szCs w:val="28"/>
              </w:rPr>
              <w:t xml:space="preserve"> математичні моделі в різних видах мистецтва</w:t>
            </w:r>
          </w:p>
        </w:tc>
      </w:tr>
      <w:tr w:rsidR="00A70DCC" w:rsidRPr="00FF54FC">
        <w:tc>
          <w:tcPr>
            <w:tcW w:w="534"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10.</w:t>
            </w:r>
          </w:p>
        </w:tc>
        <w:tc>
          <w:tcPr>
            <w:tcW w:w="3190" w:type="dxa"/>
          </w:tcPr>
          <w:p w:rsidR="00A70DCC" w:rsidRPr="00FF54FC" w:rsidRDefault="002A3811">
            <w:pPr>
              <w:spacing w:after="0" w:line="240" w:lineRule="auto"/>
              <w:rPr>
                <w:rFonts w:ascii="Times New Roman" w:hAnsi="Times New Roman" w:cs="Times New Roman"/>
                <w:sz w:val="28"/>
                <w:szCs w:val="28"/>
              </w:rPr>
            </w:pPr>
            <w:r w:rsidRPr="00FF54FC">
              <w:rPr>
                <w:rFonts w:ascii="Times New Roman" w:hAnsi="Times New Roman" w:cs="Times New Roman"/>
                <w:sz w:val="28"/>
                <w:szCs w:val="28"/>
              </w:rPr>
              <w:t>Екологічна грамотність і здорове життя</w:t>
            </w:r>
          </w:p>
        </w:tc>
        <w:tc>
          <w:tcPr>
            <w:tcW w:w="6341" w:type="dxa"/>
          </w:tcPr>
          <w:p w:rsidR="00A70DCC" w:rsidRPr="00FF54FC" w:rsidRDefault="002A3811">
            <w:pPr>
              <w:spacing w:after="0" w:line="240" w:lineRule="auto"/>
              <w:rPr>
                <w:rFonts w:ascii="Times New Roman" w:hAnsi="Times New Roman" w:cs="Times New Roman"/>
                <w:b/>
                <w:sz w:val="28"/>
                <w:szCs w:val="28"/>
              </w:rPr>
            </w:pPr>
            <w:r w:rsidRPr="00FF54FC">
              <w:rPr>
                <w:rFonts w:ascii="Times New Roman" w:hAnsi="Times New Roman" w:cs="Times New Roman"/>
                <w:sz w:val="28"/>
                <w:szCs w:val="28"/>
              </w:rPr>
              <w:t xml:space="preserve">Уміння: аналізувати і критично оцінювати </w:t>
            </w:r>
            <w:proofErr w:type="spellStart"/>
            <w:r w:rsidRPr="00FF54FC">
              <w:rPr>
                <w:rFonts w:ascii="Times New Roman" w:hAnsi="Times New Roman" w:cs="Times New Roman"/>
                <w:sz w:val="28"/>
                <w:szCs w:val="28"/>
              </w:rPr>
              <w:t>соціально-</w:t>
            </w:r>
            <w:proofErr w:type="spellEnd"/>
            <w:r w:rsidRPr="00FF54FC">
              <w:rPr>
                <w:rFonts w:ascii="Times New Roman" w:hAnsi="Times New Roman" w:cs="Times New Roman"/>
                <w:sz w:val="28"/>
                <w:szCs w:val="28"/>
              </w:rPr>
              <w:t xml:space="preserve"> 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 Ставлення: 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A70DCC" w:rsidRPr="00FF54FC" w:rsidRDefault="00A70DCC">
      <w:pPr>
        <w:rPr>
          <w:rFonts w:ascii="Times New Roman" w:hAnsi="Times New Roman" w:cs="Times New Roman"/>
          <w:sz w:val="28"/>
          <w:szCs w:val="28"/>
        </w:rPr>
      </w:pPr>
    </w:p>
    <w:p w:rsidR="00A70DCC" w:rsidRPr="00FF54FC" w:rsidRDefault="002A3811">
      <w:pPr>
        <w:spacing w:after="0"/>
        <w:ind w:firstLine="709"/>
        <w:jc w:val="both"/>
        <w:rPr>
          <w:rFonts w:ascii="Times New Roman" w:eastAsia="Times New Roman" w:hAnsi="Times New Roman" w:cs="Times New Roman"/>
          <w:sz w:val="28"/>
          <w:szCs w:val="28"/>
          <w:highlight w:val="white"/>
          <w:lang w:val="ru-RU"/>
        </w:rPr>
      </w:pPr>
      <w:r w:rsidRPr="00FF54FC">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A70DCC" w:rsidRPr="00FF54FC" w:rsidRDefault="002A3811">
      <w:pPr>
        <w:spacing w:after="0"/>
        <w:ind w:firstLine="709"/>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70DCC" w:rsidRPr="00FF54FC" w:rsidRDefault="002A3811">
      <w:pPr>
        <w:spacing w:after="0"/>
        <w:ind w:firstLine="709"/>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FF54FC">
        <w:rPr>
          <w:rFonts w:ascii="Times New Roman" w:eastAsia="Times New Roman" w:hAnsi="Times New Roman" w:cs="Times New Roman"/>
          <w:sz w:val="28"/>
          <w:szCs w:val="28"/>
          <w:highlight w:val="white"/>
        </w:rPr>
        <w:t>надпредметні</w:t>
      </w:r>
      <w:proofErr w:type="spellEnd"/>
      <w:r w:rsidRPr="00FF54FC">
        <w:rPr>
          <w:rFonts w:ascii="Times New Roman" w:eastAsia="Times New Roman" w:hAnsi="Times New Roman" w:cs="Times New Roman"/>
          <w:sz w:val="28"/>
          <w:szCs w:val="28"/>
          <w:highlight w:val="white"/>
        </w:rPr>
        <w:t xml:space="preserve">, </w:t>
      </w:r>
      <w:proofErr w:type="spellStart"/>
      <w:r w:rsidRPr="00FF54FC">
        <w:rPr>
          <w:rFonts w:ascii="Times New Roman" w:eastAsia="Times New Roman" w:hAnsi="Times New Roman" w:cs="Times New Roman"/>
          <w:sz w:val="28"/>
          <w:szCs w:val="28"/>
          <w:highlight w:val="white"/>
        </w:rPr>
        <w:t>міжкласові</w:t>
      </w:r>
      <w:proofErr w:type="spellEnd"/>
      <w:r w:rsidRPr="00FF54FC">
        <w:rPr>
          <w:rFonts w:ascii="Times New Roman" w:eastAsia="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70DCC" w:rsidRPr="00FF54FC" w:rsidRDefault="002A3811">
      <w:pPr>
        <w:spacing w:after="0"/>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 xml:space="preserve">роботу в проектах; </w:t>
      </w:r>
    </w:p>
    <w:p w:rsidR="00A70DCC" w:rsidRPr="00FF54FC" w:rsidRDefault="002A3811">
      <w:pPr>
        <w:spacing w:after="0"/>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позакласну навчальну роботу і роботу гуртків.</w:t>
      </w:r>
    </w:p>
    <w:p w:rsidR="00A70DCC" w:rsidRPr="00FF54FC" w:rsidRDefault="00A70DCC">
      <w:pPr>
        <w:spacing w:after="0"/>
        <w:ind w:firstLine="709"/>
        <w:jc w:val="both"/>
        <w:rPr>
          <w:rFonts w:ascii="Times New Roman" w:eastAsia="Times New Roman" w:hAnsi="Times New Roman" w:cs="Times New Roman"/>
          <w:sz w:val="28"/>
          <w:szCs w:val="28"/>
          <w:highlight w:val="white"/>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194"/>
      </w:tblGrid>
      <w:tr w:rsidR="00A70DCC" w:rsidRPr="00FF54FC">
        <w:trPr>
          <w:trHeight w:val="20"/>
        </w:trPr>
        <w:tc>
          <w:tcPr>
            <w:tcW w:w="1668" w:type="dxa"/>
          </w:tcPr>
          <w:p w:rsidR="00A70DCC" w:rsidRPr="00FF54FC" w:rsidRDefault="002A3811">
            <w:pPr>
              <w:jc w:val="center"/>
              <w:rPr>
                <w:rFonts w:ascii="Times New Roman" w:eastAsia="Times New Roman" w:hAnsi="Times New Roman" w:cs="Times New Roman"/>
                <w:b/>
                <w:sz w:val="28"/>
                <w:szCs w:val="28"/>
              </w:rPr>
            </w:pPr>
            <w:r w:rsidRPr="00FF54FC">
              <w:rPr>
                <w:rFonts w:ascii="Times New Roman" w:eastAsia="Times New Roman" w:hAnsi="Times New Roman" w:cs="Times New Roman"/>
                <w:b/>
                <w:sz w:val="28"/>
                <w:szCs w:val="28"/>
              </w:rPr>
              <w:t>Наскрізна лінія</w:t>
            </w:r>
          </w:p>
        </w:tc>
        <w:tc>
          <w:tcPr>
            <w:tcW w:w="8194" w:type="dxa"/>
          </w:tcPr>
          <w:p w:rsidR="00A70DCC" w:rsidRPr="00FF54FC" w:rsidRDefault="002A3811">
            <w:pPr>
              <w:jc w:val="center"/>
              <w:rPr>
                <w:rFonts w:ascii="Times New Roman" w:eastAsia="Times New Roman" w:hAnsi="Times New Roman" w:cs="Times New Roman"/>
                <w:b/>
                <w:sz w:val="28"/>
                <w:szCs w:val="28"/>
              </w:rPr>
            </w:pPr>
            <w:r w:rsidRPr="00FF54FC">
              <w:rPr>
                <w:rFonts w:ascii="Times New Roman" w:eastAsia="Times New Roman" w:hAnsi="Times New Roman" w:cs="Times New Roman"/>
                <w:b/>
                <w:sz w:val="28"/>
                <w:szCs w:val="28"/>
                <w:highlight w:val="white"/>
              </w:rPr>
              <w:t>Коротка характеристика</w:t>
            </w:r>
          </w:p>
        </w:tc>
      </w:tr>
      <w:tr w:rsidR="00A70DCC" w:rsidRPr="00FF54FC">
        <w:trPr>
          <w:cantSplit/>
          <w:trHeight w:val="20"/>
        </w:trPr>
        <w:tc>
          <w:tcPr>
            <w:tcW w:w="1668" w:type="dxa"/>
            <w:textDirection w:val="btLr"/>
          </w:tcPr>
          <w:p w:rsidR="00A70DCC" w:rsidRPr="00FF54FC" w:rsidRDefault="002A3811">
            <w:pPr>
              <w:ind w:left="113" w:right="113"/>
              <w:jc w:val="center"/>
              <w:rPr>
                <w:rFonts w:ascii="Times New Roman" w:eastAsia="Times New Roman" w:hAnsi="Times New Roman" w:cs="Times New Roman"/>
                <w:sz w:val="28"/>
                <w:szCs w:val="28"/>
              </w:rPr>
            </w:pPr>
            <w:r w:rsidRPr="00FF54FC">
              <w:rPr>
                <w:rFonts w:ascii="Times New Roman" w:eastAsia="Times New Roman" w:hAnsi="Times New Roman" w:cs="Times New Roman"/>
                <w:sz w:val="28"/>
                <w:szCs w:val="28"/>
                <w:highlight w:val="white"/>
              </w:rPr>
              <w:t>Екологічна безпека й сталий розвиток</w:t>
            </w:r>
          </w:p>
        </w:tc>
        <w:tc>
          <w:tcPr>
            <w:tcW w:w="8194" w:type="dxa"/>
          </w:tcPr>
          <w:p w:rsidR="00A70DCC" w:rsidRPr="00FF54FC" w:rsidRDefault="002A3811">
            <w:pPr>
              <w:ind w:firstLine="709"/>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70DCC" w:rsidRPr="00FF54FC" w:rsidRDefault="002A3811">
            <w:pPr>
              <w:ind w:firstLine="709"/>
              <w:jc w:val="both"/>
              <w:rPr>
                <w:rFonts w:ascii="Times New Roman" w:eastAsia="Times New Roman" w:hAnsi="Times New Roman" w:cs="Times New Roman"/>
                <w:b/>
                <w:sz w:val="28"/>
                <w:szCs w:val="28"/>
              </w:rPr>
            </w:pPr>
            <w:r w:rsidRPr="00FF54FC">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A70DCC" w:rsidRPr="00FF54FC">
        <w:trPr>
          <w:cantSplit/>
          <w:trHeight w:val="20"/>
        </w:trPr>
        <w:tc>
          <w:tcPr>
            <w:tcW w:w="1668" w:type="dxa"/>
            <w:textDirection w:val="btLr"/>
          </w:tcPr>
          <w:p w:rsidR="00A70DCC" w:rsidRPr="00FF54FC" w:rsidRDefault="002A3811">
            <w:pPr>
              <w:ind w:left="113" w:right="113"/>
              <w:jc w:val="center"/>
              <w:rPr>
                <w:rFonts w:ascii="Times New Roman" w:eastAsia="Times New Roman" w:hAnsi="Times New Roman" w:cs="Times New Roman"/>
                <w:sz w:val="28"/>
                <w:szCs w:val="28"/>
              </w:rPr>
            </w:pPr>
            <w:r w:rsidRPr="00FF54FC">
              <w:rPr>
                <w:rFonts w:ascii="Times New Roman" w:eastAsia="Times New Roman" w:hAnsi="Times New Roman" w:cs="Times New Roman"/>
                <w:sz w:val="28"/>
                <w:szCs w:val="28"/>
                <w:highlight w:val="white"/>
              </w:rPr>
              <w:t>Громадянська відповідальність</w:t>
            </w:r>
          </w:p>
        </w:tc>
        <w:tc>
          <w:tcPr>
            <w:tcW w:w="8194" w:type="dxa"/>
          </w:tcPr>
          <w:p w:rsidR="00A70DCC" w:rsidRPr="00FF54FC" w:rsidRDefault="002A3811">
            <w:pPr>
              <w:ind w:firstLine="709"/>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70DCC" w:rsidRPr="00FF54FC" w:rsidRDefault="002A3811">
            <w:pPr>
              <w:ind w:firstLine="709"/>
              <w:jc w:val="both"/>
              <w:rPr>
                <w:rFonts w:ascii="Times New Roman" w:eastAsia="Times New Roman" w:hAnsi="Times New Roman" w:cs="Times New Roman"/>
                <w:b/>
                <w:sz w:val="28"/>
                <w:szCs w:val="28"/>
              </w:rPr>
            </w:pPr>
            <w:r w:rsidRPr="00FF54FC">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70DCC" w:rsidRPr="00FF54FC">
        <w:trPr>
          <w:cantSplit/>
          <w:trHeight w:val="20"/>
        </w:trPr>
        <w:tc>
          <w:tcPr>
            <w:tcW w:w="1668" w:type="dxa"/>
            <w:textDirection w:val="btLr"/>
          </w:tcPr>
          <w:p w:rsidR="00A70DCC" w:rsidRPr="00FF54FC" w:rsidRDefault="002A3811">
            <w:pPr>
              <w:ind w:left="113" w:right="113"/>
              <w:jc w:val="center"/>
              <w:rPr>
                <w:rFonts w:ascii="Times New Roman" w:eastAsia="Times New Roman" w:hAnsi="Times New Roman" w:cs="Times New Roman"/>
                <w:b/>
                <w:sz w:val="28"/>
                <w:szCs w:val="28"/>
              </w:rPr>
            </w:pPr>
            <w:r w:rsidRPr="00FF54FC">
              <w:rPr>
                <w:rFonts w:ascii="Times New Roman" w:eastAsia="Times New Roman" w:hAnsi="Times New Roman" w:cs="Times New Roman"/>
                <w:sz w:val="28"/>
                <w:szCs w:val="28"/>
                <w:highlight w:val="white"/>
              </w:rPr>
              <w:t>Здоров'я і безпека</w:t>
            </w:r>
          </w:p>
        </w:tc>
        <w:tc>
          <w:tcPr>
            <w:tcW w:w="8194" w:type="dxa"/>
          </w:tcPr>
          <w:p w:rsidR="00A70DCC" w:rsidRPr="00FF54FC" w:rsidRDefault="002A3811">
            <w:pPr>
              <w:ind w:firstLine="709"/>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70DCC" w:rsidRPr="00FF54FC" w:rsidRDefault="002A3811">
            <w:pPr>
              <w:ind w:firstLine="709"/>
              <w:jc w:val="both"/>
              <w:rPr>
                <w:rFonts w:ascii="Times New Roman" w:eastAsia="Times New Roman" w:hAnsi="Times New Roman" w:cs="Times New Roman"/>
                <w:b/>
                <w:sz w:val="28"/>
                <w:szCs w:val="28"/>
              </w:rPr>
            </w:pPr>
            <w:r w:rsidRPr="00FF54FC">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70DCC" w:rsidRPr="00FF54FC">
        <w:trPr>
          <w:cantSplit/>
          <w:trHeight w:val="20"/>
        </w:trPr>
        <w:tc>
          <w:tcPr>
            <w:tcW w:w="1668" w:type="dxa"/>
            <w:textDirection w:val="btLr"/>
          </w:tcPr>
          <w:p w:rsidR="00A70DCC" w:rsidRPr="00FF54FC" w:rsidRDefault="002A3811">
            <w:pPr>
              <w:ind w:left="113" w:right="113"/>
              <w:jc w:val="center"/>
              <w:rPr>
                <w:rFonts w:ascii="Times New Roman" w:eastAsia="Times New Roman" w:hAnsi="Times New Roman" w:cs="Times New Roman"/>
                <w:b/>
                <w:sz w:val="28"/>
                <w:szCs w:val="28"/>
              </w:rPr>
            </w:pPr>
            <w:r w:rsidRPr="00FF54FC">
              <w:rPr>
                <w:rFonts w:ascii="Times New Roman" w:eastAsia="Times New Roman" w:hAnsi="Times New Roman" w:cs="Times New Roman"/>
                <w:sz w:val="28"/>
                <w:szCs w:val="28"/>
                <w:highlight w:val="white"/>
              </w:rPr>
              <w:t>Підприємливість і фінансова грамотність</w:t>
            </w:r>
          </w:p>
        </w:tc>
        <w:tc>
          <w:tcPr>
            <w:tcW w:w="8194" w:type="dxa"/>
          </w:tcPr>
          <w:p w:rsidR="00A70DCC" w:rsidRPr="00FF54FC" w:rsidRDefault="002A3811">
            <w:pPr>
              <w:ind w:firstLine="709"/>
              <w:jc w:val="both"/>
              <w:rPr>
                <w:rFonts w:ascii="Times New Roman" w:eastAsia="Times New Roman" w:hAnsi="Times New Roman" w:cs="Times New Roman"/>
                <w:sz w:val="28"/>
                <w:szCs w:val="28"/>
                <w:highlight w:val="white"/>
              </w:rPr>
            </w:pPr>
            <w:r w:rsidRPr="00FF54FC">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70DCC" w:rsidRPr="00FF54FC" w:rsidRDefault="002A3811">
            <w:pPr>
              <w:ind w:firstLine="708"/>
              <w:jc w:val="both"/>
              <w:rPr>
                <w:rFonts w:ascii="Times New Roman" w:eastAsia="Times New Roman" w:hAnsi="Times New Roman" w:cs="Times New Roman"/>
                <w:b/>
                <w:sz w:val="28"/>
                <w:szCs w:val="28"/>
              </w:rPr>
            </w:pPr>
            <w:r w:rsidRPr="00FF54FC">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70DCC" w:rsidRPr="00FF54FC" w:rsidRDefault="00A70DCC">
      <w:pPr>
        <w:jc w:val="both"/>
        <w:rPr>
          <w:rFonts w:ascii="Times New Roman" w:eastAsia="Times New Roman" w:hAnsi="Times New Roman" w:cs="Times New Roman"/>
          <w:sz w:val="18"/>
          <w:szCs w:val="18"/>
          <w:highlight w:val="white"/>
        </w:rPr>
      </w:pPr>
    </w:p>
    <w:p w:rsidR="00A70DCC" w:rsidRPr="00FF54FC" w:rsidRDefault="00A70DCC">
      <w:pPr>
        <w:rPr>
          <w:rFonts w:ascii="Times New Roman" w:hAnsi="Times New Roman" w:cs="Times New Roman"/>
          <w:sz w:val="28"/>
          <w:szCs w:val="28"/>
        </w:rPr>
      </w:pPr>
    </w:p>
    <w:p w:rsidR="00A70DCC" w:rsidRPr="00FF54FC" w:rsidRDefault="002A3811">
      <w:pPr>
        <w:rPr>
          <w:rFonts w:ascii="Times New Roman" w:hAnsi="Times New Roman" w:cs="Times New Roman"/>
          <w:b/>
          <w:sz w:val="28"/>
          <w:szCs w:val="28"/>
        </w:rPr>
      </w:pPr>
      <w:r w:rsidRPr="00FF54FC">
        <w:rPr>
          <w:rFonts w:ascii="Times New Roman" w:hAnsi="Times New Roman" w:cs="Times New Roman"/>
          <w:b/>
          <w:sz w:val="28"/>
          <w:szCs w:val="28"/>
        </w:rPr>
        <w:t xml:space="preserve">                               Порядок вивчення окремих предметів</w:t>
      </w:r>
    </w:p>
    <w:p w:rsidR="00A70DCC" w:rsidRPr="00FF54FC" w:rsidRDefault="002A3811">
      <w:pPr>
        <w:spacing w:after="0"/>
        <w:ind w:left="-851"/>
        <w:rPr>
          <w:rFonts w:ascii="Times New Roman" w:hAnsi="Times New Roman" w:cs="Times New Roman"/>
          <w:sz w:val="28"/>
          <w:szCs w:val="28"/>
        </w:rPr>
      </w:pPr>
      <w:r w:rsidRPr="00FF54FC">
        <w:rPr>
          <w:rFonts w:ascii="Times New Roman" w:hAnsi="Times New Roman" w:cs="Times New Roman"/>
          <w:sz w:val="28"/>
          <w:szCs w:val="28"/>
        </w:rPr>
        <w:t xml:space="preserve">        Освітня галузь «Мови і літератури»   через окремі предмети «Українська мова», «Українська література», «Англійська мова», «Зарубіжна література».</w:t>
      </w:r>
    </w:p>
    <w:p w:rsidR="00A70DCC" w:rsidRPr="00FF54FC" w:rsidRDefault="002A3811">
      <w:pPr>
        <w:spacing w:after="0"/>
        <w:ind w:left="-851"/>
        <w:rPr>
          <w:rFonts w:ascii="Times New Roman" w:hAnsi="Times New Roman" w:cs="Times New Roman"/>
          <w:sz w:val="28"/>
          <w:szCs w:val="28"/>
        </w:rPr>
      </w:pPr>
      <w:r w:rsidRPr="00FF54FC">
        <w:rPr>
          <w:rFonts w:ascii="Times New Roman" w:hAnsi="Times New Roman" w:cs="Times New Roman"/>
          <w:sz w:val="28"/>
          <w:szCs w:val="28"/>
        </w:rPr>
        <w:t xml:space="preserve">        Освітня галузь «Математика»  реалізується через однойменний окремий предмет «Математика». </w:t>
      </w:r>
    </w:p>
    <w:p w:rsidR="00A70DCC" w:rsidRPr="00FF54FC" w:rsidRDefault="002A3811">
      <w:pPr>
        <w:spacing w:after="0"/>
        <w:ind w:left="-851"/>
        <w:rPr>
          <w:rFonts w:ascii="Times New Roman" w:hAnsi="Times New Roman" w:cs="Times New Roman"/>
          <w:sz w:val="28"/>
          <w:szCs w:val="28"/>
        </w:rPr>
      </w:pPr>
      <w:r w:rsidRPr="00FF54FC">
        <w:rPr>
          <w:rFonts w:ascii="Times New Roman" w:hAnsi="Times New Roman" w:cs="Times New Roman"/>
          <w:sz w:val="28"/>
          <w:szCs w:val="28"/>
        </w:rPr>
        <w:t xml:space="preserve">        Навчальний предмет «Природознавство»  розподілено на два окремі предмети: «Природознавство. Моя планета Земля», який є пропедевтичним для вивчення системних курсів біології і географії у 6-9 класах, та «Природознавство. Твої фізичні відкриття», який є пропедевтичним для курсів фізики, хімії і астрономії. </w:t>
      </w:r>
    </w:p>
    <w:p w:rsidR="00A70DCC" w:rsidRPr="00FF54FC" w:rsidRDefault="002A3811">
      <w:pPr>
        <w:spacing w:after="0"/>
        <w:ind w:left="-851"/>
        <w:rPr>
          <w:rFonts w:ascii="Times New Roman" w:hAnsi="Times New Roman" w:cs="Times New Roman"/>
          <w:sz w:val="28"/>
          <w:szCs w:val="28"/>
        </w:rPr>
      </w:pPr>
      <w:r w:rsidRPr="00FF54FC">
        <w:rPr>
          <w:rFonts w:ascii="Times New Roman" w:hAnsi="Times New Roman" w:cs="Times New Roman"/>
          <w:sz w:val="28"/>
          <w:szCs w:val="28"/>
        </w:rPr>
        <w:t xml:space="preserve">         Освітня галузь «Мистецтво» вивчається інтегрованим курсом «Мистецтво».</w:t>
      </w:r>
    </w:p>
    <w:p w:rsidR="00A70DCC" w:rsidRPr="00FF54FC" w:rsidRDefault="00A70DCC">
      <w:pPr>
        <w:spacing w:after="0" w:line="240" w:lineRule="auto"/>
        <w:ind w:left="-426" w:firstLine="426"/>
        <w:jc w:val="center"/>
        <w:rPr>
          <w:rFonts w:ascii="Times New Roman" w:hAnsi="Times New Roman" w:cs="Times New Roman"/>
          <w:b/>
          <w:sz w:val="28"/>
          <w:szCs w:val="28"/>
        </w:rPr>
      </w:pPr>
    </w:p>
    <w:p w:rsidR="00A70DCC" w:rsidRPr="00FF54FC" w:rsidRDefault="002A3811">
      <w:pPr>
        <w:spacing w:after="0" w:line="240" w:lineRule="auto"/>
        <w:ind w:left="-426" w:firstLine="426"/>
        <w:jc w:val="center"/>
        <w:rPr>
          <w:rFonts w:ascii="Times New Roman" w:hAnsi="Times New Roman" w:cs="Times New Roman"/>
          <w:b/>
          <w:sz w:val="28"/>
          <w:szCs w:val="28"/>
        </w:rPr>
      </w:pPr>
      <w:r w:rsidRPr="00FF54FC">
        <w:rPr>
          <w:rFonts w:ascii="Times New Roman" w:hAnsi="Times New Roman" w:cs="Times New Roman"/>
          <w:b/>
          <w:sz w:val="28"/>
          <w:szCs w:val="28"/>
        </w:rPr>
        <w:t>Опис та інструменти системи внутрішнього</w:t>
      </w:r>
    </w:p>
    <w:p w:rsidR="00A70DCC" w:rsidRPr="00FF54FC" w:rsidRDefault="002A3811">
      <w:pPr>
        <w:spacing w:after="0" w:line="240" w:lineRule="auto"/>
        <w:jc w:val="center"/>
        <w:rPr>
          <w:rFonts w:ascii="Times New Roman" w:hAnsi="Times New Roman" w:cs="Times New Roman"/>
          <w:b/>
          <w:sz w:val="28"/>
          <w:szCs w:val="28"/>
        </w:rPr>
      </w:pPr>
      <w:r w:rsidRPr="00FF54FC">
        <w:rPr>
          <w:rFonts w:ascii="Times New Roman" w:hAnsi="Times New Roman" w:cs="Times New Roman"/>
          <w:b/>
          <w:sz w:val="28"/>
          <w:szCs w:val="28"/>
        </w:rPr>
        <w:t>забезпечення якості освіти</w:t>
      </w:r>
    </w:p>
    <w:p w:rsidR="00A70DCC" w:rsidRPr="00FF54FC" w:rsidRDefault="002A3811">
      <w:pPr>
        <w:spacing w:after="0"/>
        <w:jc w:val="both"/>
        <w:rPr>
          <w:rFonts w:ascii="Times New Roman" w:hAnsi="Times New Roman" w:cs="Times New Roman"/>
          <w:sz w:val="28"/>
          <w:szCs w:val="28"/>
        </w:rPr>
      </w:pPr>
      <w:r w:rsidRPr="00FF54FC">
        <w:rPr>
          <w:rFonts w:ascii="Times New Roman" w:hAnsi="Times New Roman" w:cs="Times New Roman"/>
          <w:sz w:val="28"/>
          <w:szCs w:val="28"/>
        </w:rPr>
        <w:t>Система внутрішнього забезпечення якості передбачає:</w:t>
      </w:r>
    </w:p>
    <w:p w:rsidR="00A70DCC" w:rsidRPr="00FF54FC" w:rsidRDefault="002A3811">
      <w:pPr>
        <w:spacing w:after="0"/>
        <w:jc w:val="both"/>
        <w:rPr>
          <w:rFonts w:ascii="Times New Roman" w:hAnsi="Times New Roman" w:cs="Times New Roman"/>
          <w:sz w:val="28"/>
          <w:szCs w:val="28"/>
        </w:rPr>
      </w:pPr>
      <w:r w:rsidRPr="00FF54FC">
        <w:rPr>
          <w:rFonts w:ascii="Times New Roman" w:hAnsi="Times New Roman" w:cs="Times New Roman"/>
          <w:sz w:val="28"/>
          <w:szCs w:val="28"/>
        </w:rPr>
        <w:t>- кадрове забезпечення освітньої діяльності;</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володіння вчителями вимогами навчальних програм, критеріями, правилами і процедурами оцінювання учнів з навчальних предметів;</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організація роботи методичних комісій вчителів з впровадження державних стандартів та підвищення результативності освітнього процесу;</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навчально-методичне забезпечення освітньої діяльності;</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матеріально-технічне забезпечення освітньої діяльності;</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здійснення вчителями належного контролю за дотриманням академічної доброчесності учнями;</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ознайомлення батьків та учнів з критеріями, правилами та процедурами оцінювання учнів, системою та механізмами забезпечення академічної доброчесності;</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здійснення вчителями об’єктивного оцінювання результатів навчання учнів;</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здійснення дирекцією школи контролю за дотриманням академічної доброчесності вчителями;</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якість проведення навчальних занять;</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моніторинг досягнення учнями результатів навчання(</w:t>
      </w:r>
      <w:proofErr w:type="spellStart"/>
      <w:r w:rsidRPr="00FF54FC">
        <w:rPr>
          <w:rFonts w:ascii="Times New Roman" w:hAnsi="Times New Roman" w:cs="Times New Roman"/>
          <w:sz w:val="28"/>
          <w:szCs w:val="28"/>
        </w:rPr>
        <w:t>компетентностей</w:t>
      </w:r>
      <w:proofErr w:type="spellEnd"/>
      <w:r w:rsidRPr="00FF54FC">
        <w:rPr>
          <w:rFonts w:ascii="Times New Roman" w:hAnsi="Times New Roman" w:cs="Times New Roman"/>
          <w:sz w:val="28"/>
          <w:szCs w:val="28"/>
        </w:rPr>
        <w:t>).</w:t>
      </w:r>
    </w:p>
    <w:p w:rsidR="00A70DCC" w:rsidRPr="00FF54FC" w:rsidRDefault="00A70DCC">
      <w:pPr>
        <w:spacing w:after="0"/>
        <w:jc w:val="both"/>
        <w:rPr>
          <w:rFonts w:ascii="Times New Roman" w:hAnsi="Times New Roman" w:cs="Times New Roman"/>
          <w:b/>
          <w:sz w:val="28"/>
          <w:szCs w:val="28"/>
          <w:lang w:val="ru-RU"/>
        </w:rPr>
      </w:pPr>
    </w:p>
    <w:p w:rsidR="00A70DCC" w:rsidRPr="00FF54FC" w:rsidRDefault="002A3811">
      <w:pPr>
        <w:spacing w:after="0"/>
        <w:jc w:val="both"/>
        <w:rPr>
          <w:rFonts w:ascii="Times New Roman" w:hAnsi="Times New Roman" w:cs="Times New Roman"/>
          <w:b/>
          <w:sz w:val="28"/>
          <w:szCs w:val="28"/>
        </w:rPr>
      </w:pPr>
      <w:r w:rsidRPr="00FF54FC">
        <w:rPr>
          <w:rFonts w:ascii="Times New Roman" w:hAnsi="Times New Roman" w:cs="Times New Roman"/>
          <w:b/>
          <w:sz w:val="28"/>
          <w:szCs w:val="28"/>
        </w:rPr>
        <w:t xml:space="preserve">     Завдання системи внутрішнього забезпечення якості освіти:</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оновлення методичної бази освітньої діяльності;</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контроль за виконанням навчальних планів та освітньої програми, якістю знань, умінь і навичок учнів, розробка рекомендацій щодо їх покращення;</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семестровий та річний аналіз результатів навчальних досягнень учнів (</w:t>
      </w:r>
      <w:proofErr w:type="spellStart"/>
      <w:r w:rsidRPr="00FF54FC">
        <w:rPr>
          <w:rFonts w:ascii="Times New Roman" w:hAnsi="Times New Roman" w:cs="Times New Roman"/>
          <w:sz w:val="28"/>
          <w:szCs w:val="28"/>
        </w:rPr>
        <w:t>покласний</w:t>
      </w:r>
      <w:proofErr w:type="spellEnd"/>
      <w:r w:rsidRPr="00FF54FC">
        <w:rPr>
          <w:rFonts w:ascii="Times New Roman" w:hAnsi="Times New Roman" w:cs="Times New Roman"/>
          <w:sz w:val="28"/>
          <w:szCs w:val="28"/>
        </w:rPr>
        <w:t xml:space="preserve"> та </w:t>
      </w:r>
      <w:proofErr w:type="spellStart"/>
      <w:r w:rsidRPr="00FF54FC">
        <w:rPr>
          <w:rFonts w:ascii="Times New Roman" w:hAnsi="Times New Roman" w:cs="Times New Roman"/>
          <w:sz w:val="28"/>
          <w:szCs w:val="28"/>
        </w:rPr>
        <w:t>попредметний</w:t>
      </w:r>
      <w:proofErr w:type="spellEnd"/>
      <w:r w:rsidRPr="00FF54FC">
        <w:rPr>
          <w:rFonts w:ascii="Times New Roman" w:hAnsi="Times New Roman" w:cs="Times New Roman"/>
          <w:sz w:val="28"/>
          <w:szCs w:val="28"/>
        </w:rPr>
        <w:t>);</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проведення контрольних робіт та контрольних зрізів (за погодженням з вчителем обсягу матеріалу, засвоєння якого контролюватиметься, та видів (типів) завдань);</w:t>
      </w:r>
    </w:p>
    <w:p w:rsidR="00A70DCC" w:rsidRPr="00FF54FC" w:rsidRDefault="002A3811">
      <w:pPr>
        <w:spacing w:after="0"/>
        <w:jc w:val="both"/>
        <w:rPr>
          <w:rFonts w:ascii="Times New Roman" w:hAnsi="Times New Roman" w:cs="Times New Roman"/>
          <w:sz w:val="28"/>
          <w:szCs w:val="28"/>
        </w:rPr>
      </w:pPr>
      <w:r w:rsidRPr="00FF54FC">
        <w:rPr>
          <w:rFonts w:ascii="Times New Roman" w:hAnsi="Times New Roman" w:cs="Times New Roman"/>
          <w:sz w:val="28"/>
          <w:szCs w:val="28"/>
        </w:rPr>
        <w:t>- вивчення методичною комісією та дирекцією школи стану викладання навчальних предметів інваріантної складової навчального плану не рідше одного разу на п’ять років;</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моніторинг та оптимізація соціально-психологічного середовища закладу освіти;</w:t>
      </w:r>
    </w:p>
    <w:p w:rsidR="00A70DCC" w:rsidRPr="00FF54FC" w:rsidRDefault="002A3811">
      <w:pPr>
        <w:spacing w:after="0"/>
        <w:ind w:left="-426" w:firstLine="426"/>
        <w:jc w:val="both"/>
        <w:rPr>
          <w:rFonts w:ascii="Times New Roman" w:hAnsi="Times New Roman" w:cs="Times New Roman"/>
          <w:sz w:val="28"/>
          <w:szCs w:val="28"/>
        </w:rPr>
      </w:pPr>
      <w:r w:rsidRPr="00FF54FC">
        <w:rPr>
          <w:rFonts w:ascii="Times New Roman" w:hAnsi="Times New Roman" w:cs="Times New Roman"/>
          <w:sz w:val="28"/>
          <w:szCs w:val="28"/>
        </w:rPr>
        <w:t xml:space="preserve">- створення необхідних умов для підвищення фахового кваліфікаційного рівня педагогічних працівників (за </w:t>
      </w:r>
      <w:proofErr w:type="spellStart"/>
      <w:r w:rsidRPr="00FF54FC">
        <w:rPr>
          <w:rFonts w:ascii="Times New Roman" w:hAnsi="Times New Roman" w:cs="Times New Roman"/>
          <w:sz w:val="28"/>
          <w:szCs w:val="28"/>
        </w:rPr>
        <w:t>різнимивидами</w:t>
      </w:r>
      <w:proofErr w:type="spellEnd"/>
      <w:r w:rsidRPr="00FF54FC">
        <w:rPr>
          <w:rFonts w:ascii="Times New Roman" w:hAnsi="Times New Roman" w:cs="Times New Roman"/>
          <w:sz w:val="28"/>
          <w:szCs w:val="28"/>
        </w:rPr>
        <w:t xml:space="preserve"> та у різних формах);</w:t>
      </w:r>
    </w:p>
    <w:p w:rsidR="00A70DCC" w:rsidRPr="00FF54FC" w:rsidRDefault="002A3811">
      <w:pPr>
        <w:spacing w:after="0"/>
        <w:jc w:val="both"/>
        <w:rPr>
          <w:rFonts w:ascii="Times New Roman" w:hAnsi="Times New Roman" w:cs="Times New Roman"/>
          <w:sz w:val="28"/>
          <w:szCs w:val="28"/>
        </w:rPr>
      </w:pPr>
      <w:r w:rsidRPr="00FF54FC">
        <w:rPr>
          <w:rFonts w:ascii="Times New Roman" w:hAnsi="Times New Roman" w:cs="Times New Roman"/>
          <w:sz w:val="28"/>
          <w:szCs w:val="28"/>
        </w:rPr>
        <w:t>- чергова та позачергова атестація педагогічних працівників з метою підвищення кваліфікаційної категорії, присвоєння педагогічного звання та у разі зниження педагогічним працівником рівня професійної діяльності.</w:t>
      </w:r>
    </w:p>
    <w:p w:rsidR="00A70DCC" w:rsidRPr="00FF54FC" w:rsidRDefault="00A70DCC">
      <w:pPr>
        <w:spacing w:after="0"/>
        <w:jc w:val="both"/>
        <w:rPr>
          <w:rFonts w:ascii="Times New Roman" w:hAnsi="Times New Roman" w:cs="Times New Roman"/>
          <w:sz w:val="28"/>
          <w:szCs w:val="28"/>
        </w:rPr>
      </w:pPr>
    </w:p>
    <w:p w:rsidR="00A70DCC" w:rsidRPr="00FF54FC" w:rsidRDefault="00A70DCC">
      <w:pPr>
        <w:spacing w:after="0"/>
        <w:jc w:val="both"/>
        <w:rPr>
          <w:rFonts w:ascii="Times New Roman" w:hAnsi="Times New Roman" w:cs="Times New Roman"/>
          <w:sz w:val="28"/>
          <w:szCs w:val="28"/>
        </w:rPr>
      </w:pPr>
    </w:p>
    <w:p w:rsidR="00A70DCC" w:rsidRPr="00FF54FC" w:rsidRDefault="00A70DCC">
      <w:pPr>
        <w:spacing w:after="0"/>
        <w:jc w:val="both"/>
        <w:rPr>
          <w:rFonts w:ascii="Times New Roman" w:hAnsi="Times New Roman" w:cs="Times New Roman"/>
          <w:sz w:val="28"/>
          <w:szCs w:val="28"/>
        </w:rPr>
      </w:pPr>
    </w:p>
    <w:p w:rsidR="002A3811" w:rsidRPr="00FF54FC" w:rsidRDefault="002A3811">
      <w:pPr>
        <w:spacing w:after="0"/>
        <w:jc w:val="both"/>
        <w:rPr>
          <w:rFonts w:ascii="Times New Roman" w:hAnsi="Times New Roman" w:cs="Times New Roman"/>
          <w:sz w:val="24"/>
          <w:szCs w:val="24"/>
        </w:rPr>
      </w:pPr>
      <w:r w:rsidRPr="00FF54FC">
        <w:rPr>
          <w:rFonts w:ascii="Times New Roman" w:hAnsi="Times New Roman" w:cs="Times New Roman"/>
          <w:sz w:val="24"/>
          <w:szCs w:val="24"/>
        </w:rPr>
        <w:t xml:space="preserve">                                                                                            </w:t>
      </w: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FF54FC" w:rsidRDefault="002A3811">
      <w:pPr>
        <w:spacing w:after="0"/>
        <w:jc w:val="both"/>
        <w:rPr>
          <w:rFonts w:ascii="Times New Roman" w:hAnsi="Times New Roman" w:cs="Times New Roman"/>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2A3811" w:rsidRPr="00C24A07" w:rsidRDefault="002A3811">
      <w:pPr>
        <w:spacing w:after="0"/>
        <w:jc w:val="both"/>
        <w:rPr>
          <w:rFonts w:ascii="Times New Roman" w:hAnsi="Times New Roman" w:cs="Times New Roman"/>
          <w:color w:val="FF0000"/>
          <w:sz w:val="24"/>
          <w:szCs w:val="24"/>
        </w:rPr>
      </w:pPr>
    </w:p>
    <w:p w:rsidR="00A70DCC" w:rsidRPr="00C24A07" w:rsidRDefault="002A3811">
      <w:pPr>
        <w:spacing w:after="0"/>
        <w:jc w:val="both"/>
        <w:rPr>
          <w:rFonts w:ascii="Times New Roman" w:hAnsi="Times New Roman" w:cs="Times New Roman"/>
          <w:sz w:val="28"/>
          <w:szCs w:val="28"/>
          <w:lang w:val="ru-RU"/>
        </w:rPr>
      </w:pPr>
      <w:r w:rsidRPr="00C24A07">
        <w:rPr>
          <w:rFonts w:ascii="Times New Roman" w:hAnsi="Times New Roman" w:cs="Times New Roman"/>
          <w:sz w:val="28"/>
          <w:szCs w:val="28"/>
        </w:rPr>
        <w:t xml:space="preserve">                                                                                  </w:t>
      </w:r>
      <w:r w:rsidR="00C24A07">
        <w:rPr>
          <w:rFonts w:ascii="Times New Roman" w:hAnsi="Times New Roman" w:cs="Times New Roman"/>
          <w:sz w:val="28"/>
          <w:szCs w:val="28"/>
          <w:lang w:val="en-US"/>
        </w:rPr>
        <w:t xml:space="preserve">            </w:t>
      </w:r>
      <w:r w:rsidRPr="00C24A07">
        <w:rPr>
          <w:rFonts w:ascii="Times New Roman" w:hAnsi="Times New Roman" w:cs="Times New Roman"/>
          <w:sz w:val="28"/>
          <w:szCs w:val="28"/>
        </w:rPr>
        <w:t xml:space="preserve">Додаток </w:t>
      </w:r>
      <w:r w:rsidRPr="00C24A07">
        <w:rPr>
          <w:rFonts w:ascii="Times New Roman" w:hAnsi="Times New Roman" w:cs="Times New Roman"/>
          <w:sz w:val="28"/>
          <w:szCs w:val="28"/>
          <w:lang w:val="ru-RU"/>
        </w:rPr>
        <w:t>1</w:t>
      </w:r>
    </w:p>
    <w:p w:rsidR="00A70DCC" w:rsidRPr="00C24A07" w:rsidRDefault="002A3811">
      <w:pPr>
        <w:spacing w:after="0"/>
        <w:ind w:left="-851"/>
        <w:rPr>
          <w:rFonts w:ascii="Times New Roman" w:hAnsi="Times New Roman" w:cs="Times New Roman"/>
          <w:sz w:val="28"/>
          <w:szCs w:val="28"/>
        </w:rPr>
      </w:pPr>
      <w:r w:rsidRPr="00C24A07">
        <w:rPr>
          <w:rFonts w:ascii="Times New Roman" w:hAnsi="Times New Roman" w:cs="Times New Roman"/>
          <w:sz w:val="28"/>
          <w:szCs w:val="28"/>
        </w:rPr>
        <w:t xml:space="preserve">                                                                                                          д</w:t>
      </w:r>
      <w:r w:rsidRPr="00C24A07">
        <w:rPr>
          <w:rFonts w:ascii="Times New Roman" w:hAnsi="Times New Roman" w:cs="Times New Roman"/>
          <w:sz w:val="28"/>
          <w:szCs w:val="28"/>
          <w:lang w:val="ru-RU"/>
        </w:rPr>
        <w:t xml:space="preserve">о </w:t>
      </w:r>
      <w:r w:rsidRPr="00C24A07">
        <w:rPr>
          <w:rFonts w:ascii="Times New Roman" w:hAnsi="Times New Roman" w:cs="Times New Roman"/>
          <w:sz w:val="28"/>
          <w:szCs w:val="28"/>
        </w:rPr>
        <w:t>освітньої програми</w:t>
      </w:r>
    </w:p>
    <w:p w:rsidR="00A70DCC" w:rsidRPr="00C24A07" w:rsidRDefault="00A70DCC">
      <w:pPr>
        <w:spacing w:after="0"/>
        <w:ind w:left="-851"/>
        <w:rPr>
          <w:b/>
          <w:sz w:val="28"/>
          <w:szCs w:val="28"/>
        </w:rPr>
      </w:pPr>
    </w:p>
    <w:p w:rsidR="00A70DCC" w:rsidRPr="00C24A07" w:rsidRDefault="002A3811">
      <w:pPr>
        <w:spacing w:after="0"/>
        <w:ind w:left="-851"/>
        <w:jc w:val="center"/>
        <w:rPr>
          <w:rFonts w:ascii="Times New Roman" w:hAnsi="Times New Roman" w:cs="Times New Roman"/>
          <w:b/>
          <w:sz w:val="28"/>
          <w:szCs w:val="28"/>
          <w:lang w:val="ru-RU"/>
        </w:rPr>
      </w:pPr>
      <w:r w:rsidRPr="00C24A07">
        <w:rPr>
          <w:rFonts w:ascii="Times New Roman" w:hAnsi="Times New Roman" w:cs="Times New Roman"/>
          <w:b/>
          <w:sz w:val="28"/>
          <w:szCs w:val="28"/>
        </w:rPr>
        <w:t>Навчальний план</w:t>
      </w:r>
    </w:p>
    <w:p w:rsidR="00A70DCC" w:rsidRPr="00C24A07" w:rsidRDefault="00C24A07">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 xml:space="preserve">для учнів </w:t>
      </w:r>
      <w:r>
        <w:rPr>
          <w:rFonts w:ascii="Times New Roman" w:hAnsi="Times New Roman" w:cs="Times New Roman"/>
          <w:b/>
          <w:sz w:val="28"/>
          <w:szCs w:val="28"/>
          <w:lang w:val="en-US"/>
        </w:rPr>
        <w:t>8</w:t>
      </w:r>
      <w:r>
        <w:rPr>
          <w:rFonts w:ascii="Times New Roman" w:hAnsi="Times New Roman" w:cs="Times New Roman"/>
          <w:b/>
          <w:sz w:val="28"/>
          <w:szCs w:val="28"/>
        </w:rPr>
        <w:t xml:space="preserve">-А, </w:t>
      </w:r>
      <w:r>
        <w:rPr>
          <w:rFonts w:ascii="Times New Roman" w:hAnsi="Times New Roman" w:cs="Times New Roman"/>
          <w:b/>
          <w:sz w:val="28"/>
          <w:szCs w:val="28"/>
          <w:lang w:val="en-US"/>
        </w:rPr>
        <w:t>9</w:t>
      </w:r>
      <w:r w:rsidR="002A3811" w:rsidRPr="00C24A07">
        <w:rPr>
          <w:rFonts w:ascii="Times New Roman" w:hAnsi="Times New Roman" w:cs="Times New Roman"/>
          <w:b/>
          <w:sz w:val="28"/>
          <w:szCs w:val="28"/>
        </w:rPr>
        <w:t xml:space="preserve">-А класів (науково-педагогічний </w:t>
      </w:r>
      <w:proofErr w:type="spellStart"/>
      <w:r w:rsidR="002A3811" w:rsidRPr="00C24A07">
        <w:rPr>
          <w:rFonts w:ascii="Times New Roman" w:hAnsi="Times New Roman" w:cs="Times New Roman"/>
          <w:b/>
          <w:sz w:val="28"/>
          <w:szCs w:val="28"/>
        </w:rPr>
        <w:t>проєкт</w:t>
      </w:r>
      <w:proofErr w:type="spellEnd"/>
      <w:r w:rsidR="002A3811" w:rsidRPr="00C24A07">
        <w:rPr>
          <w:rFonts w:ascii="Times New Roman" w:hAnsi="Times New Roman" w:cs="Times New Roman"/>
          <w:b/>
          <w:sz w:val="28"/>
          <w:szCs w:val="28"/>
        </w:rPr>
        <w:t xml:space="preserve"> «Інтелект України»)</w:t>
      </w:r>
    </w:p>
    <w:p w:rsidR="00A70DCC" w:rsidRPr="00C24A07" w:rsidRDefault="00A70DCC">
      <w:pPr>
        <w:spacing w:after="0" w:line="240" w:lineRule="auto"/>
        <w:ind w:left="-851"/>
        <w:rPr>
          <w:rFonts w:ascii="Times New Roman" w:hAnsi="Times New Roman" w:cs="Times New Roman"/>
          <w:b/>
          <w:sz w:val="28"/>
          <w:szCs w:val="28"/>
        </w:rPr>
      </w:pPr>
    </w:p>
    <w:tbl>
      <w:tblPr>
        <w:tblStyle w:val="a3"/>
        <w:tblW w:w="9039" w:type="dxa"/>
        <w:tblInd w:w="-851" w:type="dxa"/>
        <w:tblLook w:val="04A0"/>
      </w:tblPr>
      <w:tblGrid>
        <w:gridCol w:w="5180"/>
        <w:gridCol w:w="2016"/>
        <w:gridCol w:w="1843"/>
      </w:tblGrid>
      <w:tr w:rsidR="00C24A07" w:rsidRPr="00C24A07" w:rsidTr="00C24A07">
        <w:trPr>
          <w:trHeight w:val="954"/>
        </w:trPr>
        <w:tc>
          <w:tcPr>
            <w:tcW w:w="5180" w:type="dxa"/>
            <w:vMerge w:val="restart"/>
          </w:tcPr>
          <w:p w:rsidR="00C24A07" w:rsidRPr="00C24A07" w:rsidRDefault="00C24A07">
            <w:pPr>
              <w:spacing w:after="0" w:line="240" w:lineRule="auto"/>
              <w:rPr>
                <w:rFonts w:ascii="Times New Roman" w:hAnsi="Times New Roman" w:cs="Times New Roman"/>
                <w:b/>
                <w:sz w:val="28"/>
                <w:szCs w:val="28"/>
              </w:rPr>
            </w:pPr>
            <w:r w:rsidRPr="00C24A07">
              <w:rPr>
                <w:rFonts w:ascii="Times New Roman" w:hAnsi="Times New Roman" w:cs="Times New Roman"/>
                <w:b/>
                <w:sz w:val="28"/>
                <w:szCs w:val="28"/>
              </w:rPr>
              <w:t>Навчальні предмети</w:t>
            </w:r>
          </w:p>
        </w:tc>
        <w:tc>
          <w:tcPr>
            <w:tcW w:w="2016" w:type="dxa"/>
          </w:tcPr>
          <w:p w:rsidR="00C24A07" w:rsidRPr="00C24A07" w:rsidRDefault="00C24A07">
            <w:pPr>
              <w:spacing w:after="0" w:line="240" w:lineRule="auto"/>
              <w:jc w:val="center"/>
              <w:rPr>
                <w:rFonts w:ascii="Times New Roman" w:hAnsi="Times New Roman" w:cs="Times New Roman"/>
                <w:b/>
                <w:sz w:val="28"/>
                <w:szCs w:val="28"/>
              </w:rPr>
            </w:pPr>
            <w:r w:rsidRPr="00C24A07">
              <w:rPr>
                <w:rFonts w:ascii="Times New Roman" w:hAnsi="Times New Roman" w:cs="Times New Roman"/>
                <w:b/>
                <w:sz w:val="28"/>
                <w:szCs w:val="28"/>
              </w:rPr>
              <w:t>Кількість годин на тиждень</w:t>
            </w:r>
          </w:p>
        </w:tc>
        <w:tc>
          <w:tcPr>
            <w:tcW w:w="1843" w:type="dxa"/>
          </w:tcPr>
          <w:p w:rsidR="00C24A07" w:rsidRPr="00C24A07" w:rsidRDefault="00C24A07">
            <w:pPr>
              <w:spacing w:after="0" w:line="240" w:lineRule="auto"/>
              <w:jc w:val="center"/>
              <w:rPr>
                <w:rFonts w:ascii="Times New Roman" w:hAnsi="Times New Roman" w:cs="Times New Roman"/>
                <w:b/>
                <w:sz w:val="28"/>
                <w:szCs w:val="28"/>
              </w:rPr>
            </w:pPr>
            <w:r w:rsidRPr="00C24A07">
              <w:rPr>
                <w:rFonts w:ascii="Times New Roman" w:hAnsi="Times New Roman" w:cs="Times New Roman"/>
                <w:b/>
                <w:sz w:val="28"/>
                <w:szCs w:val="28"/>
              </w:rPr>
              <w:t>Кількість годин на тиждень</w:t>
            </w:r>
          </w:p>
        </w:tc>
      </w:tr>
      <w:tr w:rsidR="00C24A07" w:rsidRPr="00C24A07" w:rsidTr="00C24A07">
        <w:tc>
          <w:tcPr>
            <w:tcW w:w="5180" w:type="dxa"/>
            <w:vMerge/>
          </w:tcPr>
          <w:p w:rsidR="00C24A07" w:rsidRPr="00C24A07" w:rsidRDefault="00C24A07">
            <w:pPr>
              <w:spacing w:after="0" w:line="240" w:lineRule="auto"/>
              <w:rPr>
                <w:rFonts w:ascii="Times New Roman" w:hAnsi="Times New Roman" w:cs="Times New Roman"/>
                <w:b/>
                <w:sz w:val="28"/>
                <w:szCs w:val="28"/>
              </w:rPr>
            </w:pPr>
          </w:p>
        </w:tc>
        <w:tc>
          <w:tcPr>
            <w:tcW w:w="2016" w:type="dxa"/>
          </w:tcPr>
          <w:p w:rsidR="00C24A07" w:rsidRPr="00C24A07" w:rsidRDefault="00C24A07">
            <w:pPr>
              <w:spacing w:after="0" w:line="240" w:lineRule="auto"/>
              <w:ind w:left="1028" w:hanging="1028"/>
              <w:jc w:val="center"/>
              <w:rPr>
                <w:rFonts w:ascii="Times New Roman" w:hAnsi="Times New Roman" w:cs="Times New Roman"/>
                <w:b/>
                <w:sz w:val="28"/>
                <w:szCs w:val="28"/>
              </w:rPr>
            </w:pPr>
            <w:r w:rsidRPr="00C24A07">
              <w:rPr>
                <w:rFonts w:ascii="Times New Roman" w:hAnsi="Times New Roman" w:cs="Times New Roman"/>
                <w:b/>
                <w:sz w:val="28"/>
                <w:szCs w:val="28"/>
                <w:lang w:val="en-US"/>
              </w:rPr>
              <w:t>8-</w:t>
            </w:r>
            <w:r w:rsidRPr="00C24A07">
              <w:rPr>
                <w:rFonts w:ascii="Times New Roman" w:hAnsi="Times New Roman" w:cs="Times New Roman"/>
                <w:b/>
                <w:sz w:val="28"/>
                <w:szCs w:val="28"/>
              </w:rPr>
              <w:t>А</w:t>
            </w:r>
          </w:p>
        </w:tc>
        <w:tc>
          <w:tcPr>
            <w:tcW w:w="1843" w:type="dxa"/>
          </w:tcPr>
          <w:p w:rsidR="00C24A07" w:rsidRPr="00C24A07" w:rsidRDefault="00C24A07">
            <w:pPr>
              <w:spacing w:after="0" w:line="240" w:lineRule="auto"/>
              <w:ind w:left="1028" w:hanging="1028"/>
              <w:jc w:val="center"/>
              <w:rPr>
                <w:rFonts w:ascii="Times New Roman" w:hAnsi="Times New Roman" w:cs="Times New Roman"/>
                <w:b/>
                <w:sz w:val="28"/>
                <w:szCs w:val="28"/>
                <w:lang w:val="en-US"/>
              </w:rPr>
            </w:pPr>
            <w:r>
              <w:rPr>
                <w:rFonts w:ascii="Times New Roman" w:hAnsi="Times New Roman" w:cs="Times New Roman"/>
                <w:b/>
                <w:sz w:val="28"/>
                <w:szCs w:val="28"/>
                <w:lang w:val="en-US"/>
              </w:rPr>
              <w:t>9</w:t>
            </w:r>
            <w:r w:rsidRPr="00C24A07">
              <w:rPr>
                <w:rFonts w:ascii="Times New Roman" w:hAnsi="Times New Roman" w:cs="Times New Roman"/>
                <w:b/>
                <w:sz w:val="28"/>
                <w:szCs w:val="28"/>
                <w:lang w:val="en-US"/>
              </w:rPr>
              <w:t>-</w:t>
            </w:r>
            <w:r w:rsidRPr="00C24A07">
              <w:rPr>
                <w:rFonts w:ascii="Times New Roman" w:hAnsi="Times New Roman" w:cs="Times New Roman"/>
                <w:b/>
                <w:sz w:val="28"/>
                <w:szCs w:val="28"/>
              </w:rPr>
              <w:t>А</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sz w:val="28"/>
                <w:szCs w:val="28"/>
              </w:rPr>
            </w:pPr>
            <w:r w:rsidRPr="00C24A07">
              <w:rPr>
                <w:rFonts w:ascii="Times New Roman" w:hAnsi="Times New Roman" w:cs="Times New Roman"/>
                <w:sz w:val="28"/>
                <w:szCs w:val="28"/>
              </w:rPr>
              <w:t>Українська мова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3</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Українська література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1,5</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1,5</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Англійська мова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5</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Зарубіжна література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Історія України</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1,5</w:t>
            </w:r>
          </w:p>
        </w:tc>
        <w:tc>
          <w:tcPr>
            <w:tcW w:w="1843" w:type="dxa"/>
          </w:tcPr>
          <w:p w:rsidR="00C24A07" w:rsidRPr="00C24A07" w:rsidRDefault="00FC1109">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1,5</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Всесвітня історія</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1</w:t>
            </w:r>
          </w:p>
        </w:tc>
        <w:tc>
          <w:tcPr>
            <w:tcW w:w="1843" w:type="dxa"/>
          </w:tcPr>
          <w:p w:rsidR="00C24A07" w:rsidRPr="00C24A07" w:rsidRDefault="00FC11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553AC7" w:rsidRPr="00C24A07" w:rsidTr="00C24A07">
        <w:tc>
          <w:tcPr>
            <w:tcW w:w="5180" w:type="dxa"/>
          </w:tcPr>
          <w:p w:rsidR="00553AC7" w:rsidRPr="00C24A07" w:rsidRDefault="00553A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Правознавство</w:t>
            </w:r>
          </w:p>
        </w:tc>
        <w:tc>
          <w:tcPr>
            <w:tcW w:w="2016" w:type="dxa"/>
          </w:tcPr>
          <w:p w:rsidR="00553AC7" w:rsidRPr="00C24A07" w:rsidRDefault="00553A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843" w:type="dxa"/>
          </w:tcPr>
          <w:p w:rsidR="00553AC7" w:rsidRDefault="00553A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Навчаємось разом</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1</w:t>
            </w:r>
          </w:p>
        </w:tc>
        <w:tc>
          <w:tcPr>
            <w:tcW w:w="1843" w:type="dxa"/>
          </w:tcPr>
          <w:p w:rsidR="00C24A07" w:rsidRPr="00C24A07" w:rsidRDefault="00FC11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Алгебра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3,5</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3,5</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Геометрія</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2,5</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2,5</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Біологія</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Географія</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w:t>
            </w:r>
          </w:p>
        </w:tc>
        <w:tc>
          <w:tcPr>
            <w:tcW w:w="1843" w:type="dxa"/>
          </w:tcPr>
          <w:p w:rsidR="00C24A07" w:rsidRPr="00C24A07" w:rsidRDefault="00C24A07">
            <w:pPr>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5</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Фізика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w:t>
            </w:r>
          </w:p>
        </w:tc>
        <w:tc>
          <w:tcPr>
            <w:tcW w:w="1843" w:type="dxa"/>
          </w:tcPr>
          <w:p w:rsidR="00C24A07" w:rsidRPr="00C24A07" w:rsidRDefault="00FC11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Хімія</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w:t>
            </w:r>
          </w:p>
        </w:tc>
        <w:tc>
          <w:tcPr>
            <w:tcW w:w="1843" w:type="dxa"/>
          </w:tcPr>
          <w:p w:rsidR="00C24A07" w:rsidRPr="00C24A07" w:rsidRDefault="00FC11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Мистецтво</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1</w:t>
            </w:r>
          </w:p>
        </w:tc>
        <w:tc>
          <w:tcPr>
            <w:tcW w:w="1843" w:type="dxa"/>
          </w:tcPr>
          <w:p w:rsidR="00C24A07" w:rsidRPr="00C24A07" w:rsidRDefault="00FC11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proofErr w:type="spellStart"/>
            <w:r w:rsidRPr="00C24A07">
              <w:rPr>
                <w:rFonts w:ascii="Times New Roman" w:hAnsi="Times New Roman" w:cs="Times New Roman"/>
                <w:color w:val="000000" w:themeColor="text1"/>
                <w:sz w:val="28"/>
                <w:szCs w:val="28"/>
                <w:lang w:val="en-US"/>
              </w:rPr>
              <w:t>Технології</w:t>
            </w:r>
            <w:proofErr w:type="spellEnd"/>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0,5</w:t>
            </w:r>
          </w:p>
        </w:tc>
        <w:tc>
          <w:tcPr>
            <w:tcW w:w="1843" w:type="dxa"/>
          </w:tcPr>
          <w:p w:rsidR="00C24A07" w:rsidRPr="00C24A07" w:rsidRDefault="004D31E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Інформатика</w:t>
            </w:r>
          </w:p>
        </w:tc>
        <w:tc>
          <w:tcPr>
            <w:tcW w:w="2016" w:type="dxa"/>
          </w:tcPr>
          <w:p w:rsidR="00C24A07" w:rsidRPr="00C24A07" w:rsidRDefault="00C24A07">
            <w:pPr>
              <w:tabs>
                <w:tab w:val="left" w:pos="659"/>
                <w:tab w:val="center" w:pos="1008"/>
              </w:tabs>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2</w:t>
            </w:r>
          </w:p>
        </w:tc>
        <w:tc>
          <w:tcPr>
            <w:tcW w:w="1843" w:type="dxa"/>
          </w:tcPr>
          <w:p w:rsidR="00C24A07" w:rsidRPr="00C24A07" w:rsidRDefault="004D31EE">
            <w:pPr>
              <w:tabs>
                <w:tab w:val="left" w:pos="659"/>
                <w:tab w:val="center" w:pos="1008"/>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Фізична культура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3</w:t>
            </w:r>
          </w:p>
        </w:tc>
        <w:tc>
          <w:tcPr>
            <w:tcW w:w="1843" w:type="dxa"/>
          </w:tcPr>
          <w:p w:rsidR="00C24A07" w:rsidRPr="00C24A07" w:rsidRDefault="004D31E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b/>
                <w:color w:val="000000" w:themeColor="text1"/>
                <w:sz w:val="28"/>
                <w:szCs w:val="28"/>
              </w:rPr>
            </w:pPr>
            <w:r w:rsidRPr="00C24A07">
              <w:rPr>
                <w:rFonts w:ascii="Times New Roman" w:hAnsi="Times New Roman" w:cs="Times New Roman"/>
                <w:b/>
                <w:color w:val="000000" w:themeColor="text1"/>
                <w:sz w:val="28"/>
                <w:szCs w:val="28"/>
              </w:rPr>
              <w:t>Додаткові години на профільні предмети, окремі базові предмети, спеціальні курси, факультативні курси та індивідуальні заняття</w:t>
            </w:r>
          </w:p>
        </w:tc>
        <w:tc>
          <w:tcPr>
            <w:tcW w:w="2016" w:type="dxa"/>
          </w:tcPr>
          <w:p w:rsidR="00C24A07" w:rsidRPr="00C24A07" w:rsidRDefault="00C24A07">
            <w:pPr>
              <w:spacing w:after="0" w:line="240" w:lineRule="auto"/>
              <w:jc w:val="center"/>
              <w:rPr>
                <w:rFonts w:ascii="Times New Roman" w:hAnsi="Times New Roman" w:cs="Times New Roman"/>
                <w:b/>
                <w:color w:val="000000" w:themeColor="text1"/>
                <w:sz w:val="28"/>
                <w:szCs w:val="28"/>
              </w:rPr>
            </w:pPr>
            <w:r w:rsidRPr="00C24A07">
              <w:rPr>
                <w:rFonts w:ascii="Times New Roman" w:hAnsi="Times New Roman" w:cs="Times New Roman"/>
                <w:b/>
                <w:color w:val="000000" w:themeColor="text1"/>
                <w:sz w:val="28"/>
                <w:szCs w:val="28"/>
              </w:rPr>
              <w:t>0,5</w:t>
            </w:r>
          </w:p>
        </w:tc>
        <w:tc>
          <w:tcPr>
            <w:tcW w:w="1843" w:type="dxa"/>
          </w:tcPr>
          <w:p w:rsidR="00C24A07" w:rsidRPr="00C24A07" w:rsidRDefault="004D31E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Еврика</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0,5</w:t>
            </w:r>
          </w:p>
        </w:tc>
        <w:tc>
          <w:tcPr>
            <w:tcW w:w="1843" w:type="dxa"/>
          </w:tcPr>
          <w:p w:rsidR="00C24A07" w:rsidRPr="00C24A07" w:rsidRDefault="004D31E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b/>
                <w:color w:val="000000" w:themeColor="text1"/>
                <w:sz w:val="28"/>
                <w:szCs w:val="28"/>
              </w:rPr>
            </w:pPr>
            <w:r w:rsidRPr="00C24A07">
              <w:rPr>
                <w:rFonts w:ascii="Times New Roman" w:hAnsi="Times New Roman" w:cs="Times New Roman"/>
                <w:b/>
                <w:color w:val="000000" w:themeColor="text1"/>
                <w:sz w:val="28"/>
                <w:szCs w:val="28"/>
              </w:rPr>
              <w:t>Разом:</w:t>
            </w:r>
          </w:p>
        </w:tc>
        <w:tc>
          <w:tcPr>
            <w:tcW w:w="2016" w:type="dxa"/>
          </w:tcPr>
          <w:p w:rsidR="00C24A07" w:rsidRPr="00C24A07" w:rsidRDefault="00C24A07">
            <w:pPr>
              <w:spacing w:after="0" w:line="240" w:lineRule="auto"/>
              <w:jc w:val="center"/>
              <w:rPr>
                <w:rFonts w:ascii="Times New Roman" w:hAnsi="Times New Roman" w:cs="Times New Roman"/>
                <w:b/>
                <w:color w:val="000000" w:themeColor="text1"/>
                <w:sz w:val="28"/>
                <w:szCs w:val="28"/>
              </w:rPr>
            </w:pPr>
            <w:r w:rsidRPr="00C24A07">
              <w:rPr>
                <w:rFonts w:ascii="Times New Roman" w:hAnsi="Times New Roman" w:cs="Times New Roman"/>
                <w:b/>
                <w:color w:val="000000" w:themeColor="text1"/>
                <w:sz w:val="28"/>
                <w:szCs w:val="28"/>
              </w:rPr>
              <w:t>33+3</w:t>
            </w:r>
          </w:p>
        </w:tc>
        <w:tc>
          <w:tcPr>
            <w:tcW w:w="1843" w:type="dxa"/>
          </w:tcPr>
          <w:p w:rsidR="00C24A07" w:rsidRPr="00C24A07" w:rsidRDefault="004D31E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33+3</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 xml:space="preserve">Гранично допустиме </w:t>
            </w:r>
            <w:proofErr w:type="spellStart"/>
            <w:r w:rsidRPr="00C24A07">
              <w:rPr>
                <w:rFonts w:ascii="Times New Roman" w:hAnsi="Times New Roman" w:cs="Times New Roman"/>
                <w:color w:val="000000" w:themeColor="text1"/>
                <w:sz w:val="28"/>
                <w:szCs w:val="28"/>
              </w:rPr>
              <w:t>навантаженя</w:t>
            </w:r>
            <w:proofErr w:type="spellEnd"/>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33</w:t>
            </w:r>
          </w:p>
        </w:tc>
        <w:tc>
          <w:tcPr>
            <w:tcW w:w="1843" w:type="dxa"/>
          </w:tcPr>
          <w:p w:rsidR="00C24A07" w:rsidRPr="00C24A07" w:rsidRDefault="004D31E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p>
        </w:tc>
      </w:tr>
      <w:tr w:rsidR="00C24A07" w:rsidRPr="00C24A07" w:rsidTr="00C24A07">
        <w:tc>
          <w:tcPr>
            <w:tcW w:w="5180" w:type="dxa"/>
          </w:tcPr>
          <w:p w:rsidR="00C24A07" w:rsidRPr="00C24A07" w:rsidRDefault="00C24A07">
            <w:pPr>
              <w:spacing w:after="0" w:line="240" w:lineRule="auto"/>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Сумарна кількість навчальних годин,що фінансується з бюджету (без урахування поділу  класу на  групи)</w:t>
            </w:r>
          </w:p>
        </w:tc>
        <w:tc>
          <w:tcPr>
            <w:tcW w:w="2016" w:type="dxa"/>
          </w:tcPr>
          <w:p w:rsidR="00C24A07" w:rsidRPr="00C24A07" w:rsidRDefault="00C24A07">
            <w:pPr>
              <w:spacing w:after="0" w:line="240" w:lineRule="auto"/>
              <w:jc w:val="center"/>
              <w:rPr>
                <w:rFonts w:ascii="Times New Roman" w:hAnsi="Times New Roman" w:cs="Times New Roman"/>
                <w:color w:val="000000" w:themeColor="text1"/>
                <w:sz w:val="28"/>
                <w:szCs w:val="28"/>
              </w:rPr>
            </w:pPr>
            <w:r w:rsidRPr="00C24A07">
              <w:rPr>
                <w:rFonts w:ascii="Times New Roman" w:hAnsi="Times New Roman" w:cs="Times New Roman"/>
                <w:color w:val="000000" w:themeColor="text1"/>
                <w:sz w:val="28"/>
                <w:szCs w:val="28"/>
              </w:rPr>
              <w:t>36</w:t>
            </w:r>
          </w:p>
        </w:tc>
        <w:tc>
          <w:tcPr>
            <w:tcW w:w="1843" w:type="dxa"/>
          </w:tcPr>
          <w:p w:rsidR="00C24A07" w:rsidRPr="00C24A07" w:rsidRDefault="004D31E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p>
        </w:tc>
      </w:tr>
    </w:tbl>
    <w:p w:rsidR="00A70DCC" w:rsidRPr="00C24A07" w:rsidRDefault="00A70DCC">
      <w:pPr>
        <w:tabs>
          <w:tab w:val="left" w:pos="5670"/>
        </w:tabs>
        <w:ind w:left="-851"/>
        <w:rPr>
          <w:rFonts w:ascii="Times New Roman" w:hAnsi="Times New Roman" w:cs="Times New Roman"/>
          <w:b/>
          <w:sz w:val="28"/>
          <w:szCs w:val="28"/>
        </w:rPr>
      </w:pPr>
    </w:p>
    <w:p w:rsidR="00A70DCC" w:rsidRPr="00C24A07" w:rsidRDefault="002A3811">
      <w:pPr>
        <w:ind w:left="-851"/>
        <w:rPr>
          <w:rFonts w:ascii="Times New Roman" w:hAnsi="Times New Roman" w:cs="Times New Roman"/>
          <w:sz w:val="28"/>
          <w:szCs w:val="28"/>
        </w:rPr>
      </w:pPr>
      <w:r w:rsidRPr="00C24A07">
        <w:rPr>
          <w:rFonts w:ascii="Times New Roman" w:hAnsi="Times New Roman" w:cs="Times New Roman"/>
          <w:sz w:val="28"/>
          <w:szCs w:val="28"/>
        </w:rPr>
        <w:t>Заступник директора                    Галина КАРАВЕЦЬ</w:t>
      </w:r>
    </w:p>
    <w:p w:rsidR="006043A8" w:rsidRDefault="006043A8" w:rsidP="006043A8">
      <w:pPr>
        <w:spacing w:after="0"/>
        <w:rPr>
          <w:rFonts w:ascii="Times New Roman" w:hAnsi="Times New Roman" w:cs="Times New Roman"/>
          <w:b/>
          <w:sz w:val="28"/>
          <w:szCs w:val="28"/>
          <w:lang w:val="en-US"/>
        </w:rPr>
      </w:pPr>
    </w:p>
    <w:p w:rsidR="006043A8" w:rsidRDefault="006043A8" w:rsidP="006043A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A70DCC" w:rsidRPr="0085061F" w:rsidRDefault="006043A8" w:rsidP="006043A8">
      <w:pPr>
        <w:spacing w:after="0"/>
        <w:rPr>
          <w:rFonts w:ascii="Times New Roman" w:hAnsi="Times New Roman" w:cs="Times New Roman"/>
          <w:sz w:val="28"/>
          <w:szCs w:val="28"/>
        </w:rPr>
      </w:pPr>
      <w:r>
        <w:rPr>
          <w:rFonts w:ascii="Times New Roman" w:hAnsi="Times New Roman" w:cs="Times New Roman"/>
          <w:b/>
          <w:sz w:val="28"/>
          <w:szCs w:val="28"/>
          <w:lang w:val="en-US"/>
        </w:rPr>
        <w:t xml:space="preserve">                                                                                            </w:t>
      </w:r>
      <w:r w:rsidR="002A3811" w:rsidRPr="0085061F">
        <w:rPr>
          <w:rFonts w:ascii="Times New Roman" w:hAnsi="Times New Roman" w:cs="Times New Roman"/>
          <w:sz w:val="28"/>
          <w:szCs w:val="28"/>
        </w:rPr>
        <w:t>Додаток 2</w:t>
      </w:r>
    </w:p>
    <w:p w:rsidR="00A70DCC" w:rsidRPr="0085061F" w:rsidRDefault="002A3811">
      <w:pPr>
        <w:spacing w:after="0"/>
        <w:ind w:left="-851"/>
        <w:rPr>
          <w:rFonts w:ascii="Times New Roman" w:hAnsi="Times New Roman" w:cs="Times New Roman"/>
          <w:sz w:val="28"/>
          <w:szCs w:val="28"/>
        </w:rPr>
      </w:pPr>
      <w:r w:rsidRPr="0085061F">
        <w:rPr>
          <w:rFonts w:ascii="Times New Roman" w:hAnsi="Times New Roman" w:cs="Times New Roman"/>
          <w:sz w:val="28"/>
          <w:szCs w:val="28"/>
        </w:rPr>
        <w:t xml:space="preserve">                                                                                                        д</w:t>
      </w:r>
      <w:r w:rsidRPr="0085061F">
        <w:rPr>
          <w:rFonts w:ascii="Times New Roman" w:hAnsi="Times New Roman" w:cs="Times New Roman"/>
          <w:sz w:val="28"/>
          <w:szCs w:val="28"/>
          <w:lang w:val="ru-RU"/>
        </w:rPr>
        <w:t xml:space="preserve">о </w:t>
      </w:r>
      <w:r w:rsidRPr="0085061F">
        <w:rPr>
          <w:rFonts w:ascii="Times New Roman" w:hAnsi="Times New Roman" w:cs="Times New Roman"/>
          <w:sz w:val="28"/>
          <w:szCs w:val="28"/>
        </w:rPr>
        <w:t>освітньої програми</w:t>
      </w:r>
    </w:p>
    <w:p w:rsidR="00A70DCC" w:rsidRPr="0085061F" w:rsidRDefault="00A70DCC">
      <w:pPr>
        <w:spacing w:after="0"/>
        <w:rPr>
          <w:rFonts w:ascii="Times New Roman" w:hAnsi="Times New Roman" w:cs="Times New Roman"/>
          <w:b/>
          <w:sz w:val="28"/>
          <w:szCs w:val="28"/>
        </w:rPr>
      </w:pPr>
    </w:p>
    <w:p w:rsidR="00A70DCC" w:rsidRPr="0085061F" w:rsidRDefault="006043A8">
      <w:pPr>
        <w:spacing w:after="0"/>
        <w:rPr>
          <w:rFonts w:ascii="Times New Roman" w:hAnsi="Times New Roman" w:cs="Times New Roman"/>
          <w:b/>
          <w:sz w:val="28"/>
          <w:szCs w:val="28"/>
        </w:rPr>
      </w:pPr>
      <w:r>
        <w:rPr>
          <w:rFonts w:ascii="Times New Roman" w:hAnsi="Times New Roman" w:cs="Times New Roman"/>
          <w:b/>
          <w:sz w:val="28"/>
          <w:szCs w:val="28"/>
          <w:lang w:val="en-US"/>
        </w:rPr>
        <w:t xml:space="preserve">    </w:t>
      </w:r>
      <w:r w:rsidR="002A3811" w:rsidRPr="0085061F">
        <w:rPr>
          <w:rFonts w:ascii="Times New Roman" w:hAnsi="Times New Roman" w:cs="Times New Roman"/>
          <w:b/>
          <w:sz w:val="28"/>
          <w:szCs w:val="28"/>
        </w:rPr>
        <w:t>Перелік</w:t>
      </w:r>
      <w:r>
        <w:rPr>
          <w:rFonts w:ascii="Times New Roman" w:hAnsi="Times New Roman" w:cs="Times New Roman"/>
          <w:b/>
          <w:sz w:val="28"/>
          <w:szCs w:val="28"/>
        </w:rPr>
        <w:t xml:space="preserve"> навчальних програм для учнів  </w:t>
      </w:r>
      <w:r>
        <w:rPr>
          <w:rFonts w:ascii="Times New Roman" w:hAnsi="Times New Roman" w:cs="Times New Roman"/>
          <w:b/>
          <w:sz w:val="28"/>
          <w:szCs w:val="28"/>
          <w:lang w:val="en-US"/>
        </w:rPr>
        <w:t>8</w:t>
      </w:r>
      <w:r w:rsidR="002A3811" w:rsidRPr="0085061F">
        <w:rPr>
          <w:rFonts w:ascii="Times New Roman" w:hAnsi="Times New Roman" w:cs="Times New Roman"/>
          <w:b/>
          <w:sz w:val="28"/>
          <w:szCs w:val="28"/>
        </w:rPr>
        <w:t xml:space="preserve">-А, </w:t>
      </w:r>
      <w:bookmarkStart w:id="0" w:name="_GoBack"/>
      <w:bookmarkEnd w:id="0"/>
      <w:r>
        <w:rPr>
          <w:rFonts w:ascii="Times New Roman" w:hAnsi="Times New Roman" w:cs="Times New Roman"/>
          <w:b/>
          <w:sz w:val="28"/>
          <w:szCs w:val="28"/>
          <w:lang w:val="en-US"/>
        </w:rPr>
        <w:t>9</w:t>
      </w:r>
      <w:r w:rsidR="002A3811" w:rsidRPr="0085061F">
        <w:rPr>
          <w:rFonts w:ascii="Times New Roman" w:hAnsi="Times New Roman" w:cs="Times New Roman"/>
          <w:b/>
          <w:sz w:val="28"/>
          <w:szCs w:val="28"/>
        </w:rPr>
        <w:t>-А класів</w:t>
      </w:r>
    </w:p>
    <w:tbl>
      <w:tblPr>
        <w:tblStyle w:val="a3"/>
        <w:tblW w:w="0" w:type="auto"/>
        <w:tblInd w:w="-851" w:type="dxa"/>
        <w:tblLook w:val="04A0"/>
      </w:tblPr>
      <w:tblGrid>
        <w:gridCol w:w="959"/>
        <w:gridCol w:w="9356"/>
      </w:tblGrid>
      <w:tr w:rsidR="00A70DCC" w:rsidRPr="0085061F">
        <w:tc>
          <w:tcPr>
            <w:tcW w:w="959" w:type="dxa"/>
          </w:tcPr>
          <w:p w:rsidR="00A70DCC" w:rsidRPr="0085061F" w:rsidRDefault="002A3811">
            <w:pPr>
              <w:spacing w:after="0" w:line="240" w:lineRule="auto"/>
              <w:rPr>
                <w:rFonts w:ascii="Times New Roman" w:hAnsi="Times New Roman" w:cs="Times New Roman"/>
                <w:b/>
                <w:sz w:val="24"/>
                <w:szCs w:val="24"/>
              </w:rPr>
            </w:pPr>
            <w:r w:rsidRPr="0085061F">
              <w:rPr>
                <w:rFonts w:ascii="Times New Roman" w:hAnsi="Times New Roman" w:cs="Times New Roman"/>
                <w:b/>
              </w:rPr>
              <w:t>№ з/п</w:t>
            </w:r>
          </w:p>
        </w:tc>
        <w:tc>
          <w:tcPr>
            <w:tcW w:w="9356" w:type="dxa"/>
          </w:tcPr>
          <w:p w:rsidR="00A70DCC" w:rsidRPr="0085061F" w:rsidRDefault="002A3811">
            <w:pPr>
              <w:spacing w:after="0" w:line="240" w:lineRule="auto"/>
              <w:rPr>
                <w:rFonts w:ascii="Times New Roman" w:hAnsi="Times New Roman" w:cs="Times New Roman"/>
                <w:b/>
                <w:sz w:val="28"/>
                <w:szCs w:val="28"/>
              </w:rPr>
            </w:pPr>
            <w:r w:rsidRPr="0085061F">
              <w:rPr>
                <w:rFonts w:ascii="Times New Roman" w:hAnsi="Times New Roman" w:cs="Times New Roman"/>
                <w:b/>
                <w:sz w:val="28"/>
                <w:szCs w:val="28"/>
              </w:rPr>
              <w:t xml:space="preserve">                                              Назва навчальної програми</w:t>
            </w:r>
          </w:p>
        </w:tc>
      </w:tr>
      <w:tr w:rsidR="00A70DCC" w:rsidRPr="0085061F">
        <w:tc>
          <w:tcPr>
            <w:tcW w:w="10315" w:type="dxa"/>
            <w:gridSpan w:val="2"/>
          </w:tcPr>
          <w:p w:rsidR="00A70DCC" w:rsidRPr="0085061F" w:rsidRDefault="002A3811">
            <w:pPr>
              <w:spacing w:after="0" w:line="240" w:lineRule="auto"/>
              <w:jc w:val="center"/>
              <w:rPr>
                <w:rFonts w:ascii="Times New Roman" w:hAnsi="Times New Roman" w:cs="Times New Roman"/>
                <w:b/>
                <w:sz w:val="28"/>
                <w:szCs w:val="28"/>
              </w:rPr>
            </w:pPr>
            <w:r w:rsidRPr="0085061F">
              <w:rPr>
                <w:rFonts w:ascii="Times New Roman" w:hAnsi="Times New Roman" w:cs="Times New Roman"/>
                <w:b/>
                <w:sz w:val="28"/>
                <w:szCs w:val="28"/>
              </w:rPr>
              <w:t>Авторські програми для класів, які навчаються за програмою проекту «Інтелект України»</w:t>
            </w:r>
          </w:p>
        </w:tc>
      </w:tr>
      <w:tr w:rsidR="00A70DCC" w:rsidRPr="0085061F">
        <w:tc>
          <w:tcPr>
            <w:tcW w:w="959"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1</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Українська мова</w:t>
            </w:r>
          </w:p>
          <w:p w:rsidR="00A70DCC" w:rsidRPr="0085061F" w:rsidRDefault="00A70DCC">
            <w:pPr>
              <w:spacing w:after="0" w:line="240" w:lineRule="auto"/>
              <w:rPr>
                <w:rFonts w:ascii="Times New Roman" w:hAnsi="Times New Roman" w:cs="Times New Roman"/>
                <w:sz w:val="24"/>
                <w:szCs w:val="24"/>
              </w:rPr>
            </w:pPr>
          </w:p>
        </w:tc>
      </w:tr>
      <w:tr w:rsidR="00A70DCC" w:rsidRPr="0085061F">
        <w:tc>
          <w:tcPr>
            <w:tcW w:w="959" w:type="dxa"/>
          </w:tcPr>
          <w:p w:rsidR="00A70DCC" w:rsidRPr="0085061F" w:rsidRDefault="002A3811">
            <w:pPr>
              <w:spacing w:after="0" w:line="240" w:lineRule="auto"/>
              <w:rPr>
                <w:rFonts w:ascii="Times New Roman" w:hAnsi="Times New Roman" w:cs="Times New Roman"/>
                <w:sz w:val="24"/>
                <w:szCs w:val="24"/>
                <w:lang w:val="en-US"/>
              </w:rPr>
            </w:pPr>
            <w:r w:rsidRPr="0085061F">
              <w:rPr>
                <w:rFonts w:ascii="Times New Roman" w:hAnsi="Times New Roman" w:cs="Times New Roman"/>
                <w:sz w:val="24"/>
                <w:szCs w:val="24"/>
                <w:lang w:val="en-US"/>
              </w:rPr>
              <w:t>2</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Українська література</w:t>
            </w:r>
          </w:p>
        </w:tc>
      </w:tr>
      <w:tr w:rsidR="00A70DCC" w:rsidRPr="0085061F">
        <w:tc>
          <w:tcPr>
            <w:tcW w:w="959" w:type="dxa"/>
          </w:tcPr>
          <w:p w:rsidR="00A70DCC" w:rsidRPr="0085061F" w:rsidRDefault="002A3811">
            <w:pPr>
              <w:spacing w:after="0" w:line="240" w:lineRule="auto"/>
              <w:rPr>
                <w:rFonts w:ascii="Times New Roman" w:hAnsi="Times New Roman" w:cs="Times New Roman"/>
                <w:sz w:val="24"/>
                <w:szCs w:val="24"/>
                <w:lang w:val="en-US"/>
              </w:rPr>
            </w:pPr>
            <w:r w:rsidRPr="0085061F">
              <w:rPr>
                <w:rFonts w:ascii="Times New Roman" w:hAnsi="Times New Roman" w:cs="Times New Roman"/>
                <w:sz w:val="24"/>
                <w:szCs w:val="24"/>
                <w:lang w:val="en-US"/>
              </w:rPr>
              <w:t>3</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Математика</w:t>
            </w:r>
          </w:p>
        </w:tc>
      </w:tr>
      <w:tr w:rsidR="00A70DCC" w:rsidRPr="0085061F">
        <w:tc>
          <w:tcPr>
            <w:tcW w:w="959" w:type="dxa"/>
          </w:tcPr>
          <w:p w:rsidR="00A70DCC" w:rsidRPr="0085061F" w:rsidRDefault="002A3811">
            <w:pPr>
              <w:spacing w:after="0" w:line="240" w:lineRule="auto"/>
              <w:rPr>
                <w:rFonts w:ascii="Times New Roman" w:hAnsi="Times New Roman" w:cs="Times New Roman"/>
                <w:sz w:val="24"/>
                <w:szCs w:val="24"/>
                <w:lang w:val="en-US"/>
              </w:rPr>
            </w:pPr>
            <w:r w:rsidRPr="0085061F">
              <w:rPr>
                <w:rFonts w:ascii="Times New Roman" w:hAnsi="Times New Roman" w:cs="Times New Roman"/>
                <w:sz w:val="24"/>
                <w:szCs w:val="24"/>
                <w:lang w:val="en-US"/>
              </w:rPr>
              <w:t>4</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Навчаємось разом</w:t>
            </w:r>
          </w:p>
        </w:tc>
      </w:tr>
      <w:tr w:rsidR="00A70DCC" w:rsidRPr="0085061F">
        <w:tc>
          <w:tcPr>
            <w:tcW w:w="959" w:type="dxa"/>
          </w:tcPr>
          <w:p w:rsidR="00A70DCC" w:rsidRPr="0085061F" w:rsidRDefault="002A3811">
            <w:pPr>
              <w:spacing w:after="0" w:line="240" w:lineRule="auto"/>
              <w:rPr>
                <w:rFonts w:ascii="Times New Roman" w:hAnsi="Times New Roman" w:cs="Times New Roman"/>
                <w:lang w:val="en-US"/>
              </w:rPr>
            </w:pPr>
            <w:r w:rsidRPr="0085061F">
              <w:rPr>
                <w:rFonts w:ascii="Times New Roman" w:hAnsi="Times New Roman" w:cs="Times New Roman"/>
                <w:lang w:val="en-US"/>
              </w:rPr>
              <w:t>5</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Фізика</w:t>
            </w:r>
          </w:p>
        </w:tc>
      </w:tr>
      <w:tr w:rsidR="00A70DCC" w:rsidRPr="0085061F">
        <w:tc>
          <w:tcPr>
            <w:tcW w:w="959" w:type="dxa"/>
          </w:tcPr>
          <w:p w:rsidR="00A70DCC" w:rsidRPr="0085061F" w:rsidRDefault="002A3811">
            <w:pPr>
              <w:spacing w:after="0" w:line="240" w:lineRule="auto"/>
              <w:rPr>
                <w:rFonts w:ascii="Times New Roman" w:hAnsi="Times New Roman" w:cs="Times New Roman"/>
                <w:lang w:val="en-US"/>
              </w:rPr>
            </w:pPr>
            <w:r w:rsidRPr="0085061F">
              <w:rPr>
                <w:rFonts w:ascii="Times New Roman" w:hAnsi="Times New Roman" w:cs="Times New Roman"/>
                <w:lang w:val="en-US"/>
              </w:rPr>
              <w:t>6</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Природознавство. Мої фізичні відкриття.</w:t>
            </w:r>
          </w:p>
        </w:tc>
      </w:tr>
      <w:tr w:rsidR="00A70DCC" w:rsidRPr="0085061F">
        <w:tc>
          <w:tcPr>
            <w:tcW w:w="959" w:type="dxa"/>
          </w:tcPr>
          <w:p w:rsidR="00A70DCC" w:rsidRPr="0085061F" w:rsidRDefault="002A3811">
            <w:pPr>
              <w:spacing w:after="0" w:line="240" w:lineRule="auto"/>
              <w:rPr>
                <w:rFonts w:ascii="Times New Roman" w:hAnsi="Times New Roman" w:cs="Times New Roman"/>
                <w:lang w:val="en-US"/>
              </w:rPr>
            </w:pPr>
            <w:r w:rsidRPr="0085061F">
              <w:rPr>
                <w:rFonts w:ascii="Times New Roman" w:hAnsi="Times New Roman" w:cs="Times New Roman"/>
                <w:lang w:val="en-US"/>
              </w:rPr>
              <w:t>7</w:t>
            </w:r>
          </w:p>
        </w:tc>
        <w:tc>
          <w:tcPr>
            <w:tcW w:w="9356" w:type="dxa"/>
          </w:tcPr>
          <w:p w:rsidR="00A70DCC" w:rsidRPr="0085061F" w:rsidRDefault="002A3811">
            <w:pPr>
              <w:spacing w:after="0" w:line="240" w:lineRule="auto"/>
              <w:rPr>
                <w:rFonts w:ascii="Times New Roman" w:hAnsi="Times New Roman" w:cs="Times New Roman"/>
                <w:sz w:val="24"/>
                <w:szCs w:val="24"/>
                <w:lang w:val="en-US"/>
              </w:rPr>
            </w:pPr>
            <w:r w:rsidRPr="0085061F">
              <w:rPr>
                <w:rFonts w:ascii="Times New Roman" w:hAnsi="Times New Roman" w:cs="Times New Roman"/>
                <w:sz w:val="24"/>
                <w:szCs w:val="24"/>
              </w:rPr>
              <w:t>Зарубіжна література</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8</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Всесвітня історія</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9</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Історія України</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10</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Хімія</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11</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Алгебра</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12</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Геометрія</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13</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Еврика</w:t>
            </w:r>
          </w:p>
        </w:tc>
      </w:tr>
      <w:tr w:rsidR="00A70DCC" w:rsidRPr="0085061F">
        <w:tc>
          <w:tcPr>
            <w:tcW w:w="10315" w:type="dxa"/>
            <w:gridSpan w:val="2"/>
          </w:tcPr>
          <w:p w:rsidR="00A70DCC" w:rsidRPr="0085061F" w:rsidRDefault="002A3811">
            <w:pPr>
              <w:spacing w:after="0" w:line="240" w:lineRule="auto"/>
              <w:jc w:val="center"/>
              <w:rPr>
                <w:rFonts w:ascii="Times New Roman" w:hAnsi="Times New Roman" w:cs="Times New Roman"/>
                <w:b/>
                <w:sz w:val="28"/>
                <w:szCs w:val="28"/>
              </w:rPr>
            </w:pPr>
            <w:r w:rsidRPr="0085061F">
              <w:rPr>
                <w:rFonts w:ascii="Times New Roman" w:hAnsi="Times New Roman" w:cs="Times New Roman"/>
                <w:b/>
                <w:sz w:val="28"/>
                <w:szCs w:val="28"/>
              </w:rPr>
              <w:t>Програми для класів з українською мовою навчання (затверджені наказами МОН України № 804 від 07.06.2017 та № 1407 від 23.10.2017)</w:t>
            </w:r>
          </w:p>
        </w:tc>
      </w:tr>
      <w:tr w:rsidR="00A70DCC" w:rsidRPr="0085061F">
        <w:tc>
          <w:tcPr>
            <w:tcW w:w="959" w:type="dxa"/>
          </w:tcPr>
          <w:p w:rsidR="00A70DCC" w:rsidRPr="0085061F" w:rsidRDefault="002A3811">
            <w:pPr>
              <w:spacing w:after="0" w:line="240" w:lineRule="auto"/>
              <w:rPr>
                <w:rFonts w:ascii="Times New Roman" w:hAnsi="Times New Roman" w:cs="Times New Roman"/>
                <w:b/>
                <w:lang w:val="en-US"/>
              </w:rPr>
            </w:pPr>
            <w:r w:rsidRPr="0085061F">
              <w:rPr>
                <w:rFonts w:ascii="Times New Roman" w:hAnsi="Times New Roman" w:cs="Times New Roman"/>
                <w:b/>
              </w:rPr>
              <w:t>1</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Англійська мова</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2</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Історія України</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3</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Мистецтво</w:t>
            </w:r>
          </w:p>
        </w:tc>
      </w:tr>
      <w:tr w:rsidR="00A70DCC" w:rsidRPr="0085061F">
        <w:tc>
          <w:tcPr>
            <w:tcW w:w="959" w:type="dxa"/>
          </w:tcPr>
          <w:p w:rsidR="00A70DCC" w:rsidRPr="0085061F" w:rsidRDefault="002A3811">
            <w:pPr>
              <w:spacing w:after="0" w:line="240" w:lineRule="auto"/>
              <w:rPr>
                <w:rFonts w:ascii="Times New Roman" w:hAnsi="Times New Roman" w:cs="Times New Roman"/>
                <w:b/>
              </w:rPr>
            </w:pPr>
            <w:r w:rsidRPr="0085061F">
              <w:rPr>
                <w:rFonts w:ascii="Times New Roman" w:hAnsi="Times New Roman" w:cs="Times New Roman"/>
                <w:b/>
              </w:rPr>
              <w:t>4</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 xml:space="preserve">Інформатика </w:t>
            </w:r>
          </w:p>
        </w:tc>
      </w:tr>
      <w:tr w:rsidR="00A70DCC" w:rsidRPr="0085061F">
        <w:tc>
          <w:tcPr>
            <w:tcW w:w="959" w:type="dxa"/>
          </w:tcPr>
          <w:p w:rsidR="00A70DCC" w:rsidRPr="0085061F" w:rsidRDefault="002A3811">
            <w:pPr>
              <w:spacing w:after="0" w:line="240" w:lineRule="auto"/>
              <w:rPr>
                <w:rFonts w:ascii="Times New Roman" w:hAnsi="Times New Roman" w:cs="Times New Roman"/>
                <w:b/>
                <w:lang w:val="en-US"/>
              </w:rPr>
            </w:pPr>
            <w:r w:rsidRPr="0085061F">
              <w:rPr>
                <w:rFonts w:ascii="Times New Roman" w:hAnsi="Times New Roman" w:cs="Times New Roman"/>
                <w:b/>
                <w:lang w:val="en-US"/>
              </w:rPr>
              <w:t>6</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Технології</w:t>
            </w:r>
          </w:p>
        </w:tc>
      </w:tr>
      <w:tr w:rsidR="00A70DCC" w:rsidRPr="0085061F">
        <w:tc>
          <w:tcPr>
            <w:tcW w:w="959" w:type="dxa"/>
          </w:tcPr>
          <w:p w:rsidR="00A70DCC" w:rsidRPr="0085061F" w:rsidRDefault="002A3811">
            <w:pPr>
              <w:spacing w:after="0" w:line="240" w:lineRule="auto"/>
              <w:rPr>
                <w:rFonts w:ascii="Times New Roman" w:hAnsi="Times New Roman" w:cs="Times New Roman"/>
                <w:b/>
                <w:lang w:val="en-US"/>
              </w:rPr>
            </w:pPr>
            <w:r w:rsidRPr="0085061F">
              <w:rPr>
                <w:rFonts w:ascii="Times New Roman" w:hAnsi="Times New Roman" w:cs="Times New Roman"/>
                <w:b/>
                <w:lang w:val="en-US"/>
              </w:rPr>
              <w:t>7</w:t>
            </w:r>
          </w:p>
        </w:tc>
        <w:tc>
          <w:tcPr>
            <w:tcW w:w="9356" w:type="dxa"/>
          </w:tcPr>
          <w:p w:rsidR="00A70DCC" w:rsidRPr="0085061F" w:rsidRDefault="002A3811">
            <w:pPr>
              <w:spacing w:after="0" w:line="240" w:lineRule="auto"/>
              <w:rPr>
                <w:rFonts w:ascii="Times New Roman" w:hAnsi="Times New Roman" w:cs="Times New Roman"/>
                <w:sz w:val="24"/>
                <w:szCs w:val="24"/>
              </w:rPr>
            </w:pPr>
            <w:r w:rsidRPr="0085061F">
              <w:rPr>
                <w:rFonts w:ascii="Times New Roman" w:hAnsi="Times New Roman" w:cs="Times New Roman"/>
                <w:sz w:val="24"/>
                <w:szCs w:val="24"/>
              </w:rPr>
              <w:t>Фізична культура</w:t>
            </w:r>
          </w:p>
        </w:tc>
      </w:tr>
    </w:tbl>
    <w:p w:rsidR="00A70DCC" w:rsidRPr="0085061F" w:rsidRDefault="002A3811">
      <w:pPr>
        <w:spacing w:line="240" w:lineRule="auto"/>
        <w:ind w:left="-851"/>
        <w:rPr>
          <w:rFonts w:ascii="Times New Roman" w:hAnsi="Times New Roman" w:cs="Times New Roman"/>
          <w:b/>
          <w:sz w:val="24"/>
          <w:szCs w:val="24"/>
        </w:rPr>
      </w:pPr>
      <w:r w:rsidRPr="0085061F">
        <w:rPr>
          <w:rFonts w:ascii="Times New Roman" w:hAnsi="Times New Roman" w:cs="Times New Roman"/>
          <w:b/>
          <w:sz w:val="24"/>
          <w:szCs w:val="24"/>
        </w:rPr>
        <w:t>Програми, схвалені для використання у загальноосвітніх навчальних закладах (лист ІІТЗО Міністерства освіти і науки, молоді та спорту</w:t>
      </w:r>
      <w:r w:rsidRPr="0085061F">
        <w:rPr>
          <w:rFonts w:ascii="Times New Roman" w:hAnsi="Times New Roman" w:cs="Times New Roman"/>
          <w:b/>
          <w:sz w:val="24"/>
          <w:szCs w:val="24"/>
          <w:lang w:val="en-US"/>
        </w:rPr>
        <w:t>b</w:t>
      </w:r>
      <w:r w:rsidRPr="0085061F">
        <w:rPr>
          <w:rFonts w:ascii="Times New Roman" w:hAnsi="Times New Roman" w:cs="Times New Roman"/>
          <w:b/>
          <w:sz w:val="24"/>
          <w:szCs w:val="24"/>
        </w:rPr>
        <w:t>України від 02.08.2018 № 21.1/12-Г-1656) Гриф «Рекомендовано Міністерством освіти і науки України»</w:t>
      </w:r>
    </w:p>
    <w:p w:rsidR="00A70DCC" w:rsidRPr="00C24A07" w:rsidRDefault="00A70DCC">
      <w:pPr>
        <w:ind w:left="-851"/>
        <w:rPr>
          <w:rFonts w:ascii="Times New Roman" w:hAnsi="Times New Roman" w:cs="Times New Roman"/>
          <w:color w:val="FF0000"/>
          <w:sz w:val="28"/>
          <w:szCs w:val="28"/>
        </w:rPr>
      </w:pPr>
    </w:p>
    <w:p w:rsidR="00A70DCC" w:rsidRPr="006043A8" w:rsidRDefault="002A3811">
      <w:pPr>
        <w:ind w:left="-851"/>
        <w:rPr>
          <w:rFonts w:ascii="Times New Roman" w:hAnsi="Times New Roman" w:cs="Times New Roman"/>
          <w:color w:val="000000" w:themeColor="text1"/>
          <w:sz w:val="28"/>
          <w:szCs w:val="28"/>
        </w:rPr>
      </w:pPr>
      <w:r w:rsidRPr="006043A8">
        <w:rPr>
          <w:rFonts w:ascii="Times New Roman" w:hAnsi="Times New Roman" w:cs="Times New Roman"/>
          <w:color w:val="000000" w:themeColor="text1"/>
          <w:sz w:val="28"/>
          <w:szCs w:val="28"/>
        </w:rPr>
        <w:t xml:space="preserve">Заступник директора                        Галина </w:t>
      </w:r>
      <w:proofErr w:type="spellStart"/>
      <w:r w:rsidRPr="006043A8">
        <w:rPr>
          <w:rFonts w:ascii="Times New Roman" w:hAnsi="Times New Roman" w:cs="Times New Roman"/>
          <w:color w:val="000000" w:themeColor="text1"/>
          <w:sz w:val="28"/>
          <w:szCs w:val="28"/>
        </w:rPr>
        <w:t>КАРАВЕЦь</w:t>
      </w:r>
      <w:proofErr w:type="spellEnd"/>
    </w:p>
    <w:p w:rsidR="00A70DCC" w:rsidRPr="006043A8" w:rsidRDefault="00A70DCC">
      <w:pPr>
        <w:spacing w:line="240" w:lineRule="auto"/>
        <w:ind w:left="-851"/>
        <w:rPr>
          <w:rFonts w:ascii="Times New Roman" w:hAnsi="Times New Roman" w:cs="Times New Roman"/>
          <w:b/>
          <w:color w:val="000000" w:themeColor="text1"/>
          <w:sz w:val="24"/>
          <w:szCs w:val="24"/>
        </w:rPr>
      </w:pPr>
    </w:p>
    <w:sectPr w:rsidR="00A70DCC" w:rsidRPr="006043A8" w:rsidSect="00A70DC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DCC" w:rsidRDefault="002A3811">
      <w:pPr>
        <w:spacing w:line="240" w:lineRule="auto"/>
      </w:pPr>
      <w:r>
        <w:separator/>
      </w:r>
    </w:p>
  </w:endnote>
  <w:endnote w:type="continuationSeparator" w:id="1">
    <w:p w:rsidR="00A70DCC" w:rsidRDefault="002A38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DCC" w:rsidRDefault="002A3811">
      <w:pPr>
        <w:spacing w:after="0"/>
      </w:pPr>
      <w:r>
        <w:separator/>
      </w:r>
    </w:p>
  </w:footnote>
  <w:footnote w:type="continuationSeparator" w:id="1">
    <w:p w:rsidR="00A70DCC" w:rsidRDefault="002A381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B1B56"/>
    <w:multiLevelType w:val="hybridMultilevel"/>
    <w:tmpl w:val="B7BC4BA0"/>
    <w:lvl w:ilvl="0" w:tplc="27E4B6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3E3DF1"/>
    <w:multiLevelType w:val="hybridMultilevel"/>
    <w:tmpl w:val="C55256DE"/>
    <w:lvl w:ilvl="0" w:tplc="63A053AE">
      <w:numFmt w:val="bullet"/>
      <w:lvlText w:val="-"/>
      <w:lvlJc w:val="left"/>
      <w:pPr>
        <w:ind w:left="709" w:hanging="360"/>
      </w:pPr>
      <w:rPr>
        <w:rFonts w:ascii="Times New Roman" w:eastAsiaTheme="minorHAnsi" w:hAnsi="Times New Roman" w:cs="Times New Roman"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1C0558"/>
    <w:rsid w:val="00004E11"/>
    <w:rsid w:val="000313E0"/>
    <w:rsid w:val="000435C2"/>
    <w:rsid w:val="00052728"/>
    <w:rsid w:val="00060270"/>
    <w:rsid w:val="000A323C"/>
    <w:rsid w:val="000C4155"/>
    <w:rsid w:val="000E5734"/>
    <w:rsid w:val="001C0558"/>
    <w:rsid w:val="00247B59"/>
    <w:rsid w:val="002643E6"/>
    <w:rsid w:val="002A3811"/>
    <w:rsid w:val="002B1D8F"/>
    <w:rsid w:val="002C730D"/>
    <w:rsid w:val="00413DB9"/>
    <w:rsid w:val="00462E02"/>
    <w:rsid w:val="0048726F"/>
    <w:rsid w:val="00496222"/>
    <w:rsid w:val="004B1FF4"/>
    <w:rsid w:val="004C7CB9"/>
    <w:rsid w:val="004D31EE"/>
    <w:rsid w:val="004D3872"/>
    <w:rsid w:val="004F7F55"/>
    <w:rsid w:val="00506506"/>
    <w:rsid w:val="00553AC7"/>
    <w:rsid w:val="00561700"/>
    <w:rsid w:val="005B0845"/>
    <w:rsid w:val="005C04CB"/>
    <w:rsid w:val="005E4194"/>
    <w:rsid w:val="006043A8"/>
    <w:rsid w:val="00605649"/>
    <w:rsid w:val="00630D70"/>
    <w:rsid w:val="0066279A"/>
    <w:rsid w:val="00666A19"/>
    <w:rsid w:val="0067187C"/>
    <w:rsid w:val="0068298C"/>
    <w:rsid w:val="006848A2"/>
    <w:rsid w:val="006F1B50"/>
    <w:rsid w:val="007054B6"/>
    <w:rsid w:val="00746609"/>
    <w:rsid w:val="00771C10"/>
    <w:rsid w:val="007B4D23"/>
    <w:rsid w:val="007F5BDC"/>
    <w:rsid w:val="00824CA4"/>
    <w:rsid w:val="00830E6C"/>
    <w:rsid w:val="008445FE"/>
    <w:rsid w:val="0085061F"/>
    <w:rsid w:val="00904B90"/>
    <w:rsid w:val="0091170A"/>
    <w:rsid w:val="00926BDA"/>
    <w:rsid w:val="00945097"/>
    <w:rsid w:val="0098009B"/>
    <w:rsid w:val="009B1A46"/>
    <w:rsid w:val="009F6C7C"/>
    <w:rsid w:val="00A13AD2"/>
    <w:rsid w:val="00A2489F"/>
    <w:rsid w:val="00A70DCC"/>
    <w:rsid w:val="00AB6C27"/>
    <w:rsid w:val="00BA162C"/>
    <w:rsid w:val="00BC16E8"/>
    <w:rsid w:val="00C2093A"/>
    <w:rsid w:val="00C24A07"/>
    <w:rsid w:val="00C7571F"/>
    <w:rsid w:val="00CC6DB4"/>
    <w:rsid w:val="00CE5C79"/>
    <w:rsid w:val="00D12991"/>
    <w:rsid w:val="00D217D1"/>
    <w:rsid w:val="00D26798"/>
    <w:rsid w:val="00DB0A9E"/>
    <w:rsid w:val="00DC457A"/>
    <w:rsid w:val="00E22BFB"/>
    <w:rsid w:val="00E55385"/>
    <w:rsid w:val="00E861C3"/>
    <w:rsid w:val="00EA0F93"/>
    <w:rsid w:val="00F04A8B"/>
    <w:rsid w:val="00F13AC8"/>
    <w:rsid w:val="00F54A20"/>
    <w:rsid w:val="00F64B76"/>
    <w:rsid w:val="00F71642"/>
    <w:rsid w:val="00FC1109"/>
    <w:rsid w:val="00FD279B"/>
    <w:rsid w:val="00FF54FC"/>
    <w:rsid w:val="1CC34D02"/>
    <w:rsid w:val="2D250CD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C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70D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A70DCC"/>
    <w:pPr>
      <w:ind w:left="720"/>
      <w:contextualSpacing/>
    </w:pPr>
  </w:style>
  <w:style w:type="character" w:styleId="a5">
    <w:name w:val="Hyperlink"/>
    <w:basedOn w:val="a0"/>
    <w:uiPriority w:val="99"/>
    <w:unhideWhenUsed/>
    <w:rsid w:val="00630D7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on.gov.ua/ua/npa/shodo-organizaciyi-distancijnogo-navchann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706E-08AD-4365-B137-93F3393635A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13445</Words>
  <Characters>7665</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Lviv</Company>
  <LinksUpToDate>false</LinksUpToDate>
  <CharactersWithSpaces>21068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ZAV-GM</dc:creator>
  <cp:lastModifiedBy>School</cp:lastModifiedBy>
  <cp:revision>25</cp:revision>
  <cp:lastPrinted>2024-08-30T15:08:00Z</cp:lastPrinted>
  <dcterms:created xsi:type="dcterms:W3CDTF">2020-05-27T10:02:00Z</dcterms:created>
  <dcterms:modified xsi:type="dcterms:W3CDTF">2024-08-30T15:11:00Z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80A304EAC012433086DACF9A85E71D30</vt:lpwstr>
  </property>
</Properties>
</file>