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15" w:rsidRPr="006A0C73" w:rsidRDefault="003E6615" w:rsidP="006A0C73">
      <w:pPr>
        <w:pStyle w:val="a5"/>
        <w:jc w:val="center"/>
        <w:rPr>
          <w:b/>
          <w:lang w:val="uk-UA"/>
        </w:rPr>
      </w:pPr>
      <w:r w:rsidRPr="006A0C73">
        <w:rPr>
          <w:b/>
          <w:lang w:val="uk-UA"/>
        </w:rPr>
        <w:t>Визначення наявності творчого потенціалу вчителя</w:t>
      </w:r>
    </w:p>
    <w:p w:rsidR="00623B76" w:rsidRDefault="003E6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4472" w:rsidRDefault="00CC447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A0C73" w:rsidRDefault="006A0C73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0C73" w:rsidRDefault="006A0C73">
      <w:pPr>
        <w:rPr>
          <w:lang w:val="uk-UA"/>
        </w:rPr>
      </w:pPr>
    </w:p>
    <w:p w:rsidR="006A0C73" w:rsidRDefault="006A0C73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49B1" w:rsidRDefault="000349B1">
      <w:pPr>
        <w:rPr>
          <w:lang w:val="uk-UA"/>
        </w:rPr>
      </w:pPr>
    </w:p>
    <w:p w:rsidR="000349B1" w:rsidRDefault="00A97522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7522" w:rsidRDefault="00A9752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750C" w:rsidRDefault="00D8750C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750C" w:rsidRDefault="00D8750C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0FE" w:rsidRDefault="00E330FE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30FE" w:rsidRDefault="00E330FE" w:rsidP="00E330FE">
      <w:pPr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30FE" w:rsidRDefault="00E330FE" w:rsidP="00E330FE">
      <w:pPr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2E4E" w:rsidRDefault="002D2E4E" w:rsidP="00E330FE">
      <w:pPr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64166" cy="5978770"/>
            <wp:effectExtent l="19050" t="0" r="17584" b="293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E4CBF" w:rsidRDefault="002E4CBF" w:rsidP="00E330FE">
      <w:pPr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E6615" w:rsidRDefault="006D0B6E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669573" cy="3472962"/>
            <wp:effectExtent l="19050" t="0" r="26377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D2C00" w:rsidRPr="003E6615" w:rsidRDefault="001C1B25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906966" cy="4870938"/>
            <wp:effectExtent l="19050" t="0" r="17584" b="5862"/>
            <wp:docPr id="16" name="Ді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3D2C00" w:rsidRPr="003E6615" w:rsidSect="00623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E6615"/>
    <w:rsid w:val="00025DF4"/>
    <w:rsid w:val="000349B1"/>
    <w:rsid w:val="001C1B25"/>
    <w:rsid w:val="002D2E4E"/>
    <w:rsid w:val="002E4CBF"/>
    <w:rsid w:val="00305ED2"/>
    <w:rsid w:val="003D2C00"/>
    <w:rsid w:val="003E6615"/>
    <w:rsid w:val="00623B76"/>
    <w:rsid w:val="00666B50"/>
    <w:rsid w:val="006A0C73"/>
    <w:rsid w:val="006D0B6E"/>
    <w:rsid w:val="00A97522"/>
    <w:rsid w:val="00CC4472"/>
    <w:rsid w:val="00D8750C"/>
    <w:rsid w:val="00E330FE"/>
    <w:rsid w:val="00EF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15"/>
    <w:rPr>
      <w:rFonts w:ascii="Times New Roman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6615"/>
    <w:rPr>
      <w:rFonts w:ascii="Tahoma" w:hAnsi="Tahoma" w:cs="Tahoma"/>
      <w:sz w:val="16"/>
      <w:szCs w:val="16"/>
      <w:lang w:val="ru-RU"/>
    </w:rPr>
  </w:style>
  <w:style w:type="paragraph" w:styleId="a5">
    <w:name w:val="Title"/>
    <w:basedOn w:val="a"/>
    <w:next w:val="a"/>
    <w:link w:val="a6"/>
    <w:uiPriority w:val="10"/>
    <w:qFormat/>
    <w:rsid w:val="006A0C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6A0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Чи належите Ви до вчителів, які працюють творчо?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Прагну належати</c:v>
                </c:pt>
                <c:pt idx="3">
                  <c:v>Не замислююсь над цим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0.21000000000000002</c:v>
                </c:pt>
                <c:pt idx="1">
                  <c:v>0</c:v>
                </c:pt>
                <c:pt idx="2">
                  <c:v>0.7400000000000001</c:v>
                </c:pt>
                <c:pt idx="3" formatCode="General">
                  <c:v>1.2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Чи плануєте Ви реалізувати  власні творчі здібності найближчим часом?</c:v>
                </c:pt>
              </c:strCache>
            </c:strRef>
          </c:tx>
          <c:explosion val="25"/>
          <c:cat>
            <c:strRef>
              <c:f>Аркуш1!$A$2:$A$5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за сприятливих умов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0.32000000000000006</c:v>
                </c:pt>
                <c:pt idx="1">
                  <c:v>0</c:v>
                </c:pt>
                <c:pt idx="2">
                  <c:v>0.68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Чи зацікавлені Ви у впровадженні інновацій у власну практику роботи?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задумувалась над цим</c:v>
                </c:pt>
              </c:strCache>
            </c:strRef>
          </c:cat>
          <c:val>
            <c:numRef>
              <c:f>Аркуш1!$B$2:$B$4</c:f>
              <c:numCache>
                <c:formatCode>0%</c:formatCode>
                <c:ptCount val="3"/>
                <c:pt idx="0">
                  <c:v>0.95000000000000007</c:v>
                </c:pt>
                <c:pt idx="1">
                  <c:v>0</c:v>
                </c:pt>
                <c:pt idx="2">
                  <c:v>0.05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Назвіть 2-3 причини, які, на Вашу думку, гальмують розвиток власних творчих починань</c:v>
                </c:pt>
              </c:strCache>
            </c:strRef>
          </c:tx>
          <c:cat>
            <c:strRef>
              <c:f>Аркуш1!$A$2:$A$7</c:f>
              <c:strCache>
                <c:ptCount val="6"/>
                <c:pt idx="0">
                  <c:v>слабке фінансування і відсутність матеріального стимулювання</c:v>
                </c:pt>
                <c:pt idx="1">
                  <c:v>недостатнє інформування про нові досягнення та ідеї щодо різних інноваційних форм і методів роботи</c:v>
                </c:pt>
                <c:pt idx="2">
                  <c:v>брак часу і сил для розвитку і впровадження власних педагогічних знахідок і застосування  педагогічних новацій</c:v>
                </c:pt>
                <c:pt idx="3">
                  <c:v>страх невдач і невизнання</c:v>
                </c:pt>
                <c:pt idx="4">
                  <c:v>консервативна сила звички: менше затрат часу і сил, якщо працювати за звичкою, по-старому</c:v>
                </c:pt>
                <c:pt idx="5">
                  <c:v>не бачу необхідності щось змінювати, традиційну методику ніхто не відміняв і вона дає доволі хороші результати</c:v>
                </c:pt>
              </c:strCache>
            </c:strRef>
          </c:cat>
          <c:val>
            <c:numRef>
              <c:f>Аркуш1!$B$2:$B$7</c:f>
              <c:numCache>
                <c:formatCode>0%</c:formatCode>
                <c:ptCount val="6"/>
                <c:pt idx="0">
                  <c:v>0.53</c:v>
                </c:pt>
                <c:pt idx="1">
                  <c:v>3.0000000000000002E-2</c:v>
                </c:pt>
                <c:pt idx="2">
                  <c:v>0.38000000000000006</c:v>
                </c:pt>
                <c:pt idx="3">
                  <c:v>0</c:v>
                </c:pt>
                <c:pt idx="4">
                  <c:v>3.0000000000000002E-2</c:v>
                </c:pt>
                <c:pt idx="5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673134861661373"/>
          <c:y val="0.11866671572915501"/>
          <c:w val="0.33533097659614791"/>
          <c:h val="0.7731811058127339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 Чи зацікавлені Ви у підвищенні власного рівня творчості?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визначилася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 formatCode="0%">
                  <c:v>1</c:v>
                </c:pt>
                <c:pt idx="1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 Чи зацікавлює Вас інноваційна діяльність?</c:v>
                </c:pt>
              </c:strCache>
            </c:strRef>
          </c:tx>
          <c:explosion val="25"/>
          <c:cat>
            <c:strRef>
              <c:f>Аркуш1!$A$2:$A$6</c:f>
              <c:strCache>
                <c:ptCount val="5"/>
                <c:pt idx="0">
                  <c:v>Цікаво і захопливо створювати щось нове, незвичне</c:v>
                </c:pt>
                <c:pt idx="1">
                  <c:v>Підвищується інтерес учнів до предмета</c:v>
                </c:pt>
                <c:pt idx="2">
                  <c:v>Зростає власний авторитет серед учнів та батьків</c:v>
                </c:pt>
                <c:pt idx="3">
                  <c:v>Заохочує підтримка адміністрації </c:v>
                </c:pt>
                <c:pt idx="4">
                  <c:v>Створюється новий рівень іміджу,  зростає власна самооцінка, формується новий погляд на себе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 formatCode="0%">
                  <c:v>0.39000000000000007</c:v>
                </c:pt>
                <c:pt idx="1">
                  <c:v>0</c:v>
                </c:pt>
                <c:pt idx="2" formatCode="0%">
                  <c:v>9.0000000000000011E-2</c:v>
                </c:pt>
                <c:pt idx="3" formatCode="0%">
                  <c:v>7.0000000000000021E-2</c:v>
                </c:pt>
                <c:pt idx="4" formatCode="0%">
                  <c:v>0.05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262886640669437"/>
          <c:y val="0.16349012744740662"/>
          <c:w val="0.33393096799353333"/>
          <c:h val="0.82276627270900171"/>
        </c:manualLayout>
      </c:layout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Назвіть  внутрішні суперечності, які перешкоджають розвитку творчих здібностей і прагнень:</c:v>
                </c:pt>
              </c:strCache>
            </c:strRef>
          </c:tx>
          <c:cat>
            <c:strRef>
              <c:f>Аркуш1!$A$2:$A$7</c:f>
              <c:strCache>
                <c:ptCount val="6"/>
                <c:pt idx="0">
                  <c:v>Нові ідеї важко практично реалізувати. оскільки з'являються  невраховані ситуації</c:v>
                </c:pt>
                <c:pt idx="1">
                  <c:v>Неминучі невдачі й помилки приносять розчарування</c:v>
                </c:pt>
                <c:pt idx="2">
                  <c:v>Складно доводити розпочате до кінця, частіше перемагає звичне, яке  не потребує додаткових зусиль і  постійного напруження</c:v>
                </c:pt>
                <c:pt idx="3">
                  <c:v>Не вистачає волі й терпіння довести нове до досконалості, тому часто починаєш і кидаєш розпочате</c:v>
                </c:pt>
                <c:pt idx="4">
                  <c:v>Іноді втрачаєш упевненість у тому, що це принесе практичну користь</c:v>
                </c:pt>
                <c:pt idx="5">
                  <c:v>Робота над самовдосконаленням вимагає багато часу, а компенсація за новаторські зусилля відсутня</c:v>
                </c:pt>
              </c:strCache>
            </c:strRef>
          </c:cat>
          <c:val>
            <c:numRef>
              <c:f>Аркуш1!$B$2:$B$7</c:f>
              <c:numCache>
                <c:formatCode>0%</c:formatCode>
                <c:ptCount val="6"/>
                <c:pt idx="0">
                  <c:v>0.49000000000000005</c:v>
                </c:pt>
                <c:pt idx="1">
                  <c:v>6.0000000000000005E-2</c:v>
                </c:pt>
                <c:pt idx="2">
                  <c:v>6.0000000000000005E-2</c:v>
                </c:pt>
                <c:pt idx="3">
                  <c:v>0</c:v>
                </c:pt>
                <c:pt idx="4">
                  <c:v>0.15000000000000002</c:v>
                </c:pt>
                <c:pt idx="5">
                  <c:v>0.24000000000000002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583333333333359"/>
          <c:y val="0.26606330458692656"/>
          <c:w val="0.3402777777777779"/>
          <c:h val="0.7215441819772526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Яку роботу конкретно Ви виконуєте творчо?</c:v>
                </c:pt>
              </c:strCache>
            </c:strRef>
          </c:tx>
          <c:cat>
            <c:strRef>
              <c:f>Аркуш1!$A$2:$A$9</c:f>
              <c:strCache>
                <c:ptCount val="8"/>
                <c:pt idx="0">
                  <c:v>інтерактивні методи</c:v>
                </c:pt>
                <c:pt idx="1">
                  <c:v>робота в групах</c:v>
                </c:pt>
                <c:pt idx="2">
                  <c:v>НУШ</c:v>
                </c:pt>
                <c:pt idx="3">
                  <c:v>всь роботу виконую творчо</c:v>
                </c:pt>
                <c:pt idx="4">
                  <c:v>малюнки, робота з деревиною</c:v>
                </c:pt>
                <c:pt idx="5">
                  <c:v>підготовка ф проведення уроків</c:v>
                </c:pt>
                <c:pt idx="6">
                  <c:v>уроки-інсценізації, квести</c:v>
                </c:pt>
                <c:pt idx="7">
                  <c:v>різні ігри</c:v>
                </c:pt>
              </c:strCache>
            </c:strRef>
          </c:cat>
          <c:val>
            <c:numRef>
              <c:f>Аркуш1!$B$2:$B$9</c:f>
              <c:numCache>
                <c:formatCode>0%</c:formatCode>
                <c:ptCount val="8"/>
                <c:pt idx="0">
                  <c:v>0.05</c:v>
                </c:pt>
                <c:pt idx="1">
                  <c:v>0.05</c:v>
                </c:pt>
                <c:pt idx="2">
                  <c:v>0.11</c:v>
                </c:pt>
                <c:pt idx="3">
                  <c:v>0.16</c:v>
                </c:pt>
                <c:pt idx="4">
                  <c:v>0.11</c:v>
                </c:pt>
                <c:pt idx="5">
                  <c:v>0.05</c:v>
                </c:pt>
                <c:pt idx="6">
                  <c:v>0.05</c:v>
                </c:pt>
                <c:pt idx="7">
                  <c:v>0.21000000000000002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є проблема, яка Вас захоплює і Ви над нею працюєте?</c:v>
                </c:pt>
              </c:strCache>
            </c:strRef>
          </c:tx>
          <c:explosion val="25"/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Чи є досвід роботи, який Вас захоплює і Ви його вивчаєте, упроваджуєте?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Так</c:v>
                </c:pt>
                <c:pt idx="1">
                  <c:v>Є фіктивно</c:v>
                </c:pt>
                <c:pt idx="2">
                  <c:v>Більше спираюся на власний досвід, адже вважаю, що цього цілком достатньо </c:v>
                </c:pt>
                <c:pt idx="3">
                  <c:v>Якби мені запропонували, то, можливо, б з ним ознайомилася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0.47000000000000003</c:v>
                </c:pt>
                <c:pt idx="1">
                  <c:v>0.37000000000000005</c:v>
                </c:pt>
                <c:pt idx="2">
                  <c:v>0.21000000000000002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Визначте,  чи маєте матеріали. запропоновані у:</c:v>
                </c:pt>
              </c:strCache>
            </c:strRef>
          </c:tx>
          <c:explosion val="25"/>
          <c:cat>
            <c:strRef>
              <c:f>Аркуш1!$A$2:$A$4</c:f>
              <c:strCache>
                <c:ptCount val="3"/>
                <c:pt idx="0">
                  <c:v>методичну скарбничку</c:v>
                </c:pt>
                <c:pt idx="1">
                  <c:v>на виставку</c:v>
                </c:pt>
                <c:pt idx="2">
                  <c:v>на конкурс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Чи здатні Ви захопитися певною ідею, яка, на Вашу думку, поліпшить навчально-виховний процес?</c:v>
                </c:pt>
              </c:strCache>
            </c:strRef>
          </c:tx>
          <c:explosion val="25"/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намагалась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 formatCode="0%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Як Ви оцінюєте себе з позицій виявлення рівня педагогічної творчості:</c:v>
                </c:pt>
              </c:strCache>
            </c:strRef>
          </c:tx>
          <c:cat>
            <c:strRef>
              <c:f>Аркуш1!$A$2:$A$5</c:f>
              <c:strCache>
                <c:ptCount val="3"/>
                <c:pt idx="0">
                  <c:v>Маю високий рівень творчості</c:v>
                </c:pt>
                <c:pt idx="1">
                  <c:v>Маю середній рівень творчості</c:v>
                </c:pt>
                <c:pt idx="2">
                  <c:v>Маю низький рівень творчості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0.37000000000000005</c:v>
                </c:pt>
                <c:pt idx="1">
                  <c:v>0.63000000000000012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1.     Що саме Вам заважає працювати творчо?</c:v>
                </c:pt>
              </c:strCache>
            </c:strRef>
          </c:tx>
          <c:explosion val="25"/>
          <c:cat>
            <c:strRef>
              <c:f>Аркуш1!$A$2:$A$5</c:f>
              <c:strCache>
                <c:ptCount val="2"/>
                <c:pt idx="0">
                  <c:v>Недостатність часу</c:v>
                </c:pt>
                <c:pt idx="1">
                  <c:v>інші причини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0.49000000000000005</c:v>
                </c:pt>
                <c:pt idx="1">
                  <c:v>0.51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вірите Ви у свої творчі здібності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Зіна</cp:lastModifiedBy>
  <cp:revision>1</cp:revision>
  <dcterms:created xsi:type="dcterms:W3CDTF">2020-06-03T11:38:00Z</dcterms:created>
  <dcterms:modified xsi:type="dcterms:W3CDTF">2020-06-03T12:55:00Z</dcterms:modified>
</cp:coreProperties>
</file>