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89D" w:rsidRPr="00DA4232" w:rsidRDefault="003940E9" w:rsidP="003940E9">
      <w:pPr>
        <w:spacing w:after="0"/>
        <w:jc w:val="center"/>
        <w:rPr>
          <w:b/>
          <w:noProof/>
          <w:color w:val="C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07A88">
        <w:rPr>
          <w:b/>
          <w:noProof/>
          <w:color w:val="00206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2336" behindDoc="1" locked="0" layoutInCell="1" allowOverlap="1" wp14:anchorId="229B4250" wp14:editId="394BAB23">
            <wp:simplePos x="0" y="0"/>
            <wp:positionH relativeFrom="column">
              <wp:posOffset>-942975</wp:posOffset>
            </wp:positionH>
            <wp:positionV relativeFrom="paragraph">
              <wp:posOffset>-938530</wp:posOffset>
            </wp:positionV>
            <wp:extent cx="7620000" cy="11106150"/>
            <wp:effectExtent l="0" t="0" r="0" b="0"/>
            <wp:wrapNone/>
            <wp:docPr id="9" name="Рисунок 9" descr="вкусные западные фотографии пиццы Hq, вестерн, пицца, Рацион питания  Фоновое изображение для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вкусные западные фотографии пиццы Hq, вестерн, пицца, Рацион питания  Фоновое изображение для бесплатной загруз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10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89D" w:rsidRPr="00492126" w:rsidRDefault="00B3289D" w:rsidP="003940E9">
      <w:pPr>
        <w:spacing w:after="0"/>
        <w:jc w:val="center"/>
        <w:rPr>
          <w:b/>
          <w:i/>
          <w:noProof/>
          <w:color w:val="C00000"/>
          <w:sz w:val="48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i/>
          <w:noProof/>
          <w:color w:val="C00000"/>
          <w:sz w:val="48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Приготували найсмачніший в світі борщ, а діти знову відмовляються його їсти?</w:t>
      </w:r>
    </w:p>
    <w:p w:rsidR="00B3289D" w:rsidRPr="00DA4232" w:rsidRDefault="00B3289D" w:rsidP="003940E9">
      <w:pPr>
        <w:spacing w:after="0"/>
        <w:jc w:val="center"/>
        <w:rPr>
          <w:b/>
          <w:noProof/>
          <w:color w:val="C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B3289D" w:rsidRPr="00007A88" w:rsidRDefault="00B3289D" w:rsidP="003940E9">
      <w:pPr>
        <w:spacing w:after="0"/>
        <w:jc w:val="center"/>
        <w:rPr>
          <w:b/>
          <w:noProof/>
          <w:color w:val="00206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007A88">
        <w:rPr>
          <w:b/>
          <w:noProof/>
          <w:color w:val="00206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Любов до здорової їжі не завжди одразу займає місце в серці дитини.</w:t>
      </w:r>
    </w:p>
    <w:p w:rsidR="00B3289D" w:rsidRPr="00007A88" w:rsidRDefault="00B3289D" w:rsidP="003940E9">
      <w:pPr>
        <w:spacing w:after="0"/>
        <w:jc w:val="center"/>
        <w:rPr>
          <w:b/>
          <w:noProof/>
          <w:color w:val="00206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007A88">
        <w:rPr>
          <w:b/>
          <w:noProof/>
          <w:color w:val="00206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Але хороша новина в тому, що харчові звички – це результат навчання.</w:t>
      </w:r>
    </w:p>
    <w:p w:rsidR="00B3289D" w:rsidRPr="00007A88" w:rsidRDefault="00B3289D" w:rsidP="003940E9">
      <w:pPr>
        <w:spacing w:after="0"/>
        <w:jc w:val="center"/>
        <w:rPr>
          <w:b/>
          <w:noProof/>
          <w:color w:val="00206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007A88">
        <w:rPr>
          <w:b/>
          <w:noProof/>
          <w:color w:val="00206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Кожну дитину можна заохотити не лише їсти здорову їжу, а робити це з задоволенням.</w:t>
      </w:r>
    </w:p>
    <w:p w:rsidR="00B3289D" w:rsidRPr="00007A88" w:rsidRDefault="00007A88" w:rsidP="003940E9">
      <w:pPr>
        <w:spacing w:after="0"/>
        <w:jc w:val="center"/>
        <w:rPr>
          <w:b/>
          <w:noProof/>
          <w:color w:val="00206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b/>
          <w:noProof/>
          <w:color w:val="00206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І так….Поради:</w:t>
      </w:r>
    </w:p>
    <w:p w:rsidR="00B3289D" w:rsidRPr="003940E9" w:rsidRDefault="00B3289D" w:rsidP="003940E9">
      <w:pPr>
        <w:spacing w:after="0"/>
        <w:jc w:val="center"/>
        <w:rPr>
          <w:b/>
          <w:noProof/>
          <w:color w:val="00B05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00B05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1</w:t>
      </w:r>
    </w:p>
    <w:p w:rsidR="00B3289D" w:rsidRPr="003940E9" w:rsidRDefault="00B3289D" w:rsidP="003940E9">
      <w:pPr>
        <w:spacing w:after="0"/>
        <w:jc w:val="center"/>
        <w:rPr>
          <w:b/>
          <w:noProof/>
          <w:color w:val="00B05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00B05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Привчайте дітей до різних смаків</w:t>
      </w:r>
    </w:p>
    <w:p w:rsidR="00B3289D" w:rsidRPr="003940E9" w:rsidRDefault="00B3289D" w:rsidP="003940E9">
      <w:pPr>
        <w:spacing w:after="0"/>
        <w:jc w:val="center"/>
        <w:rPr>
          <w:b/>
          <w:noProof/>
          <w:color w:val="00B05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00B05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Для того, щоб звикнути до нових продуктів, дітям інколи потрібно скуштувати їх 7-12 разів.</w:t>
      </w:r>
    </w:p>
    <w:p w:rsidR="00B3289D" w:rsidRPr="003940E9" w:rsidRDefault="00B3289D" w:rsidP="003940E9">
      <w:pPr>
        <w:spacing w:after="0"/>
        <w:jc w:val="center"/>
        <w:rPr>
          <w:b/>
          <w:noProof/>
          <w:color w:val="FF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FF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Не варто змушувати їх їсти овочі.</w:t>
      </w:r>
    </w:p>
    <w:p w:rsidR="00B3289D" w:rsidRPr="003940E9" w:rsidRDefault="00B3289D" w:rsidP="003940E9">
      <w:pPr>
        <w:spacing w:after="0"/>
        <w:jc w:val="center"/>
        <w:rPr>
          <w:b/>
          <w:noProof/>
          <w:color w:val="00B05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00B05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Достатньо, щоб вони завжди були доступними, і діти бачили, що ви самі це їсте.</w:t>
      </w:r>
    </w:p>
    <w:p w:rsidR="00B3289D" w:rsidRPr="003940E9" w:rsidRDefault="00B3289D" w:rsidP="003940E9">
      <w:pPr>
        <w:spacing w:after="0"/>
        <w:jc w:val="center"/>
        <w:rPr>
          <w:b/>
          <w:noProof/>
          <w:color w:val="00B05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00B05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Рано чи пізно цікавість переможе, дитина спробує, а потім звикне до повноцінного раціону.</w:t>
      </w:r>
    </w:p>
    <w:p w:rsidR="00492126" w:rsidRDefault="00B3289D" w:rsidP="003940E9">
      <w:pPr>
        <w:spacing w:after="0"/>
        <w:jc w:val="center"/>
        <w:rPr>
          <w:b/>
          <w:noProof/>
          <w:color w:val="FF000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FF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"Маскувати" овочі в стравах не варто. </w:t>
      </w:r>
    </w:p>
    <w:p w:rsidR="00B3289D" w:rsidRPr="003940E9" w:rsidRDefault="00B3289D" w:rsidP="003940E9">
      <w:pPr>
        <w:spacing w:after="0"/>
        <w:jc w:val="center"/>
        <w:rPr>
          <w:b/>
          <w:noProof/>
          <w:color w:val="00B05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00B05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Якщо постійно маскувати моркву, дитина ніколи не стане добровільно її їсти.</w:t>
      </w:r>
    </w:p>
    <w:p w:rsidR="00492126" w:rsidRDefault="00B3289D" w:rsidP="003940E9">
      <w:pPr>
        <w:spacing w:after="0"/>
        <w:jc w:val="center"/>
        <w:rPr>
          <w:b/>
          <w:noProof/>
          <w:color w:val="00B05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00B05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Діти мають їсти корисні продукти свідомо. </w:t>
      </w:r>
    </w:p>
    <w:p w:rsidR="00B3289D" w:rsidRPr="00492126" w:rsidRDefault="005335D8" w:rsidP="003940E9">
      <w:pPr>
        <w:spacing w:after="0"/>
        <w:jc w:val="center"/>
        <w:rPr>
          <w:b/>
          <w:noProof/>
          <w:color w:val="FF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b/>
          <w:noProof/>
          <w:color w:val="002060"/>
          <w:sz w:val="36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 wp14:anchorId="2F53FA62" wp14:editId="43B946C3">
            <wp:simplePos x="0" y="0"/>
            <wp:positionH relativeFrom="column">
              <wp:posOffset>2255520</wp:posOffset>
            </wp:positionH>
            <wp:positionV relativeFrom="paragraph">
              <wp:posOffset>358091</wp:posOffset>
            </wp:positionV>
            <wp:extent cx="1723292" cy="1723292"/>
            <wp:effectExtent l="0" t="0" r="0" b="0"/>
            <wp:wrapNone/>
            <wp:docPr id="19" name="Рисунок 19" descr="C:\Users\Tka4e\Desktop\imgonline-com-ua-Transparent-backgr-v06SQhTuV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ka4e\Desktop\imgonline-com-ua-Transparent-backgr-v06SQhTuVq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292" cy="172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89D" w:rsidRPr="00492126">
        <w:rPr>
          <w:b/>
          <w:noProof/>
          <w:color w:val="FF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Не поєднуйте в одній страві улюблені та нові компоненти – інакше нове дитина не їстиме.</w:t>
      </w:r>
    </w:p>
    <w:p w:rsidR="00B3289D" w:rsidRPr="00007A88" w:rsidRDefault="00B3289D" w:rsidP="003940E9">
      <w:pPr>
        <w:spacing w:after="0"/>
        <w:jc w:val="center"/>
        <w:rPr>
          <w:b/>
          <w:noProof/>
          <w:color w:val="00206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B3289D" w:rsidRPr="003940E9" w:rsidRDefault="003940E9" w:rsidP="003940E9">
      <w:pPr>
        <w:spacing w:after="0"/>
        <w:jc w:val="center"/>
        <w:rPr>
          <w:b/>
          <w:noProof/>
          <w:color w:val="943634" w:themeColor="accent2" w:themeShade="BF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943634" w:themeColor="accent2" w:themeShade="BF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lastRenderedPageBreak/>
        <w:drawing>
          <wp:anchor distT="0" distB="0" distL="114300" distR="114300" simplePos="0" relativeHeight="251660288" behindDoc="1" locked="0" layoutInCell="1" allowOverlap="1" wp14:anchorId="165CB6FF" wp14:editId="7DE500D7">
            <wp:simplePos x="0" y="0"/>
            <wp:positionH relativeFrom="column">
              <wp:posOffset>-962025</wp:posOffset>
            </wp:positionH>
            <wp:positionV relativeFrom="paragraph">
              <wp:posOffset>-942340</wp:posOffset>
            </wp:positionV>
            <wp:extent cx="7620000" cy="11106150"/>
            <wp:effectExtent l="0" t="0" r="0" b="0"/>
            <wp:wrapNone/>
            <wp:docPr id="8" name="Рисунок 8" descr="вкусные западные фотографии пиццы Hq, вестерн, пицца, Рацион питания  Фоновое изображение для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вкусные западные фотографии пиццы Hq, вестерн, пицца, Рацион питания  Фоновое изображение для бесплатной загруз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10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89D" w:rsidRPr="003940E9">
        <w:rPr>
          <w:b/>
          <w:noProof/>
          <w:color w:val="943634" w:themeColor="accent2" w:themeShade="BF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2</w:t>
      </w:r>
      <w:bookmarkStart w:id="0" w:name="_GoBack"/>
      <w:bookmarkEnd w:id="0"/>
    </w:p>
    <w:p w:rsidR="00B3289D" w:rsidRPr="003940E9" w:rsidRDefault="00B3289D" w:rsidP="003940E9">
      <w:pPr>
        <w:spacing w:after="0"/>
        <w:jc w:val="center"/>
        <w:rPr>
          <w:b/>
          <w:noProof/>
          <w:color w:val="943634" w:themeColor="accent2" w:themeShade="BF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943634" w:themeColor="accent2" w:themeShade="BF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Їжте разом та без телевізора</w:t>
      </w:r>
    </w:p>
    <w:p w:rsidR="00B3289D" w:rsidRPr="003940E9" w:rsidRDefault="00B3289D" w:rsidP="003940E9">
      <w:pPr>
        <w:spacing w:after="0"/>
        <w:jc w:val="center"/>
        <w:rPr>
          <w:b/>
          <w:noProof/>
          <w:color w:val="943634" w:themeColor="accent2" w:themeShade="BF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943634" w:themeColor="accent2" w:themeShade="BF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Діти, які харчуються разом зі своєю сім'єю, як правило, їдять більш здорову їжу.</w:t>
      </w:r>
    </w:p>
    <w:p w:rsidR="00B3289D" w:rsidRPr="003940E9" w:rsidRDefault="00B3289D" w:rsidP="003940E9">
      <w:pPr>
        <w:spacing w:after="0"/>
        <w:jc w:val="center"/>
        <w:rPr>
          <w:b/>
          <w:noProof/>
          <w:color w:val="943634" w:themeColor="accent2" w:themeShade="BF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943634" w:themeColor="accent2" w:themeShade="BF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Вони менш схильні голодувати та менше ризикують набрати зайву вагу.</w:t>
      </w:r>
    </w:p>
    <w:p w:rsidR="00B3289D" w:rsidRPr="003940E9" w:rsidRDefault="00B3289D" w:rsidP="003940E9">
      <w:pPr>
        <w:spacing w:after="0"/>
        <w:jc w:val="center"/>
        <w:rPr>
          <w:b/>
          <w:noProof/>
          <w:color w:val="943634" w:themeColor="accent2" w:themeShade="BF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943634" w:themeColor="accent2" w:themeShade="BF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Важливо навчати дитину їсти у відповідному середовищі.</w:t>
      </w:r>
    </w:p>
    <w:p w:rsidR="00B3289D" w:rsidRPr="003940E9" w:rsidRDefault="00B3289D" w:rsidP="003940E9">
      <w:pPr>
        <w:spacing w:after="0"/>
        <w:jc w:val="center"/>
        <w:rPr>
          <w:b/>
          <w:noProof/>
          <w:color w:val="943634" w:themeColor="accent2" w:themeShade="BF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943634" w:themeColor="accent2" w:themeShade="BF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Наприклад, діти, які їдять перед телевізором, схильні вибирати менш безпечні та корисні продукти.</w:t>
      </w:r>
    </w:p>
    <w:p w:rsidR="00B3289D" w:rsidRPr="003940E9" w:rsidRDefault="00B3289D" w:rsidP="003940E9">
      <w:pPr>
        <w:spacing w:after="0"/>
        <w:jc w:val="center"/>
        <w:rPr>
          <w:b/>
          <w:noProof/>
          <w:color w:val="943634" w:themeColor="accent2" w:themeShade="BF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943634" w:themeColor="accent2" w:themeShade="BF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Дослідження вказують, що саме ця звичка може привести до переїдання та підвищеного ризику ожиріння у дітей.</w:t>
      </w:r>
    </w:p>
    <w:p w:rsidR="00B3289D" w:rsidRPr="003940E9" w:rsidRDefault="00B3289D" w:rsidP="003940E9">
      <w:pPr>
        <w:spacing w:after="0"/>
        <w:jc w:val="center"/>
        <w:rPr>
          <w:b/>
          <w:noProof/>
          <w:color w:val="00B0F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007A88">
        <w:rPr>
          <w:b/>
          <w:noProof/>
          <w:color w:val="00206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3</w:t>
      </w:r>
    </w:p>
    <w:p w:rsidR="00B3289D" w:rsidRPr="003940E9" w:rsidRDefault="00B3289D" w:rsidP="003940E9">
      <w:pPr>
        <w:spacing w:after="0"/>
        <w:jc w:val="center"/>
        <w:rPr>
          <w:b/>
          <w:noProof/>
          <w:color w:val="00B0F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00B0F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Встановіть регулярний режим харчування</w:t>
      </w:r>
    </w:p>
    <w:p w:rsidR="00D2467A" w:rsidRDefault="00B3289D" w:rsidP="003940E9">
      <w:pPr>
        <w:spacing w:after="0"/>
        <w:jc w:val="center"/>
        <w:rPr>
          <w:b/>
          <w:noProof/>
          <w:color w:val="00B0F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00B0F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Це стосується як сніданку, обіду та вечері, </w:t>
      </w:r>
    </w:p>
    <w:p w:rsidR="00B3289D" w:rsidRPr="003940E9" w:rsidRDefault="00B3289D" w:rsidP="003940E9">
      <w:pPr>
        <w:spacing w:after="0"/>
        <w:jc w:val="center"/>
        <w:rPr>
          <w:b/>
          <w:noProof/>
          <w:color w:val="00B0F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00B0F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так і проміжних перекусів.</w:t>
      </w:r>
    </w:p>
    <w:p w:rsidR="00D2467A" w:rsidRDefault="00B3289D" w:rsidP="003940E9">
      <w:pPr>
        <w:spacing w:after="0"/>
        <w:jc w:val="center"/>
        <w:rPr>
          <w:b/>
          <w:noProof/>
          <w:color w:val="00B0F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00B0F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Режим харчування повинен стати рутинним</w:t>
      </w:r>
    </w:p>
    <w:p w:rsidR="00B3289D" w:rsidRPr="00007A88" w:rsidRDefault="00B3289D" w:rsidP="003940E9">
      <w:pPr>
        <w:spacing w:after="0"/>
        <w:jc w:val="center"/>
        <w:rPr>
          <w:b/>
          <w:noProof/>
          <w:color w:val="00206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940E9">
        <w:rPr>
          <w:b/>
          <w:noProof/>
          <w:color w:val="00B0F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для вашої дитини</w:t>
      </w:r>
      <w:r w:rsidRPr="00007A88">
        <w:rPr>
          <w:b/>
          <w:noProof/>
          <w:color w:val="00206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.</w:t>
      </w:r>
    </w:p>
    <w:p w:rsidR="00B3289D" w:rsidRPr="00492126" w:rsidRDefault="00B3289D" w:rsidP="003940E9">
      <w:pPr>
        <w:spacing w:after="0"/>
        <w:jc w:val="center"/>
        <w:rPr>
          <w:b/>
          <w:noProof/>
          <w:color w:val="FF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FF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4</w:t>
      </w:r>
    </w:p>
    <w:p w:rsidR="00B3289D" w:rsidRPr="00492126" w:rsidRDefault="00B3289D" w:rsidP="003940E9">
      <w:pPr>
        <w:spacing w:after="0"/>
        <w:jc w:val="center"/>
        <w:rPr>
          <w:b/>
          <w:noProof/>
          <w:color w:val="FF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FF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Не використовуйте їжу як нагороду чи покарання</w:t>
      </w:r>
    </w:p>
    <w:p w:rsidR="00492126" w:rsidRDefault="00B3289D" w:rsidP="003940E9">
      <w:pPr>
        <w:spacing w:after="0"/>
        <w:jc w:val="center"/>
        <w:rPr>
          <w:b/>
          <w:noProof/>
          <w:color w:val="FF000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FF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Не "розплачуватись" морозивом за броколі, </w:t>
      </w:r>
    </w:p>
    <w:p w:rsidR="00B3289D" w:rsidRPr="00492126" w:rsidRDefault="00B3289D" w:rsidP="003940E9">
      <w:pPr>
        <w:spacing w:after="0"/>
        <w:jc w:val="center"/>
        <w:rPr>
          <w:b/>
          <w:noProof/>
          <w:color w:val="FF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FF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яке з’їла дитина.</w:t>
      </w:r>
    </w:p>
    <w:p w:rsidR="00B3289D" w:rsidRPr="00492126" w:rsidRDefault="00B3289D" w:rsidP="003940E9">
      <w:pPr>
        <w:spacing w:after="0"/>
        <w:jc w:val="center"/>
        <w:rPr>
          <w:b/>
          <w:noProof/>
          <w:color w:val="FF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FF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Такі хабарі не сприяють здоровим харчовим звичкам.</w:t>
      </w:r>
    </w:p>
    <w:p w:rsidR="00B3289D" w:rsidRPr="00492126" w:rsidRDefault="00B3289D" w:rsidP="003940E9">
      <w:pPr>
        <w:spacing w:after="0"/>
        <w:jc w:val="center"/>
        <w:rPr>
          <w:b/>
          <w:i/>
          <w:noProof/>
          <w:color w:val="C00000"/>
          <w:sz w:val="40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i/>
          <w:noProof/>
          <w:color w:val="C00000"/>
          <w:sz w:val="40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Їжа – це найперше джерело поживних речовин та енергії для нашого організму.</w:t>
      </w:r>
    </w:p>
    <w:p w:rsidR="00B3289D" w:rsidRPr="00007A88" w:rsidRDefault="005335D8" w:rsidP="003940E9">
      <w:pPr>
        <w:spacing w:after="0"/>
        <w:jc w:val="center"/>
        <w:rPr>
          <w:b/>
          <w:noProof/>
          <w:color w:val="00206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b/>
          <w:noProof/>
          <w:color w:val="C0504D" w:themeColor="accent2"/>
          <w:sz w:val="36"/>
          <w:szCs w:val="32"/>
          <w:lang w:eastAsia="ru-RU"/>
        </w:rPr>
        <w:drawing>
          <wp:anchor distT="0" distB="0" distL="114300" distR="114300" simplePos="0" relativeHeight="251676672" behindDoc="0" locked="0" layoutInCell="1" allowOverlap="1" wp14:anchorId="380A63B8" wp14:editId="01A049E9">
            <wp:simplePos x="0" y="0"/>
            <wp:positionH relativeFrom="column">
              <wp:posOffset>1991702</wp:posOffset>
            </wp:positionH>
            <wp:positionV relativeFrom="paragraph">
              <wp:posOffset>-928</wp:posOffset>
            </wp:positionV>
            <wp:extent cx="1872762" cy="1872762"/>
            <wp:effectExtent l="0" t="0" r="0" b="0"/>
            <wp:wrapNone/>
            <wp:docPr id="23" name="Рисунок 23" descr="C:\Users\Tka4e\Desktop\imgonline-com-ua-Transparent-backgr-6cxINd4DgI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ka4e\Desktop\imgonline-com-ua-Transparent-backgr-6cxINd4DgIz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762" cy="187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5D8" w:rsidRDefault="005335D8" w:rsidP="003940E9">
      <w:pPr>
        <w:spacing w:after="0"/>
        <w:jc w:val="center"/>
        <w:rPr>
          <w:b/>
          <w:noProof/>
          <w:color w:val="33C40C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5335D8" w:rsidRDefault="005335D8" w:rsidP="003940E9">
      <w:pPr>
        <w:spacing w:after="0"/>
        <w:jc w:val="center"/>
        <w:rPr>
          <w:b/>
          <w:noProof/>
          <w:color w:val="33C40C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B3289D" w:rsidRPr="00492126" w:rsidRDefault="00492126" w:rsidP="003940E9">
      <w:pPr>
        <w:spacing w:after="0"/>
        <w:jc w:val="center"/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007A88">
        <w:rPr>
          <w:b/>
          <w:noProof/>
          <w:color w:val="00206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lastRenderedPageBreak/>
        <w:drawing>
          <wp:anchor distT="0" distB="0" distL="114300" distR="114300" simplePos="0" relativeHeight="251658240" behindDoc="1" locked="0" layoutInCell="1" allowOverlap="1" wp14:anchorId="7AD26B10" wp14:editId="75622EC2">
            <wp:simplePos x="0" y="0"/>
            <wp:positionH relativeFrom="column">
              <wp:posOffset>-942975</wp:posOffset>
            </wp:positionH>
            <wp:positionV relativeFrom="paragraph">
              <wp:posOffset>-964565</wp:posOffset>
            </wp:positionV>
            <wp:extent cx="7620000" cy="11106150"/>
            <wp:effectExtent l="0" t="0" r="0" b="0"/>
            <wp:wrapNone/>
            <wp:docPr id="7" name="Рисунок 7" descr="вкусные западные фотографии пиццы Hq, вестерн, пицца, Рацион питания  Фоновое изображение для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вкусные западные фотографии пиццы Hq, вестерн, пицца, Рацион питания  Фоновое изображение для бесплатной загруз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10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89D" w:rsidRPr="00492126"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5</w:t>
      </w:r>
    </w:p>
    <w:p w:rsidR="00B3289D" w:rsidRPr="00492126" w:rsidRDefault="00B3289D" w:rsidP="003940E9">
      <w:pPr>
        <w:spacing w:after="0"/>
        <w:jc w:val="center"/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Стежте, щоб дитина пила достатньо води</w:t>
      </w:r>
    </w:p>
    <w:p w:rsidR="00B3289D" w:rsidRPr="00492126" w:rsidRDefault="00B3289D" w:rsidP="003940E9">
      <w:pPr>
        <w:spacing w:after="0"/>
        <w:jc w:val="center"/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Загальні рекомендації щодо питного режиму для дітей:</w:t>
      </w:r>
    </w:p>
    <w:p w:rsidR="00B3289D" w:rsidRPr="00492126" w:rsidRDefault="00B3289D" w:rsidP="003940E9">
      <w:pPr>
        <w:spacing w:after="0"/>
        <w:jc w:val="center"/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діти від 1-4 років від 2-4 склянок</w:t>
      </w:r>
    </w:p>
    <w:p w:rsidR="00B3289D" w:rsidRPr="00492126" w:rsidRDefault="00B3289D" w:rsidP="003940E9">
      <w:pPr>
        <w:spacing w:after="0"/>
        <w:jc w:val="center"/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діти 4-8 років: 5 склянок</w:t>
      </w:r>
    </w:p>
    <w:p w:rsidR="00B3289D" w:rsidRPr="00492126" w:rsidRDefault="00B3289D" w:rsidP="003940E9">
      <w:pPr>
        <w:spacing w:after="0"/>
        <w:jc w:val="center"/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діти 9 -13 років: 7-8 склянок</w:t>
      </w:r>
    </w:p>
    <w:p w:rsidR="00B3289D" w:rsidRPr="00492126" w:rsidRDefault="00B3289D" w:rsidP="003940E9">
      <w:pPr>
        <w:spacing w:after="0"/>
        <w:jc w:val="center"/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14 і більше: від 8 до 11 склянок</w:t>
      </w:r>
    </w:p>
    <w:p w:rsidR="00B3289D" w:rsidRPr="00492126" w:rsidRDefault="00B3289D" w:rsidP="003940E9">
      <w:pPr>
        <w:spacing w:after="0"/>
        <w:jc w:val="center"/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Денну норму води дитина може отримати не тільки споживаючи воду, але і з харчових продуктів.</w:t>
      </w:r>
    </w:p>
    <w:p w:rsidR="00B3289D" w:rsidRPr="00492126" w:rsidRDefault="00B3289D" w:rsidP="003940E9">
      <w:pPr>
        <w:spacing w:after="0"/>
        <w:jc w:val="center"/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Запивати їжу можна і треба.</w:t>
      </w:r>
    </w:p>
    <w:p w:rsidR="00B3289D" w:rsidRPr="00492126" w:rsidRDefault="00B3289D" w:rsidP="003940E9">
      <w:pPr>
        <w:spacing w:after="0"/>
        <w:jc w:val="center"/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Вживання води під час їжі допомагає травленню і запобігає зневодненню та закрепам.</w:t>
      </w:r>
    </w:p>
    <w:p w:rsidR="00B3289D" w:rsidRPr="005335D8" w:rsidRDefault="00B3289D" w:rsidP="003940E9">
      <w:pPr>
        <w:spacing w:after="0"/>
        <w:jc w:val="center"/>
        <w:rPr>
          <w:b/>
          <w:noProof/>
          <w:color w:val="00206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C0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6</w:t>
      </w:r>
    </w:p>
    <w:p w:rsidR="00492126" w:rsidRDefault="00B3289D" w:rsidP="003940E9">
      <w:pPr>
        <w:spacing w:after="0"/>
        <w:jc w:val="center"/>
        <w:rPr>
          <w:b/>
          <w:noProof/>
          <w:color w:val="C0000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C0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Обмежте їжу з великою кількістю калорій,</w:t>
      </w:r>
    </w:p>
    <w:p w:rsidR="00B3289D" w:rsidRPr="00492126" w:rsidRDefault="00B3289D" w:rsidP="003940E9">
      <w:pPr>
        <w:spacing w:after="0"/>
        <w:jc w:val="center"/>
        <w:rPr>
          <w:b/>
          <w:noProof/>
          <w:color w:val="C0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C0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жиру, цукру та солі</w:t>
      </w:r>
    </w:p>
    <w:p w:rsidR="00B3289D" w:rsidRPr="00492126" w:rsidRDefault="00B3289D" w:rsidP="003940E9">
      <w:pPr>
        <w:spacing w:after="0"/>
        <w:jc w:val="center"/>
        <w:rPr>
          <w:b/>
          <w:noProof/>
          <w:color w:val="C0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C0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А також пропонуйте альтернативу.</w:t>
      </w:r>
    </w:p>
    <w:p w:rsidR="00492126" w:rsidRDefault="00B3289D" w:rsidP="003940E9">
      <w:pPr>
        <w:spacing w:after="0"/>
        <w:jc w:val="center"/>
        <w:rPr>
          <w:b/>
          <w:noProof/>
          <w:color w:val="C0000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C0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Це стосується солодощів, чипсів, солодких </w:t>
      </w:r>
    </w:p>
    <w:p w:rsidR="00492126" w:rsidRDefault="00B3289D" w:rsidP="003940E9">
      <w:pPr>
        <w:spacing w:after="0"/>
        <w:jc w:val="center"/>
        <w:rPr>
          <w:b/>
          <w:noProof/>
          <w:color w:val="C0000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C0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газованих напоїв та інших продуктів,</w:t>
      </w:r>
    </w:p>
    <w:p w:rsidR="00492126" w:rsidRDefault="00B3289D" w:rsidP="003940E9">
      <w:pPr>
        <w:spacing w:after="0"/>
        <w:jc w:val="center"/>
        <w:rPr>
          <w:b/>
          <w:noProof/>
          <w:color w:val="C0000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C0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бідних на поживні речовини та </w:t>
      </w:r>
    </w:p>
    <w:p w:rsidR="00B3289D" w:rsidRPr="00492126" w:rsidRDefault="00B3289D" w:rsidP="003940E9">
      <w:pPr>
        <w:spacing w:after="0"/>
        <w:jc w:val="center"/>
        <w:rPr>
          <w:b/>
          <w:noProof/>
          <w:color w:val="C0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C0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з високим рівнем калорійності.</w:t>
      </w:r>
    </w:p>
    <w:p w:rsidR="00B3289D" w:rsidRPr="00492126" w:rsidRDefault="00B3289D" w:rsidP="003940E9">
      <w:pPr>
        <w:spacing w:after="0"/>
        <w:jc w:val="center"/>
        <w:rPr>
          <w:b/>
          <w:noProof/>
          <w:color w:val="C0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92126">
        <w:rPr>
          <w:b/>
          <w:noProof/>
          <w:color w:val="C0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Крім порожніх калорій, вони містять ароматизатори, що привчають дітей до сильних штучних смаків.</w:t>
      </w:r>
    </w:p>
    <w:p w:rsidR="00B3289D" w:rsidRPr="00492126" w:rsidRDefault="005335D8" w:rsidP="003940E9">
      <w:pPr>
        <w:spacing w:after="0"/>
        <w:jc w:val="center"/>
        <w:rPr>
          <w:b/>
          <w:noProof/>
          <w:color w:val="C0000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b/>
          <w:noProof/>
          <w:color w:val="002060"/>
          <w:sz w:val="36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 wp14:anchorId="52A8C289" wp14:editId="2F3BD790">
            <wp:simplePos x="0" y="0"/>
            <wp:positionH relativeFrom="column">
              <wp:posOffset>2044700</wp:posOffset>
            </wp:positionH>
            <wp:positionV relativeFrom="paragraph">
              <wp:posOffset>923290</wp:posOffset>
            </wp:positionV>
            <wp:extent cx="1916723" cy="1916723"/>
            <wp:effectExtent l="0" t="0" r="0" b="0"/>
            <wp:wrapNone/>
            <wp:docPr id="21" name="Рисунок 21" descr="C:\Users\Tka4e\Desktop\imgonline-com-ua-Transparent-backgr-UadccTPwOz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ka4e\Desktop\imgonline-com-ua-Transparent-backgr-UadccTPwOz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723" cy="191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89D" w:rsidRPr="00492126">
        <w:rPr>
          <w:b/>
          <w:noProof/>
          <w:color w:val="C0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У порівнянні з ними звичайна та корисна їжа вже не так смакуватиме.</w:t>
      </w:r>
      <w:r w:rsidR="00492126">
        <w:rPr>
          <w:b/>
          <w:noProof/>
          <w:color w:val="C0000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</w:t>
      </w:r>
      <w:r w:rsidR="00B3289D" w:rsidRPr="00492126">
        <w:rPr>
          <w:b/>
          <w:noProof/>
          <w:color w:val="C0000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Альтернативними солодощами можуть стати свіжі та сухі фрукти, десерти на основі горіхів, сиру, несолодкі йогурти, узвари та смузі.</w:t>
      </w:r>
    </w:p>
    <w:p w:rsidR="005335D8" w:rsidRDefault="005335D8" w:rsidP="00FE0D43">
      <w:pPr>
        <w:spacing w:after="0"/>
        <w:jc w:val="center"/>
        <w:rPr>
          <w:b/>
          <w:noProof/>
          <w:color w:val="7030A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FE0D43" w:rsidRPr="00D2467A" w:rsidRDefault="005335D8" w:rsidP="00FE0D43">
      <w:pPr>
        <w:spacing w:after="0"/>
        <w:jc w:val="center"/>
        <w:rPr>
          <w:b/>
          <w:noProof/>
          <w:color w:val="7030A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b/>
          <w:noProof/>
          <w:color w:val="C00000"/>
          <w:sz w:val="28"/>
          <w:szCs w:val="32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0DF326AB" wp14:editId="441F2232">
            <wp:simplePos x="0" y="0"/>
            <wp:positionH relativeFrom="column">
              <wp:posOffset>189816</wp:posOffset>
            </wp:positionH>
            <wp:positionV relativeFrom="paragraph">
              <wp:posOffset>-747346</wp:posOffset>
            </wp:positionV>
            <wp:extent cx="1644162" cy="1355868"/>
            <wp:effectExtent l="0" t="0" r="0" b="0"/>
            <wp:wrapNone/>
            <wp:docPr id="20" name="Рисунок 20" descr="C:\Users\Tka4e\Desktop\imgonline-com-ua-Transparent-backgr-auzGvUzHdENu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ka4e\Desktop\imgonline-com-ua-Transparent-backgr-auzGvUzHdENu1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162" cy="135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67A" w:rsidRPr="00FE0D43">
        <w:rPr>
          <w:b/>
          <w:noProof/>
          <w:color w:val="C00000"/>
          <w:sz w:val="28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4384" behindDoc="1" locked="0" layoutInCell="1" allowOverlap="1" wp14:anchorId="530AA0AE" wp14:editId="59C3221B">
            <wp:simplePos x="0" y="0"/>
            <wp:positionH relativeFrom="column">
              <wp:posOffset>-971550</wp:posOffset>
            </wp:positionH>
            <wp:positionV relativeFrom="paragraph">
              <wp:posOffset>-955675</wp:posOffset>
            </wp:positionV>
            <wp:extent cx="7620000" cy="11106150"/>
            <wp:effectExtent l="0" t="0" r="0" b="0"/>
            <wp:wrapNone/>
            <wp:docPr id="10" name="Рисунок 10" descr="вкусные западные фотографии пиццы Hq, вестерн, пицца, Рацион питания  Фоновое изображение для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вкусные западные фотографии пиццы Hq, вестерн, пицца, Рацион питания  Фоновое изображение для бесплатной загруз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10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D43" w:rsidRPr="00D2467A">
        <w:rPr>
          <w:b/>
          <w:noProof/>
          <w:color w:val="7030A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7</w:t>
      </w:r>
    </w:p>
    <w:p w:rsidR="00FE0D43" w:rsidRPr="00D2467A" w:rsidRDefault="00FE0D43" w:rsidP="00FE0D43">
      <w:pPr>
        <w:spacing w:after="0"/>
        <w:jc w:val="center"/>
        <w:rPr>
          <w:b/>
          <w:noProof/>
          <w:color w:val="7030A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D2467A">
        <w:rPr>
          <w:b/>
          <w:noProof/>
          <w:color w:val="7030A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Готуйте разом їжу</w:t>
      </w:r>
    </w:p>
    <w:p w:rsidR="00FE0D43" w:rsidRPr="00D2467A" w:rsidRDefault="00FE0D43" w:rsidP="00FE0D43">
      <w:pPr>
        <w:spacing w:after="0"/>
        <w:jc w:val="center"/>
        <w:rPr>
          <w:b/>
          <w:noProof/>
          <w:color w:val="7030A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D2467A">
        <w:rPr>
          <w:b/>
          <w:noProof/>
          <w:color w:val="7030A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Вирізайте з овочів цікаві фігурки, використовуючи формочки для печива. Заохочуйте винахід вашою дитиною нових рецептів і придумуйте разом з нею назви для страв. Складіть свій рецепт суміші злаків, сухофруктів і горіхів, що можна брати із собою, вирушаючи на тривалу прогулянку.</w:t>
      </w:r>
    </w:p>
    <w:p w:rsidR="00D2467A" w:rsidRPr="006B3480" w:rsidRDefault="00D2467A" w:rsidP="00FE0D43">
      <w:pPr>
        <w:spacing w:after="0"/>
        <w:jc w:val="center"/>
        <w:rPr>
          <w:b/>
          <w:noProof/>
          <w:color w:val="E36C0A" w:themeColor="accent6" w:themeShade="BF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6B3480">
        <w:rPr>
          <w:b/>
          <w:noProof/>
          <w:color w:val="E36C0A" w:themeColor="accent6" w:themeShade="BF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8</w:t>
      </w:r>
    </w:p>
    <w:p w:rsidR="00FE0D43" w:rsidRPr="006B3480" w:rsidRDefault="00FE0D43" w:rsidP="00FE0D43">
      <w:pPr>
        <w:spacing w:after="0"/>
        <w:jc w:val="center"/>
        <w:rPr>
          <w:b/>
          <w:noProof/>
          <w:color w:val="E36C0A" w:themeColor="accent6" w:themeShade="BF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6B3480">
        <w:rPr>
          <w:b/>
          <w:noProof/>
          <w:color w:val="E36C0A" w:themeColor="accent6" w:themeShade="BF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Пропонуйте одну страву для всіх</w:t>
      </w:r>
    </w:p>
    <w:p w:rsidR="00FE0D43" w:rsidRPr="006B3480" w:rsidRDefault="00FE0D43" w:rsidP="00FE0D43">
      <w:pPr>
        <w:spacing w:after="0"/>
        <w:jc w:val="center"/>
        <w:rPr>
          <w:b/>
          <w:noProof/>
          <w:color w:val="E36C0A" w:themeColor="accent6" w:themeShade="BF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6B3480">
        <w:rPr>
          <w:b/>
          <w:noProof/>
          <w:color w:val="E36C0A" w:themeColor="accent6" w:themeShade="BF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Припиніть готувати нашвидкуруч кілька страв, щоб догодити дітям. Планувати сімейні вечері легше й простіше, коли всі їдять однакову їжу.</w:t>
      </w:r>
    </w:p>
    <w:p w:rsidR="00FE0D43" w:rsidRPr="006B3480" w:rsidRDefault="00D2467A" w:rsidP="00FE0D43">
      <w:pPr>
        <w:spacing w:after="0"/>
        <w:jc w:val="center"/>
        <w:rPr>
          <w:b/>
          <w:noProof/>
          <w:color w:val="33C40C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6B3480">
        <w:rPr>
          <w:b/>
          <w:noProof/>
          <w:color w:val="33C40C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9</w:t>
      </w:r>
    </w:p>
    <w:p w:rsidR="00FE0D43" w:rsidRPr="006B3480" w:rsidRDefault="00FE0D43" w:rsidP="00FE0D43">
      <w:pPr>
        <w:spacing w:after="0"/>
        <w:jc w:val="center"/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6B3480"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Розмовляйте за сімейною вечерею</w:t>
      </w:r>
    </w:p>
    <w:p w:rsidR="00D2467A" w:rsidRPr="006B3480" w:rsidRDefault="00FE0D43" w:rsidP="00FE0D43">
      <w:pPr>
        <w:spacing w:after="0"/>
        <w:jc w:val="center"/>
        <w:rPr>
          <w:b/>
          <w:noProof/>
          <w:color w:val="33C40C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6B3480">
        <w:rPr>
          <w:b/>
          <w:noProof/>
          <w:color w:val="33C40C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Обговоріть минулий день, поговоріть про щось цікаве й веселе під час їжі. Вимкніть телевізор. На телефонні дзвінки можна відповісти згодом. Проведіть сімейну вечерю в приємній і домашній обстановці.</w:t>
      </w:r>
    </w:p>
    <w:p w:rsidR="00D2467A" w:rsidRDefault="00D2467A" w:rsidP="00FE0D43">
      <w:pPr>
        <w:spacing w:after="0"/>
        <w:jc w:val="center"/>
        <w:rPr>
          <w:b/>
          <w:noProof/>
          <w:color w:val="0070C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b/>
          <w:noProof/>
          <w:color w:val="0070C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10</w:t>
      </w:r>
    </w:p>
    <w:p w:rsidR="00FE0D43" w:rsidRPr="00FE0D43" w:rsidRDefault="00FE0D43" w:rsidP="00FE0D43">
      <w:pPr>
        <w:spacing w:after="0"/>
        <w:jc w:val="center"/>
        <w:rPr>
          <w:b/>
          <w:noProof/>
          <w:color w:val="0070C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FE0D43">
        <w:rPr>
          <w:b/>
          <w:noProof/>
          <w:color w:val="0070C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Pr="00FE0D43">
        <w:rPr>
          <w:b/>
          <w:noProof/>
          <w:color w:val="0070C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Заохочуйте фізичну активність</w:t>
      </w:r>
    </w:p>
    <w:p w:rsidR="00FE0D43" w:rsidRPr="00D2467A" w:rsidRDefault="00FE0D43" w:rsidP="00FE0D43">
      <w:pPr>
        <w:spacing w:after="0"/>
        <w:jc w:val="center"/>
        <w:rPr>
          <w:b/>
          <w:noProof/>
          <w:color w:val="0070C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FE0D43">
        <w:rPr>
          <w:b/>
          <w:noProof/>
          <w:color w:val="0070C0"/>
          <w:sz w:val="36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Зробіть фізичну активність розвагою для всієї родини. Залучайте дитину до планування вихідного дня. Гуляйте, бігайте, грайте з дитиною </w:t>
      </w:r>
      <w:r w:rsidR="00D2467A">
        <w:rPr>
          <w:b/>
          <w:noProof/>
          <w:color w:val="0070C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.</w:t>
      </w:r>
    </w:p>
    <w:p w:rsidR="00FE0D43" w:rsidRPr="00FE0D43" w:rsidRDefault="00FE0D43" w:rsidP="00FE0D43">
      <w:pPr>
        <w:spacing w:after="0"/>
        <w:jc w:val="center"/>
        <w:rPr>
          <w:b/>
          <w:noProof/>
          <w:color w:val="0070C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492126" w:rsidRPr="006B3480" w:rsidRDefault="00FE0D43" w:rsidP="00FE0D43">
      <w:pPr>
        <w:spacing w:after="0"/>
        <w:jc w:val="center"/>
        <w:rPr>
          <w:b/>
          <w:i/>
          <w:noProof/>
          <w:color w:val="FF0000"/>
          <w:sz w:val="40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6B3480">
        <w:rPr>
          <w:b/>
          <w:i/>
          <w:noProof/>
          <w:color w:val="FF0000"/>
          <w:sz w:val="40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B3289D" w:rsidRPr="006B3480">
        <w:rPr>
          <w:b/>
          <w:i/>
          <w:noProof/>
          <w:color w:val="FF0000"/>
          <w:sz w:val="40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Остання, але найголовніша порада: </w:t>
      </w:r>
    </w:p>
    <w:p w:rsidR="00492126" w:rsidRPr="006B3480" w:rsidRDefault="00B3289D" w:rsidP="003940E9">
      <w:pPr>
        <w:spacing w:after="0"/>
        <w:jc w:val="center"/>
        <w:rPr>
          <w:b/>
          <w:i/>
          <w:noProof/>
          <w:color w:val="FF0000"/>
          <w:sz w:val="40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6B3480">
        <w:rPr>
          <w:b/>
          <w:i/>
          <w:noProof/>
          <w:color w:val="FF0000"/>
          <w:sz w:val="40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будьте прикладом для своїх дітей. </w:t>
      </w:r>
    </w:p>
    <w:p w:rsidR="00B508F7" w:rsidRDefault="00B3289D" w:rsidP="003940E9">
      <w:pPr>
        <w:spacing w:after="0"/>
        <w:jc w:val="center"/>
        <w:rPr>
          <w:b/>
          <w:i/>
          <w:noProof/>
          <w:color w:val="FF0000"/>
          <w:sz w:val="40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6B3480">
        <w:rPr>
          <w:b/>
          <w:i/>
          <w:noProof/>
          <w:color w:val="FF0000"/>
          <w:sz w:val="40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Вони всього навчаються у вас.</w:t>
      </w:r>
    </w:p>
    <w:p w:rsidR="006B3480" w:rsidRPr="006B3480" w:rsidRDefault="00710323" w:rsidP="003940E9">
      <w:pPr>
        <w:spacing w:after="0"/>
        <w:jc w:val="center"/>
        <w:rPr>
          <w:b/>
          <w:i/>
          <w:noProof/>
          <w:color w:val="33C40C"/>
          <w:sz w:val="40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b/>
          <w:noProof/>
          <w:color w:val="33C40C"/>
          <w:sz w:val="28"/>
          <w:szCs w:val="32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-597535</wp:posOffset>
            </wp:positionV>
            <wp:extent cx="609959" cy="589085"/>
            <wp:effectExtent l="0" t="0" r="0" b="1905"/>
            <wp:wrapNone/>
            <wp:docPr id="18" name="Рисунок 18" descr="C:\Users\Tka4e\Desktop\логотип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ka4e\Desktop\логотип\печать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59" cy="58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480" w:rsidRPr="006B3480">
        <w:rPr>
          <w:b/>
          <w:noProof/>
          <w:color w:val="33C40C"/>
          <w:sz w:val="28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9504" behindDoc="1" locked="0" layoutInCell="1" allowOverlap="1" wp14:anchorId="3E49987C" wp14:editId="286BA324">
            <wp:simplePos x="0" y="0"/>
            <wp:positionH relativeFrom="column">
              <wp:posOffset>-923925</wp:posOffset>
            </wp:positionH>
            <wp:positionV relativeFrom="paragraph">
              <wp:posOffset>-983615</wp:posOffset>
            </wp:positionV>
            <wp:extent cx="7620000" cy="11106150"/>
            <wp:effectExtent l="0" t="0" r="0" b="0"/>
            <wp:wrapNone/>
            <wp:docPr id="12" name="Рисунок 12" descr="вкусные западные фотографии пиццы Hq, вестерн, пицца, Рацион питания  Фоновое изображение для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вкусные западные фотографии пиццы Hq, вестерн, пицца, Рацион питания  Фоновое изображение для бесплатной загруз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10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480" w:rsidRPr="006B3480">
        <w:rPr>
          <w:b/>
          <w:i/>
          <w:noProof/>
          <w:color w:val="33C40C"/>
          <w:sz w:val="40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Поради батькам</w:t>
      </w:r>
    </w:p>
    <w:p w:rsidR="00DA4232" w:rsidRPr="00007A88" w:rsidRDefault="00DA4232" w:rsidP="003940E9">
      <w:pPr>
        <w:spacing w:after="0"/>
        <w:jc w:val="center"/>
        <w:rPr>
          <w:b/>
          <w:noProof/>
          <w:color w:val="00206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DA4232" w:rsidRPr="00007A88" w:rsidRDefault="00710323" w:rsidP="003940E9">
      <w:pPr>
        <w:spacing w:after="0"/>
        <w:jc w:val="center"/>
        <w:rPr>
          <w:b/>
          <w:noProof/>
          <w:color w:val="00206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b/>
          <w:noProof/>
          <w:color w:val="33C40C"/>
          <w:sz w:val="28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 wp14:anchorId="117E9C32" wp14:editId="413AE1B0">
            <wp:simplePos x="0" y="0"/>
            <wp:positionH relativeFrom="column">
              <wp:posOffset>-141520</wp:posOffset>
            </wp:positionH>
            <wp:positionV relativeFrom="paragraph">
              <wp:posOffset>3753778</wp:posOffset>
            </wp:positionV>
            <wp:extent cx="5991657" cy="4721469"/>
            <wp:effectExtent l="0" t="0" r="0" b="3175"/>
            <wp:wrapNone/>
            <wp:docPr id="15" name="Рисунок 15" descr="C:\Users\Tka4e\Desktop\imgonline-com-ua-Transparent-backgr-HmS6OzmOc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ka4e\Desktop\imgonline-com-ua-Transparent-backgr-HmS6OzmOcF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77" t="-4303" r="3977" b="12220"/>
                    <a:stretch/>
                  </pic:blipFill>
                  <pic:spPr bwMode="auto">
                    <a:xfrm>
                      <a:off x="0" y="0"/>
                      <a:ext cx="5991657" cy="472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48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F0E745" wp14:editId="56E4FCBC">
                <wp:simplePos x="0" y="0"/>
                <wp:positionH relativeFrom="column">
                  <wp:posOffset>-333375</wp:posOffset>
                </wp:positionH>
                <wp:positionV relativeFrom="paragraph">
                  <wp:posOffset>284480</wp:posOffset>
                </wp:positionV>
                <wp:extent cx="6753225" cy="405765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405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7A88" w:rsidRPr="00007A88" w:rsidRDefault="006B3480" w:rsidP="00007A88">
                            <w:pPr>
                              <w:spacing w:after="0"/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96"/>
                                <w:szCs w:val="72"/>
                                <w:lang w:val="uk-UA"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C00000"/>
                                <w:sz w:val="144"/>
                                <w:szCs w:val="72"/>
                                <w:lang w:val="uk-UA"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10</w:t>
                            </w:r>
                            <w:r w:rsidR="00007A88" w:rsidRPr="00007A88">
                              <w:rPr>
                                <w:b/>
                                <w:noProof/>
                                <w:color w:val="C00000"/>
                                <w:sz w:val="96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порад</w:t>
                            </w:r>
                            <w:r w:rsidR="00007A88" w:rsidRPr="00007A88">
                              <w:rPr>
                                <w:b/>
                                <w:noProof/>
                                <w:color w:val="C00000"/>
                                <w:sz w:val="96"/>
                                <w:szCs w:val="72"/>
                                <w:lang w:val="uk-UA"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007A88" w:rsidRPr="00007A88">
                              <w:rPr>
                                <w:b/>
                                <w:noProof/>
                                <w:color w:val="C00000"/>
                                <w:sz w:val="96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,</w:t>
                            </w:r>
                          </w:p>
                          <w:p w:rsidR="00007A88" w:rsidRPr="00007A88" w:rsidRDefault="00007A88" w:rsidP="00007A88">
                            <w:pPr>
                              <w:spacing w:after="0"/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96"/>
                                <w:szCs w:val="72"/>
                                <w:lang w:val="uk-UA"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07A88">
                              <w:rPr>
                                <w:b/>
                                <w:noProof/>
                                <w:color w:val="C00000"/>
                                <w:sz w:val="96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щоб заохотити </w:t>
                            </w:r>
                          </w:p>
                          <w:p w:rsidR="00007A88" w:rsidRPr="00007A88" w:rsidRDefault="00007A88" w:rsidP="00007A88">
                            <w:pPr>
                              <w:spacing w:after="0"/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9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07A88">
                              <w:rPr>
                                <w:b/>
                                <w:noProof/>
                                <w:color w:val="C00000"/>
                                <w:sz w:val="96"/>
                                <w:szCs w:val="72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дитину до здорового харчування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26.25pt;margin-top:22.4pt;width:531.75pt;height:3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" filled="f" stroked="f">
                <v:fill o:detectmouseclick="t"/>
                <v:textbox>
                  <w:txbxContent>
                    <w:p w:rsidR="00007A88" w:rsidRPr="00007A88" w:rsidRDefault="006B3480" w:rsidP="00007A88">
                      <w:pPr>
                        <w:spacing w:after="0"/>
                        <w:jc w:val="center"/>
                        <w:rPr>
                          <w:b/>
                          <w:noProof/>
                          <w:color w:val="C00000"/>
                          <w:sz w:val="96"/>
                          <w:szCs w:val="72"/>
                          <w:lang w:val="uk-UA"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color w:val="C00000"/>
                          <w:sz w:val="144"/>
                          <w:szCs w:val="72"/>
                          <w:lang w:val="uk-UA"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10</w:t>
                      </w:r>
                      <w:r w:rsidR="00007A88" w:rsidRPr="00007A88">
                        <w:rPr>
                          <w:b/>
                          <w:noProof/>
                          <w:color w:val="C00000"/>
                          <w:sz w:val="96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порад</w:t>
                      </w:r>
                      <w:r w:rsidR="00007A88" w:rsidRPr="00007A88">
                        <w:rPr>
                          <w:b/>
                          <w:noProof/>
                          <w:color w:val="C00000"/>
                          <w:sz w:val="96"/>
                          <w:szCs w:val="72"/>
                          <w:lang w:val="uk-UA"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007A88" w:rsidRPr="00007A88">
                        <w:rPr>
                          <w:b/>
                          <w:noProof/>
                          <w:color w:val="C00000"/>
                          <w:sz w:val="96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,</w:t>
                      </w:r>
                    </w:p>
                    <w:p w:rsidR="00007A88" w:rsidRPr="00007A88" w:rsidRDefault="00007A88" w:rsidP="00007A88">
                      <w:pPr>
                        <w:spacing w:after="0"/>
                        <w:jc w:val="center"/>
                        <w:rPr>
                          <w:b/>
                          <w:noProof/>
                          <w:color w:val="C00000"/>
                          <w:sz w:val="96"/>
                          <w:szCs w:val="72"/>
                          <w:lang w:val="uk-UA"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07A88">
                        <w:rPr>
                          <w:b/>
                          <w:noProof/>
                          <w:color w:val="C00000"/>
                          <w:sz w:val="96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щоб заохотити </w:t>
                      </w:r>
                    </w:p>
                    <w:p w:rsidR="00007A88" w:rsidRPr="00007A88" w:rsidRDefault="00007A88" w:rsidP="00007A88">
                      <w:pPr>
                        <w:spacing w:after="0"/>
                        <w:jc w:val="center"/>
                        <w:rPr>
                          <w:b/>
                          <w:noProof/>
                          <w:color w:val="C00000"/>
                          <w:sz w:val="9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07A88">
                        <w:rPr>
                          <w:b/>
                          <w:noProof/>
                          <w:color w:val="C00000"/>
                          <w:sz w:val="96"/>
                          <w:szCs w:val="72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дитину до здорового харчування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4232" w:rsidRPr="00007A88" w:rsidRDefault="00DA4232" w:rsidP="003940E9">
      <w:pPr>
        <w:spacing w:after="0"/>
        <w:jc w:val="center"/>
        <w:rPr>
          <w:b/>
          <w:noProof/>
          <w:color w:val="00206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DA4232" w:rsidRPr="00007A88" w:rsidRDefault="00DA4232" w:rsidP="003940E9">
      <w:pPr>
        <w:spacing w:after="0"/>
        <w:jc w:val="center"/>
        <w:rPr>
          <w:b/>
          <w:noProof/>
          <w:color w:val="00206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DA4232" w:rsidRPr="00007A88" w:rsidRDefault="00DA4232" w:rsidP="003940E9">
      <w:pPr>
        <w:spacing w:after="0"/>
        <w:jc w:val="center"/>
        <w:rPr>
          <w:b/>
          <w:noProof/>
          <w:color w:val="00206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DA4232" w:rsidRPr="00007A88" w:rsidRDefault="00DA4232" w:rsidP="003940E9">
      <w:pPr>
        <w:spacing w:after="0"/>
        <w:jc w:val="center"/>
        <w:rPr>
          <w:b/>
          <w:noProof/>
          <w:color w:val="00206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DA4232" w:rsidRPr="00007A88" w:rsidRDefault="00DA4232" w:rsidP="003940E9">
      <w:pPr>
        <w:spacing w:after="0"/>
        <w:jc w:val="center"/>
        <w:rPr>
          <w:b/>
          <w:noProof/>
          <w:color w:val="00206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DA4232" w:rsidRPr="00007A88" w:rsidRDefault="00DA4232" w:rsidP="003940E9">
      <w:pPr>
        <w:spacing w:after="0"/>
        <w:jc w:val="center"/>
        <w:rPr>
          <w:b/>
          <w:noProof/>
          <w:color w:val="00206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DA4232" w:rsidRPr="00007A88" w:rsidRDefault="00DA4232" w:rsidP="003940E9">
      <w:pPr>
        <w:spacing w:after="0"/>
        <w:jc w:val="center"/>
        <w:rPr>
          <w:b/>
          <w:noProof/>
          <w:color w:val="002060"/>
          <w:sz w:val="36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DA4232" w:rsidRDefault="00DA4232" w:rsidP="003940E9">
      <w:pPr>
        <w:spacing w:after="0"/>
        <w:jc w:val="center"/>
        <w:rPr>
          <w:b/>
          <w:noProof/>
          <w:color w:val="C00000"/>
          <w:sz w:val="32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DA4232" w:rsidRDefault="00DA4232" w:rsidP="003940E9">
      <w:pPr>
        <w:spacing w:after="0"/>
        <w:jc w:val="center"/>
        <w:rPr>
          <w:b/>
          <w:noProof/>
          <w:color w:val="C00000"/>
          <w:sz w:val="32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DA4232" w:rsidRDefault="00DA4232" w:rsidP="003940E9">
      <w:pPr>
        <w:spacing w:after="0"/>
        <w:jc w:val="center"/>
        <w:rPr>
          <w:b/>
          <w:noProof/>
          <w:color w:val="C00000"/>
          <w:sz w:val="32"/>
          <w:szCs w:val="32"/>
          <w:lang w:val="uk-UA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DA4232" w:rsidRPr="00DA4232" w:rsidRDefault="00710323" w:rsidP="003940E9">
      <w:pPr>
        <w:spacing w:after="0"/>
        <w:jc w:val="center"/>
        <w:rPr>
          <w:b/>
          <w:color w:val="C00000"/>
          <w:sz w:val="32"/>
          <w:szCs w:val="32"/>
          <w:lang w:val="uk-UA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color w:val="33C40C"/>
          <w:sz w:val="28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 wp14:anchorId="2B3C759A" wp14:editId="497871B5">
            <wp:simplePos x="0" y="0"/>
            <wp:positionH relativeFrom="column">
              <wp:posOffset>4963795</wp:posOffset>
            </wp:positionH>
            <wp:positionV relativeFrom="paragraph">
              <wp:posOffset>1008429</wp:posOffset>
            </wp:positionV>
            <wp:extent cx="1732501" cy="316370"/>
            <wp:effectExtent l="0" t="0" r="1270" b="7620"/>
            <wp:wrapNone/>
            <wp:docPr id="17" name="Рисунок 17" descr="C:\Users\Tka4e\Desktop\логотип\imgonline-com-ua-Transparent-backgr-uB5th6AxEK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ka4e\Desktop\логотип\imgonline-com-ua-Transparent-backgr-uB5th6AxEKEY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01" cy="31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4232" w:rsidRPr="00DA4232" w:rsidSect="00007A88">
      <w:pgSz w:w="11906" w:h="16838"/>
      <w:pgMar w:top="1440" w:right="108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D8"/>
    <w:rsid w:val="00007A88"/>
    <w:rsid w:val="003940E9"/>
    <w:rsid w:val="00492126"/>
    <w:rsid w:val="005335D8"/>
    <w:rsid w:val="006B3480"/>
    <w:rsid w:val="00710323"/>
    <w:rsid w:val="00722C9A"/>
    <w:rsid w:val="007608D8"/>
    <w:rsid w:val="00B3289D"/>
    <w:rsid w:val="00B508F7"/>
    <w:rsid w:val="00C160FA"/>
    <w:rsid w:val="00D2467A"/>
    <w:rsid w:val="00D268A9"/>
    <w:rsid w:val="00DA4232"/>
    <w:rsid w:val="00FE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8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8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0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46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5535">
          <w:marLeft w:val="0"/>
          <w:marRight w:val="0"/>
          <w:marTop w:val="0"/>
          <w:marBottom w:val="0"/>
          <w:divBdr>
            <w:top w:val="single" w:sz="6" w:space="8" w:color="EBEBEB"/>
            <w:left w:val="none" w:sz="0" w:space="0" w:color="auto"/>
            <w:bottom w:val="single" w:sz="6" w:space="8" w:color="EBEBEB"/>
            <w:right w:val="none" w:sz="0" w:space="0" w:color="auto"/>
          </w:divBdr>
          <w:divsChild>
            <w:div w:id="15350757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8040">
              <w:marLeft w:val="75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3380">
              <w:marLeft w:val="75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2857">
              <w:marLeft w:val="75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87606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73108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5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9143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40839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1085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8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67621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6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Ткаченко</dc:creator>
  <cp:keywords/>
  <dc:description/>
  <cp:lastModifiedBy>Оксана Ткаченко</cp:lastModifiedBy>
  <cp:revision>3</cp:revision>
  <dcterms:created xsi:type="dcterms:W3CDTF">2021-08-14T20:07:00Z</dcterms:created>
  <dcterms:modified xsi:type="dcterms:W3CDTF">2021-08-14T21:52:00Z</dcterms:modified>
</cp:coreProperties>
</file>