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F8" w:rsidRDefault="004331F8" w:rsidP="004331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Циклограма внутрішнього контролю за орг</w:t>
      </w:r>
      <w:r w:rsidR="00C60027">
        <w:rPr>
          <w:rFonts w:ascii="Times New Roman" w:hAnsi="Times New Roman" w:cs="Times New Roman"/>
          <w:sz w:val="28"/>
          <w:szCs w:val="28"/>
        </w:rPr>
        <w:t xml:space="preserve">анізацією харчування  у ЗДО с.Волсвин </w:t>
      </w:r>
      <w:r>
        <w:rPr>
          <w:rFonts w:ascii="Times New Roman" w:hAnsi="Times New Roman" w:cs="Times New Roman"/>
          <w:sz w:val="28"/>
          <w:szCs w:val="28"/>
        </w:rPr>
        <w:t>на 2021-2022н.р.</w:t>
      </w:r>
    </w:p>
    <w:tbl>
      <w:tblPr>
        <w:tblW w:w="1542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135"/>
        <w:gridCol w:w="1135"/>
        <w:gridCol w:w="1276"/>
        <w:gridCol w:w="1134"/>
        <w:gridCol w:w="992"/>
        <w:gridCol w:w="993"/>
        <w:gridCol w:w="1134"/>
        <w:gridCol w:w="992"/>
        <w:gridCol w:w="1134"/>
        <w:gridCol w:w="1134"/>
        <w:gridCol w:w="992"/>
        <w:gridCol w:w="992"/>
      </w:tblGrid>
      <w:tr w:rsidR="004331F8" w:rsidTr="004331F8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Орієнтовні питання контролю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серпень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Санітарно-гігієнічний стан харчоблоку, мийних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 норм закладки продуктів харчування і продовольчої</w:t>
            </w:r>
          </w:p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 сировини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/>
              <w:rPr>
                <w:rFonts w:eastAsiaTheme="minorEastAsia" w:cs="Times New Roman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Вихід готової продукції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Виконання норм харчування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Строки зберігання і реалізації продукції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Ствотення умов для організації харчування в групах.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Культура харчування дітей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 правил особистої гігієни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 графіка харчування дітей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  <w:tr w:rsidR="004331F8" w:rsidTr="004331F8"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Ведення відповідальними особами документації з організації харчування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331F8" w:rsidRDefault="00433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</w:pPr>
          </w:p>
        </w:tc>
      </w:tr>
    </w:tbl>
    <w:p w:rsidR="004331F8" w:rsidRDefault="004331F8" w:rsidP="004331F8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  <w:t> </w:t>
      </w:r>
    </w:p>
    <w:p w:rsidR="004331F8" w:rsidRDefault="004331F8" w:rsidP="004331F8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444444"/>
          <w:sz w:val="21"/>
          <w:szCs w:val="21"/>
        </w:rPr>
      </w:pPr>
    </w:p>
    <w:p w:rsidR="004331F8" w:rsidRPr="001944BC" w:rsidRDefault="004331F8" w:rsidP="004331F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331F8" w:rsidRDefault="004331F8" w:rsidP="004331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Циклограма внутрішнього контролю за організацією харчування дітей у закладі дошкільної освіти </w:t>
      </w:r>
      <w:r w:rsidR="00C60027">
        <w:rPr>
          <w:rFonts w:ascii="Times New Roman" w:hAnsi="Times New Roman" w:cs="Times New Roman"/>
          <w:sz w:val="24"/>
          <w:szCs w:val="24"/>
        </w:rPr>
        <w:t>с.Волсвин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57"/>
        <w:gridCol w:w="2957"/>
        <w:gridCol w:w="2957"/>
        <w:gridCol w:w="2957"/>
        <w:gridCol w:w="2958"/>
      </w:tblGrid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Понеділок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Вівторок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Середа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П’ятниця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Санітарно-гігієнічний стан харчоблоку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Строки зберігання і реалізації продукції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 xml:space="preserve">Дотримання правил особистої гігієни працівниками харчоблоку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uk-UA"/>
              </w:rPr>
              <w:t>Дотримання правил особистої гігієни помічниками вихователів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Ведення документації з організації харчування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Зняття та зберігання добових проб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технології приготування страв, вихід та якість страв.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Якість продуктів харчування  і продовольчої сировини під час отримання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Санітарно-гігієнічний стан харчоблоку та допоміжних приміщень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Створення у групах умов для  харчування дітей. Культура харчування дітей.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Ведення документації з питань харчування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Проходження працівниками медичного огляду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Об’єму готових страв для дітей нормативним вимогам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Забезпеченість</w:t>
            </w:r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харчоблоку мийними та дезінфекційними засобами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Санітарно-гігієнічний стан харчоблоку та допоміжних приміщень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Видача готових страв, дотримання нормативних вимог.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режиму харчування дітей.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Дотримання технології приготування страв. Вихід та якість страв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харчування у групах. Кількість відходів їжі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 виконання норм харчування, врахування його під час складання меню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Якість продуктів харчування і продовольчої сировини під час  отримання з бази. 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Забезпеченість обладнанням, посудом, спец. одягом.   Маркування  та використання за призначенням.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Зняття та зберігання добових проб Відповідність</w:t>
            </w:r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сестри медичної та вихователів з батьками з питань харчування дітей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вимог під час зберігання продуктів харчування  і продовольчої сировини.  </w:t>
            </w:r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Дотримання режиму харчування дітей у групах. Культура харчування дітей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Отримання правил дезинфекціії посуду і обладнання у групах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Якість продуктів харчування  і продовольчої сировини під час отримання .Ведення документації з питань харчування .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Санітарно-гігієнічний стан буфетних. Стан посуду. Маркування  та використання за призначенням.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Зняття та зберігання добових проб</w:t>
            </w:r>
          </w:p>
        </w:tc>
      </w:tr>
      <w:tr w:rsidR="004331F8" w:rsidTr="004331F8"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Видача страв на групах. Санітарний одяг помічників вихователів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Санітарно-гігієнічний стан харчоблоку та допоміжних приміщень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Дотримання правил видачі готових страв на групах. Культура харчування дітей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вимог до зберігання продуктів  харчування. Товарне сусідство. 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строків реалізації продуктів харчування і продовольчої сировини </w:t>
            </w:r>
          </w:p>
          <w:p w:rsidR="004331F8" w:rsidRDefault="004331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Отримання та видача страв на групах.</w:t>
            </w:r>
          </w:p>
        </w:tc>
      </w:tr>
    </w:tbl>
    <w:p w:rsidR="004331F8" w:rsidRDefault="004331F8" w:rsidP="004331F8">
      <w:pPr>
        <w:rPr>
          <w:rFonts w:ascii="Times New Roman" w:hAnsi="Times New Roman" w:cs="Times New Roman"/>
          <w:sz w:val="24"/>
          <w:szCs w:val="24"/>
        </w:rPr>
      </w:pPr>
    </w:p>
    <w:p w:rsidR="0030203A" w:rsidRDefault="0030203A"/>
    <w:sectPr w:rsidR="0030203A" w:rsidSect="004331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331F8"/>
    <w:rsid w:val="001944BC"/>
    <w:rsid w:val="0030203A"/>
    <w:rsid w:val="004331F8"/>
    <w:rsid w:val="00B13765"/>
    <w:rsid w:val="00B530A4"/>
    <w:rsid w:val="00C60027"/>
    <w:rsid w:val="00D11179"/>
    <w:rsid w:val="00E1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3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2124</Words>
  <Characters>1212</Characters>
  <Application>Microsoft Office Word</Application>
  <DocSecurity>0</DocSecurity>
  <Lines>10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5</cp:revision>
  <dcterms:created xsi:type="dcterms:W3CDTF">2021-12-24T15:11:00Z</dcterms:created>
  <dcterms:modified xsi:type="dcterms:W3CDTF">2022-01-24T04:48:00Z</dcterms:modified>
</cp:coreProperties>
</file>