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85" w:rsidRPr="00317085" w:rsidRDefault="00317085" w:rsidP="00317085">
      <w:pPr>
        <w:shd w:val="clear" w:color="auto" w:fill="FFFFFF"/>
        <w:spacing w:line="317" w:lineRule="exact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val="uk-UA"/>
        </w:rPr>
      </w:pPr>
      <w:r w:rsidRPr="00317085">
        <w:rPr>
          <w:rFonts w:ascii="Times New Roman" w:eastAsia="Times New Roman" w:hAnsi="Times New Roman" w:cs="Times New Roman"/>
          <w:b/>
          <w:color w:val="C00000"/>
          <w:sz w:val="40"/>
          <w:szCs w:val="40"/>
          <w:lang w:val="uk-UA"/>
        </w:rPr>
        <w:t>«Що потрібно знати про нітрати»</w:t>
      </w:r>
    </w:p>
    <w:p w:rsidR="00317085" w:rsidRPr="00317085" w:rsidRDefault="00317085" w:rsidP="00317085">
      <w:pPr>
        <w:shd w:val="clear" w:color="auto" w:fill="FFFFFF"/>
        <w:spacing w:line="317" w:lineRule="exact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val="uk-UA"/>
        </w:rPr>
      </w:pPr>
      <w:r w:rsidRPr="00317085">
        <w:rPr>
          <w:rFonts w:ascii="Times New Roman" w:eastAsia="Times New Roman" w:hAnsi="Times New Roman" w:cs="Times New Roman"/>
          <w:b/>
          <w:color w:val="C00000"/>
          <w:sz w:val="40"/>
          <w:szCs w:val="40"/>
          <w:lang w:val="uk-UA"/>
        </w:rPr>
        <w:t>Порадник  для батьків</w:t>
      </w:r>
    </w:p>
    <w:p w:rsidR="00317085" w:rsidRPr="00AC1361" w:rsidRDefault="00317085" w:rsidP="00317085">
      <w:pPr>
        <w:shd w:val="clear" w:color="auto" w:fill="FFFFFF"/>
        <w:spacing w:line="317" w:lineRule="exact"/>
        <w:ind w:firstLine="418"/>
        <w:jc w:val="both"/>
        <w:rPr>
          <w:rFonts w:ascii="Times New Roman" w:hAnsi="Times New Roman" w:cs="Times New Roman"/>
          <w:sz w:val="28"/>
          <w:szCs w:val="28"/>
        </w:rPr>
      </w:pP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нормальної життєдіяльності організм повинен отримувати </w:t>
      </w:r>
      <w:r w:rsidRPr="00AC136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достатню кількість поживних речовин, якісно відповідних адаптаційним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можливостям шлунково-кишкового т</w:t>
      </w: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ракту дитини та рівню обмінних </w:t>
      </w:r>
      <w:r w:rsidRPr="00AC136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процесів. До найважливіших компонентів харчування входять : жири, білки. вуглеводи, мінеральні речовини. А от слово "нітрати", лякає всіх. Та мало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хто знає, щ</w:t>
      </w: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о ж це таке насправді й звідки вони накопичуються в овочах.</w:t>
      </w:r>
    </w:p>
    <w:p w:rsidR="00317085" w:rsidRPr="00AC1361" w:rsidRDefault="00317085" w:rsidP="00317085">
      <w:pPr>
        <w:shd w:val="clear" w:color="auto" w:fill="FFFFFF"/>
        <w:spacing w:line="317" w:lineRule="exact"/>
        <w:ind w:left="418" w:firstLine="648"/>
        <w:jc w:val="both"/>
        <w:rPr>
          <w:rFonts w:ascii="Times New Roman" w:hAnsi="Times New Roman" w:cs="Times New Roman"/>
          <w:sz w:val="28"/>
          <w:szCs w:val="28"/>
        </w:rPr>
      </w:pP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Виявляється, нітрати - це не якісь хімічні забруднювачі, що через недогляд потрапили у </w:t>
      </w:r>
      <w:proofErr w:type="spellStart"/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>грунт</w:t>
      </w:r>
      <w:proofErr w:type="spellEnd"/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 через нього в овочі. Для рослин нітрати - одна з основних поживних речовин, джерело азоту, з якого рослина будує свої </w:t>
      </w: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білки. Певну кількість цього будівельного матеріалу вона запасає наперед у </w:t>
      </w: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>клітинних вакуолях.</w:t>
      </w:r>
    </w:p>
    <w:p w:rsidR="00317085" w:rsidRPr="00AC1361" w:rsidRDefault="00317085" w:rsidP="00317085">
      <w:pPr>
        <w:shd w:val="clear" w:color="auto" w:fill="FFFFFF"/>
        <w:spacing w:line="317" w:lineRule="exact"/>
        <w:ind w:left="432" w:firstLine="662"/>
        <w:jc w:val="both"/>
        <w:rPr>
          <w:rFonts w:ascii="Times New Roman" w:hAnsi="Times New Roman" w:cs="Times New Roman"/>
          <w:sz w:val="28"/>
          <w:szCs w:val="28"/>
        </w:rPr>
      </w:pP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Ці необхідні речовини рослини беруть як з мінеральних, так і з органічних добрив. Отож безпідставною є "народна" версія про те, що раніше </w:t>
      </w: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>не було "хімії" і нітратів.</w:t>
      </w:r>
    </w:p>
    <w:p w:rsidR="00317085" w:rsidRPr="00AC1361" w:rsidRDefault="00317085" w:rsidP="00317085">
      <w:pPr>
        <w:shd w:val="clear" w:color="auto" w:fill="FFFFFF"/>
        <w:spacing w:line="317" w:lineRule="exact"/>
        <w:ind w:left="446" w:firstLine="778"/>
        <w:jc w:val="both"/>
        <w:rPr>
          <w:rFonts w:ascii="Times New Roman" w:hAnsi="Times New Roman" w:cs="Times New Roman"/>
          <w:sz w:val="28"/>
          <w:szCs w:val="28"/>
        </w:rPr>
      </w:pPr>
      <w:r w:rsidRPr="00AC136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Утім, при незбалансованому внесенні добрив в овочах накопичується підвищена кількість нітратів, що негативно позначається на здоров'ї людей, котрі вживають ці овочі. Існують й інші причини дисбалансу нітратів. На їх </w:t>
      </w: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вміст виливають освітлення, температура повітря і </w:t>
      </w:r>
      <w:proofErr w:type="spellStart"/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грунт</w:t>
      </w:r>
      <w:proofErr w:type="spellEnd"/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. Так, для нормальної переробки нітратів рослинам потрібне сонячне світло: чим більше його, тим успішніше нітрати переробляються на білки. Тому овочі вирощені в умовах недостатнього освітлення і короткого дня (скажімо </w:t>
      </w: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>тепличні) містять високі дози нітратів.</w:t>
      </w:r>
    </w:p>
    <w:p w:rsidR="00317085" w:rsidRPr="00AC1361" w:rsidRDefault="00317085" w:rsidP="00317085">
      <w:pPr>
        <w:shd w:val="clear" w:color="auto" w:fill="FFFFFF"/>
        <w:spacing w:line="317" w:lineRule="exact"/>
        <w:ind w:left="461" w:firstLine="936"/>
        <w:jc w:val="both"/>
        <w:rPr>
          <w:rFonts w:ascii="Times New Roman" w:hAnsi="Times New Roman" w:cs="Times New Roman"/>
          <w:sz w:val="28"/>
          <w:szCs w:val="28"/>
        </w:rPr>
      </w:pPr>
      <w:r w:rsidRPr="00AC136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Надмірна вологість у поєднані з низькою температурою також сприяє </w:t>
      </w: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надмірне накопичення нітратів. Отож, в холодне, вологе літо їх у рослинах більше. А в спекотному посушливому кліматі інтенсивне поливання сприяє зниженню концентрації нітратів у </w:t>
      </w:r>
      <w:proofErr w:type="spellStart"/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грунті</w:t>
      </w:r>
      <w:proofErr w:type="spellEnd"/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і рослинах. Поливання стимулює ріст, а рослини, які швидко ростуть, використовують, а не накопичують </w:t>
      </w: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>нітрати.</w:t>
      </w:r>
    </w:p>
    <w:p w:rsidR="00317085" w:rsidRPr="00AC1361" w:rsidRDefault="00317085" w:rsidP="00317085">
      <w:pPr>
        <w:shd w:val="clear" w:color="auto" w:fill="FFFFFF"/>
        <w:spacing w:line="317" w:lineRule="exact"/>
        <w:ind w:left="475" w:firstLine="130"/>
        <w:jc w:val="both"/>
        <w:rPr>
          <w:rFonts w:ascii="Times New Roman" w:hAnsi="Times New Roman" w:cs="Times New Roman"/>
          <w:sz w:val="28"/>
          <w:szCs w:val="28"/>
        </w:rPr>
      </w:pPr>
      <w:r w:rsidRPr="00AC1361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До речі, різні овочі по-різному накопичують нітрати. Найбільше їх у </w:t>
      </w: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рослин родини хрестоцвітих: капусті, редьки, буряку, редисці, а також у зелені - різних салатах і пряних травах. А от помідори, баклажани, солодкий перець, часник, горох, а також фрукти нітратів містять значно менше. Небажаним перетворенням нітратів перешкоджають:</w:t>
      </w:r>
    </w:p>
    <w:p w:rsidR="00317085" w:rsidRPr="00AC1361" w:rsidRDefault="00317085" w:rsidP="00317085">
      <w:pPr>
        <w:widowControl w:val="0"/>
        <w:numPr>
          <w:ilvl w:val="0"/>
          <w:numId w:val="1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317" w:lineRule="exact"/>
        <w:ind w:left="83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аскорбінова кислота (вітамін С)</w:t>
      </w:r>
    </w:p>
    <w:p w:rsidR="00317085" w:rsidRPr="00AC1361" w:rsidRDefault="00317085" w:rsidP="00317085">
      <w:pPr>
        <w:widowControl w:val="0"/>
        <w:numPr>
          <w:ilvl w:val="0"/>
          <w:numId w:val="1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317" w:lineRule="exact"/>
        <w:ind w:left="83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молочнокислі продукти</w:t>
      </w:r>
    </w:p>
    <w:p w:rsidR="00317085" w:rsidRPr="00AC1361" w:rsidRDefault="00317085" w:rsidP="00317085">
      <w:pPr>
        <w:widowControl w:val="0"/>
        <w:numPr>
          <w:ilvl w:val="0"/>
          <w:numId w:val="1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317" w:lineRule="exact"/>
        <w:ind w:left="83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136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зелений чай</w:t>
      </w:r>
    </w:p>
    <w:p w:rsidR="00317085" w:rsidRPr="00AC1361" w:rsidRDefault="00317085" w:rsidP="00317085">
      <w:pPr>
        <w:shd w:val="clear" w:color="auto" w:fill="FFFFFF"/>
        <w:spacing w:line="317" w:lineRule="exac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>До речі, молочнокислі продукти - не зовсім те саме, що кисломолочні.</w:t>
      </w:r>
    </w:p>
    <w:p w:rsidR="00317085" w:rsidRPr="00AC1361" w:rsidRDefault="00317085" w:rsidP="00317085">
      <w:pPr>
        <w:shd w:val="clear" w:color="auto" w:fill="FFFFFF"/>
        <w:spacing w:line="317" w:lineRule="exact"/>
        <w:ind w:firstLine="389"/>
        <w:jc w:val="both"/>
        <w:rPr>
          <w:rFonts w:ascii="Times New Roman" w:hAnsi="Times New Roman" w:cs="Times New Roman"/>
          <w:sz w:val="28"/>
          <w:szCs w:val="28"/>
        </w:rPr>
      </w:pP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lastRenderedPageBreak/>
        <w:t xml:space="preserve">Кисломолочні продукти теж входять до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цієї групи, а також й інші, що от</w:t>
      </w: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римані внаслідок молочнокислого бродіння : ква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шені капуста й огірки, хлібний к</w:t>
      </w: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вас. Отож всі салати корисно заправляти сметаною, кефіром чи хоча б запинати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ї</w:t>
      </w: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>х квасом.</w:t>
      </w:r>
    </w:p>
    <w:p w:rsidR="00317085" w:rsidRPr="00AC1361" w:rsidRDefault="00317085" w:rsidP="00317085">
      <w:pPr>
        <w:shd w:val="clear" w:color="auto" w:fill="FFFFFF"/>
        <w:spacing w:line="317" w:lineRule="exact"/>
        <w:ind w:firstLine="302"/>
        <w:jc w:val="both"/>
        <w:rPr>
          <w:rFonts w:ascii="Times New Roman" w:hAnsi="Times New Roman" w:cs="Times New Roman"/>
          <w:sz w:val="28"/>
          <w:szCs w:val="28"/>
        </w:rPr>
      </w:pPr>
      <w:r w:rsidRPr="00AC136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Ось ще кілька порад, які допоможуть вам зробити так, щоб до столу потрапило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>комога менше нітратів.</w:t>
      </w:r>
    </w:p>
    <w:p w:rsidR="00317085" w:rsidRPr="00AC1361" w:rsidRDefault="00317085" w:rsidP="00317085">
      <w:pPr>
        <w:shd w:val="clear" w:color="auto" w:fill="FFFFFF"/>
        <w:spacing w:line="317" w:lineRule="exact"/>
        <w:ind w:firstLine="302"/>
        <w:jc w:val="both"/>
        <w:rPr>
          <w:rFonts w:ascii="Times New Roman" w:hAnsi="Times New Roman" w:cs="Times New Roman"/>
          <w:sz w:val="28"/>
          <w:szCs w:val="28"/>
        </w:rPr>
      </w:pP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Особливо важливо врахувати такі нюанси, готуючи для дітей, адже вони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значно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чут</w:t>
      </w:r>
      <w:r w:rsidRPr="00AC136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ливіші</w:t>
      </w:r>
      <w:proofErr w:type="spellEnd"/>
      <w:r w:rsidRPr="00AC136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до нітратів. Допустима доза для дитини у 60 разів нижча як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>ля дорослих.</w:t>
      </w:r>
    </w:p>
    <w:p w:rsidR="00317085" w:rsidRPr="00AC1361" w:rsidRDefault="00317085" w:rsidP="00317085">
      <w:pPr>
        <w:widowControl w:val="0"/>
        <w:numPr>
          <w:ilvl w:val="0"/>
          <w:numId w:val="2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after="0" w:line="317" w:lineRule="exact"/>
        <w:ind w:left="10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Урожай збирати увечері - в цей час у рослинах нітратів міститься на </w:t>
      </w: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>30...40% менше.</w:t>
      </w:r>
    </w:p>
    <w:p w:rsidR="00317085" w:rsidRPr="00AC1361" w:rsidRDefault="00317085" w:rsidP="00317085">
      <w:pPr>
        <w:widowControl w:val="0"/>
        <w:numPr>
          <w:ilvl w:val="0"/>
          <w:numId w:val="2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after="0" w:line="317" w:lineRule="exact"/>
        <w:ind w:left="10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136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Рівень нітратів залежить і від віку рослин - у молодих він вищий.</w:t>
      </w:r>
    </w:p>
    <w:p w:rsidR="00317085" w:rsidRPr="00AC1361" w:rsidRDefault="00317085" w:rsidP="00317085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317" w:lineRule="exact"/>
        <w:ind w:left="504" w:right="51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136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Різні частини рослин містя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ть різну кількість нітратів, і я</w:t>
      </w:r>
      <w:r w:rsidRPr="00AC136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к в листовій </w:t>
      </w: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пластинці їх менше, ніж в черешках. У картоплі нітратів менше в </w:t>
      </w: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>середині бульби і більше ближче до поверхні.</w:t>
      </w:r>
    </w:p>
    <w:p w:rsidR="00317085" w:rsidRPr="00AC1361" w:rsidRDefault="00317085" w:rsidP="00317085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left="50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У зовнішніх листках капусти їх більше, ніж у середніх. У моркві </w:t>
      </w:r>
      <w:r w:rsidRPr="00AC136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найбільший їх вміст у верхівці, а у буряку, навпаки, ближче до хвостика. </w:t>
      </w: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В огірках, кавуна, дині їх більше ближче до шкірки і менше там де насіння. У гарбуза і кабачка навпаки найбільше нітратів у насіннєвій </w:t>
      </w: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>коморі, а також біля плодоніжки.</w:t>
      </w:r>
    </w:p>
    <w:p w:rsidR="00317085" w:rsidRDefault="00317085" w:rsidP="00317085">
      <w:pPr>
        <w:shd w:val="clear" w:color="auto" w:fill="FFFFFF"/>
        <w:spacing w:before="302" w:line="317" w:lineRule="exact"/>
        <w:ind w:left="14" w:firstLine="69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Кулінарна обробка дає змогу значно знизити вміст нітратів в овочах. </w:t>
      </w: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Окріп чищення і виділення найбільш "ризикованих" частин, можна </w:t>
      </w:r>
      <w:r w:rsidRPr="00AC136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використовуват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>и ще вимочування і відварювання</w:t>
      </w:r>
      <w:r w:rsidRPr="00AC136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. Так, вміст нітратів у </w:t>
      </w:r>
      <w:r w:rsidRPr="00AC1361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відвареній картоплі на 50...80% нижчий, ніж у си</w:t>
      </w:r>
      <w:r>
        <w:rPr>
          <w:rFonts w:eastAsia="Times New Roman"/>
          <w:spacing w:val="-1"/>
          <w:sz w:val="28"/>
          <w:szCs w:val="28"/>
          <w:lang w:val="uk-UA"/>
        </w:rPr>
        <w:t>рій.</w:t>
      </w:r>
      <w:r w:rsidRPr="0031708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>Дуже часто маленькі дітки відмовляються їсти. Одні кажуть "Не хоче -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C1361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не треба. Захоче - поїсть". Інші використовують всю свою майстерність, щоб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хоч щ</w:t>
      </w:r>
      <w:r w:rsidRPr="00AC1361">
        <w:rPr>
          <w:rFonts w:ascii="Times New Roman" w:eastAsia="Times New Roman" w:hAnsi="Times New Roman" w:cs="Times New Roman"/>
          <w:sz w:val="28"/>
          <w:szCs w:val="28"/>
          <w:lang w:val="uk-UA"/>
        </w:rPr>
        <w:t>о-небудь дитина з'їла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317085" w:rsidRDefault="00317085" w:rsidP="00317085">
      <w:pPr>
        <w:shd w:val="clear" w:color="auto" w:fill="FFFFFF"/>
        <w:spacing w:before="302" w:line="317" w:lineRule="exact"/>
        <w:ind w:left="14" w:firstLine="69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2F4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Харчування дитини вимагає спокійної обстановки, відсутності стресових перевантажень, привабливого вигляду їжі, естетики сервіровки столу. Сприяє розвитку </w:t>
      </w:r>
      <w:proofErr w:type="spellStart"/>
      <w:r w:rsidRPr="00B82F4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культурно-гігєнічних</w:t>
      </w:r>
      <w:proofErr w:type="spellEnd"/>
      <w:r w:rsidRPr="00B82F42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навичок : дитина вчиться правильно поводитися за столом, засвоює правила користування ложкою, виделкою, ножем та серветкою. Якщо всі ці вимоги будуть виконуватись, дитина обов'язково захоче скуштувати привабливої, смачної страви. Так, що </w:t>
      </w:r>
      <w:r w:rsidRPr="00B82F42">
        <w:rPr>
          <w:rFonts w:ascii="Times New Roman" w:eastAsia="Times New Roman" w:hAnsi="Times New Roman" w:cs="Times New Roman"/>
          <w:sz w:val="28"/>
          <w:szCs w:val="28"/>
          <w:lang w:val="uk-UA"/>
        </w:rPr>
        <w:t>удачі вам, шановні батьки.</w:t>
      </w:r>
    </w:p>
    <w:p w:rsidR="00317085" w:rsidRDefault="000771B2" w:rsidP="000771B2">
      <w:pPr>
        <w:shd w:val="clear" w:color="auto" w:fill="FFFFFF"/>
        <w:spacing w:before="302" w:line="317" w:lineRule="exact"/>
        <w:ind w:left="14" w:firstLine="69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Сестра медична старша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Гулевата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Ірина Петрівна</w:t>
      </w:r>
      <w:r w:rsidR="00317085" w:rsidRPr="00B82F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08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12C5C" w:rsidRDefault="000771B2" w:rsidP="000771B2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723103" cy="1824141"/>
            <wp:effectExtent l="0" t="0" r="1270" b="5080"/>
            <wp:docPr id="1" name="Рисунок 1" descr="Вітамінна веселка: якого кольору фрукти і овочі покласти на тарілку  сьогодні? : 14:03:2021 - 20 хвилин Тернопі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ітамінна веселка: якого кольору фрукти і овочі покласти на тарілку  сьогодні? : 14:03:2021 - 20 хвилин Тернопіль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726" cy="183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2C5C" w:rsidSect="00317085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E806F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7874EA8"/>
    <w:multiLevelType w:val="hybridMultilevel"/>
    <w:tmpl w:val="6DD4DA2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527"/>
    <w:rsid w:val="000771B2"/>
    <w:rsid w:val="00317085"/>
    <w:rsid w:val="00781435"/>
    <w:rsid w:val="008B7527"/>
    <w:rsid w:val="00D1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0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1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0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648</Words>
  <Characters>3696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2021-12-26T13:23:00Z</dcterms:created>
  <dcterms:modified xsi:type="dcterms:W3CDTF">2021-12-26T13:36:00Z</dcterms:modified>
</cp:coreProperties>
</file>