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64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939C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Pr="004B5364">
        <w:rPr>
          <w:rFonts w:ascii="Times New Roman" w:hAnsi="Times New Roman" w:cs="Times New Roman"/>
          <w:sz w:val="28"/>
          <w:szCs w:val="28"/>
        </w:rPr>
        <w:t>ЗАТВЕРДЖЕНО</w:t>
      </w:r>
    </w:p>
    <w:p w:rsidR="004B5364" w:rsidRPr="00C81379" w:rsidRDefault="004B5364" w:rsidP="004B5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81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Протокол засідання           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педагогічної ради ЗДО</w:t>
      </w:r>
    </w:p>
    <w:p w:rsidR="004B5364" w:rsidRPr="00E00C93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E00C9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0C93" w:rsidRPr="00E00C93">
        <w:rPr>
          <w:rFonts w:ascii="Times New Roman" w:hAnsi="Times New Roman" w:cs="Times New Roman"/>
          <w:sz w:val="28"/>
          <w:szCs w:val="28"/>
        </w:rPr>
        <w:t>30.05.2021 №5</w:t>
      </w:r>
      <w:r w:rsidRPr="00E0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E00C93" w:rsidRDefault="004B5364" w:rsidP="004B5364">
      <w:pPr>
        <w:jc w:val="both"/>
        <w:rPr>
          <w:rFonts w:ascii="Times New Roman" w:hAnsi="Times New Roman" w:cs="Times New Roman"/>
          <w:sz w:val="32"/>
          <w:szCs w:val="32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E00C93" w:rsidRDefault="004B5364" w:rsidP="004B53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00C93">
        <w:rPr>
          <w:rFonts w:ascii="Times New Roman" w:hAnsi="Times New Roman" w:cs="Times New Roman"/>
          <w:sz w:val="32"/>
          <w:szCs w:val="32"/>
        </w:rPr>
        <w:t>Самооцінювання</w:t>
      </w:r>
      <w:proofErr w:type="spellEnd"/>
      <w:r w:rsidRPr="00E00C93">
        <w:rPr>
          <w:rFonts w:ascii="Times New Roman" w:hAnsi="Times New Roman" w:cs="Times New Roman"/>
          <w:sz w:val="32"/>
          <w:szCs w:val="32"/>
        </w:rPr>
        <w:t xml:space="preserve"> якості освітньої діяльності.</w:t>
      </w:r>
    </w:p>
    <w:p w:rsidR="004B5364" w:rsidRPr="00E00C93" w:rsidRDefault="004B5364" w:rsidP="004B53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5364" w:rsidRPr="00E00C93" w:rsidRDefault="004B5364" w:rsidP="004B53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00C93">
        <w:rPr>
          <w:rFonts w:ascii="Times New Roman" w:hAnsi="Times New Roman" w:cs="Times New Roman"/>
          <w:sz w:val="32"/>
          <w:szCs w:val="32"/>
        </w:rPr>
        <w:t>І розділ Внутрішньої системи забезпечення якості освітньої діяльності</w:t>
      </w:r>
    </w:p>
    <w:p w:rsidR="004B5364" w:rsidRPr="00E00C93" w:rsidRDefault="004B5364" w:rsidP="004B53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5364" w:rsidRPr="00E00C93" w:rsidRDefault="004B5364" w:rsidP="004B53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00C93">
        <w:rPr>
          <w:rFonts w:ascii="Times New Roman" w:hAnsi="Times New Roman" w:cs="Times New Roman"/>
          <w:sz w:val="32"/>
          <w:szCs w:val="32"/>
        </w:rPr>
        <w:t>Освітнє середовище закладу.</w:t>
      </w:r>
    </w:p>
    <w:p w:rsidR="004B5364" w:rsidRPr="00E00C93" w:rsidRDefault="004B5364" w:rsidP="004B53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5364" w:rsidRPr="00C81379" w:rsidRDefault="004B5364" w:rsidP="004B5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4B5364" w:rsidRPr="00C81379" w:rsidRDefault="00C81379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ВСТУП </w:t>
      </w:r>
    </w:p>
    <w:p w:rsidR="009412F6" w:rsidRPr="00C81379" w:rsidRDefault="004B5364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       Головною метою діяльності закладу дошкільної освіти є </w:t>
      </w:r>
      <w:r w:rsidR="001E3E8D" w:rsidRPr="00C81379">
        <w:rPr>
          <w:rFonts w:ascii="Times New Roman" w:hAnsi="Times New Roman" w:cs="Times New Roman"/>
          <w:sz w:val="28"/>
          <w:szCs w:val="28"/>
        </w:rPr>
        <w:t xml:space="preserve">забезпечення цілісного розвитку дитини,її фізичних, інтелектуальних і творчих здібностей шляхом виховання, навчання, соціалізації та формування необхідних життєвих навичок.  </w:t>
      </w:r>
      <w:r w:rsidRPr="00C81379">
        <w:rPr>
          <w:rFonts w:ascii="Times New Roman" w:hAnsi="Times New Roman" w:cs="Times New Roman"/>
          <w:sz w:val="28"/>
          <w:szCs w:val="28"/>
        </w:rPr>
        <w:t xml:space="preserve"> Досягти даної мети можна, забезпечивши високий рівень якості освіти. Якість освіти - відповідність результат</w:t>
      </w:r>
      <w:r w:rsidR="007866B0" w:rsidRPr="00C81379">
        <w:rPr>
          <w:rFonts w:ascii="Times New Roman" w:hAnsi="Times New Roman" w:cs="Times New Roman"/>
          <w:sz w:val="28"/>
          <w:szCs w:val="28"/>
        </w:rPr>
        <w:t>ів діяльності</w:t>
      </w:r>
      <w:r w:rsidRPr="00C81379">
        <w:rPr>
          <w:rFonts w:ascii="Times New Roman" w:hAnsi="Times New Roman" w:cs="Times New Roman"/>
          <w:sz w:val="28"/>
          <w:szCs w:val="28"/>
        </w:rPr>
        <w:t xml:space="preserve"> вимогам, встановленим законодавством, відповідним стандартом освіти та/або договором про надання освітніх послуг, а якість освітньої діяльності – це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 та/або договором про надання освітніх послуг (пункти 29, 30 частини 1 статті 1 Закону України «Про освіту» ). Отже, якість освіти розглядається у нерозривній єдності якості процесу (діяльності) і якості результату. Якість освітнього процесу (діяльності) є невід’ємною складовою якості освіти, яка залежить від якості освітнього середовища, включає якісні і кількісні характеристики освітнього процесу, якість пр</w:t>
      </w:r>
      <w:r w:rsidR="007866B0" w:rsidRPr="00C81379">
        <w:rPr>
          <w:rFonts w:ascii="Times New Roman" w:hAnsi="Times New Roman" w:cs="Times New Roman"/>
          <w:sz w:val="28"/>
          <w:szCs w:val="28"/>
        </w:rPr>
        <w:t xml:space="preserve">офесійної компетентності </w:t>
      </w:r>
      <w:r w:rsidR="009412F6" w:rsidRPr="00C81379">
        <w:rPr>
          <w:rFonts w:ascii="Times New Roman" w:hAnsi="Times New Roman" w:cs="Times New Roman"/>
          <w:sz w:val="28"/>
          <w:szCs w:val="28"/>
        </w:rPr>
        <w:t>педагогічних працівників</w:t>
      </w:r>
      <w:r w:rsidRPr="00C81379">
        <w:rPr>
          <w:rFonts w:ascii="Times New Roman" w:hAnsi="Times New Roman" w:cs="Times New Roman"/>
          <w:sz w:val="28"/>
          <w:szCs w:val="28"/>
        </w:rPr>
        <w:t xml:space="preserve">, якість організаційно-управлінської компетентності.  </w:t>
      </w:r>
    </w:p>
    <w:p w:rsidR="009412F6" w:rsidRPr="00C81379" w:rsidRDefault="009412F6" w:rsidP="00C81379">
      <w:pPr>
        <w:spacing w:after="0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5364" w:rsidRPr="00C81379">
        <w:rPr>
          <w:rFonts w:ascii="Times New Roman" w:hAnsi="Times New Roman" w:cs="Times New Roman"/>
          <w:b/>
          <w:sz w:val="28"/>
          <w:szCs w:val="28"/>
        </w:rPr>
        <w:t xml:space="preserve">Вимоги, критерії та індикатори для </w:t>
      </w:r>
      <w:proofErr w:type="spellStart"/>
      <w:r w:rsidR="004B5364" w:rsidRPr="00C81379">
        <w:rPr>
          <w:rFonts w:ascii="Times New Roman" w:hAnsi="Times New Roman" w:cs="Times New Roman"/>
          <w:b/>
          <w:sz w:val="28"/>
          <w:szCs w:val="28"/>
        </w:rPr>
        <w:t>самооцінювання</w:t>
      </w:r>
      <w:proofErr w:type="spellEnd"/>
      <w:r w:rsidR="004B5364" w:rsidRPr="00C81379">
        <w:rPr>
          <w:rFonts w:ascii="Times New Roman" w:hAnsi="Times New Roman" w:cs="Times New Roman"/>
          <w:b/>
          <w:sz w:val="28"/>
          <w:szCs w:val="28"/>
        </w:rPr>
        <w:t xml:space="preserve"> якості освітньої діяльності</w:t>
      </w:r>
      <w:r w:rsidRPr="00C81379">
        <w:rPr>
          <w:rFonts w:ascii="Times New Roman" w:hAnsi="Times New Roman" w:cs="Times New Roman"/>
          <w:b/>
          <w:sz w:val="28"/>
          <w:szCs w:val="28"/>
        </w:rPr>
        <w:t>.</w:t>
      </w:r>
    </w:p>
    <w:p w:rsidR="009412F6" w:rsidRPr="00C81379" w:rsidRDefault="004B5364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9412F6" w:rsidRPr="00C813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81379">
        <w:rPr>
          <w:rFonts w:ascii="Times New Roman" w:hAnsi="Times New Roman" w:cs="Times New Roman"/>
          <w:sz w:val="28"/>
          <w:szCs w:val="28"/>
        </w:rPr>
        <w:t xml:space="preserve">Кожен напрям містить відповідні компоненти (вимоги), які визначають якісне функціонування напряму та системи в цілому. Мірилом для оцінювання виконання вимоги є критерій. Для одних критеріїв встановлюється кількісна шкала, а інші – вимірюються описово, а можуть бути і винятково описовими. </w:t>
      </w:r>
      <w:r w:rsidR="009412F6" w:rsidRPr="00C8137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F6CB7" w:rsidRPr="00C81379" w:rsidRDefault="009412F6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B5364" w:rsidRPr="00C81379">
        <w:rPr>
          <w:rFonts w:ascii="Times New Roman" w:hAnsi="Times New Roman" w:cs="Times New Roman"/>
          <w:b/>
          <w:sz w:val="28"/>
          <w:szCs w:val="28"/>
        </w:rPr>
        <w:t>Методи збору інформації, інструменти та джерела отримання інформації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0F6CB7" w:rsidRPr="00C81379">
        <w:rPr>
          <w:rFonts w:ascii="Times New Roman" w:hAnsi="Times New Roman" w:cs="Times New Roman"/>
          <w:b/>
          <w:sz w:val="28"/>
          <w:szCs w:val="28"/>
        </w:rPr>
        <w:t>:</w:t>
      </w:r>
    </w:p>
    <w:p w:rsidR="000F6CB7" w:rsidRPr="00C81379" w:rsidRDefault="000F6CB7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- спостереження, </w:t>
      </w:r>
    </w:p>
    <w:p w:rsidR="000F6CB7" w:rsidRPr="00C81379" w:rsidRDefault="000F6CB7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>- опитування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Pr="00C81379">
        <w:rPr>
          <w:rFonts w:ascii="Times New Roman" w:hAnsi="Times New Roman" w:cs="Times New Roman"/>
          <w:sz w:val="28"/>
          <w:szCs w:val="28"/>
        </w:rPr>
        <w:t>(</w:t>
      </w:r>
      <w:r w:rsidR="004B5364" w:rsidRPr="00C81379">
        <w:rPr>
          <w:rFonts w:ascii="Times New Roman" w:hAnsi="Times New Roman" w:cs="Times New Roman"/>
          <w:sz w:val="28"/>
          <w:szCs w:val="28"/>
        </w:rPr>
        <w:t>анкетування учасників освіт</w:t>
      </w:r>
      <w:r w:rsidRPr="00C81379">
        <w:rPr>
          <w:rFonts w:ascii="Times New Roman" w:hAnsi="Times New Roman" w:cs="Times New Roman"/>
          <w:sz w:val="28"/>
          <w:szCs w:val="28"/>
        </w:rPr>
        <w:t xml:space="preserve">нього процесу (педагогів, батьків);    - бесіди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з </w:t>
      </w:r>
      <w:r w:rsidRPr="00C81379">
        <w:rPr>
          <w:rFonts w:ascii="Times New Roman" w:hAnsi="Times New Roman" w:cs="Times New Roman"/>
          <w:sz w:val="28"/>
          <w:szCs w:val="28"/>
        </w:rPr>
        <w:t xml:space="preserve">дітьми та </w:t>
      </w:r>
      <w:r w:rsidR="004B5364" w:rsidRPr="00C81379">
        <w:rPr>
          <w:rFonts w:ascii="Times New Roman" w:hAnsi="Times New Roman" w:cs="Times New Roman"/>
          <w:sz w:val="28"/>
          <w:szCs w:val="28"/>
        </w:rPr>
        <w:t>педаго</w:t>
      </w:r>
      <w:r w:rsidRPr="00C81379">
        <w:rPr>
          <w:rFonts w:ascii="Times New Roman" w:hAnsi="Times New Roman" w:cs="Times New Roman"/>
          <w:sz w:val="28"/>
          <w:szCs w:val="28"/>
        </w:rPr>
        <w:t>гічними працівниками,</w:t>
      </w:r>
    </w:p>
    <w:p w:rsidR="000F6CB7" w:rsidRPr="00C81379" w:rsidRDefault="000F6CB7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>- вивчення документації,</w:t>
      </w:r>
    </w:p>
    <w:p w:rsidR="000F6CB7" w:rsidRPr="00C81379" w:rsidRDefault="000F6CB7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-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річний план роботи, </w:t>
      </w:r>
    </w:p>
    <w:p w:rsidR="000F6CB7" w:rsidRPr="00C81379" w:rsidRDefault="000F6CB7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-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протоколи засідань педагогічної ради, </w:t>
      </w:r>
    </w:p>
    <w:p w:rsidR="000F6CB7" w:rsidRPr="00C81379" w:rsidRDefault="000F6CB7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>- матеріали тема</w:t>
      </w:r>
      <w:r w:rsidR="00521BB5" w:rsidRPr="00C81379">
        <w:rPr>
          <w:rFonts w:ascii="Times New Roman" w:hAnsi="Times New Roman" w:cs="Times New Roman"/>
          <w:sz w:val="28"/>
          <w:szCs w:val="28"/>
        </w:rPr>
        <w:t>тичного та комплексного вивчення</w:t>
      </w:r>
      <w:r w:rsidRPr="00C81379">
        <w:rPr>
          <w:rFonts w:ascii="Times New Roman" w:hAnsi="Times New Roman" w:cs="Times New Roman"/>
          <w:sz w:val="28"/>
          <w:szCs w:val="28"/>
        </w:rPr>
        <w:t>,</w:t>
      </w:r>
    </w:p>
    <w:p w:rsidR="000F6CB7" w:rsidRPr="00C81379" w:rsidRDefault="000F6CB7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>- Акти готовності ЗДО до навчального року.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 </w:t>
      </w: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0F6CB7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Заклад освіти обрав для  </w:t>
      </w:r>
      <w:proofErr w:type="spellStart"/>
      <w:r w:rsidR="004B5364" w:rsidRPr="00C81379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4B5364" w:rsidRPr="00C81379">
        <w:rPr>
          <w:rFonts w:ascii="Times New Roman" w:hAnsi="Times New Roman" w:cs="Times New Roman"/>
          <w:sz w:val="28"/>
          <w:szCs w:val="28"/>
        </w:rPr>
        <w:t xml:space="preserve">: щорічне </w:t>
      </w:r>
      <w:proofErr w:type="spellStart"/>
      <w:r w:rsidR="004B5364" w:rsidRPr="00C81379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4B5364" w:rsidRPr="00C81379">
        <w:rPr>
          <w:rFonts w:ascii="Times New Roman" w:hAnsi="Times New Roman" w:cs="Times New Roman"/>
          <w:sz w:val="28"/>
          <w:szCs w:val="28"/>
        </w:rPr>
        <w:t xml:space="preserve">                за певними напрямами діяльності і через чотири роки – комплексне оцінювання. </w:t>
      </w:r>
      <w:proofErr w:type="spellStart"/>
      <w:r w:rsidR="004B5364" w:rsidRPr="00C81379">
        <w:rPr>
          <w:rFonts w:ascii="Times New Roman" w:hAnsi="Times New Roman" w:cs="Times New Roman"/>
          <w:sz w:val="28"/>
          <w:szCs w:val="28"/>
        </w:rPr>
        <w:t>Самоцінювання</w:t>
      </w:r>
      <w:proofErr w:type="spellEnd"/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здійснюється впродовж навчального року. </w:t>
      </w:r>
      <w:r w:rsidR="00734F07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4B5364" w:rsidRPr="00C81379">
        <w:rPr>
          <w:rFonts w:ascii="Times New Roman" w:hAnsi="Times New Roman" w:cs="Times New Roman"/>
          <w:sz w:val="28"/>
          <w:szCs w:val="28"/>
        </w:rPr>
        <w:t>Узагальнення результатів вивчення, як правило, здійснюється в кінці навчального року. Заклад освіти визначає свій рівень освітньої діяльності: високий; достатній; рівень, що вимагає п</w:t>
      </w:r>
      <w:r w:rsidR="00521BB5" w:rsidRPr="00C81379">
        <w:rPr>
          <w:rFonts w:ascii="Times New Roman" w:hAnsi="Times New Roman" w:cs="Times New Roman"/>
          <w:sz w:val="28"/>
          <w:szCs w:val="28"/>
        </w:rPr>
        <w:t>окращення; низький. З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а результатами </w:t>
      </w:r>
      <w:proofErr w:type="spellStart"/>
      <w:r w:rsidR="004B5364" w:rsidRPr="00C81379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готуються висновки (які є складовою щорічного звіту про діяльність закладу освіти) і визначаються шляхи вдосконалення освітньої діяльності (які стануть частиною річного плану роботи на наступний навчальний рік). Заклад освіти самостійно визначає </w:t>
      </w:r>
      <w:r w:rsidR="004B5364" w:rsidRPr="00C81379">
        <w:rPr>
          <w:rFonts w:ascii="Times New Roman" w:hAnsi="Times New Roman" w:cs="Times New Roman"/>
          <w:sz w:val="28"/>
          <w:szCs w:val="28"/>
        </w:rPr>
        <w:lastRenderedPageBreak/>
        <w:t>структуру річного звіту про його діяльність (звіт керівника закладу). Щорічний звіт оприлюднюється</w:t>
      </w:r>
      <w:r w:rsidR="00521BB5" w:rsidRPr="00C81379">
        <w:rPr>
          <w:rFonts w:ascii="Times New Roman" w:hAnsi="Times New Roman" w:cs="Times New Roman"/>
          <w:sz w:val="28"/>
          <w:szCs w:val="28"/>
        </w:rPr>
        <w:t xml:space="preserve"> на сайті закладу освіти. У 2021-2022 навчальному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році було здійснено </w:t>
      </w:r>
      <w:proofErr w:type="spellStart"/>
      <w:r w:rsidR="004B5364" w:rsidRPr="00C81379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4B5364" w:rsidRPr="00C81379">
        <w:rPr>
          <w:rFonts w:ascii="Times New Roman" w:hAnsi="Times New Roman" w:cs="Times New Roman"/>
          <w:sz w:val="28"/>
          <w:szCs w:val="28"/>
        </w:rPr>
        <w:t xml:space="preserve">  І розділу «Освітнє середовище закладу </w:t>
      </w:r>
      <w:r w:rsidR="00521BB5" w:rsidRPr="00C81379">
        <w:rPr>
          <w:rFonts w:ascii="Times New Roman" w:hAnsi="Times New Roman" w:cs="Times New Roman"/>
          <w:sz w:val="28"/>
          <w:szCs w:val="28"/>
        </w:rPr>
        <w:t xml:space="preserve">дошкільної освіти» </w:t>
      </w:r>
      <w:r w:rsidR="00166AC5"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521BB5" w:rsidP="00C81379">
      <w:pPr>
        <w:pStyle w:val="a3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Територія, будівлі та приміщення закладу мають належні умови, є безпечними та доступними  </w:t>
      </w:r>
    </w:p>
    <w:p w:rsidR="004B5364" w:rsidRPr="00C81379" w:rsidRDefault="003C2974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  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521BB5" w:rsidRPr="00C81379">
        <w:rPr>
          <w:rFonts w:ascii="Times New Roman" w:hAnsi="Times New Roman" w:cs="Times New Roman"/>
          <w:sz w:val="28"/>
          <w:szCs w:val="28"/>
        </w:rPr>
        <w:t>Заклад дошкільної освіти ясла-садок № 17 відновив свою діяльність  у 2010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році. Наявн</w:t>
      </w:r>
      <w:r w:rsidR="00521BB5" w:rsidRPr="00C81379">
        <w:rPr>
          <w:rFonts w:ascii="Times New Roman" w:hAnsi="Times New Roman" w:cs="Times New Roman"/>
          <w:sz w:val="28"/>
          <w:szCs w:val="28"/>
        </w:rPr>
        <w:t>і усі необхідні документи для його</w:t>
      </w:r>
      <w:r w:rsidRPr="00C81379">
        <w:rPr>
          <w:rFonts w:ascii="Times New Roman" w:hAnsi="Times New Roman" w:cs="Times New Roman"/>
          <w:sz w:val="28"/>
          <w:szCs w:val="28"/>
        </w:rPr>
        <w:t xml:space="preserve"> функціонування.  ЗДО розміщений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на безпечній відстані від дороги, має усі необхідні приміщення для здійснення освітньої діяльност</w:t>
      </w:r>
      <w:r w:rsidRPr="00C81379">
        <w:rPr>
          <w:rFonts w:ascii="Times New Roman" w:hAnsi="Times New Roman" w:cs="Times New Roman"/>
          <w:sz w:val="28"/>
          <w:szCs w:val="28"/>
        </w:rPr>
        <w:t>і: вікові групи</w:t>
      </w:r>
      <w:r w:rsidR="004B5364" w:rsidRPr="00C81379">
        <w:rPr>
          <w:rFonts w:ascii="Times New Roman" w:hAnsi="Times New Roman" w:cs="Times New Roman"/>
          <w:sz w:val="28"/>
          <w:szCs w:val="28"/>
        </w:rPr>
        <w:t>,</w:t>
      </w:r>
      <w:r w:rsidRPr="00C81379">
        <w:rPr>
          <w:rFonts w:ascii="Times New Roman" w:hAnsi="Times New Roman" w:cs="Times New Roman"/>
          <w:sz w:val="28"/>
          <w:szCs w:val="28"/>
        </w:rPr>
        <w:t xml:space="preserve">  музичну</w:t>
      </w:r>
      <w:r w:rsidR="009C34B7" w:rsidRPr="00C81379">
        <w:rPr>
          <w:rFonts w:ascii="Times New Roman" w:hAnsi="Times New Roman" w:cs="Times New Roman"/>
          <w:sz w:val="28"/>
          <w:szCs w:val="28"/>
        </w:rPr>
        <w:t>, спортивну залу, кабінети практичного психолога, вчителя-логопеда, спортивний та ігрові майданчики поблизу основного приміщення, наявне тимчасове укриття.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 Огл</w:t>
      </w:r>
      <w:r w:rsidR="009C34B7" w:rsidRPr="00C81379">
        <w:rPr>
          <w:rFonts w:ascii="Times New Roman" w:hAnsi="Times New Roman" w:cs="Times New Roman"/>
          <w:sz w:val="28"/>
          <w:szCs w:val="28"/>
        </w:rPr>
        <w:t xml:space="preserve">яд території  та приміщень ЗДО засвідчують: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на</w:t>
      </w:r>
      <w:r w:rsidR="009C34B7" w:rsidRPr="00C81379">
        <w:rPr>
          <w:rFonts w:ascii="Times New Roman" w:hAnsi="Times New Roman" w:cs="Times New Roman"/>
          <w:sz w:val="28"/>
          <w:szCs w:val="28"/>
        </w:rPr>
        <w:t>явність огорожі території</w:t>
      </w:r>
      <w:r w:rsidR="004B5364" w:rsidRPr="00C81379">
        <w:rPr>
          <w:rFonts w:ascii="Times New Roman" w:hAnsi="Times New Roman" w:cs="Times New Roman"/>
          <w:sz w:val="28"/>
          <w:szCs w:val="28"/>
        </w:rPr>
        <w:t>,</w:t>
      </w:r>
      <w:r w:rsidR="009C34B7" w:rsidRPr="00C81379">
        <w:rPr>
          <w:rFonts w:ascii="Times New Roman" w:hAnsi="Times New Roman" w:cs="Times New Roman"/>
          <w:sz w:val="28"/>
          <w:szCs w:val="28"/>
        </w:rPr>
        <w:t xml:space="preserve"> доступність до території та приміщень будівлі,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облаштування спортивних та ігрових майдан</w:t>
      </w:r>
      <w:r w:rsidR="009C34B7" w:rsidRPr="00C81379">
        <w:rPr>
          <w:rFonts w:ascii="Times New Roman" w:hAnsi="Times New Roman" w:cs="Times New Roman"/>
          <w:sz w:val="28"/>
          <w:szCs w:val="28"/>
        </w:rPr>
        <w:t>чиків для вихованців</w:t>
      </w:r>
      <w:r w:rsidR="004B5364" w:rsidRPr="00C81379">
        <w:rPr>
          <w:rFonts w:ascii="Times New Roman" w:hAnsi="Times New Roman" w:cs="Times New Roman"/>
          <w:sz w:val="28"/>
          <w:szCs w:val="28"/>
        </w:rPr>
        <w:t>,</w:t>
      </w:r>
      <w:r w:rsidR="009C34B7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4B5364" w:rsidRPr="00C81379">
        <w:rPr>
          <w:rFonts w:ascii="Times New Roman" w:hAnsi="Times New Roman" w:cs="Times New Roman"/>
          <w:sz w:val="28"/>
          <w:szCs w:val="28"/>
        </w:rPr>
        <w:t>(справність інвентарю, відсутність ям, пошкоджень покриття та інших</w:t>
      </w:r>
      <w:r w:rsidR="009C34B7" w:rsidRPr="00C81379">
        <w:rPr>
          <w:rFonts w:ascii="Times New Roman" w:hAnsi="Times New Roman" w:cs="Times New Roman"/>
          <w:sz w:val="28"/>
          <w:szCs w:val="28"/>
        </w:rPr>
        <w:t xml:space="preserve"> загроз травмування для дітей), озеленення території,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наявність допоміжних</w:t>
      </w:r>
      <w:r w:rsidR="00B917A8" w:rsidRPr="00C81379">
        <w:rPr>
          <w:rFonts w:ascii="Times New Roman" w:hAnsi="Times New Roman" w:cs="Times New Roman"/>
          <w:sz w:val="28"/>
          <w:szCs w:val="28"/>
        </w:rPr>
        <w:t xml:space="preserve"> приміщень, туалетні кімнати), загрози травмування вихованців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та працівників (слизька підлога, неналежним чином встановл</w:t>
      </w:r>
      <w:r w:rsidR="00B917A8" w:rsidRPr="00C81379">
        <w:rPr>
          <w:rFonts w:ascii="Times New Roman" w:hAnsi="Times New Roman" w:cs="Times New Roman"/>
          <w:sz w:val="28"/>
          <w:szCs w:val="28"/>
        </w:rPr>
        <w:t>ені меблі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, загромаджені коридори, сходові клітини та рекреації) немає. </w:t>
      </w:r>
    </w:p>
    <w:p w:rsidR="004B5364" w:rsidRPr="00C81379" w:rsidRDefault="004B5364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B917A8" w:rsidRPr="00C81379">
        <w:rPr>
          <w:rFonts w:ascii="Times New Roman" w:hAnsi="Times New Roman" w:cs="Times New Roman"/>
          <w:sz w:val="28"/>
          <w:szCs w:val="28"/>
        </w:rPr>
        <w:t xml:space="preserve">            У закладі</w:t>
      </w:r>
      <w:r w:rsidRPr="00C81379">
        <w:rPr>
          <w:rFonts w:ascii="Times New Roman" w:hAnsi="Times New Roman" w:cs="Times New Roman"/>
          <w:sz w:val="28"/>
          <w:szCs w:val="28"/>
        </w:rPr>
        <w:t xml:space="preserve"> забезпечується комфортний по</w:t>
      </w:r>
      <w:r w:rsidR="00580A0F" w:rsidRPr="00C81379">
        <w:rPr>
          <w:rFonts w:ascii="Times New Roman" w:hAnsi="Times New Roman" w:cs="Times New Roman"/>
          <w:sz w:val="28"/>
          <w:szCs w:val="28"/>
        </w:rPr>
        <w:t>вітряно - тепловий режим. З 2010</w:t>
      </w:r>
      <w:r w:rsidRPr="00C81379">
        <w:rPr>
          <w:rFonts w:ascii="Times New Roman" w:hAnsi="Times New Roman" w:cs="Times New Roman"/>
          <w:sz w:val="28"/>
          <w:szCs w:val="28"/>
        </w:rPr>
        <w:t xml:space="preserve"> року здійснюються заходи з енергозбереження, а саме заміна вікон на енергозберігаючі, так як суттєва втрата тепла відбув</w:t>
      </w:r>
      <w:r w:rsidR="00580A0F" w:rsidRPr="00C81379">
        <w:rPr>
          <w:rFonts w:ascii="Times New Roman" w:hAnsi="Times New Roman" w:cs="Times New Roman"/>
          <w:sz w:val="28"/>
          <w:szCs w:val="28"/>
        </w:rPr>
        <w:t>ається через старі вікна. З 2015 року ЗДО</w:t>
      </w:r>
      <w:r w:rsidRPr="00C81379">
        <w:rPr>
          <w:rFonts w:ascii="Times New Roman" w:hAnsi="Times New Roman" w:cs="Times New Roman"/>
          <w:sz w:val="28"/>
          <w:szCs w:val="28"/>
        </w:rPr>
        <w:t xml:space="preserve"> бере участь в обласн</w:t>
      </w:r>
      <w:r w:rsidR="00580A0F" w:rsidRPr="00C81379">
        <w:rPr>
          <w:rFonts w:ascii="Times New Roman" w:hAnsi="Times New Roman" w:cs="Times New Roman"/>
          <w:sz w:val="28"/>
          <w:szCs w:val="28"/>
        </w:rPr>
        <w:t>ому конкурсі місцевих ініціатив, завдяки чому усі старі вікна замінено</w:t>
      </w: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580A0F" w:rsidRPr="00C81379">
        <w:rPr>
          <w:rFonts w:ascii="Times New Roman" w:hAnsi="Times New Roman" w:cs="Times New Roman"/>
          <w:sz w:val="28"/>
          <w:szCs w:val="28"/>
        </w:rPr>
        <w:t xml:space="preserve">на </w:t>
      </w:r>
      <w:r w:rsidR="00543244" w:rsidRPr="00C81379">
        <w:rPr>
          <w:rFonts w:ascii="Times New Roman" w:hAnsi="Times New Roman" w:cs="Times New Roman"/>
          <w:sz w:val="28"/>
          <w:szCs w:val="28"/>
        </w:rPr>
        <w:t xml:space="preserve">енергозберігаючі, частково утеплено фасад. </w:t>
      </w:r>
      <w:r w:rsidRPr="00C81379">
        <w:rPr>
          <w:rFonts w:ascii="Times New Roman" w:hAnsi="Times New Roman" w:cs="Times New Roman"/>
          <w:sz w:val="28"/>
          <w:szCs w:val="28"/>
        </w:rPr>
        <w:t>П</w:t>
      </w:r>
      <w:r w:rsidR="00543244" w:rsidRPr="00C81379">
        <w:rPr>
          <w:rFonts w:ascii="Times New Roman" w:hAnsi="Times New Roman" w:cs="Times New Roman"/>
          <w:sz w:val="28"/>
          <w:szCs w:val="28"/>
        </w:rPr>
        <w:t>роте, більша частина будівлі потребує утеплення</w:t>
      </w:r>
      <w:r w:rsidR="00DD2A52" w:rsidRPr="00C81379">
        <w:rPr>
          <w:rFonts w:ascii="Times New Roman" w:hAnsi="Times New Roman" w:cs="Times New Roman"/>
          <w:sz w:val="28"/>
          <w:szCs w:val="28"/>
        </w:rPr>
        <w:t xml:space="preserve"> та капітального ремонту парапетів по периметру будівлі.</w:t>
      </w:r>
      <w:r w:rsidRPr="00C81379">
        <w:rPr>
          <w:rFonts w:ascii="Times New Roman" w:hAnsi="Times New Roman" w:cs="Times New Roman"/>
          <w:sz w:val="28"/>
          <w:szCs w:val="28"/>
        </w:rPr>
        <w:t xml:space="preserve"> Окрім того для забезпечення комфортної температури проведений </w:t>
      </w:r>
      <w:r w:rsidR="00543244" w:rsidRPr="00C81379">
        <w:rPr>
          <w:rFonts w:ascii="Times New Roman" w:hAnsi="Times New Roman" w:cs="Times New Roman"/>
          <w:sz w:val="28"/>
          <w:szCs w:val="28"/>
        </w:rPr>
        <w:t xml:space="preserve">поточний </w:t>
      </w:r>
      <w:r w:rsidR="009E6831" w:rsidRPr="00C81379">
        <w:rPr>
          <w:rFonts w:ascii="Times New Roman" w:hAnsi="Times New Roman" w:cs="Times New Roman"/>
          <w:sz w:val="28"/>
          <w:szCs w:val="28"/>
        </w:rPr>
        <w:t>ремонт системи опалення. У ЗДО</w:t>
      </w:r>
      <w:r w:rsidRPr="00C81379">
        <w:rPr>
          <w:rFonts w:ascii="Times New Roman" w:hAnsi="Times New Roman" w:cs="Times New Roman"/>
          <w:sz w:val="28"/>
          <w:szCs w:val="28"/>
        </w:rPr>
        <w:t xml:space="preserve"> належне освітлення, періодично здійснюється контроль за станом освітлення працівниками лабораторного центру. Працівники молодшо-обслуговуючого персоналу дотримуються режиму прибирання приміщень,</w:t>
      </w:r>
      <w:r w:rsidR="009E6831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Pr="00C81379">
        <w:rPr>
          <w:rFonts w:ascii="Times New Roman" w:hAnsi="Times New Roman" w:cs="Times New Roman"/>
          <w:sz w:val="28"/>
          <w:szCs w:val="28"/>
        </w:rPr>
        <w:t xml:space="preserve">утримують в чистоті та охайності місця спільного користування, </w:t>
      </w:r>
      <w:r w:rsidR="009E6831" w:rsidRPr="00C81379">
        <w:rPr>
          <w:rFonts w:ascii="Times New Roman" w:hAnsi="Times New Roman" w:cs="Times New Roman"/>
          <w:sz w:val="28"/>
          <w:szCs w:val="28"/>
        </w:rPr>
        <w:t>коридори та групові приміщення</w:t>
      </w:r>
      <w:r w:rsidRPr="00C81379">
        <w:rPr>
          <w:rFonts w:ascii="Times New Roman" w:hAnsi="Times New Roman" w:cs="Times New Roman"/>
          <w:sz w:val="28"/>
          <w:szCs w:val="28"/>
        </w:rPr>
        <w:t>, спортивну</w:t>
      </w:r>
      <w:r w:rsidR="009E6831" w:rsidRPr="00C81379">
        <w:rPr>
          <w:rFonts w:ascii="Times New Roman" w:hAnsi="Times New Roman" w:cs="Times New Roman"/>
          <w:sz w:val="28"/>
          <w:szCs w:val="28"/>
        </w:rPr>
        <w:t xml:space="preserve"> та музичну</w:t>
      </w:r>
      <w:r w:rsidRPr="00C81379">
        <w:rPr>
          <w:rFonts w:ascii="Times New Roman" w:hAnsi="Times New Roman" w:cs="Times New Roman"/>
          <w:sz w:val="28"/>
          <w:szCs w:val="28"/>
        </w:rPr>
        <w:t xml:space="preserve"> залу,</w:t>
      </w:r>
      <w:r w:rsidR="009E6831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Pr="00C81379">
        <w:rPr>
          <w:rFonts w:ascii="Times New Roman" w:hAnsi="Times New Roman" w:cs="Times New Roman"/>
          <w:sz w:val="28"/>
          <w:szCs w:val="28"/>
        </w:rPr>
        <w:t>дотримуються р</w:t>
      </w:r>
      <w:r w:rsidR="009E6831" w:rsidRPr="00C81379">
        <w:rPr>
          <w:rFonts w:ascii="Times New Roman" w:hAnsi="Times New Roman" w:cs="Times New Roman"/>
          <w:sz w:val="28"/>
          <w:szCs w:val="28"/>
        </w:rPr>
        <w:t xml:space="preserve">ежиму провітрювання приміщень.  </w:t>
      </w:r>
      <w:r w:rsidRPr="00C81379">
        <w:rPr>
          <w:rFonts w:ascii="Times New Roman" w:hAnsi="Times New Roman" w:cs="Times New Roman"/>
          <w:sz w:val="28"/>
          <w:szCs w:val="28"/>
        </w:rPr>
        <w:t xml:space="preserve"> У </w:t>
      </w:r>
      <w:r w:rsidR="009E6831" w:rsidRPr="00C81379">
        <w:rPr>
          <w:rFonts w:ascii="Times New Roman" w:hAnsi="Times New Roman" w:cs="Times New Roman"/>
          <w:sz w:val="28"/>
          <w:szCs w:val="28"/>
        </w:rPr>
        <w:t xml:space="preserve">всіх вікових групах </w:t>
      </w:r>
      <w:r w:rsidRPr="00C81379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C81379">
        <w:rPr>
          <w:rFonts w:ascii="Times New Roman" w:hAnsi="Times New Roman" w:cs="Times New Roman"/>
          <w:sz w:val="28"/>
          <w:szCs w:val="28"/>
        </w:rPr>
        <w:t>кулери</w:t>
      </w:r>
      <w:proofErr w:type="spellEnd"/>
      <w:r w:rsidRPr="00C813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E37" w:rsidRPr="00C81379" w:rsidRDefault="00AD332B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  Заклад в достатній мірі забезпечений навчальним обладнанням, іграшками, посібниками у відповідності до освітніх програм, типу та профілю закладу.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153E37" w:rsidRPr="00C81379">
        <w:rPr>
          <w:rFonts w:ascii="Times New Roman" w:hAnsi="Times New Roman" w:cs="Times New Roman"/>
          <w:sz w:val="28"/>
          <w:szCs w:val="28"/>
        </w:rPr>
        <w:t xml:space="preserve"> Проте, для покращення якості надання освітніх послуг немає необхідних технічних засобів. </w:t>
      </w:r>
    </w:p>
    <w:p w:rsidR="004B5364" w:rsidRPr="00C81379" w:rsidRDefault="00153E37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Усі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приміщення обладнуються </w:t>
      </w:r>
      <w:r w:rsidRPr="00C81379">
        <w:rPr>
          <w:rFonts w:ascii="Times New Roman" w:hAnsi="Times New Roman" w:cs="Times New Roman"/>
          <w:sz w:val="28"/>
          <w:szCs w:val="28"/>
        </w:rPr>
        <w:t>відповідно до визначених норм:  гнучкість дизайну, яка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забезпечується через мобільні робочі місця для індивідуальної, групової та колективної роботи (не лише столи та стільці, але й пуфи, килимки для</w:t>
      </w:r>
      <w:r w:rsidRPr="00C81379">
        <w:rPr>
          <w:rFonts w:ascii="Times New Roman" w:hAnsi="Times New Roman" w:cs="Times New Roman"/>
          <w:sz w:val="28"/>
          <w:szCs w:val="28"/>
        </w:rPr>
        <w:t xml:space="preserve"> сидіння тощо) та створює можл</w:t>
      </w:r>
      <w:r w:rsidR="004B5364" w:rsidRPr="00C81379">
        <w:rPr>
          <w:rFonts w:ascii="Times New Roman" w:hAnsi="Times New Roman" w:cs="Times New Roman"/>
          <w:sz w:val="28"/>
          <w:szCs w:val="28"/>
        </w:rPr>
        <w:t>ивості для швидкої зміни конфігурації освітнього середовища ,</w:t>
      </w:r>
      <w:r w:rsidRPr="00C81379">
        <w:rPr>
          <w:rFonts w:ascii="Times New Roman" w:hAnsi="Times New Roman" w:cs="Times New Roman"/>
          <w:sz w:val="28"/>
          <w:szCs w:val="28"/>
        </w:rPr>
        <w:t xml:space="preserve"> форм роботи під час заняття.   Поділ групових кімнат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на осередки для різних виді</w:t>
      </w:r>
      <w:r w:rsidRPr="00C81379">
        <w:rPr>
          <w:rFonts w:ascii="Times New Roman" w:hAnsi="Times New Roman" w:cs="Times New Roman"/>
          <w:sz w:val="28"/>
          <w:szCs w:val="28"/>
        </w:rPr>
        <w:t xml:space="preserve">в роботи та відпочинку дітей. 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Ергономічні меблі (меблі різни</w:t>
      </w:r>
      <w:r w:rsidRPr="00C81379">
        <w:rPr>
          <w:rFonts w:ascii="Times New Roman" w:hAnsi="Times New Roman" w:cs="Times New Roman"/>
          <w:sz w:val="28"/>
          <w:szCs w:val="28"/>
        </w:rPr>
        <w:t xml:space="preserve">х ростових груп, </w:t>
      </w:r>
      <w:r w:rsidR="004B5364" w:rsidRPr="00C81379">
        <w:rPr>
          <w:rFonts w:ascii="Times New Roman" w:hAnsi="Times New Roman" w:cs="Times New Roman"/>
          <w:sz w:val="28"/>
          <w:szCs w:val="28"/>
        </w:rPr>
        <w:t>заокруглені кути</w:t>
      </w:r>
      <w:r w:rsidRPr="00C81379">
        <w:rPr>
          <w:rFonts w:ascii="Times New Roman" w:hAnsi="Times New Roman" w:cs="Times New Roman"/>
          <w:sz w:val="28"/>
          <w:szCs w:val="28"/>
        </w:rPr>
        <w:t xml:space="preserve"> столів, спинок та сидінь).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Відсутність надлишкового нагромадження. Перевага надається легким полицям замість н</w:t>
      </w:r>
      <w:r w:rsidRPr="00C81379">
        <w:rPr>
          <w:rFonts w:ascii="Times New Roman" w:hAnsi="Times New Roman" w:cs="Times New Roman"/>
          <w:sz w:val="28"/>
          <w:szCs w:val="28"/>
        </w:rPr>
        <w:t xml:space="preserve">агромадження масивних меблів. </w:t>
      </w:r>
      <w:r w:rsidR="004B5364" w:rsidRPr="00C81379">
        <w:rPr>
          <w:rFonts w:ascii="Times New Roman" w:hAnsi="Times New Roman" w:cs="Times New Roman"/>
          <w:sz w:val="28"/>
          <w:szCs w:val="28"/>
        </w:rPr>
        <w:t>Незагромаджені вікна (високі вазони, нагромадження</w:t>
      </w:r>
      <w:r w:rsidRPr="00C81379">
        <w:rPr>
          <w:rFonts w:ascii="Times New Roman" w:hAnsi="Times New Roman" w:cs="Times New Roman"/>
          <w:sz w:val="28"/>
          <w:szCs w:val="28"/>
        </w:rPr>
        <w:t xml:space="preserve"> речей, книг, масивні штори ).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Дотримання балансу у візуальній стимуляції (розумне використання кол</w:t>
      </w:r>
      <w:r w:rsidRPr="00C81379">
        <w:rPr>
          <w:rFonts w:ascii="Times New Roman" w:hAnsi="Times New Roman" w:cs="Times New Roman"/>
          <w:sz w:val="28"/>
          <w:szCs w:val="28"/>
        </w:rPr>
        <w:t xml:space="preserve">ьорів, картинок, наочності).  </w:t>
      </w:r>
      <w:r w:rsidR="004B5364" w:rsidRPr="00C81379">
        <w:rPr>
          <w:rFonts w:ascii="Times New Roman" w:hAnsi="Times New Roman" w:cs="Times New Roman"/>
          <w:sz w:val="28"/>
          <w:szCs w:val="28"/>
        </w:rPr>
        <w:t>Уникнення зайвого візуального шуму . Допускається фарбування стін в 1-2 кольори, при чому яскравими можуть бути окремі елементи меблів, які не відволікатимуть увагу і гармонуватимут</w:t>
      </w:r>
      <w:r w:rsidRPr="00C81379">
        <w:rPr>
          <w:rFonts w:ascii="Times New Roman" w:hAnsi="Times New Roman" w:cs="Times New Roman"/>
          <w:sz w:val="28"/>
          <w:szCs w:val="28"/>
        </w:rPr>
        <w:t xml:space="preserve">ь із кольором стін.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Наявність місць для </w:t>
      </w:r>
      <w:r w:rsidRPr="00C81379">
        <w:rPr>
          <w:rFonts w:ascii="Times New Roman" w:hAnsi="Times New Roman" w:cs="Times New Roman"/>
          <w:sz w:val="28"/>
          <w:szCs w:val="28"/>
        </w:rPr>
        <w:t>відпочинку дітей.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B56A46"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B56A46" w:rsidRPr="00C813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81379">
        <w:rPr>
          <w:rFonts w:ascii="Times New Roman" w:hAnsi="Times New Roman" w:cs="Times New Roman"/>
          <w:sz w:val="28"/>
          <w:szCs w:val="28"/>
        </w:rPr>
        <w:t xml:space="preserve"> Обізнаність здобувачів освіти та працівників</w:t>
      </w:r>
      <w:r w:rsidR="00B56A46" w:rsidRPr="00C81379">
        <w:rPr>
          <w:rFonts w:ascii="Times New Roman" w:hAnsi="Times New Roman" w:cs="Times New Roman"/>
          <w:sz w:val="28"/>
          <w:szCs w:val="28"/>
        </w:rPr>
        <w:t xml:space="preserve"> ЗДО</w:t>
      </w:r>
      <w:r w:rsidRPr="00C81379">
        <w:rPr>
          <w:rFonts w:ascii="Times New Roman" w:hAnsi="Times New Roman" w:cs="Times New Roman"/>
          <w:sz w:val="28"/>
          <w:szCs w:val="28"/>
        </w:rPr>
        <w:t xml:space="preserve"> з вимогами охорони праці, безпеки життєдіяльності, пожежної безпеки, правил поведінки</w:t>
      </w:r>
      <w:r w:rsidR="00114CB7" w:rsidRPr="00C81379">
        <w:rPr>
          <w:rFonts w:ascii="Times New Roman" w:hAnsi="Times New Roman" w:cs="Times New Roman"/>
          <w:sz w:val="28"/>
          <w:szCs w:val="28"/>
        </w:rPr>
        <w:t xml:space="preserve"> в умовах надзвичайних ситуацій. У закладі</w:t>
      </w:r>
      <w:r w:rsidRPr="00C81379">
        <w:rPr>
          <w:rFonts w:ascii="Times New Roman" w:hAnsi="Times New Roman" w:cs="Times New Roman"/>
          <w:sz w:val="28"/>
          <w:szCs w:val="28"/>
        </w:rPr>
        <w:t xml:space="preserve"> проводяться навчання , інструктажі з охорони праці, безпеки життєдіяльності, пожежної безпеки, правил поведінки в умовах надзвичайних ситуацій, про що ведуться записи у відповідних журналах.  Наявні відповідні </w:t>
      </w:r>
      <w:proofErr w:type="spellStart"/>
      <w:r w:rsidRPr="00C81379">
        <w:rPr>
          <w:rFonts w:ascii="Times New Roman" w:hAnsi="Times New Roman" w:cs="Times New Roman"/>
          <w:sz w:val="28"/>
          <w:szCs w:val="28"/>
        </w:rPr>
        <w:t>інструкціі</w:t>
      </w:r>
      <w:proofErr w:type="spellEnd"/>
      <w:r w:rsidRPr="00C81379">
        <w:rPr>
          <w:rFonts w:ascii="Times New Roman" w:hAnsi="Times New Roman" w:cs="Times New Roman"/>
          <w:sz w:val="28"/>
          <w:szCs w:val="28"/>
        </w:rPr>
        <w:t xml:space="preserve"> та програми, які перегляд</w:t>
      </w:r>
      <w:r w:rsidR="00FE3C5E" w:rsidRPr="00C81379">
        <w:rPr>
          <w:rFonts w:ascii="Times New Roman" w:hAnsi="Times New Roman" w:cs="Times New Roman"/>
          <w:sz w:val="28"/>
          <w:szCs w:val="28"/>
        </w:rPr>
        <w:t>аються та затверджуються керівником</w:t>
      </w:r>
      <w:r w:rsidRPr="00C81379">
        <w:rPr>
          <w:rFonts w:ascii="Times New Roman" w:hAnsi="Times New Roman" w:cs="Times New Roman"/>
          <w:sz w:val="28"/>
          <w:szCs w:val="28"/>
        </w:rPr>
        <w:t>.  Обізнаність працівників з правилами поведінки в разі нещасного випадку зі здобувача</w:t>
      </w:r>
      <w:r w:rsidR="00FE3C5E" w:rsidRPr="00C81379">
        <w:rPr>
          <w:rFonts w:ascii="Times New Roman" w:hAnsi="Times New Roman" w:cs="Times New Roman"/>
          <w:sz w:val="28"/>
          <w:szCs w:val="28"/>
        </w:rPr>
        <w:t>ми освіти та працівниками ЗДО,</w:t>
      </w:r>
    </w:p>
    <w:p w:rsidR="004B5364" w:rsidRPr="00C81379" w:rsidRDefault="00B571D7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</w:t>
      </w:r>
      <w:r w:rsidR="00FE3C5E" w:rsidRPr="00C81379">
        <w:rPr>
          <w:rFonts w:ascii="Times New Roman" w:hAnsi="Times New Roman" w:cs="Times New Roman"/>
          <w:sz w:val="28"/>
          <w:szCs w:val="28"/>
        </w:rPr>
        <w:t xml:space="preserve"> Створені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умов</w:t>
      </w:r>
      <w:r w:rsidR="00FE3C5E" w:rsidRPr="00C81379">
        <w:rPr>
          <w:rFonts w:ascii="Times New Roman" w:hAnsi="Times New Roman" w:cs="Times New Roman"/>
          <w:sz w:val="28"/>
          <w:szCs w:val="28"/>
        </w:rPr>
        <w:t>и для харчування учасників освітнього процесу.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FE3C5E" w:rsidRPr="00C81379">
        <w:rPr>
          <w:rFonts w:ascii="Times New Roman" w:hAnsi="Times New Roman" w:cs="Times New Roman"/>
          <w:sz w:val="28"/>
          <w:szCs w:val="28"/>
        </w:rPr>
        <w:t>Відповідно вимог обладнано харчоблок, наявне технологічне обладнання, посуд.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FE3C5E" w:rsidRPr="00C81379">
        <w:rPr>
          <w:rFonts w:ascii="Times New Roman" w:hAnsi="Times New Roman" w:cs="Times New Roman"/>
          <w:sz w:val="28"/>
          <w:szCs w:val="28"/>
        </w:rPr>
        <w:t>Адміністрація закладу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розр</w:t>
      </w:r>
      <w:r w:rsidRPr="00C81379">
        <w:rPr>
          <w:rFonts w:ascii="Times New Roman" w:hAnsi="Times New Roman" w:cs="Times New Roman"/>
          <w:sz w:val="28"/>
          <w:szCs w:val="28"/>
        </w:rPr>
        <w:t>обила ц</w:t>
      </w:r>
      <w:r w:rsidR="004B5364" w:rsidRPr="00C81379">
        <w:rPr>
          <w:rFonts w:ascii="Times New Roman" w:hAnsi="Times New Roman" w:cs="Times New Roman"/>
          <w:sz w:val="28"/>
          <w:szCs w:val="28"/>
        </w:rPr>
        <w:t>иклограму внутрішнього контролю за</w:t>
      </w:r>
      <w:r w:rsidRPr="00C81379">
        <w:rPr>
          <w:rFonts w:ascii="Times New Roman" w:hAnsi="Times New Roman" w:cs="Times New Roman"/>
          <w:sz w:val="28"/>
          <w:szCs w:val="28"/>
        </w:rPr>
        <w:t xml:space="preserve"> організацією харчування в ЗДО</w:t>
      </w:r>
      <w:r w:rsidR="004B5364" w:rsidRPr="00C81379">
        <w:rPr>
          <w:rFonts w:ascii="Times New Roman" w:hAnsi="Times New Roman" w:cs="Times New Roman"/>
          <w:sz w:val="28"/>
          <w:szCs w:val="28"/>
        </w:rPr>
        <w:t>, згідно якої членами адміністрації перевіряється санітарний стан приміщень</w:t>
      </w:r>
      <w:r w:rsidRPr="00C81379">
        <w:rPr>
          <w:rFonts w:ascii="Times New Roman" w:hAnsi="Times New Roman" w:cs="Times New Roman"/>
          <w:sz w:val="28"/>
          <w:szCs w:val="28"/>
        </w:rPr>
        <w:t>, дотримання графіку видачі їжі</w:t>
      </w:r>
      <w:r w:rsidR="004B5364" w:rsidRPr="00C81379">
        <w:rPr>
          <w:rFonts w:ascii="Times New Roman" w:hAnsi="Times New Roman" w:cs="Times New Roman"/>
          <w:sz w:val="28"/>
          <w:szCs w:val="28"/>
        </w:rPr>
        <w:t>, додержання питного режиму, наявність контрольних порцій</w:t>
      </w:r>
      <w:r w:rsidRPr="00C81379">
        <w:rPr>
          <w:rFonts w:ascii="Times New Roman" w:hAnsi="Times New Roman" w:cs="Times New Roman"/>
          <w:sz w:val="28"/>
          <w:szCs w:val="28"/>
        </w:rPr>
        <w:t xml:space="preserve">. </w:t>
      </w:r>
      <w:r w:rsidR="004B5364" w:rsidRPr="00C81379">
        <w:rPr>
          <w:rFonts w:ascii="Times New Roman" w:hAnsi="Times New Roman" w:cs="Times New Roman"/>
          <w:sz w:val="28"/>
          <w:szCs w:val="28"/>
        </w:rPr>
        <w:t>Аналіз пере</w:t>
      </w:r>
      <w:r w:rsidRPr="00C81379">
        <w:rPr>
          <w:rFonts w:ascii="Times New Roman" w:hAnsi="Times New Roman" w:cs="Times New Roman"/>
          <w:sz w:val="28"/>
          <w:szCs w:val="28"/>
        </w:rPr>
        <w:t>вірок відображений у таблицях. Здійснюється просвітницька робота з батьками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Pr="00C81379">
        <w:rPr>
          <w:rFonts w:ascii="Times New Roman" w:hAnsi="Times New Roman" w:cs="Times New Roman"/>
          <w:sz w:val="28"/>
          <w:szCs w:val="28"/>
        </w:rPr>
        <w:t xml:space="preserve">та дітьми </w:t>
      </w:r>
      <w:r w:rsidR="004B5364" w:rsidRPr="00C81379">
        <w:rPr>
          <w:rFonts w:ascii="Times New Roman" w:hAnsi="Times New Roman" w:cs="Times New Roman"/>
          <w:sz w:val="28"/>
          <w:szCs w:val="28"/>
        </w:rPr>
        <w:t>щодо дотримання гігієнічних вимог т</w:t>
      </w:r>
      <w:r w:rsidRPr="00C81379">
        <w:rPr>
          <w:rFonts w:ascii="Times New Roman" w:hAnsi="Times New Roman" w:cs="Times New Roman"/>
          <w:sz w:val="28"/>
          <w:szCs w:val="28"/>
        </w:rPr>
        <w:t xml:space="preserve">а раціонального харчування, дотримання здорового способу життя </w:t>
      </w:r>
      <w:r w:rsidR="004B5364" w:rsidRPr="00C81379">
        <w:rPr>
          <w:rFonts w:ascii="Times New Roman" w:hAnsi="Times New Roman" w:cs="Times New Roman"/>
          <w:sz w:val="28"/>
          <w:szCs w:val="28"/>
        </w:rPr>
        <w:t>(наявні інформаційні плакати, сте</w:t>
      </w:r>
      <w:r w:rsidRPr="00C81379">
        <w:rPr>
          <w:rFonts w:ascii="Times New Roman" w:hAnsi="Times New Roman" w:cs="Times New Roman"/>
          <w:sz w:val="28"/>
          <w:szCs w:val="28"/>
        </w:rPr>
        <w:t>нди, проводяться бесіди з дітьми</w:t>
      </w:r>
      <w:r w:rsidR="004B5364" w:rsidRPr="00C81379">
        <w:rPr>
          <w:rFonts w:ascii="Times New Roman" w:hAnsi="Times New Roman" w:cs="Times New Roman"/>
          <w:sz w:val="28"/>
          <w:szCs w:val="28"/>
        </w:rPr>
        <w:t>, актуалізація питань гігієни та культури харчування на</w:t>
      </w:r>
      <w:r w:rsidR="008379E0" w:rsidRPr="00C81379">
        <w:rPr>
          <w:rFonts w:ascii="Times New Roman" w:hAnsi="Times New Roman" w:cs="Times New Roman"/>
          <w:sz w:val="28"/>
          <w:szCs w:val="28"/>
        </w:rPr>
        <w:t xml:space="preserve"> заняттях та поза ними,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тощо). </w:t>
      </w:r>
    </w:p>
    <w:p w:rsidR="00166AC5" w:rsidRPr="00C81379" w:rsidRDefault="008379E0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2. Створення освітнього середовища, вільного від будь-яких форм насильства та </w:t>
      </w:r>
      <w:proofErr w:type="spellStart"/>
      <w:r w:rsidR="004B5364" w:rsidRPr="00C81379">
        <w:rPr>
          <w:rFonts w:ascii="Times New Roman" w:hAnsi="Times New Roman" w:cs="Times New Roman"/>
          <w:sz w:val="28"/>
          <w:szCs w:val="28"/>
        </w:rPr>
        <w:t>дискримінаціі</w:t>
      </w:r>
      <w:proofErr w:type="spellEnd"/>
      <w:r w:rsidR="004B5364"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166AC5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B5364" w:rsidRPr="00C81379">
        <w:rPr>
          <w:rFonts w:ascii="Times New Roman" w:hAnsi="Times New Roman" w:cs="Times New Roman"/>
          <w:sz w:val="28"/>
          <w:szCs w:val="28"/>
        </w:rPr>
        <w:t>У</w:t>
      </w:r>
      <w:r w:rsidRPr="00C81379">
        <w:rPr>
          <w:rFonts w:ascii="Times New Roman" w:hAnsi="Times New Roman" w:cs="Times New Roman"/>
          <w:sz w:val="28"/>
          <w:szCs w:val="28"/>
        </w:rPr>
        <w:t xml:space="preserve"> ЗДО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розроблено та висвітлено на сайті: -  План заходів спрямованих на запобігання та протидію </w:t>
      </w:r>
      <w:proofErr w:type="spellStart"/>
      <w:r w:rsidR="004B5364" w:rsidRPr="00C8137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4B5364" w:rsidRPr="00C81379">
        <w:rPr>
          <w:rFonts w:ascii="Times New Roman" w:hAnsi="Times New Roman" w:cs="Times New Roman"/>
          <w:sz w:val="28"/>
          <w:szCs w:val="28"/>
        </w:rPr>
        <w:t>, дискримінації -  Порядок реагування на випадк</w:t>
      </w:r>
      <w:r w:rsidRPr="00C8137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8137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C81379">
        <w:rPr>
          <w:rFonts w:ascii="Times New Roman" w:hAnsi="Times New Roman" w:cs="Times New Roman"/>
          <w:sz w:val="28"/>
          <w:szCs w:val="28"/>
        </w:rPr>
        <w:t xml:space="preserve"> ( цькування) у ЗДО №17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-  Наказ « Про створення комісії з розгляду випадків </w:t>
      </w:r>
      <w:proofErr w:type="spellStart"/>
      <w:r w:rsidR="004B5364" w:rsidRPr="00C8137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4B5364" w:rsidRPr="00C8137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B5364" w:rsidRPr="00C81379" w:rsidRDefault="004B5364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="0085230C" w:rsidRPr="00C81379">
        <w:rPr>
          <w:rFonts w:ascii="Times New Roman" w:hAnsi="Times New Roman" w:cs="Times New Roman"/>
          <w:sz w:val="28"/>
          <w:szCs w:val="28"/>
        </w:rPr>
        <w:t xml:space="preserve">              Впродовж року у закладі </w:t>
      </w:r>
      <w:r w:rsidRPr="00C81379">
        <w:rPr>
          <w:rFonts w:ascii="Times New Roman" w:hAnsi="Times New Roman" w:cs="Times New Roman"/>
          <w:sz w:val="28"/>
          <w:szCs w:val="28"/>
        </w:rPr>
        <w:t xml:space="preserve"> реалізовані заходи, спрямовані на запобігання та </w:t>
      </w:r>
      <w:r w:rsidR="0085230C" w:rsidRPr="00C81379">
        <w:rPr>
          <w:rFonts w:ascii="Times New Roman" w:hAnsi="Times New Roman" w:cs="Times New Roman"/>
          <w:sz w:val="28"/>
          <w:szCs w:val="28"/>
        </w:rPr>
        <w:t xml:space="preserve">протидію </w:t>
      </w:r>
      <w:proofErr w:type="spellStart"/>
      <w:r w:rsidR="0085230C" w:rsidRPr="00C8137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85230C" w:rsidRPr="00C81379">
        <w:rPr>
          <w:rFonts w:ascii="Times New Roman" w:hAnsi="Times New Roman" w:cs="Times New Roman"/>
          <w:sz w:val="28"/>
          <w:szCs w:val="28"/>
        </w:rPr>
        <w:t>. На сайті ЗДО</w:t>
      </w:r>
      <w:r w:rsidRPr="00C81379">
        <w:rPr>
          <w:rFonts w:ascii="Times New Roman" w:hAnsi="Times New Roman" w:cs="Times New Roman"/>
          <w:sz w:val="28"/>
          <w:szCs w:val="28"/>
        </w:rPr>
        <w:t xml:space="preserve"> у</w:t>
      </w:r>
      <w:r w:rsidR="0085230C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Pr="00C81379">
        <w:rPr>
          <w:rFonts w:ascii="Times New Roman" w:hAnsi="Times New Roman" w:cs="Times New Roman"/>
          <w:sz w:val="28"/>
          <w:szCs w:val="28"/>
        </w:rPr>
        <w:t xml:space="preserve">розміщено : - інформацію для батьків «Що таке </w:t>
      </w:r>
      <w:proofErr w:type="spellStart"/>
      <w:r w:rsidRPr="00C81379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C81379">
        <w:rPr>
          <w:rFonts w:ascii="Times New Roman" w:hAnsi="Times New Roman" w:cs="Times New Roman"/>
          <w:sz w:val="28"/>
          <w:szCs w:val="28"/>
        </w:rPr>
        <w:t xml:space="preserve"> та які його п</w:t>
      </w:r>
      <w:r w:rsidR="0085230C" w:rsidRPr="00C81379">
        <w:rPr>
          <w:rFonts w:ascii="Times New Roman" w:hAnsi="Times New Roman" w:cs="Times New Roman"/>
          <w:sz w:val="28"/>
          <w:szCs w:val="28"/>
        </w:rPr>
        <w:t>ричини»;  - пам’ятки для педагогів</w:t>
      </w:r>
      <w:r w:rsidR="00583EC8" w:rsidRPr="00C81379">
        <w:rPr>
          <w:rFonts w:ascii="Times New Roman" w:hAnsi="Times New Roman" w:cs="Times New Roman"/>
          <w:sz w:val="28"/>
          <w:szCs w:val="28"/>
        </w:rPr>
        <w:t>; -</w:t>
      </w:r>
      <w:r w:rsidRPr="00C81379">
        <w:rPr>
          <w:rFonts w:ascii="Times New Roman" w:hAnsi="Times New Roman" w:cs="Times New Roman"/>
          <w:sz w:val="28"/>
          <w:szCs w:val="28"/>
        </w:rPr>
        <w:t xml:space="preserve"> чат-бот правової допомоги протидії насильству</w:t>
      </w:r>
      <w:r w:rsidR="00583EC8" w:rsidRPr="00C81379">
        <w:rPr>
          <w:rFonts w:ascii="Times New Roman" w:hAnsi="Times New Roman" w:cs="Times New Roman"/>
          <w:sz w:val="28"/>
          <w:szCs w:val="28"/>
        </w:rPr>
        <w:t>, практичним психологом проведено багато</w:t>
      </w:r>
      <w:r w:rsidRPr="00C81379">
        <w:rPr>
          <w:rFonts w:ascii="Times New Roman" w:hAnsi="Times New Roman" w:cs="Times New Roman"/>
          <w:sz w:val="28"/>
          <w:szCs w:val="28"/>
        </w:rPr>
        <w:t xml:space="preserve"> заходів, тренінгів для профілактики даних явищ. </w:t>
      </w:r>
      <w:r w:rsidR="00583EC8" w:rsidRPr="00C81379">
        <w:rPr>
          <w:rFonts w:ascii="Times New Roman" w:hAnsi="Times New Roman" w:cs="Times New Roman"/>
          <w:sz w:val="28"/>
          <w:szCs w:val="28"/>
        </w:rPr>
        <w:t xml:space="preserve"> </w:t>
      </w:r>
      <w:r w:rsidRPr="00C81379">
        <w:rPr>
          <w:rFonts w:ascii="Times New Roman" w:hAnsi="Times New Roman" w:cs="Times New Roman"/>
          <w:sz w:val="28"/>
          <w:szCs w:val="28"/>
        </w:rPr>
        <w:t xml:space="preserve"> Письмових звернень </w:t>
      </w:r>
      <w:r w:rsidR="00583EC8" w:rsidRPr="00C81379">
        <w:rPr>
          <w:rFonts w:ascii="Times New Roman" w:hAnsi="Times New Roman" w:cs="Times New Roman"/>
          <w:sz w:val="28"/>
          <w:szCs w:val="28"/>
        </w:rPr>
        <w:t xml:space="preserve">від батьків </w:t>
      </w:r>
      <w:r w:rsidRPr="00C81379">
        <w:rPr>
          <w:rFonts w:ascii="Times New Roman" w:hAnsi="Times New Roman" w:cs="Times New Roman"/>
          <w:sz w:val="28"/>
          <w:szCs w:val="28"/>
        </w:rPr>
        <w:t xml:space="preserve">про випадки </w:t>
      </w:r>
      <w:proofErr w:type="spellStart"/>
      <w:r w:rsidRPr="00C81379">
        <w:rPr>
          <w:rFonts w:ascii="Times New Roman" w:hAnsi="Times New Roman" w:cs="Times New Roman"/>
          <w:sz w:val="28"/>
          <w:szCs w:val="28"/>
        </w:rPr>
        <w:t>булі</w:t>
      </w:r>
      <w:r w:rsidR="00583EC8" w:rsidRPr="00C81379">
        <w:rPr>
          <w:rFonts w:ascii="Times New Roman" w:hAnsi="Times New Roman" w:cs="Times New Roman"/>
          <w:sz w:val="28"/>
          <w:szCs w:val="28"/>
        </w:rPr>
        <w:t>нгу</w:t>
      </w:r>
      <w:proofErr w:type="spellEnd"/>
      <w:r w:rsidR="00583EC8" w:rsidRPr="00C81379">
        <w:rPr>
          <w:rFonts w:ascii="Times New Roman" w:hAnsi="Times New Roman" w:cs="Times New Roman"/>
          <w:sz w:val="28"/>
          <w:szCs w:val="28"/>
        </w:rPr>
        <w:t xml:space="preserve">  у ЗДО</w:t>
      </w:r>
      <w:r w:rsidRPr="00C81379">
        <w:rPr>
          <w:rFonts w:ascii="Times New Roman" w:hAnsi="Times New Roman" w:cs="Times New Roman"/>
          <w:sz w:val="28"/>
          <w:szCs w:val="28"/>
        </w:rPr>
        <w:t xml:space="preserve"> не зафіксовано. </w:t>
      </w:r>
      <w:r w:rsidR="00583EC8"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4B5364" w:rsidRDefault="004B5364" w:rsidP="00583EC8">
      <w:pPr>
        <w:jc w:val="both"/>
        <w:rPr>
          <w:rFonts w:ascii="Times New Roman" w:hAnsi="Times New Roman" w:cs="Times New Roman"/>
          <w:sz w:val="28"/>
          <w:szCs w:val="28"/>
        </w:rPr>
      </w:pPr>
      <w:r w:rsidRPr="004B5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4B5364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4B5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4B5364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364" w:rsidRPr="004B5364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5364" w:rsidRPr="004B5364" w:rsidSect="00C81379"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0B8D"/>
    <w:multiLevelType w:val="hybridMultilevel"/>
    <w:tmpl w:val="70C258BA"/>
    <w:lvl w:ilvl="0" w:tplc="D58AC4F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5364"/>
    <w:rsid w:val="00043F04"/>
    <w:rsid w:val="000F6CB7"/>
    <w:rsid w:val="00114CB7"/>
    <w:rsid w:val="00153E37"/>
    <w:rsid w:val="00166AC5"/>
    <w:rsid w:val="001E3E8D"/>
    <w:rsid w:val="00291F8D"/>
    <w:rsid w:val="002939C6"/>
    <w:rsid w:val="003C2974"/>
    <w:rsid w:val="004B5364"/>
    <w:rsid w:val="00521BB5"/>
    <w:rsid w:val="00543244"/>
    <w:rsid w:val="00580A0F"/>
    <w:rsid w:val="00583EC8"/>
    <w:rsid w:val="0062330E"/>
    <w:rsid w:val="00730A26"/>
    <w:rsid w:val="00734F07"/>
    <w:rsid w:val="007866B0"/>
    <w:rsid w:val="008379E0"/>
    <w:rsid w:val="0085230C"/>
    <w:rsid w:val="008E3DD6"/>
    <w:rsid w:val="009412F6"/>
    <w:rsid w:val="009C34B7"/>
    <w:rsid w:val="009E6831"/>
    <w:rsid w:val="00AD332B"/>
    <w:rsid w:val="00AF41F7"/>
    <w:rsid w:val="00B56A46"/>
    <w:rsid w:val="00B571D7"/>
    <w:rsid w:val="00B917A8"/>
    <w:rsid w:val="00C81379"/>
    <w:rsid w:val="00DD2A52"/>
    <w:rsid w:val="00E00C93"/>
    <w:rsid w:val="00E1549D"/>
    <w:rsid w:val="00E35531"/>
    <w:rsid w:val="00EF61CE"/>
    <w:rsid w:val="00F564CE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3D5A"/>
  <w15:docId w15:val="{C0FA9B43-939C-42F5-B944-42AAF871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5842</Words>
  <Characters>3330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UserHome</cp:lastModifiedBy>
  <cp:revision>28</cp:revision>
  <dcterms:created xsi:type="dcterms:W3CDTF">2023-02-07T09:55:00Z</dcterms:created>
  <dcterms:modified xsi:type="dcterms:W3CDTF">2023-02-07T15:11:00Z</dcterms:modified>
</cp:coreProperties>
</file>