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A95" w:rsidRPr="00E34A95" w:rsidRDefault="00DD2458" w:rsidP="00E34A95">
      <w:pPr>
        <w:widowControl w:val="0"/>
        <w:autoSpaceDE w:val="0"/>
        <w:autoSpaceDN w:val="0"/>
        <w:spacing w:before="72" w:after="0" w:line="240" w:lineRule="auto"/>
        <w:ind w:left="656" w:right="662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Червоноградська міська рада</w:t>
      </w:r>
    </w:p>
    <w:p w:rsidR="00E34A95" w:rsidRPr="00E34A95" w:rsidRDefault="00E34A95" w:rsidP="00E34A95">
      <w:pPr>
        <w:widowControl w:val="0"/>
        <w:autoSpaceDE w:val="0"/>
        <w:autoSpaceDN w:val="0"/>
        <w:spacing w:before="1" w:after="0" w:line="240" w:lineRule="auto"/>
        <w:ind w:left="657" w:right="65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b/>
          <w:sz w:val="26"/>
          <w:szCs w:val="26"/>
        </w:rPr>
        <w:t>Львівської області</w:t>
      </w:r>
    </w:p>
    <w:p w:rsidR="00E34A95" w:rsidRPr="00E34A95" w:rsidRDefault="00E34A95" w:rsidP="00E34A95">
      <w:pPr>
        <w:widowControl w:val="0"/>
        <w:autoSpaceDE w:val="0"/>
        <w:autoSpaceDN w:val="0"/>
        <w:spacing w:before="187" w:after="0" w:line="240" w:lineRule="auto"/>
        <w:ind w:left="657" w:right="661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b/>
          <w:sz w:val="26"/>
          <w:szCs w:val="26"/>
        </w:rPr>
        <w:t>Заклад дошкільної освіти ясла-садок №17</w:t>
      </w:r>
    </w:p>
    <w:p w:rsidR="00E34A95" w:rsidRPr="00E34A95" w:rsidRDefault="00E34A95" w:rsidP="00E34A95">
      <w:pPr>
        <w:widowControl w:val="0"/>
        <w:autoSpaceDE w:val="0"/>
        <w:autoSpaceDN w:val="0"/>
        <w:spacing w:before="9" w:after="1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0" w:type="auto"/>
        <w:tblInd w:w="109" w:type="dxa"/>
        <w:tblLayout w:type="fixed"/>
        <w:tblLook w:val="01E0"/>
      </w:tblPr>
      <w:tblGrid>
        <w:gridCol w:w="2805"/>
        <w:gridCol w:w="4771"/>
        <w:gridCol w:w="2466"/>
      </w:tblGrid>
      <w:tr w:rsidR="00E34A95" w:rsidRPr="00E34A95" w:rsidTr="00684D3C">
        <w:trPr>
          <w:trHeight w:val="420"/>
        </w:trPr>
        <w:tc>
          <w:tcPr>
            <w:tcW w:w="2805" w:type="dxa"/>
          </w:tcPr>
          <w:p w:rsidR="00E34A95" w:rsidRPr="00E34A95" w:rsidRDefault="00E34A95" w:rsidP="00E34A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771" w:type="dxa"/>
          </w:tcPr>
          <w:p w:rsidR="00E34A95" w:rsidRPr="00E34A95" w:rsidRDefault="00E34A95" w:rsidP="00E34A95">
            <w:pPr>
              <w:spacing w:line="287" w:lineRule="exact"/>
              <w:ind w:left="1325" w:right="16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E34A95">
              <w:rPr>
                <w:rFonts w:ascii="Times New Roman" w:eastAsia="Times New Roman" w:hAnsi="Times New Roman" w:cs="Times New Roman"/>
                <w:sz w:val="26"/>
                <w:szCs w:val="26"/>
              </w:rPr>
              <w:t>Н А К А З</w:t>
            </w:r>
          </w:p>
        </w:tc>
        <w:tc>
          <w:tcPr>
            <w:tcW w:w="2466" w:type="dxa"/>
          </w:tcPr>
          <w:p w:rsidR="00E34A95" w:rsidRPr="00E34A95" w:rsidRDefault="00E34A95" w:rsidP="00E34A95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E34A95" w:rsidRPr="00E34A95" w:rsidTr="00684D3C">
        <w:trPr>
          <w:trHeight w:val="444"/>
        </w:trPr>
        <w:tc>
          <w:tcPr>
            <w:tcW w:w="2805" w:type="dxa"/>
          </w:tcPr>
          <w:p w:rsidR="00E34A95" w:rsidRPr="00E34A95" w:rsidRDefault="008E0849" w:rsidP="0030502A">
            <w:pPr>
              <w:spacing w:before="122" w:line="302" w:lineRule="exac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02</w:t>
            </w:r>
            <w:r w:rsidR="0030502A">
              <w:rPr>
                <w:rFonts w:ascii="Times New Roman" w:eastAsia="Times New Roman" w:hAnsi="Times New Roman" w:cs="Times New Roman"/>
                <w:sz w:val="26"/>
                <w:szCs w:val="26"/>
                <w:lang w:val="uk-UA"/>
              </w:rPr>
              <w:t>.09</w:t>
            </w:r>
            <w:r w:rsidR="00E34A95" w:rsidRPr="00E34A95">
              <w:rPr>
                <w:rFonts w:ascii="Times New Roman" w:eastAsia="Times New Roman" w:hAnsi="Times New Roman" w:cs="Times New Roman"/>
                <w:sz w:val="26"/>
                <w:szCs w:val="26"/>
              </w:rPr>
              <w:t>.2022</w:t>
            </w:r>
          </w:p>
        </w:tc>
        <w:tc>
          <w:tcPr>
            <w:tcW w:w="4771" w:type="dxa"/>
          </w:tcPr>
          <w:p w:rsidR="00E34A95" w:rsidRPr="00E34A95" w:rsidRDefault="00E34A95" w:rsidP="00E34A95">
            <w:pPr>
              <w:spacing w:before="122" w:line="302" w:lineRule="exact"/>
              <w:ind w:left="1325" w:right="162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E34A95">
              <w:rPr>
                <w:rFonts w:ascii="Times New Roman" w:eastAsia="Times New Roman" w:hAnsi="Times New Roman" w:cs="Times New Roman"/>
                <w:sz w:val="26"/>
                <w:szCs w:val="26"/>
              </w:rPr>
              <w:t>м.Червоноград</w:t>
            </w:r>
            <w:proofErr w:type="spellEnd"/>
          </w:p>
        </w:tc>
        <w:tc>
          <w:tcPr>
            <w:tcW w:w="2466" w:type="dxa"/>
          </w:tcPr>
          <w:p w:rsidR="00E34A95" w:rsidRPr="00E34A95" w:rsidRDefault="0030502A" w:rsidP="00E34A95">
            <w:pPr>
              <w:spacing w:before="122" w:line="302" w:lineRule="exact"/>
              <w:ind w:right="19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№ 24</w:t>
            </w:r>
          </w:p>
        </w:tc>
      </w:tr>
    </w:tbl>
    <w:p w:rsidR="00E34A95" w:rsidRPr="00E34A95" w:rsidRDefault="00E34A95" w:rsidP="00E34A95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E34A95" w:rsidRPr="00E34A95" w:rsidRDefault="00E34A95" w:rsidP="00DD2458">
      <w:pPr>
        <w:widowControl w:val="0"/>
        <w:autoSpaceDE w:val="0"/>
        <w:autoSpaceDN w:val="0"/>
        <w:spacing w:after="0" w:line="240" w:lineRule="auto"/>
        <w:ind w:right="5782"/>
        <w:rPr>
          <w:rFonts w:ascii="Times New Roman" w:eastAsia="Times New Roman" w:hAnsi="Times New Roman" w:cs="Times New Roman"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Про </w:t>
      </w:r>
      <w:proofErr w:type="spellStart"/>
      <w:r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 якості освіти та освітньої діяльності ЗДО</w:t>
      </w:r>
    </w:p>
    <w:p w:rsidR="00E34A95" w:rsidRPr="00E34A95" w:rsidRDefault="00E34A95" w:rsidP="00DD245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34A95" w:rsidRPr="00E34A95" w:rsidRDefault="00DD2458" w:rsidP="00DD2458">
      <w:pPr>
        <w:widowControl w:val="0"/>
        <w:autoSpaceDE w:val="0"/>
        <w:autoSpaceDN w:val="0"/>
        <w:spacing w:after="0" w:line="240" w:lineRule="auto"/>
        <w:ind w:right="303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Відповідно до Положення про внутрішню систему забезпечення якості освіти, затвердженого рішенням педагогічної ради ЗДО, протокол №1 від 31.08.2021</w:t>
      </w:r>
    </w:p>
    <w:p w:rsidR="00E34A95" w:rsidRPr="00E34A95" w:rsidRDefault="00E34A95" w:rsidP="00DD2458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34A95" w:rsidRPr="00E34A95" w:rsidRDefault="00E34A95" w:rsidP="00DD24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sz w:val="26"/>
          <w:szCs w:val="26"/>
        </w:rPr>
        <w:t>НАКАЗУЮ:</w:t>
      </w:r>
    </w:p>
    <w:p w:rsidR="00E34A95" w:rsidRPr="00E34A95" w:rsidRDefault="00E34A95" w:rsidP="00DD2458">
      <w:pPr>
        <w:widowControl w:val="0"/>
        <w:autoSpaceDE w:val="0"/>
        <w:autoSpaceDN w:val="0"/>
        <w:spacing w:after="0" w:line="240" w:lineRule="auto"/>
        <w:ind w:left="302"/>
        <w:rPr>
          <w:rFonts w:ascii="Times New Roman" w:eastAsia="Times New Roman" w:hAnsi="Times New Roman" w:cs="Times New Roman"/>
          <w:sz w:val="26"/>
          <w:szCs w:val="26"/>
        </w:rPr>
      </w:pP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left="142"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1. 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>Провести у  2022-2023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н.р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. комплексне вивчення й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якості осв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>ітньої діяльності за напрямом «</w:t>
      </w:r>
      <w:r w:rsidR="0030502A" w:rsidRPr="0030502A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2.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Затвердити склад робочої групи для вивчення та 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  І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>І розділу  «</w:t>
      </w:r>
      <w:r w:rsidR="0030502A" w:rsidRPr="0030502A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>
        <w:rPr>
          <w:rFonts w:ascii="Times New Roman" w:eastAsia="Times New Roman" w:hAnsi="Times New Roman" w:cs="Times New Roman"/>
          <w:sz w:val="26"/>
          <w:szCs w:val="26"/>
        </w:rPr>
        <w:t>» (додається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9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3.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Затвердити орієнтовний План роботи робочої групи з пров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едення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(додається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)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4.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Голові робочої групи  Семенюк О.В.:</w:t>
      </w:r>
    </w:p>
    <w:p w:rsidR="00F16B62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4.1.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Ознайомити з критеріями, індикаторами оцінювання освітніх </w:t>
      </w:r>
    </w:p>
    <w:p w:rsidR="00F16B62" w:rsidRDefault="00E34A95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і управлінських процесів закладу освіти та внутрішньої системи забезпечення </w:t>
      </w:r>
    </w:p>
    <w:p w:rsidR="00E34A95" w:rsidRPr="00F16B62" w:rsidRDefault="00E34A95" w:rsidP="00F16B62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sz w:val="26"/>
          <w:szCs w:val="26"/>
        </w:rPr>
        <w:t>якості освіти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 xml:space="preserve"> за напрямом «</w:t>
      </w:r>
      <w:r w:rsidR="0030502A" w:rsidRPr="0030502A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="00DD2458">
        <w:rPr>
          <w:rFonts w:ascii="Times New Roman" w:eastAsia="Times New Roman" w:hAnsi="Times New Roman" w:cs="Times New Roman"/>
          <w:sz w:val="26"/>
          <w:szCs w:val="26"/>
        </w:rPr>
        <w:t>» (Додаток</w:t>
      </w:r>
      <w:r w:rsidRPr="00E34A95">
        <w:rPr>
          <w:rFonts w:ascii="Times New Roman" w:eastAsia="Times New Roman" w:hAnsi="Times New Roman" w:cs="Times New Roman"/>
          <w:sz w:val="26"/>
          <w:szCs w:val="26"/>
        </w:rPr>
        <w:t>).</w:t>
      </w:r>
    </w:p>
    <w:p w:rsidR="00F16B62" w:rsidRDefault="00DD2458" w:rsidP="00F16B62">
      <w:pPr>
        <w:widowControl w:val="0"/>
        <w:tabs>
          <w:tab w:val="left" w:pos="0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4.2.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Координувати результативне проведення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4A95" w:rsidRPr="00E34A95">
        <w:rPr>
          <w:rFonts w:ascii="Times New Roman" w:eastAsia="Times New Roman" w:hAnsi="Times New Roman" w:cs="Times New Roman"/>
          <w:spacing w:val="3"/>
          <w:sz w:val="26"/>
          <w:szCs w:val="26"/>
        </w:rPr>
        <w:t>І</w:t>
      </w:r>
      <w:r w:rsidR="0030502A">
        <w:rPr>
          <w:rFonts w:ascii="Times New Roman" w:eastAsia="Times New Roman" w:hAnsi="Times New Roman" w:cs="Times New Roman"/>
          <w:spacing w:val="3"/>
          <w:sz w:val="26"/>
          <w:szCs w:val="26"/>
        </w:rPr>
        <w:t>І</w:t>
      </w:r>
      <w:r>
        <w:rPr>
          <w:rFonts w:ascii="Times New Roman" w:eastAsia="Times New Roman" w:hAnsi="Times New Roman" w:cs="Times New Roman"/>
          <w:spacing w:val="3"/>
          <w:sz w:val="26"/>
          <w:szCs w:val="26"/>
        </w:rPr>
        <w:t xml:space="preserve">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розділу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0502A" w:rsidRPr="0030502A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0502A" w:rsidRPr="0030502A">
        <w:rPr>
          <w:rFonts w:ascii="Times New Roman" w:hAnsi="Times New Roman" w:cs="Times New Roman"/>
          <w:sz w:val="26"/>
          <w:szCs w:val="26"/>
        </w:rPr>
        <w:t xml:space="preserve">Здобувачі дошкільної освіти. Забезпечення всебічного розвитку </w:t>
      </w:r>
      <w:proofErr w:type="spellStart"/>
      <w:r w:rsidR="0030502A" w:rsidRPr="0030502A">
        <w:rPr>
          <w:rFonts w:ascii="Times New Roman" w:hAnsi="Times New Roman" w:cs="Times New Roman"/>
          <w:sz w:val="26"/>
          <w:szCs w:val="26"/>
        </w:rPr>
        <w:t>дити</w:t>
      </w:r>
      <w:r w:rsidR="00F16B62">
        <w:rPr>
          <w:rFonts w:ascii="Times New Roman" w:hAnsi="Times New Roman" w:cs="Times New Roman"/>
          <w:sz w:val="26"/>
          <w:szCs w:val="26"/>
        </w:rPr>
        <w:t>-</w:t>
      </w:r>
      <w:proofErr w:type="spellEnd"/>
    </w:p>
    <w:p w:rsidR="00E34A95" w:rsidRPr="00E34A95" w:rsidRDefault="0030502A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spellStart"/>
      <w:r w:rsidRPr="0030502A">
        <w:rPr>
          <w:rFonts w:ascii="Times New Roman" w:hAnsi="Times New Roman" w:cs="Times New Roman"/>
          <w:sz w:val="26"/>
          <w:szCs w:val="26"/>
        </w:rPr>
        <w:t>ни</w:t>
      </w:r>
      <w:proofErr w:type="spellEnd"/>
      <w:r w:rsidRPr="0030502A">
        <w:rPr>
          <w:rFonts w:ascii="Times New Roman" w:hAnsi="Times New Roman" w:cs="Times New Roman"/>
          <w:sz w:val="26"/>
          <w:szCs w:val="26"/>
        </w:rPr>
        <w:t xml:space="preserve"> дошкільного віку, набуття нею життєвого соціального досвіду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»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4.3.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Систематично проводити навчання з членами робочої групи щодо визначення і аналізу системи оцінювання н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>апрямку діяльності   «</w:t>
      </w:r>
      <w:r w:rsidR="0030502A" w:rsidRPr="0030502A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5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4.4.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Узагальнити результати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та визначити рівень освітньої діяльності закладу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освіти;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 4.5.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Підготувати висновки і визначити шляхи вдосконалення освітньої діяльності.</w:t>
      </w:r>
    </w:p>
    <w:p w:rsidR="00F16B62" w:rsidRDefault="00DD2458" w:rsidP="00F16B62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5.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Членам робочої групи:</w:t>
      </w:r>
    </w:p>
    <w:p w:rsidR="00E34A95" w:rsidRPr="00E34A95" w:rsidRDefault="00F16B62" w:rsidP="00F16B62">
      <w:pPr>
        <w:widowControl w:val="0"/>
        <w:tabs>
          <w:tab w:val="left" w:pos="0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="00DD2458">
        <w:rPr>
          <w:rFonts w:ascii="Times New Roman" w:eastAsia="Times New Roman" w:hAnsi="Times New Roman" w:cs="Times New Roman"/>
          <w:sz w:val="26"/>
          <w:szCs w:val="26"/>
        </w:rPr>
        <w:t xml:space="preserve">  5.1.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Використовувати такі методи збору інформації як вивчення документації, спостереження, опитування та анкетування всіх учасників освітнього</w:t>
      </w:r>
      <w:r w:rsidR="00DD2458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процесу;</w:t>
      </w:r>
    </w:p>
    <w:p w:rsidR="006A11C0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5.2. Підготувати перелік запитань для проведення анкетування серед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lastRenderedPageBreak/>
        <w:t>педагогічних працівників, батьків щодо оцінювання напрямку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 xml:space="preserve"> діяльності   «</w:t>
      </w:r>
      <w:r w:rsidR="0030502A" w:rsidRPr="0030502A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5.3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>. Підготувати звіт до 10.05.2023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року за результатами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з пропозиціями про удосконалення н</w:t>
      </w:r>
      <w:r w:rsidR="00463E07">
        <w:rPr>
          <w:rFonts w:ascii="Times New Roman" w:eastAsia="Times New Roman" w:hAnsi="Times New Roman" w:cs="Times New Roman"/>
          <w:sz w:val="26"/>
          <w:szCs w:val="26"/>
        </w:rPr>
        <w:t>апрямку діяльності «</w:t>
      </w:r>
      <w:r w:rsidR="00463E07" w:rsidRPr="0030502A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».</w:t>
      </w:r>
    </w:p>
    <w:p w:rsidR="00E34A95" w:rsidRPr="00E34A95" w:rsidRDefault="00E34A95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DD2458">
        <w:rPr>
          <w:rFonts w:ascii="Times New Roman" w:eastAsia="Times New Roman" w:hAnsi="Times New Roman" w:cs="Times New Roman"/>
          <w:sz w:val="26"/>
          <w:szCs w:val="26"/>
        </w:rPr>
        <w:t xml:space="preserve">        </w:t>
      </w:r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6. Практичному психологу </w:t>
      </w:r>
      <w:proofErr w:type="spellStart"/>
      <w:r w:rsidRPr="00E34A95">
        <w:rPr>
          <w:rFonts w:ascii="Times New Roman" w:eastAsia="Times New Roman" w:hAnsi="Times New Roman" w:cs="Times New Roman"/>
          <w:sz w:val="26"/>
          <w:szCs w:val="26"/>
        </w:rPr>
        <w:t>Бутрин</w:t>
      </w:r>
      <w:proofErr w:type="spellEnd"/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 С.І. підготувати довідку щодо узагальнення результатів опитування учасників освітнього процесу.</w:t>
      </w:r>
    </w:p>
    <w:p w:rsidR="00DD2458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7. 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>До 01.09.2023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заслухати звіт про результати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за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напря</w:t>
      </w:r>
      <w:r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End"/>
    </w:p>
    <w:p w:rsidR="00DD2458" w:rsidRDefault="00E34A95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6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E34A95">
        <w:rPr>
          <w:rFonts w:ascii="Times New Roman" w:eastAsia="Times New Roman" w:hAnsi="Times New Roman" w:cs="Times New Roman"/>
          <w:sz w:val="26"/>
          <w:szCs w:val="26"/>
        </w:rPr>
        <w:t>мом</w:t>
      </w:r>
      <w:proofErr w:type="spellEnd"/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30502A">
        <w:rPr>
          <w:rFonts w:ascii="Times New Roman" w:eastAsia="Times New Roman" w:hAnsi="Times New Roman" w:cs="Times New Roman"/>
          <w:sz w:val="26"/>
          <w:szCs w:val="26"/>
        </w:rPr>
        <w:t>«</w:t>
      </w:r>
      <w:r w:rsidR="0030502A" w:rsidRPr="0030502A">
        <w:rPr>
          <w:rFonts w:ascii="Times New Roman" w:hAnsi="Times New Roman" w:cs="Times New Roman"/>
          <w:sz w:val="26"/>
          <w:szCs w:val="26"/>
        </w:rPr>
        <w:t xml:space="preserve">Здобувачі дошкільної освіти. Забезпечення всебічного розвитку </w:t>
      </w:r>
    </w:p>
    <w:p w:rsidR="00DD2458" w:rsidRDefault="0030502A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0502A">
        <w:rPr>
          <w:rFonts w:ascii="Times New Roman" w:hAnsi="Times New Roman" w:cs="Times New Roman"/>
          <w:sz w:val="26"/>
          <w:szCs w:val="26"/>
        </w:rPr>
        <w:t>дитини дошкільного віку, набуття нею життєвого соціального досвіду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» на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засідан</w:t>
      </w:r>
      <w:r w:rsidR="00DD2458">
        <w:rPr>
          <w:rFonts w:ascii="Times New Roman" w:eastAsia="Times New Roman" w:hAnsi="Times New Roman" w:cs="Times New Roman"/>
          <w:sz w:val="26"/>
          <w:szCs w:val="26"/>
        </w:rPr>
        <w:t>-</w:t>
      </w:r>
      <w:proofErr w:type="spellEnd"/>
    </w:p>
    <w:p w:rsidR="00E34A95" w:rsidRPr="00E34A95" w:rsidRDefault="00E34A95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26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4A95">
        <w:rPr>
          <w:rFonts w:ascii="Times New Roman" w:eastAsia="Times New Roman" w:hAnsi="Times New Roman" w:cs="Times New Roman"/>
          <w:sz w:val="26"/>
          <w:szCs w:val="26"/>
        </w:rPr>
        <w:t>ні педагогічної ради.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2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8.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Вихователю-методисту Семенюк О.В. оприлюднити звіт про результати </w:t>
      </w:r>
      <w:proofErr w:type="spellStart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самооцінювання</w:t>
      </w:r>
      <w:proofErr w:type="spellEnd"/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 xml:space="preserve"> та спостереження на сайті ЗДО.</w:t>
      </w:r>
    </w:p>
    <w:p w:rsidR="00E34A95" w:rsidRPr="00E34A95" w:rsidRDefault="00DD2458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        9. </w:t>
      </w:r>
      <w:r w:rsidR="00E34A95" w:rsidRPr="00E34A95">
        <w:rPr>
          <w:rFonts w:ascii="Times New Roman" w:eastAsia="Times New Roman" w:hAnsi="Times New Roman" w:cs="Times New Roman"/>
          <w:sz w:val="26"/>
          <w:szCs w:val="26"/>
        </w:rPr>
        <w:t>Контроль за виконанням даного наказу залишаю за собою</w:t>
      </w:r>
    </w:p>
    <w:p w:rsidR="00E34A95" w:rsidRPr="00E34A95" w:rsidRDefault="00E34A95" w:rsidP="00DD2458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01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E34A95" w:rsidRPr="00E34A95" w:rsidRDefault="00E34A95" w:rsidP="00DD24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E34A95" w:rsidRPr="00E34A95" w:rsidRDefault="00E34A95" w:rsidP="00DD245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  <w:sectPr w:rsidR="00E34A95" w:rsidRPr="00E34A95" w:rsidSect="00D269EE">
          <w:pgSz w:w="11910" w:h="16840"/>
          <w:pgMar w:top="1134" w:right="567" w:bottom="1134" w:left="1701" w:header="709" w:footer="709" w:gutter="0"/>
          <w:cols w:space="720"/>
        </w:sectPr>
      </w:pPr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Директор                                </w:t>
      </w:r>
      <w:r w:rsidR="00DD2458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</w:t>
      </w:r>
      <w:r w:rsidRPr="00E34A95">
        <w:rPr>
          <w:rFonts w:ascii="Times New Roman" w:eastAsia="Times New Roman" w:hAnsi="Times New Roman" w:cs="Times New Roman"/>
          <w:sz w:val="26"/>
          <w:szCs w:val="26"/>
        </w:rPr>
        <w:t xml:space="preserve">                       Надія ПУКАЧ</w:t>
      </w:r>
    </w:p>
    <w:p w:rsidR="00E34A95" w:rsidRPr="00E34A95" w:rsidRDefault="00E34A95" w:rsidP="00E34A9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lastRenderedPageBreak/>
        <w:t>                                                              </w:t>
      </w:r>
      <w:r w:rsidR="00DD2458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    ЗАТВЕРДЖЕНО</w:t>
      </w: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</w:t>
      </w:r>
    </w:p>
    <w:p w:rsidR="00E34A95" w:rsidRPr="00E34A95" w:rsidRDefault="00E34A95" w:rsidP="00DD2458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                                                                             </w:t>
      </w:r>
      <w:r w:rsidR="00DD2458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                                                                                                           Наказ ЗДО </w:t>
      </w: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E34A95" w:rsidRPr="00E34A95" w:rsidRDefault="00E34A95" w:rsidP="00DD2458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</w:t>
      </w:r>
      <w:r w:rsidR="00DD2458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                                                                                                                        </w:t>
      </w:r>
      <w:r w:rsidR="00230D43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02</w:t>
      </w:r>
      <w:r w:rsidR="00B66634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.09.2022  № 24</w:t>
      </w: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E34A95" w:rsidRPr="00DD2458" w:rsidRDefault="00E34A95" w:rsidP="00E34A95">
      <w:pPr>
        <w:spacing w:before="563" w:after="0" w:line="276" w:lineRule="auto"/>
        <w:ind w:right="2901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                                       СКЛАД РОБОЧОЇ ГРУПИ</w:t>
      </w:r>
    </w:p>
    <w:p w:rsidR="00E34A95" w:rsidRPr="00DD2458" w:rsidRDefault="00E34A95" w:rsidP="009D435D">
      <w:pPr>
        <w:spacing w:after="0" w:line="276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з вивчення та </w:t>
      </w:r>
      <w:proofErr w:type="spellStart"/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самооцінюв</w:t>
      </w:r>
      <w:r w:rsidR="009D435D"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ання</w:t>
      </w:r>
      <w:proofErr w:type="spellEnd"/>
      <w:r w:rsidR="009D435D"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напряму «</w:t>
      </w:r>
      <w:r w:rsidR="009D435D" w:rsidRPr="00DD2458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»</w:t>
      </w:r>
    </w:p>
    <w:p w:rsidR="00E34A95" w:rsidRPr="00DD2458" w:rsidRDefault="00E34A95" w:rsidP="00E34A95">
      <w:pPr>
        <w:spacing w:before="297" w:after="0" w:line="276" w:lineRule="auto"/>
        <w:ind w:firstLine="736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1. Семенюк О.В., вихователь-методист ЗДО голова  робочої групи;  </w:t>
      </w:r>
    </w:p>
    <w:p w:rsidR="00E34A95" w:rsidRPr="00DD2458" w:rsidRDefault="00E34A95" w:rsidP="00E34A9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2. Коваль Н.М., вихователь ЗДО заступник  голови;  </w:t>
      </w:r>
    </w:p>
    <w:p w:rsidR="00E34A95" w:rsidRPr="00DD2458" w:rsidRDefault="00DD2458" w:rsidP="00E34A9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Мільчаковська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Н.Д., завідувач господарства</w:t>
      </w:r>
      <w:r w:rsidR="00E34A95"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ЗДО</w:t>
      </w:r>
    </w:p>
    <w:p w:rsidR="00E34A95" w:rsidRPr="00DD2458" w:rsidRDefault="00E34A95" w:rsidP="00E34A95">
      <w:pPr>
        <w:spacing w:before="6" w:after="0" w:line="27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4. </w:t>
      </w:r>
      <w:proofErr w:type="spellStart"/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Гетьманчук</w:t>
      </w:r>
      <w:proofErr w:type="spellEnd"/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Ю.Б., музичний керівник ЗДО</w:t>
      </w:r>
    </w:p>
    <w:p w:rsidR="00E34A95" w:rsidRPr="00DD2458" w:rsidRDefault="00E34A95" w:rsidP="00E34A95">
      <w:pPr>
        <w:spacing w:before="6"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          5. </w:t>
      </w:r>
      <w:proofErr w:type="spellStart"/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Васюк</w:t>
      </w:r>
      <w:proofErr w:type="spellEnd"/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О.А., інструктор з фізкультури ЗДО</w:t>
      </w:r>
    </w:p>
    <w:p w:rsidR="00E34A95" w:rsidRPr="00DD2458" w:rsidRDefault="00E34A95" w:rsidP="00E34A9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6. </w:t>
      </w:r>
      <w:proofErr w:type="spellStart"/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Бутрин</w:t>
      </w:r>
      <w:proofErr w:type="spellEnd"/>
      <w:r w:rsidRPr="00DD245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С.І.,  практичний психолог;  </w:t>
      </w:r>
    </w:p>
    <w:p w:rsidR="00E34A95" w:rsidRPr="00DD2458" w:rsidRDefault="00E34A95" w:rsidP="00E34A9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7. </w:t>
      </w:r>
      <w:proofErr w:type="spellStart"/>
      <w:r w:rsidRPr="00DD2458">
        <w:rPr>
          <w:rFonts w:ascii="Times New Roman" w:eastAsia="Times New Roman" w:hAnsi="Times New Roman" w:cs="Times New Roman"/>
          <w:sz w:val="26"/>
          <w:szCs w:val="26"/>
          <w:lang w:eastAsia="uk-UA"/>
        </w:rPr>
        <w:t>Мацюра</w:t>
      </w:r>
      <w:proofErr w:type="spellEnd"/>
      <w:r w:rsidRPr="00DD245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О.Р., голова БК ЗДО;</w:t>
      </w:r>
    </w:p>
    <w:p w:rsidR="00E34A95" w:rsidRPr="00DD2458" w:rsidRDefault="00E34A95" w:rsidP="00E34A9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  <w:r w:rsidRPr="00DD245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8. </w:t>
      </w:r>
      <w:proofErr w:type="spellStart"/>
      <w:r w:rsidRPr="00DD2458">
        <w:rPr>
          <w:rFonts w:ascii="Times New Roman" w:eastAsia="Times New Roman" w:hAnsi="Times New Roman" w:cs="Times New Roman"/>
          <w:sz w:val="26"/>
          <w:szCs w:val="26"/>
          <w:lang w:eastAsia="uk-UA"/>
        </w:rPr>
        <w:t>Сухомлинова</w:t>
      </w:r>
      <w:proofErr w:type="spellEnd"/>
      <w:r w:rsidRPr="00DD2458">
        <w:rPr>
          <w:rFonts w:ascii="Times New Roman" w:eastAsia="Times New Roman" w:hAnsi="Times New Roman" w:cs="Times New Roman"/>
          <w:sz w:val="26"/>
          <w:szCs w:val="26"/>
          <w:lang w:eastAsia="uk-UA"/>
        </w:rPr>
        <w:t xml:space="preserve"> Т.І., сестра медична старша</w:t>
      </w:r>
    </w:p>
    <w:p w:rsidR="00E34A95" w:rsidRPr="00DD2458" w:rsidRDefault="00E34A95" w:rsidP="00E34A95">
      <w:pPr>
        <w:spacing w:before="6" w:after="0" w:line="276" w:lineRule="auto"/>
        <w:ind w:left="4" w:firstLine="707"/>
        <w:jc w:val="both"/>
        <w:rPr>
          <w:rFonts w:ascii="Times New Roman" w:eastAsia="Times New Roman" w:hAnsi="Times New Roman" w:cs="Times New Roman"/>
          <w:sz w:val="26"/>
          <w:szCs w:val="26"/>
          <w:lang w:eastAsia="uk-UA"/>
        </w:rPr>
      </w:pPr>
    </w:p>
    <w:p w:rsidR="00E34A95" w:rsidRPr="00DD2458" w:rsidRDefault="00E34A95" w:rsidP="00E34A95">
      <w:pPr>
        <w:spacing w:before="605" w:after="0" w:line="240" w:lineRule="auto"/>
        <w:ind w:left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E34A95" w:rsidRPr="00DD2458" w:rsidRDefault="00E34A95" w:rsidP="00E34A95">
      <w:pPr>
        <w:spacing w:before="605" w:after="0" w:line="240" w:lineRule="auto"/>
        <w:ind w:left="5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</w:pPr>
    </w:p>
    <w:p w:rsidR="00E34A95" w:rsidRPr="00E34A95" w:rsidRDefault="00E34A95" w:rsidP="00E34A9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E34A95" w:rsidRPr="00E34A95" w:rsidRDefault="00E34A95" w:rsidP="00E34A9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E34A95" w:rsidRPr="00E34A95" w:rsidRDefault="00E34A95" w:rsidP="00E34A9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E34A95" w:rsidRPr="00E34A95" w:rsidRDefault="00E34A95" w:rsidP="00E34A9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E34A95" w:rsidRPr="00E34A95" w:rsidRDefault="00E34A95" w:rsidP="00E34A9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E34A95" w:rsidRPr="00E34A95" w:rsidRDefault="00E34A95" w:rsidP="00E34A95">
      <w:pPr>
        <w:spacing w:before="605" w:after="0" w:line="240" w:lineRule="auto"/>
        <w:ind w:left="5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95A6A" w:rsidRDefault="00995A6A" w:rsidP="00995A6A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95A6A" w:rsidRDefault="00995A6A" w:rsidP="00995A6A">
      <w:pPr>
        <w:spacing w:after="0" w:line="240" w:lineRule="auto"/>
        <w:rPr>
          <w:rFonts w:ascii="Times" w:eastAsia="Times New Roman" w:hAnsi="Times" w:cs="Times"/>
          <w:b/>
          <w:bCs/>
          <w:color w:val="000000"/>
          <w:sz w:val="26"/>
          <w:szCs w:val="26"/>
          <w:lang w:eastAsia="uk-UA"/>
        </w:rPr>
      </w:pPr>
    </w:p>
    <w:p w:rsidR="00995A6A" w:rsidRDefault="00DD2458" w:rsidP="00995A6A">
      <w:pPr>
        <w:spacing w:after="0" w:line="240" w:lineRule="auto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</w:t>
      </w:r>
      <w:r w:rsidR="00995A6A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</w:t>
      </w:r>
    </w:p>
    <w:p w:rsidR="00995A6A" w:rsidRDefault="00995A6A" w:rsidP="00995A6A">
      <w:pPr>
        <w:spacing w:after="0" w:line="240" w:lineRule="auto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</w:p>
    <w:p w:rsidR="00995A6A" w:rsidRDefault="00995A6A" w:rsidP="00995A6A">
      <w:pPr>
        <w:spacing w:after="0" w:line="240" w:lineRule="auto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</w:p>
    <w:p w:rsidR="00DD2458" w:rsidRPr="00E34A95" w:rsidRDefault="00995A6A" w:rsidP="00995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lastRenderedPageBreak/>
        <w:t xml:space="preserve">                                                                                                            </w:t>
      </w:r>
      <w:r w:rsidR="00DD2458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   ЗАТВЕРДЖЕНО</w:t>
      </w:r>
      <w:r w:rsidR="00DD2458"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</w:t>
      </w:r>
    </w:p>
    <w:p w:rsidR="00DD2458" w:rsidRPr="00E34A95" w:rsidRDefault="00DD2458" w:rsidP="00DD2458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                                                                             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                                                                                                           Наказ ЗДО </w:t>
      </w: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DD2458" w:rsidRPr="00E34A95" w:rsidRDefault="00DD2458" w:rsidP="00DD2458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                                                                                                                        02.09.2022  № 24</w:t>
      </w:r>
      <w:r w:rsidRPr="00E34A95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B66634" w:rsidRPr="00B66634" w:rsidRDefault="00DD2458" w:rsidP="00B66634">
      <w:pPr>
        <w:spacing w:after="0" w:line="240" w:lineRule="auto"/>
        <w:ind w:hanging="6098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</w:t>
      </w:r>
    </w:p>
    <w:p w:rsidR="00B66634" w:rsidRPr="00B66634" w:rsidRDefault="00DD2458" w:rsidP="00995A6A">
      <w:pPr>
        <w:spacing w:before="308" w:after="0" w:line="240" w:lineRule="auto"/>
        <w:ind w:right="2522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" w:eastAsia="Times New Roman" w:hAnsi="Times" w:cs="Times"/>
          <w:color w:val="000000"/>
          <w:sz w:val="25"/>
          <w:szCs w:val="25"/>
          <w:lang w:eastAsia="uk-UA"/>
        </w:rPr>
        <w:t xml:space="preserve">                                        </w:t>
      </w:r>
      <w:r w:rsidR="00B66634" w:rsidRPr="00B66634">
        <w:rPr>
          <w:rFonts w:ascii="Times" w:eastAsia="Times New Roman" w:hAnsi="Times" w:cs="Times"/>
          <w:color w:val="000000"/>
          <w:sz w:val="25"/>
          <w:szCs w:val="25"/>
          <w:lang w:eastAsia="uk-UA"/>
        </w:rPr>
        <w:t>ОРІЄНТОВНИЙ ПЛАН РОБОТИ</w:t>
      </w:r>
    </w:p>
    <w:p w:rsidR="00B66634" w:rsidRPr="00DD2458" w:rsidRDefault="00DD2458" w:rsidP="00995A6A">
      <w:pPr>
        <w:spacing w:after="0" w:line="240" w:lineRule="auto"/>
        <w:ind w:right="1162"/>
        <w:jc w:val="center"/>
        <w:rPr>
          <w:rFonts w:ascii="Times" w:eastAsia="Times New Roman" w:hAnsi="Times" w:cs="Times"/>
          <w:color w:val="000000"/>
          <w:sz w:val="26"/>
          <w:szCs w:val="26"/>
          <w:lang w:eastAsia="uk-UA"/>
        </w:rPr>
      </w:pP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      </w:t>
      </w:r>
      <w:r w:rsidR="00B66634" w:rsidRPr="00B66634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робочої групи з вивчення </w:t>
      </w:r>
      <w:r w:rsidR="00B66634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та </w:t>
      </w:r>
      <w:proofErr w:type="spellStart"/>
      <w:r w:rsidR="00B66634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самооцінювання</w:t>
      </w:r>
      <w:proofErr w:type="spellEnd"/>
      <w:r w:rsidR="00B66634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 напряму                                                                  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                              </w:t>
      </w:r>
      <w:r w:rsidR="00B66634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«</w:t>
      </w:r>
      <w:r w:rsidR="00B66634" w:rsidRPr="0030502A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="00B66634" w:rsidRPr="00B66634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»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5"/>
        <w:gridCol w:w="5135"/>
        <w:gridCol w:w="1701"/>
        <w:gridCol w:w="2084"/>
      </w:tblGrid>
      <w:tr w:rsidR="00B66634" w:rsidRPr="00B66634" w:rsidTr="00995A6A">
        <w:trPr>
          <w:trHeight w:val="631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11300A">
            <w:pPr>
              <w:spacing w:after="0" w:line="240" w:lineRule="auto"/>
              <w:ind w:left="1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№</w:t>
            </w:r>
          </w:p>
          <w:p w:rsidR="00B66634" w:rsidRPr="00B66634" w:rsidRDefault="00B66634" w:rsidP="0011300A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з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/п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11300A">
            <w:pPr>
              <w:spacing w:after="0" w:line="240" w:lineRule="auto"/>
              <w:ind w:lef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Зміст роботи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11300A">
            <w:pPr>
              <w:spacing w:after="0" w:line="240" w:lineRule="auto"/>
              <w:ind w:left="1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Термін виконання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11300A">
            <w:pPr>
              <w:spacing w:after="0" w:line="240" w:lineRule="auto"/>
              <w:ind w:left="11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Відповідальний</w:t>
            </w:r>
          </w:p>
        </w:tc>
      </w:tr>
      <w:tr w:rsidR="00B66634" w:rsidRPr="00B66634" w:rsidTr="00995A6A">
        <w:trPr>
          <w:trHeight w:val="166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1. 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18" w:right="39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Організація та проведення  комплексного вивчення й  </w:t>
            </w:r>
            <w:proofErr w:type="spellStart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самооцінювання</w:t>
            </w:r>
            <w:proofErr w:type="spellEnd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якості освітньої  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діяльності за напрямом «</w:t>
            </w:r>
            <w:r w:rsidRPr="0030502A">
              <w:rPr>
                <w:rFonts w:ascii="Times New Roman" w:hAnsi="Times New Roman" w:cs="Times New Roman"/>
                <w:sz w:val="26"/>
                <w:szCs w:val="26"/>
              </w:rPr>
              <w:t>Здобувачі дошкільної освіти. Забезпечення всебічного розвитку дитини дошкільного віку, набуття нею життєвого соціального досвіду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» у  2022 – 2023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</w:t>
            </w:r>
            <w:proofErr w:type="spellStart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н.р</w:t>
            </w:r>
            <w:proofErr w:type="spellEnd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230D43" w:rsidP="008E0849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07.09.2022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О.В., голова  робочої групи</w:t>
            </w:r>
          </w:p>
        </w:tc>
      </w:tr>
      <w:tr w:rsidR="00B66634" w:rsidRPr="00B66634" w:rsidTr="00995A6A">
        <w:trPr>
          <w:trHeight w:val="835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2. 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15" w:right="4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Затвердження членів робочої групи з  питань вивчення й </w:t>
            </w:r>
            <w:proofErr w:type="spellStart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самооцінювання</w:t>
            </w:r>
            <w:proofErr w:type="spellEnd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  якості освітньої діяльності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18" w:right="42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Пукач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Н.І.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.,  директор </w:t>
            </w:r>
          </w:p>
        </w:tc>
      </w:tr>
      <w:tr w:rsidR="00B66634" w:rsidRPr="00B66634" w:rsidTr="00995A6A">
        <w:trPr>
          <w:trHeight w:val="1113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3. 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18" w:right="40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Ознайомлення з критеріями,  індикаторами оцінювання освітньо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ї  діяльності за напрямом «</w:t>
            </w:r>
            <w:r w:rsidRPr="0030502A">
              <w:rPr>
                <w:rFonts w:ascii="Times New Roman" w:hAnsi="Times New Roman" w:cs="Times New Roman"/>
                <w:sz w:val="26"/>
                <w:szCs w:val="26"/>
              </w:rPr>
              <w:t>Здобувачі дошкільної освіти. Забезпечення всебічного розвитку дитини дошкільного віку, набуття нею життєвого соціального досвіду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».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О.В. голова  робочої групи</w:t>
            </w:r>
          </w:p>
        </w:tc>
      </w:tr>
      <w:tr w:rsidR="00B66634" w:rsidRPr="00B66634" w:rsidTr="00995A6A">
        <w:trPr>
          <w:trHeight w:val="57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11300A" w:rsidP="00B66634">
            <w:pPr>
              <w:spacing w:after="20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4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DD2458">
            <w:pPr>
              <w:spacing w:after="0" w:line="240" w:lineRule="auto"/>
              <w:ind w:left="1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розроблення, оприлюднення та  інформуван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ня педагогічних працівників про критерії реалізації Базового компонента в освітній діяльності ЗДО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  <w:p w:rsidR="00B66634" w:rsidRPr="00B66634" w:rsidRDefault="0011300A" w:rsidP="00DD2458">
            <w:pPr>
              <w:spacing w:before="3" w:after="0" w:line="240" w:lineRule="auto"/>
              <w:ind w:left="118" w:right="39" w:firstLine="2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4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.1.Про </w:t>
            </w:r>
            <w:r w:rsidR="008E0849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реалізацію освітніх програм, рекомендованих МОН України та затверджених рішенням педагогічної ради</w:t>
            </w:r>
          </w:p>
          <w:p w:rsidR="008E0849" w:rsidRDefault="0011300A" w:rsidP="00DD2458">
            <w:pPr>
              <w:spacing w:before="8" w:after="0" w:line="240" w:lineRule="auto"/>
              <w:ind w:left="120" w:right="40" w:firstLine="22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4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.2. </w:t>
            </w:r>
            <w:r w:rsidR="008E0849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Про </w:t>
            </w:r>
            <w:r w:rsidR="008E0849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реалізацію </w:t>
            </w:r>
            <w:proofErr w:type="spellStart"/>
            <w:r w:rsidR="008E0849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інваріативної</w:t>
            </w:r>
            <w:proofErr w:type="spellEnd"/>
            <w:r w:rsidR="008E0849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складової БК дошкільної освіти</w:t>
            </w:r>
          </w:p>
          <w:p w:rsidR="00B66634" w:rsidRPr="00B66634" w:rsidRDefault="0011300A" w:rsidP="008E0849">
            <w:pPr>
              <w:spacing w:before="8" w:after="200" w:line="240" w:lineRule="auto"/>
              <w:ind w:left="120" w:right="40" w:firstLine="22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4</w:t>
            </w:r>
            <w:r w:rsidR="008E0849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.3</w:t>
            </w:r>
            <w:r w:rsidR="008E0849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. Про </w:t>
            </w:r>
            <w:r w:rsidR="008E0849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реалізацію варіативної складової БК дошкільної освіти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 </w:t>
            </w:r>
            <w:r w:rsidR="00467590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20.09.2022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8E0849" w:rsidP="00B66634">
            <w:pPr>
              <w:spacing w:after="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О.В. голова  робочої групи</w:t>
            </w:r>
          </w:p>
        </w:tc>
      </w:tr>
      <w:tr w:rsidR="00B66634" w:rsidRPr="00B66634" w:rsidTr="00995A6A">
        <w:trPr>
          <w:trHeight w:val="122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Default="0011300A" w:rsidP="00B66634">
            <w:pPr>
              <w:spacing w:after="200" w:line="240" w:lineRule="auto"/>
              <w:ind w:left="141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5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  <w:p w:rsidR="00467590" w:rsidRPr="00B66634" w:rsidRDefault="00467590" w:rsidP="00FA2F8D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FA2F8D">
            <w:pPr>
              <w:spacing w:after="200" w:line="240" w:lineRule="auto"/>
              <w:ind w:left="119" w:right="39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Про </w:t>
            </w:r>
            <w:r w:rsidR="00467590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розроблення механізму здійснення внутрішнього моніторингу стану і результатів освітньої діяльності з здобувачами дошкільної освіти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467590" w:rsidP="00B66634">
            <w:pPr>
              <w:spacing w:after="20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13.10.2022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467590" w:rsidP="00B66634">
            <w:pPr>
              <w:spacing w:after="20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О.В. голова  робочої групи</w:t>
            </w:r>
          </w:p>
        </w:tc>
      </w:tr>
      <w:tr w:rsidR="00FA2F8D" w:rsidRPr="00B66634" w:rsidTr="00995A6A">
        <w:trPr>
          <w:trHeight w:val="160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2F8D" w:rsidRPr="00B66634" w:rsidRDefault="00FA2F8D" w:rsidP="00B66634">
            <w:pPr>
              <w:spacing w:after="20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lastRenderedPageBreak/>
              <w:t>6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2F8D" w:rsidRPr="00B66634" w:rsidRDefault="00FA2F8D" w:rsidP="00B66634">
            <w:pPr>
              <w:spacing w:after="200" w:line="240" w:lineRule="auto"/>
              <w:ind w:left="120" w:right="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застосування педагогічними  працівниками внутрішнього  моніторингу для відстеження та коригування результатів кожного  здобувача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дошкільної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освіти.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2F8D" w:rsidRPr="00B66634" w:rsidRDefault="00FA2F8D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01.12.2022</w:t>
            </w:r>
          </w:p>
        </w:tc>
        <w:tc>
          <w:tcPr>
            <w:tcW w:w="20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FA2F8D" w:rsidRPr="00B66634" w:rsidRDefault="00FA2F8D" w:rsidP="00B66634">
            <w:pPr>
              <w:spacing w:after="20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Семенюк 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О.В.., голова  робочої групи</w:t>
            </w:r>
          </w:p>
        </w:tc>
      </w:tr>
      <w:tr w:rsidR="00FA2F8D" w:rsidRPr="00B66634" w:rsidTr="00995A6A">
        <w:trPr>
          <w:trHeight w:val="123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Default="00FA2F8D" w:rsidP="00B66634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7.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Pr="00B66634" w:rsidRDefault="00FA2F8D" w:rsidP="00FA2F8D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ідсумки проведення  проміжного </w:t>
            </w: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моніторингу стану і результатів освітньої діяльності з здобувачами дошкільної освіти</w:t>
            </w:r>
          </w:p>
        </w:tc>
        <w:tc>
          <w:tcPr>
            <w:tcW w:w="1701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Default="00FA2F8D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84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Default="00FA2F8D" w:rsidP="00B66634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</w:p>
        </w:tc>
      </w:tr>
      <w:tr w:rsidR="00FA2F8D" w:rsidRPr="00B66634" w:rsidTr="00995A6A">
        <w:trPr>
          <w:trHeight w:val="121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Default="00FA2F8D" w:rsidP="00B66634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8.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Default="00FA2F8D" w:rsidP="00FA2F8D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Про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забезпечення</w:t>
            </w:r>
            <w:r w:rsidRPr="00FA2F8D">
              <w:rPr>
                <w:rFonts w:ascii="Times New Roman" w:hAnsi="Times New Roman" w:cs="Times New Roman"/>
                <w:sz w:val="26"/>
                <w:szCs w:val="26"/>
              </w:rPr>
              <w:t xml:space="preserve"> дотримання вимог до розпорядку дня та навчання, організації життєдіяльності, рухової активності дітей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Default="00FA2F8D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01.02.2023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FA2F8D" w:rsidRDefault="00FA2F8D" w:rsidP="00B66634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Семенюк 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О.В.., голова  робочої групи</w:t>
            </w:r>
          </w:p>
        </w:tc>
      </w:tr>
      <w:tr w:rsidR="00D51F27" w:rsidRPr="00B66634" w:rsidTr="00995A6A">
        <w:trPr>
          <w:trHeight w:val="1268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1F27" w:rsidRDefault="00D51F27" w:rsidP="00B66634">
            <w:pPr>
              <w:spacing w:after="200" w:line="240" w:lineRule="auto"/>
              <w:ind w:left="12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9.</w:t>
            </w:r>
          </w:p>
        </w:tc>
        <w:tc>
          <w:tcPr>
            <w:tcW w:w="51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1F27" w:rsidRPr="00B66634" w:rsidRDefault="00D51F27" w:rsidP="00FA2F8D">
            <w:pPr>
              <w:spacing w:after="200" w:line="240" w:lineRule="auto"/>
              <w:ind w:left="120" w:right="40"/>
              <w:jc w:val="both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підготовку проведення  підсумкового  моніторингу стану і результатів освітньої діяльності з здобувачами дошкільної освіти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1F27" w:rsidRDefault="00D51F27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01.03.2023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51F27" w:rsidRDefault="00D51F27" w:rsidP="00B66634">
            <w:pPr>
              <w:spacing w:after="200" w:line="240" w:lineRule="auto"/>
              <w:ind w:left="114" w:right="44" w:firstLine="2"/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Семенюк 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О.В., голова  робочої групи</w:t>
            </w:r>
          </w:p>
        </w:tc>
      </w:tr>
    </w:tbl>
    <w:p w:rsidR="00B66634" w:rsidRPr="00B66634" w:rsidRDefault="00B66634" w:rsidP="00B66634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31"/>
        <w:gridCol w:w="5027"/>
        <w:gridCol w:w="1713"/>
        <w:gridCol w:w="2084"/>
      </w:tblGrid>
      <w:tr w:rsidR="00D51F27" w:rsidRPr="00B66634" w:rsidTr="00DD2458">
        <w:trPr>
          <w:trHeight w:val="1114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20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</w:t>
            </w:r>
            <w:r w:rsidR="00D51F27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0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D51F27">
            <w:pPr>
              <w:spacing w:after="200" w:line="240" w:lineRule="auto"/>
              <w:ind w:left="118" w:right="40" w:firstLin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Про проведення підсумкового  </w:t>
            </w:r>
            <w:r w:rsidR="00D51F27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моніторингу стану і результатів освітньої діяльності з здобувачами дошкільної освіти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D51F27" w:rsidP="00B66634">
            <w:pPr>
              <w:spacing w:after="20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До 21.04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.2023 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210537" w:rsidP="00B66634">
            <w:pPr>
              <w:spacing w:after="200" w:line="240" w:lineRule="auto"/>
              <w:ind w:left="114" w:right="44" w:firstLine="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О.В. голова  робочої групи</w:t>
            </w:r>
          </w:p>
        </w:tc>
      </w:tr>
      <w:tr w:rsidR="00D51F27" w:rsidRPr="00B66634" w:rsidTr="00995A6A">
        <w:trPr>
          <w:trHeight w:val="174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D51F27" w:rsidP="00B66634">
            <w:pPr>
              <w:spacing w:after="20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11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200" w:line="240" w:lineRule="auto"/>
              <w:ind w:left="114" w:right="40"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Про підготовку звіту за  результатами </w:t>
            </w:r>
            <w:proofErr w:type="spellStart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са</w:t>
            </w:r>
            <w:r w:rsidR="00D51F27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мооцінювання</w:t>
            </w:r>
            <w:proofErr w:type="spellEnd"/>
            <w:r w:rsidR="00D51F27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за  напрямом «</w:t>
            </w:r>
            <w:r w:rsidR="00D51F27" w:rsidRPr="0030502A">
              <w:rPr>
                <w:rFonts w:ascii="Times New Roman" w:hAnsi="Times New Roman" w:cs="Times New Roman"/>
                <w:sz w:val="26"/>
                <w:szCs w:val="26"/>
              </w:rPr>
              <w:t>Здобувачі дошкільної освіти. Забезпечення всебічного розвитку дитини дошкільного віку, набуття нею життєвого соціального досвіду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».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D51F27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  <w:t>До 01.05.2023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2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Члени робочої групи</w:t>
            </w:r>
          </w:p>
        </w:tc>
      </w:tr>
      <w:tr w:rsidR="00D51F27" w:rsidRPr="00B66634" w:rsidTr="00995A6A">
        <w:trPr>
          <w:trHeight w:val="95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200" w:line="240" w:lineRule="auto"/>
              <w:ind w:left="14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</w:t>
            </w:r>
            <w:r w:rsidR="00D51F27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2</w:t>
            </w: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200" w:line="240" w:lineRule="auto"/>
              <w:ind w:left="120" w:right="39" w:hanging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Про узагальнення результатів  </w:t>
            </w:r>
            <w:proofErr w:type="spellStart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самооцінювання</w:t>
            </w:r>
            <w:proofErr w:type="spellEnd"/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та визначення рівня  освітньої діяльності закладу освіти.</w:t>
            </w:r>
            <w:bookmarkStart w:id="0" w:name="_GoBack"/>
            <w:bookmarkEnd w:id="0"/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DD2458" w:rsidP="00DD2458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До 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31.08.2023</w:t>
            </w: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D51F27" w:rsidP="00B66634">
            <w:pPr>
              <w:spacing w:after="200" w:line="240" w:lineRule="auto"/>
              <w:ind w:left="114" w:right="43" w:firstLine="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Семенюк</w:t>
            </w:r>
            <w:r w:rsidR="00995A6A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О.В.,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  члени робочої групи</w:t>
            </w:r>
          </w:p>
        </w:tc>
      </w:tr>
      <w:tr w:rsidR="00D51F27" w:rsidRPr="00B66634" w:rsidTr="00DD2458">
        <w:trPr>
          <w:trHeight w:val="566"/>
        </w:trPr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D51F27" w:rsidP="00B66634">
            <w:pPr>
              <w:spacing w:after="200" w:line="240" w:lineRule="auto"/>
              <w:ind w:left="122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13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D51F27">
            <w:pPr>
              <w:spacing w:after="200" w:line="240" w:lineRule="auto"/>
              <w:ind w:left="119" w:right="38" w:hang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Про визначення шляхів  вдосконалення освітньої діяльності</w:t>
            </w:r>
          </w:p>
        </w:tc>
        <w:tc>
          <w:tcPr>
            <w:tcW w:w="171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B66634" w:rsidP="00B666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B66634" w:rsidRPr="00B66634" w:rsidRDefault="00D51F27" w:rsidP="00B66634">
            <w:pPr>
              <w:spacing w:after="200" w:line="240" w:lineRule="auto"/>
              <w:ind w:left="118" w:right="42" w:firstLine="1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Пукач</w:t>
            </w:r>
            <w:proofErr w:type="spellEnd"/>
            <w:r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 xml:space="preserve"> Н.І.</w:t>
            </w:r>
            <w:r w:rsidR="00B66634" w:rsidRPr="00B66634">
              <w:rPr>
                <w:rFonts w:ascii="Times" w:eastAsia="Times New Roman" w:hAnsi="Times" w:cs="Times"/>
                <w:color w:val="000000"/>
                <w:sz w:val="26"/>
                <w:szCs w:val="26"/>
                <w:lang w:eastAsia="uk-UA"/>
              </w:rPr>
              <w:t>.,  директор </w:t>
            </w:r>
          </w:p>
        </w:tc>
      </w:tr>
    </w:tbl>
    <w:p w:rsidR="00B66634" w:rsidRDefault="00B66634"/>
    <w:p w:rsidR="00D14C1F" w:rsidRDefault="00D14C1F"/>
    <w:p w:rsidR="00D14C1F" w:rsidRDefault="00D14C1F"/>
    <w:p w:rsidR="00D14C1F" w:rsidRDefault="00D14C1F"/>
    <w:p w:rsidR="00D14C1F" w:rsidRPr="00D14C1F" w:rsidRDefault="00995A6A" w:rsidP="00995A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lastRenderedPageBreak/>
        <w:t xml:space="preserve">                                                                                </w:t>
      </w:r>
      <w:r w:rsidR="00D14C1F" w:rsidRPr="00D14C1F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      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    Додаток </w:t>
      </w:r>
      <w:r w:rsidR="00D14C1F" w:rsidRPr="00D14C1F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</w:t>
      </w:r>
    </w:p>
    <w:p w:rsidR="00D14C1F" w:rsidRPr="00D14C1F" w:rsidRDefault="00D14C1F" w:rsidP="00995A6A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4C1F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                                                                                                </w:t>
      </w:r>
      <w:r w:rsidR="00995A6A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                                                                                                       до наказу ЗДО </w:t>
      </w:r>
      <w:r w:rsidRPr="00D14C1F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D14C1F" w:rsidRPr="00D14C1F" w:rsidRDefault="00D14C1F" w:rsidP="00995A6A">
      <w:pPr>
        <w:spacing w:after="0" w:line="240" w:lineRule="auto"/>
        <w:ind w:hanging="6098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D14C1F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                                                                                               </w:t>
      </w:r>
      <w:r w:rsidR="00995A6A"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                                                                                                         </w:t>
      </w:r>
      <w:r>
        <w:rPr>
          <w:rFonts w:ascii="Times" w:eastAsia="Times New Roman" w:hAnsi="Times" w:cs="Times"/>
          <w:color w:val="000000"/>
          <w:sz w:val="26"/>
          <w:szCs w:val="26"/>
          <w:lang w:eastAsia="uk-UA"/>
        </w:rPr>
        <w:t xml:space="preserve"> 02.09.2022  № 24</w:t>
      </w:r>
      <w:r w:rsidRPr="00D14C1F">
        <w:rPr>
          <w:rFonts w:ascii="Times" w:eastAsia="Times New Roman" w:hAnsi="Times" w:cs="Times"/>
          <w:color w:val="000000"/>
          <w:sz w:val="26"/>
          <w:szCs w:val="26"/>
          <w:lang w:eastAsia="uk-UA"/>
        </w:rPr>
        <w:t> </w:t>
      </w:r>
    </w:p>
    <w:p w:rsidR="00D14C1F" w:rsidRPr="00D14C1F" w:rsidRDefault="00D14C1F" w:rsidP="00D14C1F">
      <w:pPr>
        <w:spacing w:after="0" w:line="240" w:lineRule="auto"/>
        <w:ind w:right="2086"/>
        <w:jc w:val="center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601B62" w:rsidRPr="00D14C1F" w:rsidRDefault="00D14C1F" w:rsidP="006B690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</w:pPr>
      <w:r w:rsidRPr="00D14C1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Критерії, індикатори оцінювання освітніх і управлінських процесів закладу освіти та внутрішньої системи забезпечення якості освіти</w:t>
      </w:r>
      <w:r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 xml:space="preserve"> за напрямом </w:t>
      </w:r>
      <w:r w:rsidRPr="00D14C1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«</w:t>
      </w:r>
      <w:r w:rsidRPr="00D14C1F">
        <w:rPr>
          <w:rFonts w:ascii="Times New Roman" w:hAnsi="Times New Roman" w:cs="Times New Roman"/>
          <w:sz w:val="26"/>
          <w:szCs w:val="26"/>
        </w:rPr>
        <w:t>Здобувачі дошкільної освіти. Забезпечення всебічного розвитку дитини дошкільного віку, набуття нею життєвого соціального досвіду</w:t>
      </w:r>
      <w:r w:rsidRPr="00D14C1F">
        <w:rPr>
          <w:rFonts w:ascii="Times New Roman" w:eastAsia="Times New Roman" w:hAnsi="Times New Roman" w:cs="Times New Roman"/>
          <w:color w:val="333333"/>
          <w:sz w:val="26"/>
          <w:szCs w:val="26"/>
          <w:lang w:eastAsia="uk-UA"/>
        </w:rPr>
        <w:t>»</w:t>
      </w:r>
    </w:p>
    <w:tbl>
      <w:tblPr>
        <w:tblW w:w="10674" w:type="dxa"/>
        <w:tblInd w:w="-100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27"/>
        <w:gridCol w:w="2268"/>
        <w:gridCol w:w="3119"/>
        <w:gridCol w:w="3160"/>
      </w:tblGrid>
      <w:tr w:rsidR="00601B62" w:rsidRPr="00601B62" w:rsidTr="00684D3C">
        <w:trPr>
          <w:trHeight w:val="180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Вимога/правило організації освітніх і управлінських процесів закладу освіти та внутрішньої системи забезпечення якості освіти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Критерії оцінювання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Індикатори оцінювання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Методи збору інформації</w:t>
            </w:r>
          </w:p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01B62" w:rsidRPr="00601B62" w:rsidTr="00684D3C">
        <w:trPr>
          <w:trHeight w:val="240"/>
        </w:trPr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4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601B6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  <w:t>5</w:t>
            </w:r>
          </w:p>
        </w:tc>
      </w:tr>
      <w:tr w:rsidR="00601B62" w:rsidRPr="00601B62" w:rsidTr="00684D3C">
        <w:trPr>
          <w:trHeight w:val="255"/>
        </w:trPr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B690E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 Дотримання</w:t>
            </w:r>
            <w:r w:rsidR="00601B62"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 вимог Базового компонента дошкільної освіти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2.1.1. У закладі дошкільної освіти реалізується Базовий компонент дошкільної освіти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2.1.1.1. Заклад дошкільної освіти здійснює освітній процес за програмами, затвердженими в установленому порядку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2.1.1.1. Вивчення документації Опитування (анкетування педагогічних працівників)</w:t>
            </w:r>
          </w:p>
        </w:tc>
      </w:tr>
      <w:tr w:rsidR="00601B62" w:rsidRPr="00601B62" w:rsidTr="00684D3C">
        <w:trPr>
          <w:trHeight w:val="25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2.1.1.2. Організація освітнього процесу у закладі дошкільної освіти сприяє набуттю дитиною різних </w:t>
            </w:r>
            <w:proofErr w:type="spellStart"/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proofErr w:type="spellEnd"/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 відповідно до освітніх ліній, визначених інваріантною складовою Базового компонента дошкільної освіти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2.1.1.2. Вивчення документації Спостереження (організація життєдіяльності здобувачів дошкільної освіти) Опитування (анкетування педагогічних працівників)</w:t>
            </w:r>
          </w:p>
        </w:tc>
      </w:tr>
      <w:tr w:rsidR="00601B62" w:rsidRPr="00601B62" w:rsidTr="00601B62">
        <w:trPr>
          <w:trHeight w:val="25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2.1.1.3. У закладі дошкільної освіти </w:t>
            </w:r>
            <w:proofErr w:type="spellStart"/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створюютьсяумови</w:t>
            </w:r>
            <w:proofErr w:type="spellEnd"/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 для реалізації варіативної складової Базового компонента дошкільної освіти, для впровадження додаткових організаційних форм освітнього процесу – гуртки, студії, секції (за згодою батьків та з урахуванням індивідуальних особливостей здобувачів дошкільної освіти)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2.1.1.3. Вивчення </w:t>
            </w:r>
            <w:proofErr w:type="spellStart"/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документаціїСпостереження</w:t>
            </w:r>
            <w:proofErr w:type="spellEnd"/>
            <w:r w:rsidRPr="007252D6">
              <w:rPr>
                <w:rFonts w:ascii="Times New Roman" w:hAnsi="Times New Roman" w:cs="Times New Roman"/>
                <w:sz w:val="24"/>
                <w:szCs w:val="24"/>
              </w:rPr>
              <w:t xml:space="preserve"> (освітнє середовище) Опитування (анкетування батьків, педагогічних працівників)</w:t>
            </w:r>
          </w:p>
        </w:tc>
      </w:tr>
      <w:tr w:rsidR="00601B62" w:rsidRPr="00601B62" w:rsidTr="00AF7219">
        <w:trPr>
          <w:trHeight w:val="184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2.1.2. У закладі дошкільної освіти здійснюється внутрішній моніторинг стану і результатів освітньої діяльності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7252D6" w:rsidRDefault="00601B62" w:rsidP="00601B62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2.1.2.1. У закладі дошкільної освіти здійснюється аналіз стану освітньої діяльності, приймаються відповідні управлінські рішення</w:t>
            </w:r>
          </w:p>
          <w:p w:rsidR="00601B62" w:rsidRPr="00601B62" w:rsidRDefault="00601B62" w:rsidP="00601B62">
            <w:pPr>
              <w:spacing w:after="0" w:line="240" w:lineRule="auto"/>
              <w:ind w:left="3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7252D6" w:rsidRDefault="00601B62" w:rsidP="00601B62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2.1.2.1. Вивчення документації Опитування (анкетування педагогічних працівників)</w:t>
            </w:r>
          </w:p>
          <w:p w:rsidR="00601B62" w:rsidRPr="00601B62" w:rsidRDefault="00601B62" w:rsidP="00601B62">
            <w:pPr>
              <w:spacing w:after="0" w:line="240" w:lineRule="auto"/>
              <w:ind w:left="2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</w:tr>
      <w:tr w:rsidR="00601B62" w:rsidRPr="00601B62" w:rsidTr="00684D3C">
        <w:trPr>
          <w:trHeight w:val="64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2.2.1. У закладі дошкільної освіти забезпечено дотримання вимог до розпорядку дня та навчання, організації життєдіяльності, рухової активності дітей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2.2.1.1. Розпорядок дня здобувачів дошкільної освіти у вікових групах відповідає гігієнічним нормам щодо тривалості сну, організації різними видами діяльності та відпочинку, у тому числі навчальних занять, тривалості перебування на свіжому повітрі, рухової активності, кратності приймання їжі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2.2.1.1.Вивчення документації Спостереження (організація життєдіяльності здобувачів дошкільної освіти) Опитування (анкетування педагогічних працівників, батьків)</w:t>
            </w:r>
          </w:p>
        </w:tc>
      </w:tr>
      <w:tr w:rsidR="00601B62" w:rsidRPr="00601B62" w:rsidTr="00684D3C">
        <w:trPr>
          <w:trHeight w:val="15"/>
        </w:trPr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</w:p>
        </w:tc>
        <w:tc>
          <w:tcPr>
            <w:tcW w:w="3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2.2.1.2. Гранично допустиме навчальне навантаження на здобувача дошкільної освіти у закладі дошкільної освіти відповідає віковій групі</w:t>
            </w:r>
          </w:p>
        </w:tc>
        <w:tc>
          <w:tcPr>
            <w:tcW w:w="3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601B62" w:rsidRPr="00601B62" w:rsidRDefault="00601B62" w:rsidP="00601B6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7252D6">
              <w:rPr>
                <w:rFonts w:ascii="Times New Roman" w:hAnsi="Times New Roman" w:cs="Times New Roman"/>
                <w:sz w:val="24"/>
                <w:szCs w:val="24"/>
              </w:rPr>
              <w:t>2.2.1.2. Вивчення документації Спостереження (організація життєдіяльності здобувачів дошкільної освіти) Опитування (анкетування педагогічних працівників)</w:t>
            </w:r>
          </w:p>
        </w:tc>
      </w:tr>
    </w:tbl>
    <w:p w:rsidR="00D14C1F" w:rsidRDefault="00D14C1F"/>
    <w:sectPr w:rsidR="00D14C1F" w:rsidSect="00B66634">
      <w:pgSz w:w="11906" w:h="16838"/>
      <w:pgMar w:top="850" w:right="850" w:bottom="85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C14637"/>
    <w:multiLevelType w:val="multilevel"/>
    <w:tmpl w:val="8C948AA6"/>
    <w:lvl w:ilvl="0">
      <w:start w:val="1"/>
      <w:numFmt w:val="decimal"/>
      <w:lvlText w:val="%1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2" w:hanging="569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uk-UA" w:eastAsia="en-US" w:bidi="ar-SA"/>
      </w:rPr>
    </w:lvl>
    <w:lvl w:ilvl="2">
      <w:numFmt w:val="bullet"/>
      <w:lvlText w:val="•"/>
      <w:lvlJc w:val="left"/>
      <w:pPr>
        <w:ind w:left="2542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505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468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431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394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57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20" w:hanging="569"/>
      </w:pPr>
      <w:rPr>
        <w:rFonts w:hint="default"/>
        <w:lang w:val="uk-UA" w:eastAsia="en-US" w:bidi="ar-SA"/>
      </w:rPr>
    </w:lvl>
  </w:abstractNum>
  <w:abstractNum w:abstractNumId="1">
    <w:nsid w:val="6D454245"/>
    <w:multiLevelType w:val="hybridMultilevel"/>
    <w:tmpl w:val="6B8AF0DA"/>
    <w:lvl w:ilvl="0" w:tplc="67DCF534">
      <w:start w:val="7"/>
      <w:numFmt w:val="decimal"/>
      <w:lvlText w:val="%1."/>
      <w:lvlJc w:val="left"/>
      <w:pPr>
        <w:ind w:left="1404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24" w:hanging="360"/>
      </w:pPr>
    </w:lvl>
    <w:lvl w:ilvl="2" w:tplc="0422001B" w:tentative="1">
      <w:start w:val="1"/>
      <w:numFmt w:val="lowerRoman"/>
      <w:lvlText w:val="%3."/>
      <w:lvlJc w:val="right"/>
      <w:pPr>
        <w:ind w:left="2844" w:hanging="180"/>
      </w:pPr>
    </w:lvl>
    <w:lvl w:ilvl="3" w:tplc="0422000F" w:tentative="1">
      <w:start w:val="1"/>
      <w:numFmt w:val="decimal"/>
      <w:lvlText w:val="%4."/>
      <w:lvlJc w:val="left"/>
      <w:pPr>
        <w:ind w:left="3564" w:hanging="360"/>
      </w:pPr>
    </w:lvl>
    <w:lvl w:ilvl="4" w:tplc="04220019" w:tentative="1">
      <w:start w:val="1"/>
      <w:numFmt w:val="lowerLetter"/>
      <w:lvlText w:val="%5."/>
      <w:lvlJc w:val="left"/>
      <w:pPr>
        <w:ind w:left="4284" w:hanging="360"/>
      </w:pPr>
    </w:lvl>
    <w:lvl w:ilvl="5" w:tplc="0422001B" w:tentative="1">
      <w:start w:val="1"/>
      <w:numFmt w:val="lowerRoman"/>
      <w:lvlText w:val="%6."/>
      <w:lvlJc w:val="right"/>
      <w:pPr>
        <w:ind w:left="5004" w:hanging="180"/>
      </w:pPr>
    </w:lvl>
    <w:lvl w:ilvl="6" w:tplc="0422000F" w:tentative="1">
      <w:start w:val="1"/>
      <w:numFmt w:val="decimal"/>
      <w:lvlText w:val="%7."/>
      <w:lvlJc w:val="left"/>
      <w:pPr>
        <w:ind w:left="5724" w:hanging="360"/>
      </w:pPr>
    </w:lvl>
    <w:lvl w:ilvl="7" w:tplc="04220019" w:tentative="1">
      <w:start w:val="1"/>
      <w:numFmt w:val="lowerLetter"/>
      <w:lvlText w:val="%8."/>
      <w:lvlJc w:val="left"/>
      <w:pPr>
        <w:ind w:left="6444" w:hanging="360"/>
      </w:pPr>
    </w:lvl>
    <w:lvl w:ilvl="8" w:tplc="0422001B" w:tentative="1">
      <w:start w:val="1"/>
      <w:numFmt w:val="lowerRoman"/>
      <w:lvlText w:val="%9."/>
      <w:lvlJc w:val="right"/>
      <w:pPr>
        <w:ind w:left="71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E34A95"/>
    <w:rsid w:val="0011300A"/>
    <w:rsid w:val="00210537"/>
    <w:rsid w:val="00230D43"/>
    <w:rsid w:val="0030502A"/>
    <w:rsid w:val="00463E07"/>
    <w:rsid w:val="00467590"/>
    <w:rsid w:val="00541F49"/>
    <w:rsid w:val="00601B62"/>
    <w:rsid w:val="006A11C0"/>
    <w:rsid w:val="006B690E"/>
    <w:rsid w:val="007252D6"/>
    <w:rsid w:val="008E0849"/>
    <w:rsid w:val="00995A6A"/>
    <w:rsid w:val="009D435D"/>
    <w:rsid w:val="00B66634"/>
    <w:rsid w:val="00BB0D5E"/>
    <w:rsid w:val="00CF1C9F"/>
    <w:rsid w:val="00D14C1F"/>
    <w:rsid w:val="00D269EE"/>
    <w:rsid w:val="00D51F27"/>
    <w:rsid w:val="00DD2458"/>
    <w:rsid w:val="00E34A95"/>
    <w:rsid w:val="00F16B62"/>
    <w:rsid w:val="00FA2F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C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34A9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94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2093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0741">
          <w:marLeft w:val="-1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7</Pages>
  <Words>7482</Words>
  <Characters>4265</Characters>
  <Application>Microsoft Office Word</Application>
  <DocSecurity>0</DocSecurity>
  <Lines>35</Lines>
  <Paragraphs>23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16</cp:revision>
  <cp:lastPrinted>2023-12-12T13:39:00Z</cp:lastPrinted>
  <dcterms:created xsi:type="dcterms:W3CDTF">2023-12-11T15:44:00Z</dcterms:created>
  <dcterms:modified xsi:type="dcterms:W3CDTF">2023-12-12T13:40:00Z</dcterms:modified>
</cp:coreProperties>
</file>