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7E6" w:rsidRDefault="00980CBF" w:rsidP="00980CBF">
      <w:pPr>
        <w:spacing w:after="0" w:line="240" w:lineRule="auto"/>
        <w:rPr>
          <w:rFonts w:ascii="Times New Roman" w:hAnsi="Times New Roman" w:cs="Times New Roman"/>
          <w:b/>
          <w:sz w:val="26"/>
          <w:szCs w:val="26"/>
        </w:rPr>
      </w:pPr>
      <w:r>
        <w:rPr>
          <w:rFonts w:ascii="Times New Roman" w:hAnsi="Times New Roman" w:cs="Times New Roman"/>
          <w:bCs/>
          <w:sz w:val="26"/>
          <w:szCs w:val="26"/>
        </w:rPr>
        <w:t xml:space="preserve">Шептицька </w:t>
      </w:r>
      <w:r w:rsidRPr="00980CBF">
        <w:rPr>
          <w:rFonts w:ascii="Times New Roman" w:hAnsi="Times New Roman" w:cs="Times New Roman"/>
          <w:bCs/>
          <w:sz w:val="26"/>
          <w:szCs w:val="26"/>
        </w:rPr>
        <w:t>міська рада</w:t>
      </w:r>
      <w:r w:rsidRPr="00980CBF">
        <w:rPr>
          <w:rFonts w:ascii="Times New Roman" w:hAnsi="Times New Roman" w:cs="Times New Roman"/>
          <w:b/>
          <w:sz w:val="26"/>
          <w:szCs w:val="26"/>
        </w:rPr>
        <w:t xml:space="preserve">                                                         </w:t>
      </w:r>
      <w:r w:rsidRPr="00980CBF">
        <w:rPr>
          <w:rFonts w:ascii="Times New Roman" w:hAnsi="Times New Roman" w:cs="Times New Roman"/>
          <w:bCs/>
          <w:sz w:val="26"/>
          <w:szCs w:val="26"/>
        </w:rPr>
        <w:t>ЗАТВЕРДЖ</w:t>
      </w:r>
      <w:r w:rsidRPr="00980CBF">
        <w:rPr>
          <w:rFonts w:ascii="Times New Roman" w:hAnsi="Times New Roman" w:cs="Times New Roman"/>
          <w:sz w:val="26"/>
          <w:szCs w:val="26"/>
        </w:rPr>
        <w:t xml:space="preserve">УЮ:  </w:t>
      </w:r>
      <w:r w:rsidRPr="00980CBF">
        <w:rPr>
          <w:rFonts w:ascii="Times New Roman" w:hAnsi="Times New Roman" w:cs="Times New Roman"/>
          <w:b/>
          <w:sz w:val="26"/>
          <w:szCs w:val="26"/>
        </w:rPr>
        <w:t xml:space="preserve"> </w:t>
      </w:r>
      <w:r w:rsidR="008C37E6">
        <w:rPr>
          <w:rFonts w:ascii="Times New Roman" w:hAnsi="Times New Roman" w:cs="Times New Roman"/>
          <w:b/>
          <w:sz w:val="26"/>
          <w:szCs w:val="26"/>
        </w:rPr>
        <w:t xml:space="preserve"> </w:t>
      </w:r>
    </w:p>
    <w:p w:rsidR="00980CBF" w:rsidRPr="00980CBF" w:rsidRDefault="008C37E6" w:rsidP="00980CBF">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980CBF" w:rsidRPr="00980CBF">
        <w:rPr>
          <w:rFonts w:ascii="Times New Roman" w:hAnsi="Times New Roman" w:cs="Times New Roman"/>
          <w:b/>
          <w:sz w:val="26"/>
          <w:szCs w:val="26"/>
        </w:rPr>
        <w:t xml:space="preserve"> </w:t>
      </w:r>
      <w:r w:rsidRPr="00980CBF">
        <w:rPr>
          <w:rFonts w:ascii="Times New Roman" w:hAnsi="Times New Roman" w:cs="Times New Roman"/>
          <w:sz w:val="26"/>
          <w:szCs w:val="26"/>
        </w:rPr>
        <w:t>Директор ЗДО № 1</w:t>
      </w:r>
      <w:r w:rsidRPr="00980CBF">
        <w:rPr>
          <w:rFonts w:ascii="Times New Roman" w:hAnsi="Times New Roman" w:cs="Times New Roman"/>
          <w:sz w:val="26"/>
          <w:szCs w:val="26"/>
          <w:lang w:val="ru-RU"/>
        </w:rPr>
        <w:t>7</w:t>
      </w:r>
      <w:r w:rsidRPr="00980CBF">
        <w:rPr>
          <w:rFonts w:ascii="Times New Roman" w:hAnsi="Times New Roman" w:cs="Times New Roman"/>
          <w:sz w:val="26"/>
          <w:szCs w:val="26"/>
        </w:rPr>
        <w:t xml:space="preserve">                                                                                               </w:t>
      </w:r>
      <w:r w:rsidR="00980CBF" w:rsidRPr="00980CBF">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980CBF" w:rsidRPr="00980CBF">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Заклад дошкільної освіти</w:t>
      </w:r>
      <w:r>
        <w:rPr>
          <w:rFonts w:ascii="Times New Roman" w:hAnsi="Times New Roman" w:cs="Times New Roman"/>
          <w:sz w:val="26"/>
          <w:szCs w:val="26"/>
        </w:rPr>
        <w:t xml:space="preserve"> №17</w:t>
      </w:r>
      <w:r w:rsidRPr="00980CB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80CBF">
        <w:rPr>
          <w:rFonts w:ascii="Times New Roman" w:hAnsi="Times New Roman" w:cs="Times New Roman"/>
          <w:sz w:val="26"/>
          <w:szCs w:val="26"/>
        </w:rPr>
        <w:t xml:space="preserve"> ________Надія ПУКАЧ </w:t>
      </w:r>
    </w:p>
    <w:p w:rsidR="00980CBF" w:rsidRPr="00980CBF" w:rsidRDefault="00980CBF" w:rsidP="00980CB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________________2025</w:t>
      </w:r>
      <w:r w:rsidRPr="00980CB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80CBF">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80CBF">
        <w:rPr>
          <w:rFonts w:ascii="Times New Roman" w:hAnsi="Times New Roman" w:cs="Times New Roman"/>
          <w:sz w:val="26"/>
          <w:szCs w:val="26"/>
        </w:rPr>
        <w:t xml:space="preserve">                                                                                                                                                                                         </w:t>
      </w:r>
    </w:p>
    <w:p w:rsidR="00980CBF" w:rsidRPr="00980CBF" w:rsidRDefault="00980CBF" w:rsidP="00980CB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tabs>
          <w:tab w:val="left" w:pos="5529"/>
        </w:tabs>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tabs>
          <w:tab w:val="left" w:pos="5529"/>
        </w:tabs>
        <w:spacing w:after="0" w:line="240" w:lineRule="auto"/>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w:t>
      </w:r>
      <w:r w:rsidRPr="00980CBF">
        <w:rPr>
          <w:rFonts w:ascii="Times New Roman" w:hAnsi="Times New Roman" w:cs="Times New Roman"/>
          <w:sz w:val="26"/>
          <w:szCs w:val="26"/>
        </w:rPr>
        <w:tab/>
        <w:t xml:space="preserve">                        </w:t>
      </w:r>
    </w:p>
    <w:p w:rsidR="00980CBF" w:rsidRPr="00980CBF" w:rsidRDefault="00980CBF" w:rsidP="00980CBF">
      <w:pPr>
        <w:keepNext/>
        <w:spacing w:after="0" w:line="240" w:lineRule="auto"/>
        <w:ind w:firstLine="720"/>
        <w:outlineLvl w:val="5"/>
        <w:rPr>
          <w:rFonts w:ascii="Times New Roman" w:hAnsi="Times New Roman" w:cs="Times New Roman"/>
          <w:b/>
          <w:sz w:val="26"/>
          <w:szCs w:val="26"/>
          <w:lang w:eastAsia="uk-UA"/>
        </w:rPr>
      </w:pPr>
    </w:p>
    <w:p w:rsidR="00980CBF" w:rsidRPr="00980CBF" w:rsidRDefault="00980CBF" w:rsidP="00980CBF">
      <w:pPr>
        <w:keepNext/>
        <w:spacing w:after="0" w:line="240" w:lineRule="auto"/>
        <w:outlineLvl w:val="5"/>
        <w:rPr>
          <w:rFonts w:ascii="Times New Roman" w:hAnsi="Times New Roman" w:cs="Times New Roman"/>
          <w:b/>
          <w:sz w:val="26"/>
          <w:szCs w:val="26"/>
          <w:lang w:eastAsia="uk-UA"/>
        </w:rPr>
      </w:pPr>
    </w:p>
    <w:p w:rsidR="00980CBF" w:rsidRPr="00980CBF" w:rsidRDefault="00980CBF" w:rsidP="00980CBF">
      <w:pPr>
        <w:keepNext/>
        <w:spacing w:after="0" w:line="240" w:lineRule="auto"/>
        <w:outlineLvl w:val="5"/>
        <w:rPr>
          <w:rFonts w:ascii="Times New Roman" w:hAnsi="Times New Roman" w:cs="Times New Roman"/>
          <w:b/>
          <w:sz w:val="26"/>
          <w:szCs w:val="26"/>
          <w:lang w:eastAsia="uk-UA"/>
        </w:rPr>
      </w:pPr>
      <w:r w:rsidRPr="00980CBF">
        <w:rPr>
          <w:rFonts w:ascii="Times New Roman" w:hAnsi="Times New Roman" w:cs="Times New Roman"/>
          <w:b/>
          <w:sz w:val="26"/>
          <w:szCs w:val="26"/>
          <w:lang w:eastAsia="uk-UA"/>
        </w:rPr>
        <w:t>ПЛАН  РОБОТИ</w:t>
      </w:r>
    </w:p>
    <w:p w:rsidR="00980CBF" w:rsidRPr="00980CBF" w:rsidRDefault="00980CBF" w:rsidP="00980CBF">
      <w:pPr>
        <w:spacing w:after="0" w:line="240" w:lineRule="auto"/>
        <w:rPr>
          <w:rFonts w:ascii="Times New Roman" w:hAnsi="Times New Roman" w:cs="Times New Roman"/>
          <w:sz w:val="26"/>
          <w:szCs w:val="26"/>
        </w:rPr>
      </w:pPr>
      <w:r>
        <w:rPr>
          <w:rFonts w:ascii="Times New Roman" w:hAnsi="Times New Roman" w:cs="Times New Roman"/>
          <w:sz w:val="26"/>
          <w:szCs w:val="26"/>
        </w:rPr>
        <w:t>на  2025– 2026</w:t>
      </w:r>
      <w:r w:rsidRPr="00980CBF">
        <w:rPr>
          <w:rFonts w:ascii="Times New Roman" w:hAnsi="Times New Roman" w:cs="Times New Roman"/>
          <w:sz w:val="26"/>
          <w:szCs w:val="26"/>
        </w:rPr>
        <w:t xml:space="preserve"> н. р.</w:t>
      </w:r>
    </w:p>
    <w:p w:rsidR="00980CBF" w:rsidRPr="00980CBF" w:rsidRDefault="00980CBF" w:rsidP="00980CBF">
      <w:pPr>
        <w:spacing w:after="0" w:line="240" w:lineRule="auto"/>
        <w:ind w:firstLine="720"/>
        <w:rPr>
          <w:rFonts w:ascii="Times New Roman" w:hAnsi="Times New Roman" w:cs="Times New Roman"/>
          <w:sz w:val="26"/>
          <w:szCs w:val="26"/>
        </w:rPr>
      </w:pPr>
    </w:p>
    <w:p w:rsidR="00980CBF" w:rsidRPr="00980CBF" w:rsidRDefault="00980CBF" w:rsidP="00980CBF">
      <w:pPr>
        <w:spacing w:after="0" w:line="240" w:lineRule="auto"/>
        <w:ind w:firstLine="720"/>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lang w:val="ru-RU"/>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СХВАЛЕНО:                                                                                                                                                                                                                                             </w:t>
      </w:r>
      <w:r w:rsidRPr="00980CBF">
        <w:rPr>
          <w:rFonts w:ascii="Times New Roman" w:hAnsi="Times New Roman" w:cs="Times New Roman"/>
          <w:sz w:val="26"/>
          <w:szCs w:val="26"/>
          <w:lang w:val="ru-RU"/>
        </w:rPr>
        <w:t xml:space="preserve">   </w:t>
      </w:r>
      <w:r w:rsidRPr="00980CBF">
        <w:rPr>
          <w:rFonts w:ascii="Times New Roman" w:hAnsi="Times New Roman" w:cs="Times New Roman"/>
          <w:sz w:val="26"/>
          <w:szCs w:val="26"/>
        </w:rPr>
        <w:t xml:space="preserve"> Рішення педагогічної ради               </w:t>
      </w:r>
    </w:p>
    <w:p w:rsidR="00980CBF" w:rsidRPr="00980CBF" w:rsidRDefault="00980CBF"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ru-RU"/>
        </w:rPr>
        <w:t>29</w:t>
      </w:r>
      <w:r>
        <w:rPr>
          <w:rFonts w:ascii="Times New Roman" w:hAnsi="Times New Roman" w:cs="Times New Roman"/>
          <w:sz w:val="26"/>
          <w:szCs w:val="26"/>
        </w:rPr>
        <w:t>.08.2025</w:t>
      </w:r>
      <w:r w:rsidRPr="00980CBF">
        <w:rPr>
          <w:rFonts w:ascii="Times New Roman" w:hAnsi="Times New Roman" w:cs="Times New Roman"/>
          <w:sz w:val="26"/>
          <w:szCs w:val="26"/>
        </w:rPr>
        <w:t xml:space="preserve"> протокол № 1        </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w:t>
      </w:r>
    </w:p>
    <w:p w:rsidR="00980CBF" w:rsidRPr="00980CBF" w:rsidRDefault="00980CBF" w:rsidP="00980CBF">
      <w:pPr>
        <w:tabs>
          <w:tab w:val="left" w:pos="567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w:t>
      </w:r>
      <w:r w:rsidRPr="00980CBF">
        <w:rPr>
          <w:rFonts w:ascii="Times New Roman" w:hAnsi="Times New Roman" w:cs="Times New Roman"/>
          <w:sz w:val="26"/>
          <w:szCs w:val="26"/>
        </w:rPr>
        <w:tab/>
        <w:t xml:space="preserve">                        </w:t>
      </w:r>
    </w:p>
    <w:p w:rsidR="00980CBF" w:rsidRPr="00980CBF" w:rsidRDefault="00980CBF" w:rsidP="00980CBF">
      <w:pPr>
        <w:keepNext/>
        <w:spacing w:after="0" w:line="240" w:lineRule="auto"/>
        <w:jc w:val="both"/>
        <w:outlineLvl w:val="1"/>
        <w:rPr>
          <w:rFonts w:ascii="Times New Roman" w:hAnsi="Times New Roman" w:cs="Times New Roman"/>
          <w:i/>
          <w:sz w:val="26"/>
          <w:szCs w:val="26"/>
          <w:lang w:val="ru-RU" w:eastAsia="uk-UA"/>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ind w:firstLine="720"/>
        <w:jc w:val="both"/>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Default="004D6BF3" w:rsidP="00980CBF">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rPr>
        <w:t>Шептицький</w:t>
      </w:r>
      <w:r w:rsidR="00980CBF" w:rsidRPr="00980CBF">
        <w:rPr>
          <w:rFonts w:ascii="Times New Roman" w:hAnsi="Times New Roman" w:cs="Times New Roman"/>
          <w:sz w:val="26"/>
          <w:szCs w:val="26"/>
        </w:rPr>
        <w:t xml:space="preserve">  202</w:t>
      </w:r>
      <w:r w:rsidR="00BE2AB7">
        <w:rPr>
          <w:rFonts w:ascii="Times New Roman" w:hAnsi="Times New Roman" w:cs="Times New Roman"/>
          <w:sz w:val="26"/>
          <w:szCs w:val="26"/>
          <w:lang w:val="en-US"/>
        </w:rPr>
        <w:t>5</w:t>
      </w:r>
    </w:p>
    <w:p w:rsidR="004D6BF3" w:rsidRPr="00980CBF" w:rsidRDefault="004D6BF3" w:rsidP="00980CBF">
      <w:pPr>
        <w:spacing w:after="0" w:line="240" w:lineRule="auto"/>
        <w:jc w:val="center"/>
        <w:rPr>
          <w:rFonts w:ascii="Times New Roman" w:hAnsi="Times New Roman" w:cs="Times New Roman"/>
          <w:sz w:val="26"/>
          <w:szCs w:val="26"/>
          <w:lang w:val="en-US"/>
        </w:rPr>
      </w:pPr>
    </w:p>
    <w:p w:rsidR="00980CBF" w:rsidRPr="00980CBF" w:rsidRDefault="00980CBF" w:rsidP="00980CBF">
      <w:pPr>
        <w:spacing w:after="0" w:line="240" w:lineRule="auto"/>
        <w:jc w:val="center"/>
        <w:rPr>
          <w:rFonts w:ascii="Times New Roman" w:hAnsi="Times New Roman" w:cs="Times New Roman"/>
          <w:sz w:val="26"/>
          <w:szCs w:val="26"/>
          <w:lang w:val="en-US"/>
        </w:rPr>
      </w:pPr>
    </w:p>
    <w:p w:rsidR="00980CBF" w:rsidRPr="00980CBF" w:rsidRDefault="00980CBF" w:rsidP="00980CBF">
      <w:pPr>
        <w:spacing w:after="0" w:line="240" w:lineRule="auto"/>
        <w:jc w:val="center"/>
        <w:rPr>
          <w:rFonts w:ascii="Times New Roman" w:eastAsia="Times New Roman" w:hAnsi="Times New Roman" w:cs="Times New Roman"/>
          <w:b/>
          <w:sz w:val="26"/>
          <w:szCs w:val="26"/>
        </w:rPr>
      </w:pPr>
      <w:r w:rsidRPr="00980CBF">
        <w:rPr>
          <w:rFonts w:ascii="Times New Roman" w:eastAsia="Times New Roman" w:hAnsi="Times New Roman" w:cs="Times New Roman"/>
          <w:b/>
          <w:sz w:val="26"/>
          <w:szCs w:val="26"/>
        </w:rPr>
        <w:lastRenderedPageBreak/>
        <w:t>СТРУКТУРА</w:t>
      </w:r>
    </w:p>
    <w:p w:rsidR="00980CBF" w:rsidRPr="00980CBF" w:rsidRDefault="00980CBF" w:rsidP="00980CBF">
      <w:pPr>
        <w:spacing w:after="0" w:line="240" w:lineRule="auto"/>
        <w:jc w:val="center"/>
        <w:rPr>
          <w:rFonts w:ascii="Times New Roman" w:eastAsia="Times New Roman" w:hAnsi="Times New Roman" w:cs="Times New Roman"/>
          <w:b/>
          <w:sz w:val="26"/>
          <w:szCs w:val="26"/>
        </w:rPr>
      </w:pPr>
      <w:r w:rsidRPr="00980CBF">
        <w:rPr>
          <w:rFonts w:ascii="Times New Roman" w:eastAsia="Times New Roman" w:hAnsi="Times New Roman" w:cs="Times New Roman"/>
          <w:b/>
          <w:sz w:val="26"/>
          <w:szCs w:val="26"/>
        </w:rPr>
        <w:t>річного плану роботи</w:t>
      </w:r>
    </w:p>
    <w:tbl>
      <w:tblPr>
        <w:tblW w:w="9747" w:type="dxa"/>
        <w:tblLook w:val="04A0" w:firstRow="1" w:lastRow="0" w:firstColumn="1" w:lastColumn="0" w:noHBand="0" w:noVBand="1"/>
      </w:tblPr>
      <w:tblGrid>
        <w:gridCol w:w="8511"/>
        <w:gridCol w:w="1236"/>
      </w:tblGrid>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Зміст</w:t>
            </w:r>
          </w:p>
        </w:tc>
        <w:tc>
          <w:tcPr>
            <w:tcW w:w="123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сторінка</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Розд</w:t>
            </w:r>
            <w:r>
              <w:rPr>
                <w:rFonts w:ascii="Times New Roman" w:hAnsi="Times New Roman" w:cs="Times New Roman"/>
                <w:sz w:val="26"/>
                <w:szCs w:val="26"/>
              </w:rPr>
              <w:t>іл 1. Аналіз роботи ЗДО за  2024-2025</w:t>
            </w:r>
            <w:r w:rsidRPr="00980CBF">
              <w:rPr>
                <w:rFonts w:ascii="Times New Roman" w:hAnsi="Times New Roman" w:cs="Times New Roman"/>
                <w:sz w:val="26"/>
                <w:szCs w:val="26"/>
              </w:rPr>
              <w:t xml:space="preserve"> н. р</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3</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Розділ 2.  Діяльність структурного колегіального управління</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2.1. План роботи конференцій </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21</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2.2. План роботи педагогічних рад</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21</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2.3. План роботи Ради закладу</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2.4. План роботи адміністративних нарад при директору</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2.5. План роботи виробничих нарад</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2.6.  План роботи атестаційної комісії ЗДО</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28</w:t>
            </w:r>
          </w:p>
        </w:tc>
      </w:tr>
      <w:tr w:rsidR="00B14DFA" w:rsidRPr="00980CBF" w:rsidTr="00980CBF">
        <w:tc>
          <w:tcPr>
            <w:tcW w:w="8511" w:type="dxa"/>
            <w:tcBorders>
              <w:top w:val="single" w:sz="4" w:space="0" w:color="auto"/>
              <w:left w:val="single" w:sz="4" w:space="0" w:color="auto"/>
              <w:bottom w:val="single" w:sz="4" w:space="0" w:color="auto"/>
              <w:right w:val="single" w:sz="4" w:space="0" w:color="auto"/>
            </w:tcBorders>
          </w:tcPr>
          <w:p w:rsidR="00B14DFA" w:rsidRPr="00980CBF" w:rsidRDefault="00B14DFA" w:rsidP="00B14DF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Блок 2.7.</w:t>
            </w:r>
            <w:r w:rsidRPr="00980CBF">
              <w:rPr>
                <w:rFonts w:ascii="Times New Roman" w:hAnsi="Times New Roman" w:cs="Times New Roman"/>
                <w:sz w:val="26"/>
                <w:szCs w:val="26"/>
              </w:rPr>
              <w:t xml:space="preserve"> </w:t>
            </w:r>
            <w:r>
              <w:rPr>
                <w:rFonts w:ascii="Times New Roman" w:hAnsi="Times New Roman" w:cs="Times New Roman"/>
                <w:sz w:val="26"/>
                <w:szCs w:val="26"/>
              </w:rPr>
              <w:t>План роботи команди психолого-педагогічного супроводу дитини з ООП</w:t>
            </w:r>
          </w:p>
        </w:tc>
        <w:tc>
          <w:tcPr>
            <w:tcW w:w="1236" w:type="dxa"/>
            <w:tcBorders>
              <w:top w:val="single" w:sz="4" w:space="0" w:color="auto"/>
              <w:left w:val="single" w:sz="4" w:space="0" w:color="auto"/>
              <w:bottom w:val="single" w:sz="4" w:space="0" w:color="auto"/>
              <w:right w:val="single" w:sz="4" w:space="0" w:color="auto"/>
            </w:tcBorders>
          </w:tcPr>
          <w:p w:rsidR="00B14DFA"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29</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2</w:t>
            </w:r>
            <w:r w:rsidR="00B14DFA">
              <w:rPr>
                <w:rFonts w:ascii="Times New Roman" w:hAnsi="Times New Roman" w:cs="Times New Roman"/>
                <w:sz w:val="26"/>
                <w:szCs w:val="26"/>
              </w:rPr>
              <w:t>.8</w:t>
            </w:r>
            <w:r w:rsidRPr="00980CBF">
              <w:rPr>
                <w:rFonts w:ascii="Times New Roman" w:hAnsi="Times New Roman" w:cs="Times New Roman"/>
                <w:sz w:val="26"/>
                <w:szCs w:val="26"/>
              </w:rPr>
              <w:t>. План роботи комісії з організації харчування</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B14DFA"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Блок 2.9</w:t>
            </w:r>
            <w:r w:rsidR="00980CBF" w:rsidRPr="00980CBF">
              <w:rPr>
                <w:rFonts w:ascii="Times New Roman" w:hAnsi="Times New Roman" w:cs="Times New Roman"/>
                <w:sz w:val="26"/>
                <w:szCs w:val="26"/>
              </w:rPr>
              <w:t>. План роботи  з цивільного захисту та пожежної безпеки</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31</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B14DFA"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Блок 2.10</w:t>
            </w:r>
            <w:r w:rsidR="00980CBF" w:rsidRPr="00980CBF">
              <w:rPr>
                <w:rFonts w:ascii="Times New Roman" w:hAnsi="Times New Roman" w:cs="Times New Roman"/>
                <w:sz w:val="26"/>
                <w:szCs w:val="26"/>
              </w:rPr>
              <w:t>. План роботи з охорони праці та безпеки життєдіяльності</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33</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B14DFA"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Блок 2.11</w:t>
            </w:r>
            <w:r w:rsidR="00980CBF" w:rsidRPr="00980CBF">
              <w:rPr>
                <w:rFonts w:ascii="Times New Roman" w:hAnsi="Times New Roman" w:cs="Times New Roman"/>
                <w:sz w:val="26"/>
                <w:szCs w:val="26"/>
              </w:rPr>
              <w:t>. План роботи експертної комісії</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39</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Розділ 3. Методична робота з кадрами</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41</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106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3.1. Підвищення професійної компетентності педагогічних працівників</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42</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3.2. Атестація та курсова перепідготовка, участь у методичній роботі міста та області</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51</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3.3. Система моніторингу якості освіти</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52</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Розділ 4. Адміністративно-господарська  діяльність</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4563F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54</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4.1. Забезпечення матеріально-технічних та навчально-методичних умов</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55</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4.2. Інструктажі з охорони праці та безпеки життєдіяльності</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55</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4.3.  Санітарно-просвітницька робота з учасниками освітнього процесу</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56</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Розділ 5. Організаційно-педагогічна діяльність</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57</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5.1. Робота з батьками</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58</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5.2. Загальні  заходи для дітей</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59</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Блок 5.3 Співпраці з школою</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60</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Розділ 6. Внутрішня система оцінювання якості освітньої діяльності</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61</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Додатки:</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64</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Додаток 1. План роботи ЗДО на літній період</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65</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Додаток 2. План спільної роботи ЗДО №17 та  гімназії №8</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70</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Додаток 3. Річний план практичного психолога закладу дошкільної освіти</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74</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Додаток 4. Медико - профілактичні заходи  закладу дошкільної освіти</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88</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Додаток 5. План заходів закладу дошкільної освіти № 17  щодо  «Охорони життя та безпеки життєдіяльності»</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92</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Додаток 6. План заходів закладу дошкільної освіти № 17 щодо «Охорони дитинства»</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980CBF" w:rsidRPr="00980CBF" w:rsidTr="00980CBF">
        <w:tc>
          <w:tcPr>
            <w:tcW w:w="8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Додаток 7. План-циклограма внутрішньої системи оцінювання якості освітнього процесу</w:t>
            </w:r>
          </w:p>
        </w:tc>
        <w:tc>
          <w:tcPr>
            <w:tcW w:w="1236" w:type="dxa"/>
            <w:tcBorders>
              <w:top w:val="single" w:sz="4" w:space="0" w:color="auto"/>
              <w:left w:val="single" w:sz="4" w:space="0" w:color="auto"/>
              <w:bottom w:val="single" w:sz="4" w:space="0" w:color="auto"/>
              <w:right w:val="single" w:sz="4" w:space="0" w:color="auto"/>
            </w:tcBorders>
          </w:tcPr>
          <w:p w:rsidR="00980CBF" w:rsidRPr="00980CBF" w:rsidRDefault="004563F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97</w:t>
            </w:r>
          </w:p>
        </w:tc>
      </w:tr>
    </w:tbl>
    <w:p w:rsidR="00980CBF" w:rsidRPr="00980CBF" w:rsidRDefault="00980CBF" w:rsidP="00980CBF">
      <w:pPr>
        <w:spacing w:after="0" w:line="240" w:lineRule="auto"/>
        <w:jc w:val="both"/>
        <w:rPr>
          <w:rFonts w:ascii="Times New Roman" w:eastAsia="Times New Roman" w:hAnsi="Times New Roman" w:cs="Times New Roman"/>
          <w:sz w:val="26"/>
          <w:szCs w:val="26"/>
        </w:rPr>
      </w:pPr>
    </w:p>
    <w:p w:rsidR="00980CBF" w:rsidRPr="00980CBF" w:rsidRDefault="00980CBF" w:rsidP="00980CBF">
      <w:pPr>
        <w:spacing w:after="0" w:line="240" w:lineRule="auto"/>
        <w:jc w:val="center"/>
        <w:rPr>
          <w:rFonts w:ascii="Times New Roman" w:eastAsia="Times New Roman" w:hAnsi="Times New Roman" w:cs="Times New Roman"/>
          <w:sz w:val="26"/>
          <w:szCs w:val="26"/>
          <w:lang w:val="ru-RU"/>
        </w:rPr>
      </w:pPr>
    </w:p>
    <w:p w:rsidR="00980CBF" w:rsidRPr="00980CBF" w:rsidRDefault="00980CBF" w:rsidP="00980CBF">
      <w:pPr>
        <w:spacing w:after="0" w:line="240" w:lineRule="auto"/>
        <w:jc w:val="center"/>
        <w:rPr>
          <w:rFonts w:ascii="Times New Roman" w:eastAsia="Times New Roman" w:hAnsi="Times New Roman" w:cs="Times New Roman"/>
          <w:sz w:val="26"/>
          <w:szCs w:val="26"/>
        </w:rPr>
      </w:pPr>
    </w:p>
    <w:p w:rsidR="00980CBF" w:rsidRPr="00980CBF" w:rsidRDefault="00980CBF" w:rsidP="00980CBF">
      <w:pPr>
        <w:spacing w:after="0" w:line="240" w:lineRule="auto"/>
        <w:jc w:val="center"/>
        <w:rPr>
          <w:rFonts w:ascii="Times New Roman" w:eastAsia="Times New Roman" w:hAnsi="Times New Roman" w:cs="Times New Roman"/>
          <w:sz w:val="26"/>
          <w:szCs w:val="26"/>
        </w:rPr>
      </w:pPr>
    </w:p>
    <w:p w:rsidR="00980CBF" w:rsidRPr="00980CBF" w:rsidRDefault="00980CBF" w:rsidP="00980CBF">
      <w:pPr>
        <w:spacing w:after="0" w:line="240" w:lineRule="auto"/>
        <w:jc w:val="center"/>
        <w:rPr>
          <w:rFonts w:ascii="Times New Roman" w:eastAsia="Times New Roman" w:hAnsi="Times New Roman" w:cs="Times New Roman"/>
          <w:sz w:val="26"/>
          <w:szCs w:val="26"/>
        </w:rPr>
      </w:pPr>
    </w:p>
    <w:p w:rsidR="00980CBF" w:rsidRPr="00980CBF" w:rsidRDefault="00980CBF" w:rsidP="00980CBF">
      <w:pPr>
        <w:spacing w:after="0" w:line="240" w:lineRule="auto"/>
        <w:jc w:val="center"/>
        <w:rPr>
          <w:rFonts w:ascii="Times New Roman" w:eastAsia="Times New Roman" w:hAnsi="Times New Roman" w:cs="Times New Roman"/>
          <w:sz w:val="26"/>
          <w:szCs w:val="26"/>
        </w:rPr>
      </w:pPr>
    </w:p>
    <w:p w:rsidR="00980CBF" w:rsidRPr="00980CBF" w:rsidRDefault="00980CBF" w:rsidP="00980CBF">
      <w:pPr>
        <w:spacing w:after="0" w:line="240" w:lineRule="auto"/>
        <w:jc w:val="center"/>
        <w:rPr>
          <w:rFonts w:ascii="Times New Roman" w:eastAsia="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tbl>
      <w:tblPr>
        <w:tblW w:w="0" w:type="auto"/>
        <w:tblLook w:val="04A0" w:firstRow="1" w:lastRow="0" w:firstColumn="1" w:lastColumn="0" w:noHBand="0" w:noVBand="1"/>
      </w:tblPr>
      <w:tblGrid>
        <w:gridCol w:w="8613"/>
        <w:gridCol w:w="958"/>
      </w:tblGrid>
      <w:tr w:rsidR="00980CBF" w:rsidRPr="00980CBF" w:rsidTr="00980CBF">
        <w:trPr>
          <w:trHeight w:val="1448"/>
        </w:trPr>
        <w:tc>
          <w:tcPr>
            <w:tcW w:w="8613" w:type="dxa"/>
          </w:tcPr>
          <w:p w:rsidR="00980CBF" w:rsidRPr="00980CBF" w:rsidRDefault="00980CBF" w:rsidP="00980CBF">
            <w:pPr>
              <w:spacing w:after="200" w:line="240" w:lineRule="auto"/>
              <w:jc w:val="center"/>
              <w:rPr>
                <w:rFonts w:ascii="Times New Roman" w:hAnsi="Times New Roman" w:cs="Times New Roman"/>
                <w:sz w:val="26"/>
                <w:szCs w:val="26"/>
              </w:rPr>
            </w:pPr>
          </w:p>
        </w:tc>
        <w:tc>
          <w:tcPr>
            <w:tcW w:w="958" w:type="dxa"/>
          </w:tcPr>
          <w:p w:rsidR="00980CBF" w:rsidRPr="00980CBF" w:rsidRDefault="00980CBF" w:rsidP="00980CBF">
            <w:pPr>
              <w:spacing w:after="200" w:line="240" w:lineRule="auto"/>
              <w:jc w:val="center"/>
              <w:rPr>
                <w:rFonts w:ascii="Times New Roman" w:hAnsi="Times New Roman" w:cs="Times New Roman"/>
                <w:sz w:val="26"/>
                <w:szCs w:val="26"/>
              </w:rPr>
            </w:pPr>
          </w:p>
        </w:tc>
      </w:tr>
      <w:tr w:rsidR="00980CBF" w:rsidRPr="00980CBF" w:rsidTr="00980CBF">
        <w:tc>
          <w:tcPr>
            <w:tcW w:w="8613" w:type="dxa"/>
            <w:hideMark/>
          </w:tcPr>
          <w:p w:rsidR="00980CBF" w:rsidRPr="00980CBF" w:rsidRDefault="00980CBF" w:rsidP="00980CBF">
            <w:pPr>
              <w:spacing w:after="200" w:line="240" w:lineRule="auto"/>
              <w:jc w:val="center"/>
              <w:rPr>
                <w:rFonts w:ascii="Times New Roman" w:hAnsi="Times New Roman" w:cs="Times New Roman"/>
                <w:sz w:val="26"/>
                <w:szCs w:val="26"/>
              </w:rPr>
            </w:pPr>
            <w:r w:rsidRPr="00980CBF">
              <w:rPr>
                <w:rFonts w:ascii="Times New Roman" w:hAnsi="Times New Roman" w:cs="Times New Roman"/>
                <w:sz w:val="26"/>
                <w:szCs w:val="26"/>
              </w:rPr>
              <w:t xml:space="preserve"> </w:t>
            </w:r>
          </w:p>
        </w:tc>
        <w:tc>
          <w:tcPr>
            <w:tcW w:w="958" w:type="dxa"/>
          </w:tcPr>
          <w:p w:rsidR="00980CBF" w:rsidRPr="00980CBF" w:rsidRDefault="00980CBF" w:rsidP="00980CBF">
            <w:pPr>
              <w:spacing w:after="200" w:line="240" w:lineRule="auto"/>
              <w:jc w:val="center"/>
              <w:rPr>
                <w:rFonts w:ascii="Times New Roman" w:hAnsi="Times New Roman" w:cs="Times New Roman"/>
                <w:sz w:val="26"/>
                <w:szCs w:val="26"/>
              </w:rPr>
            </w:pPr>
          </w:p>
        </w:tc>
      </w:tr>
      <w:tr w:rsidR="00980CBF" w:rsidRPr="00980CBF" w:rsidTr="00980CBF">
        <w:tc>
          <w:tcPr>
            <w:tcW w:w="8613" w:type="dxa"/>
          </w:tcPr>
          <w:p w:rsidR="00980CBF" w:rsidRPr="00980CBF" w:rsidRDefault="00980CBF" w:rsidP="00980CBF">
            <w:pPr>
              <w:spacing w:after="200" w:line="240" w:lineRule="auto"/>
              <w:rPr>
                <w:rFonts w:ascii="Times New Roman" w:hAnsi="Times New Roman" w:cs="Times New Roman"/>
                <w:sz w:val="26"/>
                <w:szCs w:val="26"/>
              </w:rPr>
            </w:pPr>
          </w:p>
        </w:tc>
        <w:tc>
          <w:tcPr>
            <w:tcW w:w="958" w:type="dxa"/>
          </w:tcPr>
          <w:p w:rsidR="00980CBF" w:rsidRPr="00980CBF" w:rsidRDefault="00980CBF" w:rsidP="00980CBF">
            <w:pPr>
              <w:spacing w:after="200" w:line="240" w:lineRule="auto"/>
              <w:rPr>
                <w:rFonts w:ascii="Times New Roman" w:hAnsi="Times New Roman" w:cs="Times New Roman"/>
                <w:sz w:val="26"/>
                <w:szCs w:val="26"/>
              </w:rPr>
            </w:pPr>
          </w:p>
        </w:tc>
      </w:tr>
      <w:tr w:rsidR="00980CBF" w:rsidRPr="00980CBF" w:rsidTr="00980CBF">
        <w:tc>
          <w:tcPr>
            <w:tcW w:w="8613" w:type="dxa"/>
          </w:tcPr>
          <w:p w:rsidR="00980CBF" w:rsidRPr="00980CBF" w:rsidRDefault="00980CBF" w:rsidP="00980CBF">
            <w:pPr>
              <w:tabs>
                <w:tab w:val="left" w:pos="1280"/>
                <w:tab w:val="left" w:pos="3260"/>
              </w:tabs>
              <w:spacing w:after="200" w:line="240" w:lineRule="auto"/>
              <w:rPr>
                <w:rFonts w:ascii="Times New Roman" w:hAnsi="Times New Roman" w:cs="Times New Roman"/>
                <w:sz w:val="26"/>
                <w:szCs w:val="26"/>
              </w:rPr>
            </w:pPr>
          </w:p>
        </w:tc>
        <w:tc>
          <w:tcPr>
            <w:tcW w:w="958" w:type="dxa"/>
          </w:tcPr>
          <w:p w:rsidR="00980CBF" w:rsidRPr="00980CBF" w:rsidRDefault="00980CBF" w:rsidP="00980CBF">
            <w:pPr>
              <w:spacing w:after="200" w:line="240" w:lineRule="auto"/>
              <w:jc w:val="center"/>
              <w:rPr>
                <w:rFonts w:ascii="Times New Roman" w:hAnsi="Times New Roman" w:cs="Times New Roman"/>
                <w:sz w:val="26"/>
                <w:szCs w:val="26"/>
              </w:rPr>
            </w:pPr>
          </w:p>
        </w:tc>
      </w:tr>
    </w:tbl>
    <w:p w:rsidR="00980CBF" w:rsidRPr="00980CBF" w:rsidRDefault="00980CBF" w:rsidP="00980CBF">
      <w:pPr>
        <w:widowControl w:val="0"/>
        <w:autoSpaceDE w:val="0"/>
        <w:autoSpaceDN w:val="0"/>
        <w:adjustRightInd w:val="0"/>
        <w:spacing w:after="0" w:line="240" w:lineRule="auto"/>
        <w:jc w:val="center"/>
        <w:outlineLvl w:val="0"/>
        <w:rPr>
          <w:rFonts w:ascii="Times New Roman" w:hAnsi="Times New Roman" w:cs="Times New Roman"/>
          <w:b/>
          <w:bCs/>
          <w:sz w:val="26"/>
          <w:szCs w:val="26"/>
        </w:rPr>
      </w:pPr>
      <w:r w:rsidRPr="00980CBF">
        <w:rPr>
          <w:rFonts w:ascii="Times New Roman" w:hAnsi="Times New Roman" w:cs="Times New Roman"/>
          <w:b/>
          <w:bCs/>
          <w:sz w:val="26"/>
          <w:szCs w:val="26"/>
        </w:rPr>
        <w:t>Розділ 1</w:t>
      </w:r>
    </w:p>
    <w:p w:rsidR="00980CBF" w:rsidRPr="00980CBF" w:rsidRDefault="00980CBF" w:rsidP="00980CBF">
      <w:pPr>
        <w:widowControl w:val="0"/>
        <w:autoSpaceDE w:val="0"/>
        <w:autoSpaceDN w:val="0"/>
        <w:adjustRightInd w:val="0"/>
        <w:spacing w:after="0" w:line="240" w:lineRule="auto"/>
        <w:ind w:firstLine="708"/>
        <w:jc w:val="center"/>
        <w:outlineLvl w:val="0"/>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center"/>
        <w:outlineLvl w:val="0"/>
        <w:rPr>
          <w:rFonts w:ascii="Times New Roman" w:hAnsi="Times New Roman" w:cs="Times New Roman"/>
          <w:b/>
          <w:bCs/>
          <w:sz w:val="26"/>
          <w:szCs w:val="26"/>
          <w:lang w:val="ru-RU"/>
        </w:rPr>
      </w:pPr>
      <w:r w:rsidRPr="00980CBF">
        <w:rPr>
          <w:rFonts w:ascii="Times New Roman" w:hAnsi="Times New Roman" w:cs="Times New Roman"/>
          <w:b/>
          <w:bCs/>
          <w:sz w:val="26"/>
          <w:szCs w:val="26"/>
        </w:rPr>
        <w:t>Аналіз роботи ЗДО № 17 за</w:t>
      </w:r>
    </w:p>
    <w:p w:rsidR="00980CBF" w:rsidRPr="00980CBF" w:rsidRDefault="00BE2AB7" w:rsidP="00980CBF">
      <w:pPr>
        <w:widowControl w:val="0"/>
        <w:autoSpaceDE w:val="0"/>
        <w:autoSpaceDN w:val="0"/>
        <w:adjustRightInd w:val="0"/>
        <w:spacing w:after="0" w:line="240" w:lineRule="auto"/>
        <w:jc w:val="center"/>
        <w:outlineLvl w:val="0"/>
        <w:rPr>
          <w:rFonts w:ascii="Times New Roman" w:hAnsi="Times New Roman" w:cs="Times New Roman"/>
          <w:b/>
          <w:bCs/>
          <w:sz w:val="26"/>
          <w:szCs w:val="26"/>
        </w:rPr>
      </w:pPr>
      <w:r>
        <w:rPr>
          <w:rFonts w:ascii="Times New Roman" w:hAnsi="Times New Roman" w:cs="Times New Roman"/>
          <w:b/>
          <w:bCs/>
          <w:sz w:val="26"/>
          <w:szCs w:val="26"/>
        </w:rPr>
        <w:t>2024</w:t>
      </w:r>
      <w:r w:rsidR="00980CBF" w:rsidRPr="00980CBF">
        <w:rPr>
          <w:rFonts w:ascii="Times New Roman" w:hAnsi="Times New Roman" w:cs="Times New Roman"/>
          <w:b/>
          <w:bCs/>
          <w:sz w:val="26"/>
          <w:szCs w:val="26"/>
        </w:rPr>
        <w:t xml:space="preserve"> – 20</w:t>
      </w:r>
      <w:r>
        <w:rPr>
          <w:rFonts w:ascii="Times New Roman" w:hAnsi="Times New Roman" w:cs="Times New Roman"/>
          <w:b/>
          <w:bCs/>
          <w:sz w:val="26"/>
          <w:szCs w:val="26"/>
          <w:lang w:val="ru-RU"/>
        </w:rPr>
        <w:t>25</w:t>
      </w:r>
      <w:r w:rsidR="00980CBF" w:rsidRPr="00980CBF">
        <w:rPr>
          <w:rFonts w:ascii="Times New Roman" w:hAnsi="Times New Roman" w:cs="Times New Roman"/>
          <w:b/>
          <w:bCs/>
          <w:sz w:val="26"/>
          <w:szCs w:val="26"/>
        </w:rPr>
        <w:t xml:space="preserve">  </w:t>
      </w:r>
      <w:r w:rsidR="00980CBF" w:rsidRPr="00980CBF">
        <w:rPr>
          <w:rFonts w:ascii="Times New Roman" w:hAnsi="Times New Roman" w:cs="Times New Roman"/>
          <w:b/>
          <w:bCs/>
          <w:sz w:val="26"/>
          <w:szCs w:val="26"/>
          <w:lang w:val="ru-RU"/>
        </w:rPr>
        <w:t xml:space="preserve"> </w:t>
      </w:r>
      <w:r w:rsidR="00980CBF" w:rsidRPr="00980CBF">
        <w:rPr>
          <w:rFonts w:ascii="Times New Roman" w:hAnsi="Times New Roman" w:cs="Times New Roman"/>
          <w:b/>
          <w:bCs/>
          <w:sz w:val="26"/>
          <w:szCs w:val="26"/>
        </w:rPr>
        <w:t>навчальний рік</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Загальні відомості про заклад дошкільної освіти</w:t>
      </w:r>
    </w:p>
    <w:p w:rsidR="00980CBF" w:rsidRPr="00980CBF" w:rsidRDefault="00980CBF" w:rsidP="00980CBF">
      <w:pPr>
        <w:spacing w:after="0" w:line="240" w:lineRule="auto"/>
        <w:jc w:val="center"/>
        <w:rPr>
          <w:rFonts w:ascii="Times New Roman" w:hAnsi="Times New Roman" w:cs="Times New Roman"/>
          <w:b/>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3685"/>
        <w:gridCol w:w="5337"/>
      </w:tblGrid>
      <w:tr w:rsidR="00980CBF" w:rsidRPr="00980CBF" w:rsidTr="00980CBF">
        <w:trPr>
          <w:trHeight w:val="536"/>
        </w:trPr>
        <w:tc>
          <w:tcPr>
            <w:tcW w:w="47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w:t>
            </w:r>
          </w:p>
          <w:p w:rsidR="00980CBF" w:rsidRPr="00980CBF" w:rsidRDefault="00980CBF" w:rsidP="00980CBF">
            <w:pPr>
              <w:spacing w:after="0" w:line="240"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Назва ЗДО</w:t>
            </w:r>
          </w:p>
          <w:p w:rsidR="00980CBF" w:rsidRPr="00980CBF" w:rsidRDefault="00980CBF" w:rsidP="00980CBF">
            <w:pPr>
              <w:spacing w:after="0" w:line="240" w:lineRule="auto"/>
              <w:jc w:val="center"/>
              <w:rPr>
                <w:rFonts w:ascii="Times New Roman" w:hAnsi="Times New Roman" w:cs="Times New Roman"/>
                <w:sz w:val="26"/>
                <w:szCs w:val="26"/>
              </w:rPr>
            </w:pPr>
          </w:p>
        </w:tc>
        <w:tc>
          <w:tcPr>
            <w:tcW w:w="533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rPr>
              <w:t xml:space="preserve"> Заклад дошкільної освіти № 17</w:t>
            </w:r>
          </w:p>
        </w:tc>
      </w:tr>
      <w:tr w:rsidR="00980CBF" w:rsidRPr="00980CBF" w:rsidTr="00980CBF">
        <w:trPr>
          <w:trHeight w:val="595"/>
        </w:trPr>
        <w:tc>
          <w:tcPr>
            <w:tcW w:w="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2</w:t>
            </w:r>
          </w:p>
        </w:tc>
        <w:tc>
          <w:tcPr>
            <w:tcW w:w="36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Засновник</w:t>
            </w:r>
          </w:p>
        </w:tc>
        <w:tc>
          <w:tcPr>
            <w:tcW w:w="533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Червоноградська міська рада</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Львівської області</w:t>
            </w:r>
          </w:p>
        </w:tc>
      </w:tr>
      <w:tr w:rsidR="00980CBF" w:rsidRPr="00980CBF" w:rsidTr="00980CBF">
        <w:trPr>
          <w:trHeight w:val="585"/>
        </w:trPr>
        <w:tc>
          <w:tcPr>
            <w:tcW w:w="47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3</w:t>
            </w:r>
          </w:p>
          <w:p w:rsidR="00980CBF" w:rsidRPr="00980CBF" w:rsidRDefault="00980CBF" w:rsidP="00980CBF">
            <w:pPr>
              <w:spacing w:after="0" w:line="240"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Юридична адреса</w:t>
            </w:r>
          </w:p>
          <w:p w:rsidR="00980CBF" w:rsidRPr="00980CBF" w:rsidRDefault="00980CBF" w:rsidP="00980CBF">
            <w:pPr>
              <w:spacing w:after="0" w:line="240" w:lineRule="auto"/>
              <w:jc w:val="center"/>
              <w:rPr>
                <w:rFonts w:ascii="Times New Roman" w:hAnsi="Times New Roman" w:cs="Times New Roman"/>
                <w:sz w:val="26"/>
                <w:szCs w:val="26"/>
              </w:rPr>
            </w:pPr>
          </w:p>
        </w:tc>
        <w:tc>
          <w:tcPr>
            <w:tcW w:w="533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80101 вул. Шептицького 35, м.</w:t>
            </w:r>
            <w:r>
              <w:rPr>
                <w:rFonts w:ascii="Times New Roman" w:hAnsi="Times New Roman" w:cs="Times New Roman"/>
                <w:sz w:val="26"/>
                <w:szCs w:val="26"/>
              </w:rPr>
              <w:t>Шептицький</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тел. 3-26-30</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lang w:val="en-US"/>
              </w:rPr>
              <w:t>email</w:t>
            </w:r>
            <w:r w:rsidRPr="00980CBF">
              <w:rPr>
                <w:rFonts w:ascii="Times New Roman" w:hAnsi="Times New Roman" w:cs="Times New Roman"/>
                <w:sz w:val="26"/>
                <w:szCs w:val="26"/>
              </w:rPr>
              <w:t xml:space="preserve">: </w:t>
            </w:r>
            <w:hyperlink r:id="rId7" w:history="1">
              <w:r w:rsidR="00F41EAC" w:rsidRPr="003A7937">
                <w:rPr>
                  <w:rStyle w:val="a3"/>
                  <w:rFonts w:ascii="Times New Roman" w:hAnsi="Times New Roman" w:cs="Times New Roman"/>
                  <w:sz w:val="26"/>
                  <w:szCs w:val="26"/>
                  <w:lang w:val="en-US"/>
                </w:rPr>
                <w:t>sad17@i.ua</w:t>
              </w:r>
            </w:hyperlink>
          </w:p>
        </w:tc>
      </w:tr>
      <w:tr w:rsidR="00980CBF" w:rsidRPr="00980CBF" w:rsidTr="00980CBF">
        <w:trPr>
          <w:trHeight w:val="540"/>
        </w:trPr>
        <w:tc>
          <w:tcPr>
            <w:tcW w:w="47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4</w:t>
            </w:r>
          </w:p>
          <w:p w:rsidR="00980CBF" w:rsidRPr="00980CBF" w:rsidRDefault="00980CBF" w:rsidP="00980CBF">
            <w:pPr>
              <w:spacing w:after="0" w:line="240"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Рік заснування, </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етапи розвитку</w:t>
            </w:r>
          </w:p>
          <w:p w:rsidR="00980CBF" w:rsidRPr="00980CBF" w:rsidRDefault="00980CBF" w:rsidP="00980CBF">
            <w:pPr>
              <w:spacing w:after="0" w:line="240" w:lineRule="auto"/>
              <w:jc w:val="center"/>
              <w:rPr>
                <w:rFonts w:ascii="Times New Roman" w:hAnsi="Times New Roman" w:cs="Times New Roman"/>
                <w:sz w:val="26"/>
                <w:szCs w:val="26"/>
              </w:rPr>
            </w:pPr>
          </w:p>
        </w:tc>
        <w:tc>
          <w:tcPr>
            <w:tcW w:w="533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1984; </w:t>
            </w:r>
            <w:r w:rsidRPr="00980CBF">
              <w:rPr>
                <w:rFonts w:ascii="Times New Roman" w:hAnsi="Times New Roman" w:cs="Times New Roman"/>
                <w:sz w:val="26"/>
                <w:szCs w:val="26"/>
                <w:lang w:val="ru-RU"/>
              </w:rPr>
              <w:t xml:space="preserve">2010 </w:t>
            </w:r>
            <w:r w:rsidRPr="00980CBF">
              <w:rPr>
                <w:rFonts w:ascii="Times New Roman" w:hAnsi="Times New Roman" w:cs="Times New Roman"/>
                <w:sz w:val="26"/>
                <w:szCs w:val="26"/>
              </w:rPr>
              <w:t xml:space="preserve"> рік</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lang w:val="ru-RU"/>
              </w:rPr>
              <w:t xml:space="preserve">2011 </w:t>
            </w:r>
            <w:r w:rsidRPr="00980CBF">
              <w:rPr>
                <w:rFonts w:ascii="Times New Roman" w:hAnsi="Times New Roman" w:cs="Times New Roman"/>
                <w:sz w:val="26"/>
                <w:szCs w:val="26"/>
              </w:rPr>
              <w:t>р. – відкриття двох груп</w:t>
            </w:r>
          </w:p>
        </w:tc>
      </w:tr>
      <w:tr w:rsidR="00980CBF" w:rsidRPr="00980CBF" w:rsidTr="00980CBF">
        <w:trPr>
          <w:trHeight w:val="1252"/>
        </w:trPr>
        <w:tc>
          <w:tcPr>
            <w:tcW w:w="47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5</w:t>
            </w:r>
          </w:p>
          <w:p w:rsidR="00980CBF" w:rsidRPr="00980CBF" w:rsidRDefault="00980CBF" w:rsidP="00980CBF">
            <w:pPr>
              <w:spacing w:after="0" w:line="240"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Приміщення</w:t>
            </w:r>
          </w:p>
        </w:tc>
        <w:tc>
          <w:tcPr>
            <w:tcW w:w="533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Типове, 7 групових кімнат, спортивна, музична зала, кабінет завідувача, методичний кабінет, кабінети практичного психолога та вчителя-логопеда, медичний кабінет, ізолятор,  кабінет іноземних мов, кухня, пральня</w:t>
            </w:r>
          </w:p>
        </w:tc>
      </w:tr>
      <w:tr w:rsidR="00980CBF" w:rsidRPr="00980CBF" w:rsidTr="00980CBF">
        <w:trPr>
          <w:trHeight w:val="704"/>
        </w:trPr>
        <w:tc>
          <w:tcPr>
            <w:tcW w:w="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6</w:t>
            </w:r>
          </w:p>
        </w:tc>
        <w:tc>
          <w:tcPr>
            <w:tcW w:w="36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Розрахований на кількість груп, дітей</w:t>
            </w:r>
          </w:p>
        </w:tc>
        <w:tc>
          <w:tcPr>
            <w:tcW w:w="533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12 груп, 220 дітей</w:t>
            </w:r>
          </w:p>
        </w:tc>
      </w:tr>
      <w:tr w:rsidR="00980CBF" w:rsidRPr="00980CBF" w:rsidTr="00980CBF">
        <w:trPr>
          <w:trHeight w:val="291"/>
        </w:trPr>
        <w:tc>
          <w:tcPr>
            <w:tcW w:w="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7</w:t>
            </w:r>
          </w:p>
        </w:tc>
        <w:tc>
          <w:tcPr>
            <w:tcW w:w="36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Кількість груп</w:t>
            </w:r>
          </w:p>
        </w:tc>
        <w:tc>
          <w:tcPr>
            <w:tcW w:w="533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7</w:t>
            </w:r>
          </w:p>
        </w:tc>
      </w:tr>
      <w:tr w:rsidR="00980CBF" w:rsidRPr="00980CBF" w:rsidTr="00980CBF">
        <w:trPr>
          <w:trHeight w:val="250"/>
        </w:trPr>
        <w:tc>
          <w:tcPr>
            <w:tcW w:w="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8</w:t>
            </w:r>
          </w:p>
        </w:tc>
        <w:tc>
          <w:tcPr>
            <w:tcW w:w="36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Кількість дітей</w:t>
            </w:r>
          </w:p>
        </w:tc>
        <w:tc>
          <w:tcPr>
            <w:tcW w:w="5337" w:type="dxa"/>
            <w:tcBorders>
              <w:top w:val="single" w:sz="4" w:space="0" w:color="auto"/>
              <w:left w:val="single" w:sz="4" w:space="0" w:color="auto"/>
              <w:bottom w:val="single" w:sz="4" w:space="0" w:color="auto"/>
              <w:right w:val="single" w:sz="4" w:space="0" w:color="auto"/>
            </w:tcBorders>
            <w:hideMark/>
          </w:tcPr>
          <w:p w:rsidR="00980CBF" w:rsidRPr="00F41EAC" w:rsidRDefault="00CF2339" w:rsidP="00980CBF">
            <w:pPr>
              <w:spacing w:after="0" w:line="240" w:lineRule="auto"/>
              <w:jc w:val="center"/>
              <w:rPr>
                <w:rFonts w:ascii="Times New Roman" w:hAnsi="Times New Roman" w:cs="Times New Roman"/>
                <w:sz w:val="26"/>
                <w:szCs w:val="26"/>
              </w:rPr>
            </w:pPr>
            <w:r w:rsidRPr="00F41EAC">
              <w:rPr>
                <w:rFonts w:ascii="Times New Roman" w:hAnsi="Times New Roman" w:cs="Times New Roman"/>
                <w:sz w:val="26"/>
                <w:szCs w:val="26"/>
                <w:lang w:val="en-US"/>
              </w:rPr>
              <w:t>139</w:t>
            </w:r>
          </w:p>
        </w:tc>
      </w:tr>
      <w:tr w:rsidR="00980CBF" w:rsidRPr="00980CBF" w:rsidTr="00980CBF">
        <w:trPr>
          <w:trHeight w:val="212"/>
        </w:trPr>
        <w:tc>
          <w:tcPr>
            <w:tcW w:w="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9</w:t>
            </w:r>
          </w:p>
        </w:tc>
        <w:tc>
          <w:tcPr>
            <w:tcW w:w="36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Групи раннього віку (дітей)</w:t>
            </w:r>
          </w:p>
        </w:tc>
        <w:tc>
          <w:tcPr>
            <w:tcW w:w="5337" w:type="dxa"/>
            <w:tcBorders>
              <w:top w:val="single" w:sz="4" w:space="0" w:color="auto"/>
              <w:left w:val="single" w:sz="4" w:space="0" w:color="auto"/>
              <w:bottom w:val="single" w:sz="4" w:space="0" w:color="auto"/>
              <w:right w:val="single" w:sz="4" w:space="0" w:color="auto"/>
            </w:tcBorders>
          </w:tcPr>
          <w:p w:rsidR="00980CBF" w:rsidRPr="00F41EAC" w:rsidRDefault="00DD4D1B" w:rsidP="00980CBF">
            <w:pPr>
              <w:spacing w:after="0" w:line="240" w:lineRule="auto"/>
              <w:jc w:val="center"/>
              <w:rPr>
                <w:rFonts w:ascii="Times New Roman" w:hAnsi="Times New Roman" w:cs="Times New Roman"/>
                <w:sz w:val="26"/>
                <w:szCs w:val="26"/>
              </w:rPr>
            </w:pPr>
            <w:r w:rsidRPr="00F41EAC">
              <w:rPr>
                <w:rFonts w:ascii="Times New Roman" w:hAnsi="Times New Roman" w:cs="Times New Roman"/>
                <w:sz w:val="26"/>
                <w:szCs w:val="26"/>
              </w:rPr>
              <w:t>28</w:t>
            </w:r>
          </w:p>
        </w:tc>
      </w:tr>
      <w:tr w:rsidR="00980CBF" w:rsidRPr="00980CBF" w:rsidTr="00980CBF">
        <w:trPr>
          <w:trHeight w:val="316"/>
        </w:trPr>
        <w:tc>
          <w:tcPr>
            <w:tcW w:w="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10</w:t>
            </w:r>
          </w:p>
        </w:tc>
        <w:tc>
          <w:tcPr>
            <w:tcW w:w="36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Групи молодшого віку (дітей)</w:t>
            </w:r>
          </w:p>
        </w:tc>
        <w:tc>
          <w:tcPr>
            <w:tcW w:w="5337" w:type="dxa"/>
            <w:tcBorders>
              <w:top w:val="single" w:sz="4" w:space="0" w:color="auto"/>
              <w:left w:val="single" w:sz="4" w:space="0" w:color="auto"/>
              <w:bottom w:val="single" w:sz="4" w:space="0" w:color="auto"/>
              <w:right w:val="single" w:sz="4" w:space="0" w:color="auto"/>
            </w:tcBorders>
          </w:tcPr>
          <w:p w:rsidR="00980CBF" w:rsidRPr="00F41EAC" w:rsidRDefault="00DD4D1B" w:rsidP="00980CBF">
            <w:pPr>
              <w:spacing w:after="0" w:line="240" w:lineRule="auto"/>
              <w:jc w:val="center"/>
              <w:rPr>
                <w:rFonts w:ascii="Times New Roman" w:hAnsi="Times New Roman" w:cs="Times New Roman"/>
                <w:sz w:val="26"/>
                <w:szCs w:val="26"/>
              </w:rPr>
            </w:pPr>
            <w:r w:rsidRPr="00F41EAC">
              <w:rPr>
                <w:rFonts w:ascii="Times New Roman" w:hAnsi="Times New Roman" w:cs="Times New Roman"/>
                <w:sz w:val="26"/>
                <w:szCs w:val="26"/>
              </w:rPr>
              <w:t>35</w:t>
            </w:r>
          </w:p>
        </w:tc>
      </w:tr>
      <w:tr w:rsidR="00980CBF" w:rsidRPr="00980CBF" w:rsidTr="00980CBF">
        <w:trPr>
          <w:trHeight w:val="291"/>
        </w:trPr>
        <w:tc>
          <w:tcPr>
            <w:tcW w:w="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11</w:t>
            </w:r>
          </w:p>
        </w:tc>
        <w:tc>
          <w:tcPr>
            <w:tcW w:w="36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Групи середнього віку (дітей)</w:t>
            </w:r>
          </w:p>
        </w:tc>
        <w:tc>
          <w:tcPr>
            <w:tcW w:w="5337" w:type="dxa"/>
            <w:tcBorders>
              <w:top w:val="single" w:sz="4" w:space="0" w:color="auto"/>
              <w:left w:val="single" w:sz="4" w:space="0" w:color="auto"/>
              <w:bottom w:val="single" w:sz="4" w:space="0" w:color="auto"/>
              <w:right w:val="single" w:sz="4" w:space="0" w:color="auto"/>
            </w:tcBorders>
          </w:tcPr>
          <w:p w:rsidR="00980CBF" w:rsidRPr="00980CBF" w:rsidRDefault="00DD4D1B" w:rsidP="00980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27</w:t>
            </w:r>
          </w:p>
        </w:tc>
      </w:tr>
      <w:tr w:rsidR="00980CBF" w:rsidRPr="00980CBF" w:rsidTr="00980CBF">
        <w:trPr>
          <w:trHeight w:val="254"/>
        </w:trPr>
        <w:tc>
          <w:tcPr>
            <w:tcW w:w="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12</w:t>
            </w:r>
          </w:p>
        </w:tc>
        <w:tc>
          <w:tcPr>
            <w:tcW w:w="36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Групи старшого віку (дітей)    </w:t>
            </w:r>
          </w:p>
        </w:tc>
        <w:tc>
          <w:tcPr>
            <w:tcW w:w="5337" w:type="dxa"/>
            <w:tcBorders>
              <w:top w:val="single" w:sz="4" w:space="0" w:color="auto"/>
              <w:left w:val="single" w:sz="4" w:space="0" w:color="auto"/>
              <w:bottom w:val="single" w:sz="4" w:space="0" w:color="auto"/>
              <w:right w:val="single" w:sz="4" w:space="0" w:color="auto"/>
            </w:tcBorders>
          </w:tcPr>
          <w:p w:rsidR="00980CBF" w:rsidRPr="00980CBF" w:rsidRDefault="00DD4D1B" w:rsidP="00980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49</w:t>
            </w:r>
          </w:p>
        </w:tc>
      </w:tr>
      <w:tr w:rsidR="00DD4D1B" w:rsidRPr="00980CBF" w:rsidTr="00980CBF">
        <w:trPr>
          <w:trHeight w:val="254"/>
        </w:trPr>
        <w:tc>
          <w:tcPr>
            <w:tcW w:w="476" w:type="dxa"/>
            <w:tcBorders>
              <w:top w:val="single" w:sz="4" w:space="0" w:color="auto"/>
              <w:left w:val="single" w:sz="4" w:space="0" w:color="auto"/>
              <w:bottom w:val="single" w:sz="4" w:space="0" w:color="auto"/>
              <w:right w:val="single" w:sz="4" w:space="0" w:color="auto"/>
            </w:tcBorders>
          </w:tcPr>
          <w:p w:rsidR="00DD4D1B" w:rsidRPr="00980CBF" w:rsidRDefault="00DD4D1B" w:rsidP="00DD4D1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3685" w:type="dxa"/>
            <w:tcBorders>
              <w:top w:val="single" w:sz="4" w:space="0" w:color="auto"/>
              <w:left w:val="single" w:sz="4" w:space="0" w:color="auto"/>
              <w:bottom w:val="single" w:sz="4" w:space="0" w:color="auto"/>
              <w:right w:val="single" w:sz="4" w:space="0" w:color="auto"/>
            </w:tcBorders>
          </w:tcPr>
          <w:p w:rsidR="00DD4D1B" w:rsidRPr="00980CBF" w:rsidRDefault="00DD4D1B" w:rsidP="00DD4D1B">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Групи соціального патронату (дітей)        </w:t>
            </w:r>
          </w:p>
        </w:tc>
        <w:tc>
          <w:tcPr>
            <w:tcW w:w="5337" w:type="dxa"/>
            <w:tcBorders>
              <w:top w:val="single" w:sz="4" w:space="0" w:color="auto"/>
              <w:left w:val="single" w:sz="4" w:space="0" w:color="auto"/>
              <w:bottom w:val="single" w:sz="4" w:space="0" w:color="auto"/>
              <w:right w:val="single" w:sz="4" w:space="0" w:color="auto"/>
            </w:tcBorders>
          </w:tcPr>
          <w:p w:rsidR="00DD4D1B" w:rsidRDefault="00DD4D1B" w:rsidP="00DD4D1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DD4D1B" w:rsidRPr="00980CBF" w:rsidTr="00DD4D1B">
        <w:trPr>
          <w:trHeight w:val="479"/>
        </w:trPr>
        <w:tc>
          <w:tcPr>
            <w:tcW w:w="476" w:type="dxa"/>
            <w:tcBorders>
              <w:top w:val="single" w:sz="4" w:space="0" w:color="auto"/>
              <w:left w:val="single" w:sz="4" w:space="0" w:color="auto"/>
              <w:bottom w:val="single" w:sz="4" w:space="0" w:color="auto"/>
              <w:right w:val="single" w:sz="4" w:space="0" w:color="auto"/>
            </w:tcBorders>
          </w:tcPr>
          <w:p w:rsidR="00DD4D1B" w:rsidRPr="00980CBF" w:rsidRDefault="00DD4D1B" w:rsidP="00DD4D1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14</w:t>
            </w:r>
          </w:p>
          <w:p w:rsidR="00DD4D1B" w:rsidRPr="00980CBF" w:rsidRDefault="00DD4D1B" w:rsidP="00DD4D1B">
            <w:pPr>
              <w:spacing w:after="0" w:line="240" w:lineRule="auto"/>
              <w:jc w:val="center"/>
              <w:rPr>
                <w:rFonts w:ascii="Times New Roman" w:hAnsi="Times New Roman" w:cs="Times New Roman"/>
                <w:sz w:val="26"/>
                <w:szCs w:val="26"/>
              </w:rPr>
            </w:pPr>
          </w:p>
        </w:tc>
        <w:tc>
          <w:tcPr>
            <w:tcW w:w="3685" w:type="dxa"/>
            <w:tcBorders>
              <w:top w:val="single" w:sz="4" w:space="0" w:color="auto"/>
              <w:left w:val="single" w:sz="4" w:space="0" w:color="auto"/>
              <w:bottom w:val="single" w:sz="4" w:space="0" w:color="auto"/>
              <w:right w:val="single" w:sz="4" w:space="0" w:color="auto"/>
            </w:tcBorders>
          </w:tcPr>
          <w:p w:rsidR="00DD4D1B" w:rsidRPr="00980CBF" w:rsidRDefault="00DD4D1B" w:rsidP="00DD4D1B">
            <w:pPr>
              <w:spacing w:after="0" w:line="240" w:lineRule="auto"/>
              <w:rPr>
                <w:rFonts w:ascii="Times New Roman" w:hAnsi="Times New Roman" w:cs="Times New Roman"/>
                <w:sz w:val="26"/>
                <w:szCs w:val="26"/>
              </w:rPr>
            </w:pPr>
            <w:r>
              <w:rPr>
                <w:rFonts w:ascii="Times New Roman" w:hAnsi="Times New Roman" w:cs="Times New Roman"/>
                <w:sz w:val="26"/>
                <w:szCs w:val="26"/>
              </w:rPr>
              <w:t>Інклюзивні групи</w:t>
            </w:r>
          </w:p>
        </w:tc>
        <w:tc>
          <w:tcPr>
            <w:tcW w:w="5337" w:type="dxa"/>
            <w:tcBorders>
              <w:top w:val="single" w:sz="4" w:space="0" w:color="auto"/>
              <w:left w:val="single" w:sz="4" w:space="0" w:color="auto"/>
              <w:bottom w:val="single" w:sz="4" w:space="0" w:color="auto"/>
              <w:right w:val="single" w:sz="4" w:space="0" w:color="auto"/>
            </w:tcBorders>
            <w:hideMark/>
          </w:tcPr>
          <w:p w:rsidR="00DD4D1B" w:rsidRPr="00980CBF" w:rsidRDefault="00DD4D1B" w:rsidP="00DD4D1B">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r>
      <w:tr w:rsidR="00DD4D1B" w:rsidRPr="00980CBF" w:rsidTr="00980CBF">
        <w:trPr>
          <w:trHeight w:val="1723"/>
        </w:trPr>
        <w:tc>
          <w:tcPr>
            <w:tcW w:w="476" w:type="dxa"/>
            <w:tcBorders>
              <w:top w:val="single" w:sz="4" w:space="0" w:color="auto"/>
              <w:left w:val="single" w:sz="4" w:space="0" w:color="auto"/>
              <w:bottom w:val="single" w:sz="4" w:space="0" w:color="auto"/>
              <w:right w:val="single" w:sz="4" w:space="0" w:color="auto"/>
            </w:tcBorders>
          </w:tcPr>
          <w:p w:rsidR="00DD4D1B" w:rsidRPr="00980CBF" w:rsidRDefault="00DD4D1B" w:rsidP="00DD4D1B">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15</w:t>
            </w:r>
          </w:p>
          <w:p w:rsidR="00DD4D1B" w:rsidRPr="00980CBF" w:rsidRDefault="00DD4D1B" w:rsidP="00DD4D1B">
            <w:pPr>
              <w:spacing w:after="0" w:line="240" w:lineRule="auto"/>
              <w:jc w:val="center"/>
              <w:rPr>
                <w:rFonts w:ascii="Times New Roman" w:hAnsi="Times New Roman" w:cs="Times New Roman"/>
                <w:sz w:val="26"/>
                <w:szCs w:val="26"/>
              </w:rPr>
            </w:pPr>
          </w:p>
          <w:p w:rsidR="00DD4D1B" w:rsidRPr="00980CBF" w:rsidRDefault="00DD4D1B" w:rsidP="00DD4D1B">
            <w:pPr>
              <w:spacing w:after="0" w:line="240" w:lineRule="auto"/>
              <w:jc w:val="center"/>
              <w:rPr>
                <w:rFonts w:ascii="Times New Roman" w:hAnsi="Times New Roman" w:cs="Times New Roman"/>
                <w:sz w:val="26"/>
                <w:szCs w:val="26"/>
              </w:rPr>
            </w:pPr>
          </w:p>
          <w:p w:rsidR="00DD4D1B" w:rsidRPr="00980CBF" w:rsidRDefault="00DD4D1B" w:rsidP="00DD4D1B">
            <w:pPr>
              <w:spacing w:after="0" w:line="240" w:lineRule="auto"/>
              <w:jc w:val="center"/>
              <w:rPr>
                <w:rFonts w:ascii="Times New Roman" w:hAnsi="Times New Roman" w:cs="Times New Roman"/>
                <w:sz w:val="26"/>
                <w:szCs w:val="26"/>
              </w:rPr>
            </w:pPr>
          </w:p>
          <w:p w:rsidR="00DD4D1B" w:rsidRPr="00980CBF" w:rsidRDefault="00DD4D1B" w:rsidP="00DD4D1B">
            <w:pPr>
              <w:spacing w:after="0" w:line="240" w:lineRule="auto"/>
              <w:jc w:val="center"/>
              <w:rPr>
                <w:rFonts w:ascii="Times New Roman" w:hAnsi="Times New Roman" w:cs="Times New Roman"/>
                <w:sz w:val="26"/>
                <w:szCs w:val="26"/>
              </w:rPr>
            </w:pPr>
          </w:p>
          <w:p w:rsidR="00DD4D1B" w:rsidRPr="00980CBF" w:rsidRDefault="00DD4D1B" w:rsidP="00DD4D1B">
            <w:pPr>
              <w:spacing w:after="0" w:line="240" w:lineRule="auto"/>
              <w:rPr>
                <w:rFonts w:ascii="Times New Roman" w:hAnsi="Times New Roman" w:cs="Times New Roman"/>
                <w:sz w:val="26"/>
                <w:szCs w:val="26"/>
                <w:lang w:val="en-US"/>
              </w:rPr>
            </w:pPr>
          </w:p>
        </w:tc>
        <w:tc>
          <w:tcPr>
            <w:tcW w:w="3685" w:type="dxa"/>
            <w:tcBorders>
              <w:top w:val="single" w:sz="4" w:space="0" w:color="auto"/>
              <w:left w:val="single" w:sz="4" w:space="0" w:color="auto"/>
              <w:bottom w:val="single" w:sz="4" w:space="0" w:color="auto"/>
              <w:right w:val="single" w:sz="4" w:space="0" w:color="auto"/>
            </w:tcBorders>
            <w:hideMark/>
          </w:tcPr>
          <w:p w:rsidR="00DD4D1B" w:rsidRPr="00980CBF" w:rsidRDefault="00DD4D1B" w:rsidP="00DD4D1B">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Групи з пріоритетним спрямуванням освітнього процесу : </w:t>
            </w:r>
          </w:p>
          <w:p w:rsidR="00DD4D1B" w:rsidRPr="00980CBF" w:rsidRDefault="00DD4D1B" w:rsidP="00DD4D1B">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художньо – естетичний</w:t>
            </w:r>
          </w:p>
          <w:p w:rsidR="00DD4D1B" w:rsidRPr="00980CBF" w:rsidRDefault="00DD4D1B" w:rsidP="00DD4D1B">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-духовно-християнський </w:t>
            </w:r>
          </w:p>
          <w:p w:rsidR="00DD4D1B" w:rsidRDefault="00DD4D1B" w:rsidP="00DD4D1B">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гуманітарний</w:t>
            </w:r>
          </w:p>
          <w:p w:rsidR="00DD4D1B" w:rsidRPr="00980CBF" w:rsidRDefault="00DD4D1B" w:rsidP="00DD4D1B">
            <w:pPr>
              <w:spacing w:after="0" w:line="240" w:lineRule="auto"/>
              <w:rPr>
                <w:rFonts w:ascii="Times New Roman" w:hAnsi="Times New Roman" w:cs="Times New Roman"/>
                <w:sz w:val="26"/>
                <w:szCs w:val="26"/>
              </w:rPr>
            </w:pPr>
            <w:r>
              <w:rPr>
                <w:rFonts w:ascii="Times New Roman" w:hAnsi="Times New Roman" w:cs="Times New Roman"/>
                <w:sz w:val="26"/>
                <w:szCs w:val="26"/>
              </w:rPr>
              <w:t>- здоров’язбережувальний</w:t>
            </w:r>
          </w:p>
        </w:tc>
        <w:tc>
          <w:tcPr>
            <w:tcW w:w="5337" w:type="dxa"/>
            <w:tcBorders>
              <w:top w:val="single" w:sz="4" w:space="0" w:color="auto"/>
              <w:left w:val="single" w:sz="4" w:space="0" w:color="auto"/>
              <w:bottom w:val="single" w:sz="4" w:space="0" w:color="auto"/>
              <w:right w:val="single" w:sz="4" w:space="0" w:color="auto"/>
            </w:tcBorders>
          </w:tcPr>
          <w:p w:rsidR="00DD4D1B" w:rsidRPr="00980CBF" w:rsidRDefault="00DD4D1B" w:rsidP="00DD4D1B">
            <w:pPr>
              <w:spacing w:after="0" w:line="240" w:lineRule="auto"/>
              <w:rPr>
                <w:rFonts w:ascii="Times New Roman" w:hAnsi="Times New Roman" w:cs="Times New Roman"/>
                <w:sz w:val="26"/>
                <w:szCs w:val="26"/>
              </w:rPr>
            </w:pPr>
          </w:p>
          <w:p w:rsidR="00DD4D1B" w:rsidRPr="00980CBF" w:rsidRDefault="00DD4D1B" w:rsidP="00DD4D1B">
            <w:pPr>
              <w:spacing w:after="0" w:line="240" w:lineRule="auto"/>
              <w:jc w:val="center"/>
              <w:rPr>
                <w:rFonts w:ascii="Times New Roman" w:hAnsi="Times New Roman" w:cs="Times New Roman"/>
                <w:sz w:val="26"/>
                <w:szCs w:val="26"/>
              </w:rPr>
            </w:pPr>
          </w:p>
          <w:p w:rsidR="00DD4D1B" w:rsidRPr="00980CBF" w:rsidRDefault="00DD4D1B" w:rsidP="00DD4D1B">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 xml:space="preserve"> </w:t>
            </w:r>
          </w:p>
          <w:p w:rsidR="00DD4D1B" w:rsidRPr="00980CBF" w:rsidRDefault="00DD4D1B" w:rsidP="00DD4D1B">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w:t>
            </w:r>
          </w:p>
          <w:p w:rsidR="00DD4D1B" w:rsidRPr="00980CBF" w:rsidRDefault="00DD4D1B" w:rsidP="00DD4D1B">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w:t>
            </w:r>
          </w:p>
          <w:p w:rsidR="00DD4D1B" w:rsidRDefault="00DD4D1B" w:rsidP="00DD4D1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p w:rsidR="00DD4D1B" w:rsidRPr="00980CBF" w:rsidRDefault="00DD4D1B" w:rsidP="00DD4D1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DD4D1B" w:rsidRPr="00980CBF" w:rsidTr="00980CBF">
        <w:trPr>
          <w:trHeight w:val="411"/>
        </w:trPr>
        <w:tc>
          <w:tcPr>
            <w:tcW w:w="476" w:type="dxa"/>
            <w:tcBorders>
              <w:top w:val="single" w:sz="4" w:space="0" w:color="auto"/>
              <w:left w:val="single" w:sz="4" w:space="0" w:color="auto"/>
              <w:bottom w:val="single" w:sz="4" w:space="0" w:color="auto"/>
              <w:right w:val="single" w:sz="4" w:space="0" w:color="auto"/>
            </w:tcBorders>
            <w:hideMark/>
          </w:tcPr>
          <w:p w:rsidR="00DD4D1B" w:rsidRPr="00980CBF" w:rsidRDefault="00DD4D1B" w:rsidP="00DD4D1B">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16</w:t>
            </w:r>
          </w:p>
        </w:tc>
        <w:tc>
          <w:tcPr>
            <w:tcW w:w="3685" w:type="dxa"/>
            <w:tcBorders>
              <w:top w:val="single" w:sz="4" w:space="0" w:color="auto"/>
              <w:left w:val="single" w:sz="4" w:space="0" w:color="auto"/>
              <w:bottom w:val="single" w:sz="4" w:space="0" w:color="auto"/>
              <w:right w:val="single" w:sz="4" w:space="0" w:color="auto"/>
            </w:tcBorders>
            <w:hideMark/>
          </w:tcPr>
          <w:p w:rsidR="00DD4D1B" w:rsidRPr="00980CBF" w:rsidRDefault="00DD4D1B" w:rsidP="00DD4D1B">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Гуртки</w:t>
            </w:r>
          </w:p>
        </w:tc>
        <w:tc>
          <w:tcPr>
            <w:tcW w:w="5337" w:type="dxa"/>
            <w:tcBorders>
              <w:top w:val="single" w:sz="4" w:space="0" w:color="auto"/>
              <w:left w:val="single" w:sz="4" w:space="0" w:color="auto"/>
              <w:bottom w:val="single" w:sz="4" w:space="0" w:color="auto"/>
              <w:right w:val="single" w:sz="4" w:space="0" w:color="auto"/>
            </w:tcBorders>
            <w:hideMark/>
          </w:tcPr>
          <w:p w:rsidR="00DD4D1B" w:rsidRPr="00980CBF" w:rsidRDefault="00DD4D1B" w:rsidP="00DD4D1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DD4D1B" w:rsidRPr="00980CBF" w:rsidTr="00980CBF">
        <w:trPr>
          <w:trHeight w:val="868"/>
        </w:trPr>
        <w:tc>
          <w:tcPr>
            <w:tcW w:w="476" w:type="dxa"/>
            <w:tcBorders>
              <w:top w:val="single" w:sz="4" w:space="0" w:color="auto"/>
              <w:left w:val="single" w:sz="4" w:space="0" w:color="auto"/>
              <w:bottom w:val="single" w:sz="4" w:space="0" w:color="auto"/>
              <w:right w:val="single" w:sz="4" w:space="0" w:color="auto"/>
            </w:tcBorders>
            <w:hideMark/>
          </w:tcPr>
          <w:p w:rsidR="00DD4D1B" w:rsidRPr="00980CBF" w:rsidRDefault="00DD4D1B" w:rsidP="00DD4D1B">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17</w:t>
            </w:r>
          </w:p>
        </w:tc>
        <w:tc>
          <w:tcPr>
            <w:tcW w:w="3685" w:type="dxa"/>
            <w:tcBorders>
              <w:top w:val="single" w:sz="4" w:space="0" w:color="auto"/>
              <w:left w:val="single" w:sz="4" w:space="0" w:color="auto"/>
              <w:bottom w:val="single" w:sz="4" w:space="0" w:color="auto"/>
              <w:right w:val="single" w:sz="4" w:space="0" w:color="auto"/>
            </w:tcBorders>
            <w:hideMark/>
          </w:tcPr>
          <w:p w:rsidR="00DD4D1B" w:rsidRPr="00980CBF" w:rsidRDefault="00DD4D1B" w:rsidP="00DD4D1B">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Працівники</w:t>
            </w:r>
          </w:p>
          <w:p w:rsidR="00DD4D1B" w:rsidRPr="00980CBF" w:rsidRDefault="00DD4D1B" w:rsidP="00DD4D1B">
            <w:pPr>
              <w:spacing w:after="0" w:line="240" w:lineRule="auto"/>
              <w:rPr>
                <w:rFonts w:ascii="Times New Roman" w:hAnsi="Times New Roman" w:cs="Times New Roman"/>
                <w:b/>
                <w:sz w:val="26"/>
                <w:szCs w:val="26"/>
                <w:lang w:val="en-US"/>
              </w:rPr>
            </w:pPr>
            <w:r w:rsidRPr="00980CBF">
              <w:rPr>
                <w:rFonts w:ascii="Times New Roman" w:hAnsi="Times New Roman" w:cs="Times New Roman"/>
                <w:sz w:val="26"/>
                <w:szCs w:val="26"/>
              </w:rPr>
              <w:t xml:space="preserve">Всього - </w:t>
            </w:r>
            <w:r>
              <w:rPr>
                <w:rFonts w:ascii="Times New Roman" w:hAnsi="Times New Roman" w:cs="Times New Roman"/>
                <w:sz w:val="26"/>
                <w:szCs w:val="26"/>
                <w:lang w:val="en-US"/>
              </w:rPr>
              <w:t>38</w:t>
            </w:r>
          </w:p>
        </w:tc>
        <w:tc>
          <w:tcPr>
            <w:tcW w:w="5337" w:type="dxa"/>
            <w:tcBorders>
              <w:top w:val="single" w:sz="4" w:space="0" w:color="auto"/>
              <w:left w:val="single" w:sz="4" w:space="0" w:color="auto"/>
              <w:bottom w:val="single" w:sz="4" w:space="0" w:color="auto"/>
              <w:right w:val="single" w:sz="4" w:space="0" w:color="auto"/>
            </w:tcBorders>
            <w:hideMark/>
          </w:tcPr>
          <w:p w:rsidR="00DD4D1B" w:rsidRPr="00980CBF" w:rsidRDefault="00DD4D1B" w:rsidP="00DD4D1B">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З них, </w:t>
            </w:r>
          </w:p>
          <w:p w:rsidR="00DD4D1B" w:rsidRPr="00980CBF" w:rsidRDefault="00DD4D1B" w:rsidP="00DD4D1B">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педагогічні працівники -</w:t>
            </w:r>
            <w:r w:rsidRPr="00980CBF">
              <w:rPr>
                <w:rFonts w:ascii="Times New Roman" w:hAnsi="Times New Roman" w:cs="Times New Roman"/>
                <w:sz w:val="26"/>
                <w:szCs w:val="26"/>
                <w:lang w:val="ru-RU"/>
              </w:rPr>
              <w:t xml:space="preserve"> </w:t>
            </w:r>
            <w:r>
              <w:rPr>
                <w:rFonts w:ascii="Times New Roman" w:hAnsi="Times New Roman" w:cs="Times New Roman"/>
                <w:sz w:val="26"/>
                <w:szCs w:val="26"/>
              </w:rPr>
              <w:t>20</w:t>
            </w:r>
            <w:r w:rsidRPr="00980CBF">
              <w:rPr>
                <w:rFonts w:ascii="Times New Roman" w:hAnsi="Times New Roman" w:cs="Times New Roman"/>
                <w:sz w:val="26"/>
                <w:szCs w:val="26"/>
              </w:rPr>
              <w:t>,</w:t>
            </w:r>
          </w:p>
          <w:p w:rsidR="00DD4D1B" w:rsidRPr="00980CBF" w:rsidRDefault="00DD4D1B" w:rsidP="00DD4D1B">
            <w:pPr>
              <w:spacing w:after="0" w:line="240" w:lineRule="auto"/>
              <w:jc w:val="both"/>
              <w:rPr>
                <w:rFonts w:ascii="Times New Roman" w:hAnsi="Times New Roman" w:cs="Times New Roman"/>
                <w:b/>
                <w:sz w:val="26"/>
                <w:szCs w:val="26"/>
                <w:lang w:eastAsia="uk-UA"/>
              </w:rPr>
            </w:pPr>
            <w:r w:rsidRPr="00980CBF">
              <w:rPr>
                <w:rFonts w:ascii="Times New Roman" w:hAnsi="Times New Roman" w:cs="Times New Roman"/>
                <w:sz w:val="26"/>
                <w:szCs w:val="26"/>
                <w:lang w:eastAsia="uk-UA"/>
              </w:rPr>
              <w:t>- молод</w:t>
            </w:r>
            <w:r>
              <w:rPr>
                <w:rFonts w:ascii="Times New Roman" w:hAnsi="Times New Roman" w:cs="Times New Roman"/>
                <w:sz w:val="26"/>
                <w:szCs w:val="26"/>
                <w:lang w:eastAsia="uk-UA"/>
              </w:rPr>
              <w:t>ший обслуговуючий  персонал - 18</w:t>
            </w:r>
          </w:p>
        </w:tc>
      </w:tr>
    </w:tbl>
    <w:p w:rsidR="00980CBF" w:rsidRPr="00980CBF" w:rsidRDefault="00980CBF" w:rsidP="00980CBF">
      <w:pPr>
        <w:spacing w:after="0" w:line="240" w:lineRule="auto"/>
        <w:jc w:val="both"/>
        <w:outlineLvl w:val="0"/>
        <w:rPr>
          <w:rFonts w:ascii="Times New Roman" w:hAnsi="Times New Roman" w:cs="Times New Roman"/>
          <w:sz w:val="26"/>
          <w:szCs w:val="26"/>
          <w:lang w:val="ru-RU"/>
        </w:rPr>
      </w:pPr>
      <w:r w:rsidRPr="00980CBF">
        <w:rPr>
          <w:rFonts w:ascii="Times New Roman" w:hAnsi="Times New Roman" w:cs="Times New Roman"/>
          <w:sz w:val="26"/>
          <w:szCs w:val="26"/>
        </w:rPr>
        <w:t xml:space="preserve">          </w:t>
      </w:r>
    </w:p>
    <w:p w:rsidR="00980CBF" w:rsidRPr="00980CBF" w:rsidRDefault="00980CBF" w:rsidP="00980CBF">
      <w:pPr>
        <w:spacing w:after="0" w:line="240" w:lineRule="auto"/>
        <w:jc w:val="both"/>
        <w:outlineLvl w:val="0"/>
        <w:rPr>
          <w:rFonts w:ascii="Times New Roman" w:hAnsi="Times New Roman" w:cs="Times New Roman"/>
          <w:bCs/>
          <w:sz w:val="26"/>
          <w:szCs w:val="26"/>
        </w:rPr>
      </w:pPr>
      <w:r w:rsidRPr="00980CBF">
        <w:rPr>
          <w:rFonts w:ascii="Times New Roman" w:hAnsi="Times New Roman" w:cs="Times New Roman"/>
          <w:b/>
          <w:sz w:val="26"/>
          <w:szCs w:val="26"/>
        </w:rPr>
        <w:t>Кадрове забезпечення ЗДО</w:t>
      </w:r>
      <w:r w:rsidRPr="00980CBF">
        <w:rPr>
          <w:rFonts w:ascii="Times New Roman" w:hAnsi="Times New Roman" w:cs="Times New Roman"/>
          <w:sz w:val="26"/>
          <w:szCs w:val="26"/>
        </w:rPr>
        <w:t xml:space="preserve"> здійснюється згідно статті 54</w:t>
      </w:r>
      <w:r w:rsidRPr="00980CBF">
        <w:rPr>
          <w:rFonts w:ascii="Times New Roman" w:hAnsi="Times New Roman" w:cs="Times New Roman"/>
          <w:b/>
          <w:bCs/>
          <w:sz w:val="26"/>
          <w:szCs w:val="26"/>
        </w:rPr>
        <w:t xml:space="preserve"> </w:t>
      </w:r>
      <w:r w:rsidRPr="00980CBF">
        <w:rPr>
          <w:rFonts w:ascii="Times New Roman" w:hAnsi="Times New Roman" w:cs="Times New Roman"/>
          <w:sz w:val="26"/>
          <w:szCs w:val="26"/>
        </w:rPr>
        <w:t>Закону України “Про освіту”. Педагогічну діяльність у ЗДО здійснюють педагогічні працівники, які мають</w:t>
      </w:r>
      <w:r w:rsidRPr="00980CBF">
        <w:rPr>
          <w:rFonts w:ascii="Times New Roman" w:hAnsi="Times New Roman" w:cs="Times New Roman"/>
          <w:b/>
          <w:bCs/>
          <w:sz w:val="26"/>
          <w:szCs w:val="26"/>
        </w:rPr>
        <w:t xml:space="preserve"> </w:t>
      </w:r>
      <w:r w:rsidRPr="00980CBF">
        <w:rPr>
          <w:rFonts w:ascii="Times New Roman" w:hAnsi="Times New Roman" w:cs="Times New Roman"/>
          <w:sz w:val="26"/>
          <w:szCs w:val="26"/>
        </w:rPr>
        <w:t xml:space="preserve">відповідну фахову освіту, підготовку. </w:t>
      </w:r>
      <w:r w:rsidRPr="00980CBF">
        <w:rPr>
          <w:rFonts w:ascii="Times New Roman" w:hAnsi="Times New Roman" w:cs="Times New Roman"/>
          <w:sz w:val="26"/>
          <w:szCs w:val="26"/>
        </w:rPr>
        <w:tab/>
      </w:r>
      <w:r w:rsidRPr="00980CBF">
        <w:rPr>
          <w:rFonts w:ascii="Times New Roman" w:hAnsi="Times New Roman" w:cs="Times New Roman"/>
          <w:sz w:val="26"/>
          <w:szCs w:val="26"/>
          <w:lang w:eastAsia="uk-UA"/>
        </w:rPr>
        <w:t xml:space="preserve">   </w:t>
      </w:r>
    </w:p>
    <w:p w:rsidR="00980CBF" w:rsidRPr="00980CBF" w:rsidRDefault="00980CBF" w:rsidP="00980CBF">
      <w:pPr>
        <w:spacing w:after="0" w:line="240" w:lineRule="auto"/>
        <w:rPr>
          <w:rFonts w:ascii="Times New Roman" w:hAnsi="Times New Roman" w:cs="Times New Roman"/>
          <w:b/>
          <w:sz w:val="26"/>
          <w:szCs w:val="26"/>
          <w:lang w:eastAsia="uk-UA"/>
        </w:rPr>
      </w:pPr>
      <w:r w:rsidRPr="00980CBF">
        <w:rPr>
          <w:rFonts w:ascii="Times New Roman" w:hAnsi="Times New Roman" w:cs="Times New Roman"/>
          <w:b/>
          <w:sz w:val="26"/>
          <w:szCs w:val="26"/>
          <w:lang w:eastAsia="uk-UA"/>
        </w:rPr>
        <w:lastRenderedPageBreak/>
        <w:t xml:space="preserve">Директор: </w:t>
      </w:r>
      <w:r w:rsidRPr="00980CBF">
        <w:rPr>
          <w:rFonts w:ascii="Times New Roman" w:hAnsi="Times New Roman" w:cs="Times New Roman"/>
          <w:sz w:val="26"/>
          <w:szCs w:val="26"/>
          <w:lang w:eastAsia="uk-UA"/>
        </w:rPr>
        <w:t>Пукач Надія Іванівна</w:t>
      </w:r>
    </w:p>
    <w:p w:rsidR="00980CBF" w:rsidRPr="00980CBF" w:rsidRDefault="00980CBF" w:rsidP="00980CBF">
      <w:pPr>
        <w:spacing w:after="0"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Освіта вища, спеціаліст. Прикарпатський університет ім.. В. Ст</w:t>
      </w:r>
      <w:r w:rsidR="00595695">
        <w:rPr>
          <w:rFonts w:ascii="Times New Roman" w:hAnsi="Times New Roman" w:cs="Times New Roman"/>
          <w:sz w:val="26"/>
          <w:szCs w:val="26"/>
          <w:lang w:eastAsia="uk-UA"/>
        </w:rPr>
        <w:t>ефаника.,  Педагогічний стаж: 35 роки. Стаж керівної роботи: 20</w:t>
      </w:r>
      <w:r w:rsidRPr="00980CBF">
        <w:rPr>
          <w:rFonts w:ascii="Times New Roman" w:hAnsi="Times New Roman" w:cs="Times New Roman"/>
          <w:sz w:val="26"/>
          <w:szCs w:val="26"/>
          <w:lang w:eastAsia="uk-UA"/>
        </w:rPr>
        <w:t xml:space="preserve"> років;</w:t>
      </w:r>
    </w:p>
    <w:p w:rsidR="00980CBF" w:rsidRPr="00980CBF" w:rsidRDefault="00980CBF" w:rsidP="00980CBF">
      <w:pPr>
        <w:spacing w:after="0" w:line="240" w:lineRule="auto"/>
        <w:ind w:firstLine="708"/>
        <w:rPr>
          <w:rFonts w:ascii="Times New Roman" w:hAnsi="Times New Roman" w:cs="Times New Roman"/>
          <w:sz w:val="26"/>
          <w:szCs w:val="26"/>
          <w:lang w:eastAsia="uk-UA"/>
        </w:rPr>
      </w:pPr>
    </w:p>
    <w:p w:rsidR="00980CBF" w:rsidRPr="00980CBF" w:rsidRDefault="00980CBF" w:rsidP="00980CBF">
      <w:pPr>
        <w:spacing w:after="0" w:line="240" w:lineRule="auto"/>
        <w:rPr>
          <w:rFonts w:ascii="Times New Roman" w:hAnsi="Times New Roman" w:cs="Times New Roman"/>
          <w:b/>
          <w:sz w:val="26"/>
          <w:szCs w:val="26"/>
          <w:lang w:eastAsia="uk-UA"/>
        </w:rPr>
      </w:pPr>
      <w:r w:rsidRPr="00980CBF">
        <w:rPr>
          <w:rFonts w:ascii="Times New Roman" w:hAnsi="Times New Roman" w:cs="Times New Roman"/>
          <w:b/>
          <w:sz w:val="26"/>
          <w:szCs w:val="26"/>
          <w:lang w:eastAsia="uk-UA"/>
        </w:rPr>
        <w:t xml:space="preserve">Вихователь – методист: </w:t>
      </w:r>
      <w:r>
        <w:rPr>
          <w:rFonts w:ascii="Times New Roman" w:hAnsi="Times New Roman" w:cs="Times New Roman"/>
          <w:sz w:val="26"/>
          <w:szCs w:val="26"/>
          <w:lang w:eastAsia="uk-UA"/>
        </w:rPr>
        <w:t>Кіх Яна Борисівна</w:t>
      </w: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lang w:eastAsia="uk-UA"/>
        </w:rPr>
        <w:t xml:space="preserve">Освіта вища, </w:t>
      </w:r>
      <w:r>
        <w:rPr>
          <w:rFonts w:ascii="Times New Roman" w:hAnsi="Times New Roman" w:cs="Times New Roman"/>
          <w:sz w:val="26"/>
          <w:szCs w:val="26"/>
          <w:lang w:eastAsia="uk-UA"/>
        </w:rPr>
        <w:t>магістр</w:t>
      </w:r>
      <w:r w:rsidRPr="003E4D13">
        <w:rPr>
          <w:rFonts w:ascii="Times New Roman" w:hAnsi="Times New Roman" w:cs="Times New Roman"/>
          <w:sz w:val="26"/>
          <w:szCs w:val="26"/>
          <w:lang w:eastAsia="uk-UA"/>
        </w:rPr>
        <w:t>.</w:t>
      </w:r>
      <w:r w:rsidR="003E4D13" w:rsidRPr="003E4D13">
        <w:rPr>
          <w:rFonts w:ascii="Times New Roman" w:hAnsi="Times New Roman" w:cs="Times New Roman"/>
          <w:sz w:val="26"/>
          <w:szCs w:val="26"/>
          <w:shd w:val="clear" w:color="auto" w:fill="FFFFFF"/>
        </w:rPr>
        <w:t xml:space="preserve"> Кам'янець-Подільськи</w:t>
      </w:r>
      <w:r w:rsidR="003E4D13">
        <w:rPr>
          <w:rFonts w:ascii="Times New Roman" w:hAnsi="Times New Roman" w:cs="Times New Roman"/>
          <w:sz w:val="26"/>
          <w:szCs w:val="26"/>
          <w:shd w:val="clear" w:color="auto" w:fill="FFFFFF"/>
        </w:rPr>
        <w:t>й національний університет ім. І.</w:t>
      </w:r>
      <w:r w:rsidR="003E4D13" w:rsidRPr="003E4D13">
        <w:rPr>
          <w:rFonts w:ascii="Times New Roman" w:hAnsi="Times New Roman" w:cs="Times New Roman"/>
          <w:sz w:val="26"/>
          <w:szCs w:val="26"/>
          <w:shd w:val="clear" w:color="auto" w:fill="FFFFFF"/>
        </w:rPr>
        <w:t xml:space="preserve"> Огієнка</w:t>
      </w:r>
      <w:r w:rsidRPr="00980CBF">
        <w:rPr>
          <w:rFonts w:ascii="Times New Roman" w:hAnsi="Times New Roman" w:cs="Times New Roman"/>
          <w:sz w:val="26"/>
          <w:szCs w:val="26"/>
        </w:rPr>
        <w:t xml:space="preserve">; </w:t>
      </w:r>
      <w:r w:rsidR="00700462">
        <w:rPr>
          <w:rFonts w:ascii="Times New Roman" w:hAnsi="Times New Roman" w:cs="Times New Roman"/>
          <w:sz w:val="26"/>
          <w:szCs w:val="26"/>
        </w:rPr>
        <w:t xml:space="preserve">викладач дошкільної педагогіки та психології, </w:t>
      </w:r>
      <w:r w:rsidRPr="00980CBF">
        <w:rPr>
          <w:rFonts w:ascii="Times New Roman" w:hAnsi="Times New Roman" w:cs="Times New Roman"/>
          <w:sz w:val="26"/>
          <w:szCs w:val="26"/>
        </w:rPr>
        <w:t xml:space="preserve">організатор дошкільної освіти. </w:t>
      </w:r>
      <w:r w:rsidR="00EB6D65">
        <w:rPr>
          <w:rFonts w:ascii="Times New Roman" w:hAnsi="Times New Roman" w:cs="Times New Roman"/>
          <w:sz w:val="26"/>
          <w:szCs w:val="26"/>
          <w:lang w:eastAsia="uk-UA"/>
        </w:rPr>
        <w:t>Педагогічний стаж: 18</w:t>
      </w:r>
      <w:r w:rsidRPr="00980CBF">
        <w:rPr>
          <w:rFonts w:ascii="Times New Roman" w:hAnsi="Times New Roman" w:cs="Times New Roman"/>
          <w:sz w:val="26"/>
          <w:szCs w:val="26"/>
          <w:lang w:eastAsia="uk-UA"/>
        </w:rPr>
        <w:t xml:space="preserve"> </w:t>
      </w:r>
      <w:r w:rsidR="00C82512">
        <w:rPr>
          <w:rFonts w:ascii="Times New Roman" w:hAnsi="Times New Roman" w:cs="Times New Roman"/>
          <w:sz w:val="26"/>
          <w:szCs w:val="26"/>
          <w:lang w:eastAsia="uk-UA"/>
        </w:rPr>
        <w:t xml:space="preserve">років. Стаж керівної роботи: 4 місяці </w:t>
      </w:r>
      <w:r w:rsidRPr="00980CBF">
        <w:rPr>
          <w:rFonts w:ascii="Times New Roman" w:hAnsi="Times New Roman" w:cs="Times New Roman"/>
          <w:sz w:val="26"/>
          <w:szCs w:val="26"/>
          <w:lang w:eastAsia="uk-UA"/>
        </w:rPr>
        <w:t>.</w:t>
      </w:r>
    </w:p>
    <w:p w:rsidR="00980CBF" w:rsidRPr="00980CBF" w:rsidRDefault="00980CBF" w:rsidP="00980CBF">
      <w:pPr>
        <w:spacing w:after="20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Організація  та  режим  роботи   ЗДО</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700"/>
        <w:gridCol w:w="1416"/>
        <w:gridCol w:w="1576"/>
        <w:gridCol w:w="1644"/>
        <w:gridCol w:w="1599"/>
      </w:tblGrid>
      <w:tr w:rsidR="00980CBF" w:rsidRPr="00980CBF" w:rsidTr="00980CBF">
        <w:trPr>
          <w:trHeight w:val="2119"/>
          <w:jc w:val="center"/>
        </w:trPr>
        <w:tc>
          <w:tcPr>
            <w:tcW w:w="171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Порядок роботи ЗДО</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П’ятиденний </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робочий тиждень</w:t>
            </w:r>
          </w:p>
          <w:p w:rsidR="00980CBF" w:rsidRPr="00980CBF" w:rsidRDefault="00980CBF" w:rsidP="00980CBF">
            <w:pPr>
              <w:spacing w:after="0" w:line="240" w:lineRule="auto"/>
              <w:rPr>
                <w:rFonts w:ascii="Times New Roman" w:hAnsi="Times New Roman" w:cs="Times New Roman"/>
                <w:b/>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980CBF" w:rsidRPr="00980CBF" w:rsidRDefault="00DA5144"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980CBF" w:rsidRPr="00980CBF">
              <w:rPr>
                <w:rFonts w:ascii="Times New Roman" w:hAnsi="Times New Roman" w:cs="Times New Roman"/>
                <w:sz w:val="26"/>
                <w:szCs w:val="26"/>
              </w:rPr>
              <w:t>,5 год</w:t>
            </w:r>
          </w:p>
          <w:p w:rsidR="00980CBF" w:rsidRPr="00980CBF" w:rsidRDefault="00980CBF" w:rsidP="00980CBF">
            <w:pPr>
              <w:spacing w:after="0" w:line="240" w:lineRule="auto"/>
              <w:jc w:val="both"/>
              <w:rPr>
                <w:rFonts w:ascii="Times New Roman" w:hAnsi="Times New Roman" w:cs="Times New Roman"/>
                <w:sz w:val="26"/>
                <w:szCs w:val="26"/>
              </w:rPr>
            </w:pPr>
          </w:p>
        </w:tc>
        <w:tc>
          <w:tcPr>
            <w:tcW w:w="157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Години   </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перебування дітей у дошкільному закладі  </w:t>
            </w:r>
          </w:p>
          <w:p w:rsidR="00980CBF" w:rsidRPr="00980CBF" w:rsidRDefault="00DA5144" w:rsidP="00980CBF">
            <w:pPr>
              <w:spacing w:after="0" w:line="240" w:lineRule="auto"/>
              <w:rPr>
                <w:rFonts w:ascii="Times New Roman" w:hAnsi="Times New Roman" w:cs="Times New Roman"/>
                <w:sz w:val="26"/>
                <w:szCs w:val="26"/>
              </w:rPr>
            </w:pPr>
            <w:r>
              <w:rPr>
                <w:rFonts w:ascii="Times New Roman" w:hAnsi="Times New Roman" w:cs="Times New Roman"/>
                <w:sz w:val="26"/>
                <w:szCs w:val="26"/>
              </w:rPr>
              <w:t>з 8.0</w:t>
            </w:r>
            <w:r w:rsidR="004E1BED">
              <w:rPr>
                <w:rFonts w:ascii="Times New Roman" w:hAnsi="Times New Roman" w:cs="Times New Roman"/>
                <w:sz w:val="26"/>
                <w:szCs w:val="26"/>
              </w:rPr>
              <w:t>0 до 17.3</w:t>
            </w:r>
            <w:r w:rsidR="00980CBF" w:rsidRPr="00980CBF">
              <w:rPr>
                <w:rFonts w:ascii="Times New Roman" w:hAnsi="Times New Roman" w:cs="Times New Roman"/>
                <w:sz w:val="26"/>
                <w:szCs w:val="26"/>
              </w:rPr>
              <w:t>0 год</w:t>
            </w:r>
          </w:p>
        </w:tc>
        <w:tc>
          <w:tcPr>
            <w:tcW w:w="1645"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Робота гуртків:</w:t>
            </w:r>
          </w:p>
          <w:p w:rsidR="00980CBF" w:rsidRPr="00980CBF" w:rsidRDefault="00980CBF" w:rsidP="00980CBF">
            <w:pPr>
              <w:spacing w:after="0" w:line="240" w:lineRule="auto"/>
              <w:jc w:val="both"/>
              <w:rPr>
                <w:rFonts w:ascii="Times New Roman" w:hAnsi="Times New Roman" w:cs="Times New Roman"/>
                <w:sz w:val="26"/>
                <w:szCs w:val="26"/>
              </w:rPr>
            </w:pPr>
          </w:p>
          <w:p w:rsid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Вівторок</w:t>
            </w:r>
          </w:p>
          <w:p w:rsidR="00DD4D1B" w:rsidRPr="00980CBF" w:rsidRDefault="00DD4D1B"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Середа</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Четвер </w:t>
            </w:r>
          </w:p>
          <w:p w:rsidR="00980CBF" w:rsidRPr="00980CBF" w:rsidRDefault="00980CBF" w:rsidP="00980CBF">
            <w:pPr>
              <w:spacing w:after="0" w:line="240" w:lineRule="auto"/>
              <w:jc w:val="both"/>
              <w:rPr>
                <w:rFonts w:ascii="Times New Roman" w:hAnsi="Times New Roman" w:cs="Times New Roman"/>
                <w:sz w:val="26"/>
                <w:szCs w:val="26"/>
              </w:rPr>
            </w:pPr>
          </w:p>
        </w:tc>
        <w:tc>
          <w:tcPr>
            <w:tcW w:w="1600"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Час роботи гуртків</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sz w:val="26"/>
                <w:szCs w:val="26"/>
              </w:rPr>
              <w:t>16.0</w:t>
            </w:r>
            <w:r w:rsidR="004E1BED">
              <w:rPr>
                <w:rFonts w:ascii="Times New Roman" w:hAnsi="Times New Roman" w:cs="Times New Roman"/>
                <w:sz w:val="26"/>
                <w:szCs w:val="26"/>
              </w:rPr>
              <w:t>0-17.0</w:t>
            </w:r>
            <w:r w:rsidRPr="00980CBF">
              <w:rPr>
                <w:rFonts w:ascii="Times New Roman" w:hAnsi="Times New Roman" w:cs="Times New Roman"/>
                <w:sz w:val="26"/>
                <w:szCs w:val="26"/>
              </w:rPr>
              <w:t>0</w:t>
            </w:r>
          </w:p>
        </w:tc>
      </w:tr>
      <w:tr w:rsidR="00980CBF" w:rsidRPr="00980CBF" w:rsidTr="00980CBF">
        <w:trPr>
          <w:trHeight w:val="4124"/>
          <w:jc w:val="center"/>
        </w:trPr>
        <w:tc>
          <w:tcPr>
            <w:tcW w:w="171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sz w:val="26"/>
                <w:szCs w:val="26"/>
              </w:rPr>
              <w:t xml:space="preserve">Графіки роботи  </w:t>
            </w:r>
          </w:p>
        </w:tc>
        <w:tc>
          <w:tcPr>
            <w:tcW w:w="170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hAnsi="Times New Roman" w:cs="Times New Roman"/>
                <w:sz w:val="26"/>
                <w:szCs w:val="26"/>
                <w:u w:val="single"/>
              </w:rPr>
            </w:pPr>
            <w:r w:rsidRPr="00980CBF">
              <w:rPr>
                <w:rFonts w:ascii="Times New Roman" w:hAnsi="Times New Roman" w:cs="Times New Roman"/>
                <w:sz w:val="26"/>
                <w:szCs w:val="26"/>
              </w:rPr>
              <w:t>Графік роботи  директора ЗДО</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Понеділок</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08.00-16.30</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Вівторок</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08.00-16.30</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Середа</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08.00-16.30</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Четвер </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08.00 -16.30</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П’ятниця</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08.00-16.30 </w:t>
            </w:r>
          </w:p>
        </w:tc>
        <w:tc>
          <w:tcPr>
            <w:tcW w:w="1417"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Прийом громадян:</w:t>
            </w: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Понеділок 10.00-12.00</w:t>
            </w:r>
          </w:p>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sz w:val="26"/>
                <w:szCs w:val="26"/>
              </w:rPr>
              <w:t>Четвер 13.00-16.00</w:t>
            </w:r>
          </w:p>
        </w:tc>
        <w:tc>
          <w:tcPr>
            <w:tcW w:w="157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Звіт  директора про діяльність ЗДО  (червень)</w:t>
            </w:r>
          </w:p>
        </w:tc>
        <w:tc>
          <w:tcPr>
            <w:tcW w:w="1645"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Графік роботи вихователя-методиста</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Понеділок</w:t>
            </w:r>
          </w:p>
          <w:p w:rsidR="00980CBF" w:rsidRPr="00980CBF" w:rsidRDefault="00175A53"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08.00-15</w:t>
            </w:r>
            <w:r w:rsidR="00980CBF" w:rsidRPr="00980CBF">
              <w:rPr>
                <w:rFonts w:ascii="Times New Roman" w:hAnsi="Times New Roman" w:cs="Times New Roman"/>
                <w:sz w:val="26"/>
                <w:szCs w:val="26"/>
              </w:rPr>
              <w:t>.30</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Вівторок</w:t>
            </w:r>
          </w:p>
          <w:p w:rsidR="00980CBF" w:rsidRPr="00980CBF" w:rsidRDefault="00952DE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08.00-15</w:t>
            </w:r>
            <w:r w:rsidR="00980CBF" w:rsidRPr="00980CBF">
              <w:rPr>
                <w:rFonts w:ascii="Times New Roman" w:hAnsi="Times New Roman" w:cs="Times New Roman"/>
                <w:sz w:val="26"/>
                <w:szCs w:val="26"/>
              </w:rPr>
              <w:t>.30</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Середа</w:t>
            </w:r>
          </w:p>
          <w:p w:rsidR="00980CBF" w:rsidRPr="00980CBF" w:rsidRDefault="00952DE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08.00-15</w:t>
            </w:r>
            <w:r w:rsidR="00980CBF" w:rsidRPr="00980CBF">
              <w:rPr>
                <w:rFonts w:ascii="Times New Roman" w:hAnsi="Times New Roman" w:cs="Times New Roman"/>
                <w:sz w:val="26"/>
                <w:szCs w:val="26"/>
              </w:rPr>
              <w:t>.30</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Четвер </w:t>
            </w:r>
          </w:p>
          <w:p w:rsidR="00980CBF" w:rsidRPr="00980CBF" w:rsidRDefault="00952DE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08.00 -15</w:t>
            </w:r>
            <w:r w:rsidR="00980CBF" w:rsidRPr="00980CBF">
              <w:rPr>
                <w:rFonts w:ascii="Times New Roman" w:hAnsi="Times New Roman" w:cs="Times New Roman"/>
                <w:sz w:val="26"/>
                <w:szCs w:val="26"/>
              </w:rPr>
              <w:t>.30</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П’ятниця</w:t>
            </w:r>
          </w:p>
          <w:p w:rsidR="00980CBF" w:rsidRPr="00980CBF" w:rsidRDefault="00952DEE"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08.00-15</w:t>
            </w:r>
            <w:r w:rsidR="00980CBF" w:rsidRPr="00980CBF">
              <w:rPr>
                <w:rFonts w:ascii="Times New Roman" w:hAnsi="Times New Roman" w:cs="Times New Roman"/>
                <w:sz w:val="26"/>
                <w:szCs w:val="26"/>
              </w:rPr>
              <w:t>.30</w:t>
            </w:r>
          </w:p>
        </w:tc>
        <w:tc>
          <w:tcPr>
            <w:tcW w:w="160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Графік роботи медичної сестри.стар.</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08.00 -16.12</w:t>
            </w:r>
          </w:p>
        </w:tc>
      </w:tr>
      <w:tr w:rsidR="00980CBF" w:rsidRPr="00980CBF" w:rsidTr="00980CBF">
        <w:trPr>
          <w:jc w:val="center"/>
        </w:trPr>
        <w:tc>
          <w:tcPr>
            <w:tcW w:w="171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hAnsi="Times New Roman" w:cs="Times New Roman"/>
                <w:b/>
                <w:sz w:val="26"/>
                <w:szCs w:val="26"/>
              </w:rPr>
            </w:pPr>
            <w:r w:rsidRPr="00980CBF">
              <w:rPr>
                <w:rFonts w:ascii="Times New Roman" w:hAnsi="Times New Roman" w:cs="Times New Roman"/>
                <w:sz w:val="26"/>
                <w:szCs w:val="26"/>
              </w:rPr>
              <w:t>Консультації</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Консультації</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вихователь-методист:</w:t>
            </w: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Вівторок 09.00-11.00</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П’ятниця </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13.00-15.00</w:t>
            </w:r>
          </w:p>
          <w:p w:rsidR="00980CBF" w:rsidRPr="00980CBF" w:rsidRDefault="00980CBF" w:rsidP="00980CBF">
            <w:pPr>
              <w:spacing w:after="0" w:line="240" w:lineRule="auto"/>
              <w:jc w:val="both"/>
              <w:rPr>
                <w:rFonts w:ascii="Times New Roman" w:hAnsi="Times New Roman" w:cs="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Сестра мед. ст..:</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Середа 10.00-11.00</w:t>
            </w:r>
          </w:p>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sz w:val="26"/>
                <w:szCs w:val="26"/>
              </w:rPr>
              <w:t>Четвер  10.00-11.00</w:t>
            </w:r>
          </w:p>
        </w:tc>
        <w:tc>
          <w:tcPr>
            <w:tcW w:w="157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Практ. психолог:</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Понеділок</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09.00-11.00</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Середа</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14.00-16.00</w:t>
            </w:r>
          </w:p>
        </w:tc>
        <w:tc>
          <w:tcPr>
            <w:tcW w:w="1645"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Інші педпрацівники</w:t>
            </w:r>
          </w:p>
          <w:p w:rsidR="00980CBF" w:rsidRPr="00980CBF" w:rsidRDefault="00980CBF" w:rsidP="00980CBF">
            <w:pPr>
              <w:spacing w:after="0" w:line="240" w:lineRule="auto"/>
              <w:rPr>
                <w:rFonts w:ascii="Times New Roman" w:hAnsi="Times New Roman" w:cs="Times New Roman"/>
                <w:b/>
                <w:sz w:val="26"/>
                <w:szCs w:val="26"/>
              </w:rPr>
            </w:pPr>
          </w:p>
        </w:tc>
        <w:tc>
          <w:tcPr>
            <w:tcW w:w="160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hAnsi="Times New Roman" w:cs="Times New Roman"/>
                <w:b/>
                <w:sz w:val="26"/>
                <w:szCs w:val="26"/>
              </w:rPr>
            </w:pPr>
            <w:r w:rsidRPr="00980CBF">
              <w:rPr>
                <w:rFonts w:ascii="Times New Roman" w:hAnsi="Times New Roman" w:cs="Times New Roman"/>
                <w:sz w:val="26"/>
                <w:szCs w:val="26"/>
              </w:rPr>
              <w:t>Інші педпрацівники</w:t>
            </w:r>
          </w:p>
        </w:tc>
      </w:tr>
    </w:tbl>
    <w:p w:rsidR="00980CBF" w:rsidRDefault="00FE1F83" w:rsidP="00980CBF">
      <w:pPr>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6"/>
          <w:szCs w:val="24"/>
          <w:lang w:eastAsia="ru-RU"/>
        </w:rPr>
        <w:t>Аналіз роботи закладу за 2024-2025</w:t>
      </w:r>
      <w:r w:rsidR="00980CBF" w:rsidRPr="00980CBF">
        <w:rPr>
          <w:rFonts w:ascii="Times New Roman" w:eastAsia="Times New Roman" w:hAnsi="Times New Roman" w:cs="Times New Roman"/>
          <w:b/>
          <w:sz w:val="26"/>
          <w:szCs w:val="24"/>
          <w:lang w:eastAsia="ru-RU"/>
        </w:rPr>
        <w:t xml:space="preserve"> н. р</w:t>
      </w:r>
      <w:r w:rsidR="00980CBF" w:rsidRPr="00980CBF">
        <w:rPr>
          <w:rFonts w:ascii="Times New Roman" w:eastAsia="Times New Roman" w:hAnsi="Times New Roman" w:cs="Times New Roman"/>
          <w:b/>
          <w:sz w:val="28"/>
          <w:szCs w:val="24"/>
          <w:lang w:eastAsia="ru-RU"/>
        </w:rPr>
        <w:t>.</w:t>
      </w:r>
    </w:p>
    <w:p w:rsidR="00FE1F83" w:rsidRPr="00FE1F83" w:rsidRDefault="00FE1F83" w:rsidP="00FE1F83">
      <w:pPr>
        <w:spacing w:after="0" w:line="276" w:lineRule="auto"/>
        <w:ind w:firstLine="567"/>
        <w:jc w:val="both"/>
        <w:rPr>
          <w:rFonts w:ascii="Times New Roman" w:eastAsia="Times New Roman" w:hAnsi="Times New Roman" w:cs="Times New Roman"/>
          <w:sz w:val="26"/>
          <w:szCs w:val="26"/>
          <w:lang w:eastAsia="ru-RU"/>
        </w:rPr>
      </w:pPr>
      <w:r w:rsidRPr="00FE1F83">
        <w:rPr>
          <w:rFonts w:ascii="Times New Roman" w:eastAsia="Times New Roman" w:hAnsi="Times New Roman" w:cs="Times New Roman"/>
          <w:sz w:val="26"/>
          <w:szCs w:val="26"/>
          <w:lang w:eastAsia="ru-RU"/>
        </w:rPr>
        <w:t xml:space="preserve">У закладі дошкільної освіти протягом року функціонувало сім вікових груп. Дві групи раннього віку та п’ять груп дошкільного віку, які у повній мірі наповнені дітьми згідно вікових категорій. Зокрема </w:t>
      </w:r>
      <w:r w:rsidR="00F41EAC">
        <w:rPr>
          <w:rFonts w:ascii="Times New Roman" w:eastAsia="Times New Roman" w:hAnsi="Times New Roman" w:cs="Times New Roman"/>
          <w:sz w:val="26"/>
          <w:szCs w:val="26"/>
          <w:lang w:eastAsia="ru-RU"/>
        </w:rPr>
        <w:t>у двох групах раннього віку нрхусь</w:t>
      </w:r>
      <w:r w:rsidRPr="00FE1F83">
        <w:rPr>
          <w:rFonts w:ascii="Times New Roman" w:eastAsia="Times New Roman" w:hAnsi="Times New Roman" w:cs="Times New Roman"/>
          <w:sz w:val="26"/>
          <w:szCs w:val="26"/>
          <w:lang w:eastAsia="ru-RU"/>
        </w:rPr>
        <w:t xml:space="preserve"> 36 дітей з 2 до 3 років, в молодшій групі було 27 дітей віком від 3 до 4 років, у середній групі –51 дошкільник від 4 до 5 років та 50 старших дошкільників віком від 5 до 6 років у двох старших групах. </w:t>
      </w:r>
    </w:p>
    <w:p w:rsidR="00FE1F83" w:rsidRPr="00FE1F83" w:rsidRDefault="00FE1F83" w:rsidP="00FE1F83">
      <w:pPr>
        <w:spacing w:after="0" w:line="276" w:lineRule="auto"/>
        <w:jc w:val="both"/>
        <w:rPr>
          <w:rFonts w:ascii="Times New Roman" w:hAnsi="Times New Roman" w:cs="Times New Roman"/>
          <w:sz w:val="26"/>
          <w:szCs w:val="26"/>
        </w:rPr>
      </w:pPr>
      <w:r w:rsidRPr="00FE1F83">
        <w:rPr>
          <w:rFonts w:ascii="Times New Roman" w:hAnsi="Times New Roman" w:cs="Times New Roman"/>
          <w:sz w:val="26"/>
          <w:szCs w:val="26"/>
        </w:rPr>
        <w:lastRenderedPageBreak/>
        <w:t xml:space="preserve">         Заклад дошкільної освіти укомплектований педагогічними кадрами. Усі педагоги мають фахову освіту. Так у садку працює: 12 вихователів</w:t>
      </w:r>
      <w:r w:rsidRPr="00FE1F83">
        <w:rPr>
          <w:rFonts w:ascii="Times New Roman" w:hAnsi="Times New Roman" w:cs="Times New Roman"/>
          <w:b/>
          <w:sz w:val="26"/>
          <w:szCs w:val="26"/>
        </w:rPr>
        <w:t>,</w:t>
      </w:r>
      <w:r w:rsidRPr="00FE1F83">
        <w:rPr>
          <w:rFonts w:ascii="Times New Roman" w:hAnsi="Times New Roman" w:cs="Times New Roman"/>
          <w:sz w:val="26"/>
          <w:szCs w:val="26"/>
        </w:rPr>
        <w:t xml:space="preserve"> 2 музичні керівники, 1 інструктор з фізкультури, 1 вчитель-логопед, 1 практичний психолог, директор та вихователь-методист. З них більше 30 років педагогічного стажу має 2 педагоги, 4 педагогів мають більше 20 років педагогічного стажу, більше 10 років –5 педагогів, до 10 років – 3 і до 5 років педагогічного стажу мають 3 педагоги. Щодо фахового рівня, то у шести педагогів вища кваліфікаційна категорія, четверо педагогів здобули І кваліфікаційну категорію, семеро – ІІ кваліфікаційну категорію. Проте один молодий спеціаліст здобуває повну вищу освіту. </w:t>
      </w:r>
    </w:p>
    <w:p w:rsidR="00FE1F83" w:rsidRPr="00FE1F83" w:rsidRDefault="00FE1F83" w:rsidP="00FE1F83">
      <w:pPr>
        <w:spacing w:after="0" w:line="276" w:lineRule="auto"/>
        <w:jc w:val="both"/>
        <w:rPr>
          <w:rFonts w:ascii="Times New Roman" w:hAnsi="Times New Roman" w:cs="Times New Roman"/>
          <w:sz w:val="26"/>
          <w:szCs w:val="26"/>
        </w:rPr>
      </w:pPr>
      <w:r w:rsidRPr="00FE1F83">
        <w:rPr>
          <w:rFonts w:ascii="Times New Roman" w:hAnsi="Times New Roman" w:cs="Times New Roman"/>
          <w:sz w:val="26"/>
          <w:szCs w:val="26"/>
        </w:rPr>
        <w:t xml:space="preserve">        З метою активізації творчої професійної діяльності, якісної роботи усі педагоги проходять курси підвищення кваліфікаційного рівня при ЛОІППО та інших акредитованих навчальних закладах.  </w:t>
      </w:r>
    </w:p>
    <w:p w:rsidR="00FE1F83" w:rsidRPr="00FE1F83" w:rsidRDefault="00FE1F83" w:rsidP="00FE1F83">
      <w:pPr>
        <w:spacing w:after="0" w:line="276" w:lineRule="auto"/>
        <w:jc w:val="both"/>
        <w:rPr>
          <w:rFonts w:ascii="Times New Roman" w:hAnsi="Times New Roman" w:cs="Times New Roman"/>
          <w:sz w:val="26"/>
          <w:szCs w:val="26"/>
        </w:rPr>
      </w:pPr>
      <w:r w:rsidRPr="00FE1F83">
        <w:rPr>
          <w:rFonts w:ascii="Times New Roman" w:hAnsi="Times New Roman" w:cs="Times New Roman"/>
          <w:sz w:val="26"/>
          <w:szCs w:val="26"/>
        </w:rPr>
        <w:t xml:space="preserve">       Цьогоріч у закладі атестувалося 2 педагогів, з яких 1 – підтверджено вищу кв. категорію, 1 – присвоєно ІІ кв. категорію.</w:t>
      </w:r>
    </w:p>
    <w:p w:rsidR="00FE1F83" w:rsidRPr="00FE1F83" w:rsidRDefault="00FE1F83" w:rsidP="00FE1F83">
      <w:pPr>
        <w:spacing w:after="0" w:line="276" w:lineRule="auto"/>
        <w:jc w:val="both"/>
        <w:rPr>
          <w:rFonts w:ascii="Times New Roman" w:eastAsia="Times New Roman" w:hAnsi="Times New Roman" w:cs="Times New Roman"/>
          <w:b/>
          <w:sz w:val="26"/>
          <w:szCs w:val="26"/>
          <w:lang w:eastAsia="ru-RU"/>
        </w:rPr>
      </w:pPr>
      <w:r w:rsidRPr="00FE1F83">
        <w:rPr>
          <w:rFonts w:ascii="Times New Roman" w:eastAsia="Times New Roman" w:hAnsi="Times New Roman" w:cs="Times New Roman"/>
          <w:sz w:val="26"/>
          <w:szCs w:val="26"/>
          <w:lang w:eastAsia="ru-RU"/>
        </w:rPr>
        <w:t xml:space="preserve">        Організація освітнього процесу у  закладі дошкільної освіти ясла-садку №17 здійснюється згідно з Конституцією України, основними положеннями Закону України «Про освіту», «Про дошкільну освіту», відповідно вимог Базового компонента дошкільної освіти, програми розвитку дітей дошкільного віку «Українське дошкілля». </w:t>
      </w:r>
      <w:r w:rsidRPr="00FE1F83">
        <w:rPr>
          <w:rFonts w:ascii="Times New Roman" w:eastAsia="Times New Roman" w:hAnsi="Times New Roman" w:cs="Times New Roman"/>
          <w:b/>
          <w:sz w:val="26"/>
          <w:szCs w:val="26"/>
          <w:lang w:eastAsia="ru-RU"/>
        </w:rPr>
        <w:t xml:space="preserve">       </w:t>
      </w:r>
    </w:p>
    <w:p w:rsidR="00FE1F83" w:rsidRPr="00FE1F83" w:rsidRDefault="00FE1F83" w:rsidP="00FE1F83">
      <w:pPr>
        <w:spacing w:after="0" w:line="276" w:lineRule="auto"/>
        <w:jc w:val="both"/>
        <w:rPr>
          <w:rFonts w:ascii="Times New Roman" w:eastAsiaTheme="majorEastAsia" w:hAnsi="Times New Roman" w:cs="Times New Roman"/>
          <w:b/>
          <w:sz w:val="26"/>
          <w:szCs w:val="26"/>
          <w:shd w:val="clear" w:color="auto" w:fill="FFFFFF"/>
        </w:rPr>
      </w:pPr>
      <w:r w:rsidRPr="00FE1F83">
        <w:rPr>
          <w:rFonts w:ascii="Times New Roman" w:eastAsia="Times New Roman" w:hAnsi="Times New Roman" w:cs="Times New Roman"/>
          <w:b/>
          <w:sz w:val="26"/>
          <w:szCs w:val="26"/>
          <w:lang w:eastAsia="ru-RU"/>
        </w:rPr>
        <w:t xml:space="preserve">       </w:t>
      </w:r>
      <w:r w:rsidRPr="00FE1F83">
        <w:rPr>
          <w:rFonts w:ascii="Times New Roman" w:eastAsia="Times New Roman" w:hAnsi="Times New Roman" w:cs="Times New Roman"/>
          <w:sz w:val="26"/>
          <w:szCs w:val="24"/>
          <w:lang w:eastAsia="ru-RU"/>
        </w:rPr>
        <w:t xml:space="preserve">У закладі дошкільної освіти здійснюється інноваційна діяльність.  Впроваджується у практику роботи </w:t>
      </w:r>
      <w:r w:rsidRPr="00FE1F83">
        <w:rPr>
          <w:rFonts w:ascii="Times New Roman" w:eastAsia="Calibri" w:hAnsi="Times New Roman" w:cs="Times New Roman"/>
          <w:sz w:val="26"/>
          <w:szCs w:val="26"/>
        </w:rPr>
        <w:t xml:space="preserve">Міжнародна програми соціально-фінансової освіти дошкільників «Афлатот». </w:t>
      </w:r>
      <w:r w:rsidRPr="00FE1F83">
        <w:rPr>
          <w:rFonts w:ascii="Times New Roman" w:eastAsia="Times New Roman" w:hAnsi="Times New Roman" w:cs="Times New Roman"/>
          <w:sz w:val="26"/>
          <w:szCs w:val="24"/>
          <w:lang w:eastAsia="ru-RU"/>
        </w:rPr>
        <w:t xml:space="preserve">Ефективною є робота   середніх та старших груп за програмою розвиваючого читання за методикою Людмили Шелестової. Під час таких занять дошкільники не лише граючись вчаться читати, а й активно пізнають світ. </w:t>
      </w:r>
      <w:r w:rsidRPr="00FE1F83">
        <w:rPr>
          <w:rFonts w:ascii="Times New Roman" w:hAnsi="Times New Roman" w:cs="Times New Roman"/>
          <w:sz w:val="26"/>
          <w:szCs w:val="26"/>
        </w:rPr>
        <w:t>Для реалізації освітнього напряму «Особистість дитини», «Дитина у соціумі» Базового компонента дошкільної освіти, у</w:t>
      </w:r>
      <w:r w:rsidRPr="00FE1F83">
        <w:rPr>
          <w:rFonts w:ascii="Times New Roman" w:eastAsia="Times New Roman" w:hAnsi="Times New Roman" w:cs="Times New Roman"/>
          <w:sz w:val="26"/>
          <w:szCs w:val="24"/>
          <w:lang w:eastAsia="ru-RU"/>
        </w:rPr>
        <w:t xml:space="preserve">сі вікові групи використовують в освітній діяльності парціальну програму духовно-морального виховання «Зерно любові». Цього року заклад приєднався до Всеукраїнського науково-педагогічного проєкту «Інтелект України», який успішно впроваджується в дошкільну ланку освіти. </w:t>
      </w:r>
      <w:r w:rsidRPr="00FE1F83">
        <w:rPr>
          <w:rFonts w:ascii="Times New Roman" w:hAnsi="Times New Roman" w:cs="Times New Roman"/>
          <w:sz w:val="26"/>
          <w:szCs w:val="26"/>
        </w:rPr>
        <w:t>На сучасному етапі розвитку суспільства проблему охорони здоров’я і безпеки життєдіяльності розглядають як одну з базових, тому педагоги закладу використовують у своїй діяльності</w:t>
      </w:r>
      <w:r w:rsidRPr="00FE1F83">
        <w:rPr>
          <w:rFonts w:ascii="Times New Roman" w:eastAsia="Times New Roman" w:hAnsi="Times New Roman" w:cs="Times New Roman"/>
          <w:sz w:val="26"/>
          <w:szCs w:val="24"/>
          <w:lang w:eastAsia="ru-RU"/>
        </w:rPr>
        <w:t xml:space="preserve">  </w:t>
      </w:r>
      <w:r w:rsidRPr="00FE1F83">
        <w:rPr>
          <w:rFonts w:ascii="Times New Roman" w:hAnsi="Times New Roman" w:cs="Times New Roman"/>
          <w:sz w:val="26"/>
          <w:szCs w:val="26"/>
        </w:rPr>
        <w:t>програму з основ здоров’я та безпеки життєдіяльності дітей дошкільного віку «Про себе треба знати, про себе треба дбати». Для виявлення, збереження та розвитку творчого й особистісного потенціалу дитини, вихователі послуговуються програмою «Радість творчості». Задля гармонізації емоційних станів та підсилення розвитку музикальності у старших дошкільників музичні керівники використовують у своїй роботі програму «Веселкова музикотерапія»</w:t>
      </w:r>
    </w:p>
    <w:p w:rsidR="00FE1F83" w:rsidRPr="00FE1F83" w:rsidRDefault="00FE1F83" w:rsidP="00FE1F83">
      <w:pPr>
        <w:spacing w:after="0" w:line="276" w:lineRule="auto"/>
        <w:jc w:val="both"/>
        <w:rPr>
          <w:rFonts w:ascii="Times New Roman" w:eastAsia="Times New Roman" w:hAnsi="Times New Roman" w:cs="Times New Roman"/>
          <w:sz w:val="26"/>
          <w:szCs w:val="26"/>
          <w:lang w:eastAsia="ru-RU"/>
        </w:rPr>
      </w:pPr>
      <w:r w:rsidRPr="00FE1F83">
        <w:rPr>
          <w:rFonts w:ascii="Times New Roman" w:eastAsia="Times New Roman" w:hAnsi="Times New Roman" w:cs="Times New Roman"/>
          <w:sz w:val="26"/>
          <w:szCs w:val="26"/>
          <w:lang w:eastAsia="ru-RU"/>
        </w:rPr>
        <w:t xml:space="preserve">        Педагоги працюють за принципом блочно-тематичного планування. Освітній процес у закладі будується на принципах інтеграції, особистісно орієнтованого підходу до дошкільників. Це дає змогу дітям всебічно розвиватися, розвиває у них аналітичне та логічне мислення, виховувати особистостей, які вміють висловлювати та відстоювати власну думку.</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lastRenderedPageBreak/>
        <w:t xml:space="preserve">         Упродовж 2024-2025 н.р. у дошкільному закладі проводилась чітка, систематична робота  з метою збереження та зміцнення фізичного і психічного здоров’я вихованців, реалізації здібностей, нахилів, обдарувань, різнобічного розвитку дітей дошкільного віку та підготовки до навчання в сучасній школі.      </w:t>
      </w:r>
    </w:p>
    <w:p w:rsidR="00FE1F83" w:rsidRPr="00FE1F83" w:rsidRDefault="00FE1F83" w:rsidP="00FE1F83">
      <w:pPr>
        <w:spacing w:after="0" w:line="276" w:lineRule="auto"/>
        <w:jc w:val="center"/>
        <w:rPr>
          <w:rFonts w:ascii="Times New Roman" w:eastAsia="Times New Roman" w:hAnsi="Times New Roman" w:cs="Times New Roman"/>
          <w:b/>
          <w:sz w:val="26"/>
          <w:szCs w:val="24"/>
          <w:lang w:eastAsia="ru-RU"/>
        </w:rPr>
      </w:pPr>
      <w:r w:rsidRPr="00FE1F83">
        <w:rPr>
          <w:rFonts w:ascii="Times New Roman" w:eastAsia="Times New Roman" w:hAnsi="Times New Roman" w:cs="Times New Roman"/>
          <w:b/>
          <w:sz w:val="26"/>
          <w:szCs w:val="24"/>
          <w:lang w:eastAsia="ru-RU"/>
        </w:rPr>
        <w:t>Методична робота з педагогічними працівниками</w:t>
      </w:r>
    </w:p>
    <w:p w:rsidR="00FE1F83" w:rsidRPr="00FE1F83" w:rsidRDefault="00FE1F83" w:rsidP="00FE1F83">
      <w:pPr>
        <w:shd w:val="clear" w:color="auto" w:fill="FFFFFF"/>
        <w:spacing w:after="0" w:line="276" w:lineRule="auto"/>
        <w:jc w:val="both"/>
        <w:rPr>
          <w:rFonts w:ascii="Times New Roman" w:eastAsia="Times New Roman" w:hAnsi="Times New Roman" w:cs="Times New Roman"/>
          <w:sz w:val="26"/>
          <w:szCs w:val="26"/>
          <w:lang w:eastAsia="ru-RU"/>
        </w:rPr>
      </w:pPr>
      <w:r w:rsidRPr="00FE1F83">
        <w:rPr>
          <w:rFonts w:ascii="Times New Roman" w:eastAsia="Times New Roman" w:hAnsi="Times New Roman" w:cs="Times New Roman"/>
          <w:sz w:val="26"/>
          <w:szCs w:val="26"/>
          <w:lang w:eastAsia="ru-RU"/>
        </w:rPr>
        <w:t xml:space="preserve">       Методична робота  була спрямована на підвищення кваліфікації та професійної майстерності педагогів, розвиток їх творчого потенціалу, а відтак — на досягнення позитивних результатів у вихованні, розвитку та навчанні дітей, оптимізації освітнього процесу.</w:t>
      </w:r>
    </w:p>
    <w:p w:rsidR="00FE1F83" w:rsidRPr="00FE1F83" w:rsidRDefault="00FE1F83" w:rsidP="00FE1F83">
      <w:pPr>
        <w:shd w:val="clear" w:color="auto" w:fill="FFFFFF"/>
        <w:spacing w:after="0" w:line="276" w:lineRule="auto"/>
        <w:jc w:val="both"/>
        <w:rPr>
          <w:rFonts w:ascii="Times New Roman" w:eastAsia="Times New Roman" w:hAnsi="Times New Roman" w:cs="Times New Roman"/>
          <w:sz w:val="26"/>
          <w:szCs w:val="26"/>
          <w:lang w:eastAsia="ru-RU"/>
        </w:rPr>
      </w:pPr>
      <w:r w:rsidRPr="00FE1F83">
        <w:rPr>
          <w:rFonts w:ascii="Times New Roman" w:eastAsia="Times New Roman" w:hAnsi="Times New Roman" w:cs="Times New Roman"/>
          <w:sz w:val="26"/>
          <w:szCs w:val="26"/>
          <w:lang w:eastAsia="ru-RU"/>
        </w:rPr>
        <w:t xml:space="preserve">     Велика увага приділялась спрямуванню зусиль педагогічного колективу на реалізацію сучасного особистісно орієнтованого під</w:t>
      </w:r>
      <w:r w:rsidRPr="00FE1F83">
        <w:rPr>
          <w:rFonts w:ascii="Times New Roman" w:eastAsia="Times New Roman" w:hAnsi="Times New Roman" w:cs="Times New Roman"/>
          <w:sz w:val="26"/>
          <w:szCs w:val="26"/>
          <w:lang w:eastAsia="ru-RU"/>
        </w:rPr>
        <w:softHyphen/>
        <w:t>ходу до дітей, який передбачає формування в дитини здібностей і бажання усвідомлювати себе як особистість.  У  ЗДО були створені належні умови для підвищення професійного рівня та формування інноваційної компетентності педагогів: сис</w:t>
      </w:r>
      <w:r w:rsidRPr="00FE1F83">
        <w:rPr>
          <w:rFonts w:ascii="Times New Roman" w:eastAsia="Times New Roman" w:hAnsi="Times New Roman" w:cs="Times New Roman"/>
          <w:sz w:val="26"/>
          <w:szCs w:val="26"/>
          <w:lang w:eastAsia="ru-RU"/>
        </w:rPr>
        <w:softHyphen/>
        <w:t>тематично проводились семінари-практикуми, ділові, інтерактив</w:t>
      </w:r>
      <w:r w:rsidRPr="00FE1F83">
        <w:rPr>
          <w:rFonts w:ascii="Times New Roman" w:eastAsia="Times New Roman" w:hAnsi="Times New Roman" w:cs="Times New Roman"/>
          <w:sz w:val="26"/>
          <w:szCs w:val="26"/>
          <w:lang w:eastAsia="ru-RU"/>
        </w:rPr>
        <w:softHyphen/>
        <w:t>ні ігри, консультації для різних категорій педагогів тощо. Ключове місце в системі методичної роботи з педагогами посіли активні форми роботи.</w:t>
      </w:r>
    </w:p>
    <w:p w:rsidR="00FE1F83" w:rsidRPr="00FE1F83" w:rsidRDefault="00FE1F83" w:rsidP="00FE1F83">
      <w:pPr>
        <w:shd w:val="clear" w:color="auto" w:fill="FFFFFF"/>
        <w:spacing w:after="0" w:line="276" w:lineRule="auto"/>
        <w:jc w:val="both"/>
        <w:rPr>
          <w:rFonts w:ascii="Times New Roman" w:eastAsia="Times New Roman" w:hAnsi="Times New Roman" w:cs="Times New Roman"/>
          <w:sz w:val="26"/>
          <w:szCs w:val="26"/>
          <w:lang w:eastAsia="ru-RU"/>
        </w:rPr>
      </w:pPr>
      <w:r w:rsidRPr="00FE1F83">
        <w:rPr>
          <w:rFonts w:ascii="Times New Roman" w:eastAsia="Times New Roman" w:hAnsi="Times New Roman" w:cs="Times New Roman"/>
          <w:sz w:val="26"/>
          <w:szCs w:val="26"/>
          <w:lang w:val="ru-RU" w:eastAsia="ru-RU"/>
        </w:rPr>
        <w:t xml:space="preserve">       </w:t>
      </w:r>
      <w:r w:rsidRPr="00FE1F83">
        <w:rPr>
          <w:rFonts w:ascii="Times New Roman" w:eastAsia="Times New Roman" w:hAnsi="Times New Roman" w:cs="Times New Roman"/>
          <w:sz w:val="26"/>
          <w:szCs w:val="26"/>
          <w:lang w:eastAsia="ru-RU"/>
        </w:rPr>
        <w:t>Організація методичної роботи з педагогічними кадрами мала діагностично-прогностичний характер, базувалась на  аналізі роботи під час проведення освітнього процесу. Здійснення моніторингу якості освіти педагогічної майстерності педагогів було реальним підґрунтям для втілення шляхів реалі</w:t>
      </w:r>
      <w:r w:rsidRPr="00FE1F83">
        <w:rPr>
          <w:rFonts w:ascii="Times New Roman" w:eastAsia="Times New Roman" w:hAnsi="Times New Roman" w:cs="Times New Roman"/>
          <w:sz w:val="26"/>
          <w:szCs w:val="26"/>
          <w:lang w:eastAsia="ru-RU"/>
        </w:rPr>
        <w:softHyphen/>
        <w:t>зації пріоритетних напрямів роботи  дозволяло вчасно корегу</w:t>
      </w:r>
      <w:r w:rsidRPr="00FE1F83">
        <w:rPr>
          <w:rFonts w:ascii="Times New Roman" w:eastAsia="Times New Roman" w:hAnsi="Times New Roman" w:cs="Times New Roman"/>
          <w:sz w:val="26"/>
          <w:szCs w:val="26"/>
          <w:lang w:eastAsia="ru-RU"/>
        </w:rPr>
        <w:softHyphen/>
        <w:t xml:space="preserve">вати і надавати методичну допомогу в розв’язанні різноманітних завдань. </w:t>
      </w:r>
    </w:p>
    <w:p w:rsidR="00FE1F83" w:rsidRPr="00FE1F83" w:rsidRDefault="00FE1F83" w:rsidP="00FE1F83">
      <w:pPr>
        <w:shd w:val="clear" w:color="auto" w:fill="FFFFFF"/>
        <w:spacing w:after="0" w:line="276" w:lineRule="auto"/>
        <w:jc w:val="both"/>
        <w:rPr>
          <w:rFonts w:ascii="Times New Roman" w:hAnsi="Times New Roman" w:cs="Times New Roman"/>
          <w:color w:val="212529"/>
          <w:sz w:val="26"/>
          <w:szCs w:val="26"/>
          <w:shd w:val="clear" w:color="auto" w:fill="FFFFFF"/>
        </w:rPr>
      </w:pPr>
      <w:r w:rsidRPr="00FE1F83">
        <w:rPr>
          <w:rFonts w:ascii="Times New Roman" w:eastAsia="Times New Roman" w:hAnsi="Times New Roman" w:cs="Times New Roman"/>
          <w:sz w:val="26"/>
          <w:szCs w:val="26"/>
          <w:lang w:eastAsia="ru-RU"/>
        </w:rPr>
        <w:t xml:space="preserve">     </w:t>
      </w:r>
      <w:r w:rsidRPr="00FE1F83">
        <w:rPr>
          <w:rFonts w:ascii="Times New Roman" w:eastAsia="Times New Roman" w:hAnsi="Times New Roman" w:cs="Times New Roman"/>
          <w:sz w:val="26"/>
          <w:szCs w:val="24"/>
          <w:lang w:eastAsia="ru-RU"/>
        </w:rPr>
        <w:t xml:space="preserve">  Забезпеченню цілеспрямованості та послідовності роботи, практичному здійсненню педагогічних заходів допомогло чітке планування та визначення пріоритетних завдань на навчальний рік.</w:t>
      </w:r>
      <w:r w:rsidRPr="00FE1F83">
        <w:rPr>
          <w:rFonts w:ascii="Times New Roman" w:hAnsi="Times New Roman" w:cs="Times New Roman"/>
          <w:color w:val="212529"/>
          <w:sz w:val="26"/>
          <w:szCs w:val="26"/>
          <w:shd w:val="clear" w:color="auto" w:fill="FFFFFF"/>
        </w:rPr>
        <w:t xml:space="preserve"> </w:t>
      </w:r>
    </w:p>
    <w:p w:rsidR="00FE1F83" w:rsidRPr="00FE1F83" w:rsidRDefault="00FE1F83" w:rsidP="00FE1F83">
      <w:pPr>
        <w:shd w:val="clear" w:color="auto" w:fill="FFFFFF"/>
        <w:spacing w:after="0" w:line="276" w:lineRule="auto"/>
        <w:ind w:firstLine="567"/>
        <w:jc w:val="both"/>
        <w:rPr>
          <w:b/>
        </w:rPr>
      </w:pPr>
      <w:r w:rsidRPr="00FE1F83">
        <w:rPr>
          <w:rFonts w:ascii="Times New Roman" w:hAnsi="Times New Roman" w:cs="Times New Roman"/>
          <w:sz w:val="26"/>
          <w:szCs w:val="26"/>
        </w:rPr>
        <w:t>Освітній процес укотре зазнає змін. надалі актуальними залишається питання безпечного простору для перебування здобувачів освіти і працівників.</w:t>
      </w:r>
      <w:r w:rsidRPr="00FE1F83">
        <w:rPr>
          <w:rFonts w:ascii="Times New Roman" w:hAnsi="Times New Roman" w:cs="Times New Roman"/>
          <w:color w:val="1D1D1B"/>
          <w:sz w:val="26"/>
          <w:szCs w:val="26"/>
          <w:shd w:val="clear" w:color="auto" w:fill="FFFFFF"/>
        </w:rPr>
        <w:t xml:space="preserve"> </w:t>
      </w:r>
      <w:r w:rsidRPr="00FE1F83">
        <w:rPr>
          <w:rFonts w:ascii="Times New Roman" w:hAnsi="Times New Roman" w:cs="Times New Roman"/>
          <w:sz w:val="26"/>
          <w:szCs w:val="26"/>
          <w:shd w:val="clear" w:color="auto" w:fill="FFFFFF"/>
        </w:rPr>
        <w:t>Під час війни дитячий садок стає осередком, який дає змогу дітям отримувати не лише знання, але й психологічну підтримку, не втрачати відчуття приналежності до спільноти. Тому надзвичайно важливо гнучко підходити до організації роботи ЗДО та налаштовувати освітній процес так, щоб він був комфортним і безпечним для дітей та педагогів.</w:t>
      </w:r>
    </w:p>
    <w:p w:rsidR="00FE1F83" w:rsidRPr="00FE1F83" w:rsidRDefault="00FE1F83" w:rsidP="00FE1F83">
      <w:pPr>
        <w:spacing w:after="0" w:line="276" w:lineRule="auto"/>
        <w:jc w:val="both"/>
        <w:rPr>
          <w:rFonts w:ascii="Times New Roman" w:hAnsi="Times New Roman" w:cs="Times New Roman"/>
          <w:color w:val="000000"/>
          <w:sz w:val="26"/>
          <w:szCs w:val="26"/>
        </w:rPr>
      </w:pPr>
      <w:r w:rsidRPr="00FE1F83">
        <w:rPr>
          <w:rFonts w:ascii="Times New Roman" w:hAnsi="Times New Roman" w:cs="Times New Roman"/>
          <w:sz w:val="26"/>
          <w:szCs w:val="26"/>
        </w:rPr>
        <w:t xml:space="preserve">      Так під час педагогічної ради практичний психолог Світлана Гаврилюк розповіла присутнім про в</w:t>
      </w:r>
      <w:r w:rsidRPr="00F41EAC">
        <w:rPr>
          <w:rFonts w:ascii="Times New Roman" w:hAnsi="Times New Roman" w:cs="Times New Roman"/>
          <w:sz w:val="26"/>
          <w:szCs w:val="26"/>
        </w:rPr>
        <w:t>плив посттравматичного стану дорослих на дитину</w:t>
      </w:r>
      <w:r w:rsidRPr="00FE1F83">
        <w:rPr>
          <w:rFonts w:ascii="Times New Roman" w:hAnsi="Times New Roman" w:cs="Times New Roman"/>
          <w:sz w:val="26"/>
          <w:szCs w:val="26"/>
        </w:rPr>
        <w:t xml:space="preserve">, </w:t>
      </w:r>
      <w:r w:rsidRPr="00F41EAC">
        <w:rPr>
          <w:rFonts w:ascii="Times New Roman" w:eastAsia="Times New Roman" w:hAnsi="Times New Roman" w:cs="Times New Roman"/>
          <w:color w:val="000000"/>
          <w:sz w:val="26"/>
          <w:szCs w:val="26"/>
          <w:lang w:eastAsia="uk-UA"/>
        </w:rPr>
        <w:t>ознайомила з техніками надання психологічної допомоги дитині</w:t>
      </w:r>
      <w:r w:rsidRPr="00FE1F83">
        <w:rPr>
          <w:rFonts w:ascii="Times New Roman" w:hAnsi="Times New Roman" w:cs="Times New Roman"/>
          <w:sz w:val="26"/>
          <w:szCs w:val="26"/>
        </w:rPr>
        <w:t xml:space="preserve"> та </w:t>
      </w:r>
      <w:r w:rsidRPr="00FE1F83">
        <w:rPr>
          <w:rFonts w:ascii="Times New Roman" w:eastAsia="Calibri" w:hAnsi="Times New Roman" w:cs="Times New Roman"/>
          <w:sz w:val="26"/>
          <w:szCs w:val="26"/>
        </w:rPr>
        <w:t xml:space="preserve">психологічні аспекти співпраці з батьками або законними представниками в рамках освітнього процесу у ЗДО, що дало педагогам додаткові знання та інструментарії, як працювати з родинами вихованців під час війни.  Цікавою та ресурсною була </w:t>
      </w:r>
      <w:r w:rsidRPr="00FE1F83">
        <w:rPr>
          <w:rFonts w:ascii="Times New Roman" w:hAnsi="Times New Roman" w:cs="Times New Roman"/>
          <w:sz w:val="26"/>
          <w:szCs w:val="26"/>
        </w:rPr>
        <w:t>консультація Наталія Пиптик на тему: «</w:t>
      </w:r>
      <w:r w:rsidRPr="00F41EAC">
        <w:rPr>
          <w:rFonts w:ascii="Times New Roman" w:hAnsi="Times New Roman" w:cs="Times New Roman"/>
          <w:sz w:val="26"/>
          <w:szCs w:val="26"/>
        </w:rPr>
        <w:t>Навчаємо дітей дбати про свою безпеку</w:t>
      </w:r>
      <w:r w:rsidRPr="00FE1F83">
        <w:rPr>
          <w:rFonts w:ascii="Times New Roman" w:hAnsi="Times New Roman" w:cs="Times New Roman"/>
          <w:bCs/>
          <w:sz w:val="26"/>
          <w:szCs w:val="26"/>
        </w:rPr>
        <w:t xml:space="preserve">», метою якої було </w:t>
      </w:r>
      <w:r w:rsidRPr="00FE1F83">
        <w:rPr>
          <w:rFonts w:ascii="Times New Roman" w:eastAsia="Times New Roman" w:hAnsi="Times New Roman" w:cs="Times New Roman"/>
          <w:color w:val="000000"/>
          <w:sz w:val="26"/>
          <w:szCs w:val="26"/>
          <w:lang w:eastAsia="uk-UA"/>
        </w:rPr>
        <w:t>підвищувати професійну майстерність педагогів з питань формування у вихованців елементарної компетенції з основ безпеки життєдіяльності, с</w:t>
      </w:r>
      <w:r w:rsidRPr="00F41EAC">
        <w:rPr>
          <w:rFonts w:ascii="Times New Roman" w:eastAsia="Times New Roman" w:hAnsi="Times New Roman" w:cs="Times New Roman"/>
          <w:color w:val="000000"/>
          <w:sz w:val="26"/>
          <w:szCs w:val="26"/>
          <w:lang w:eastAsia="uk-UA"/>
        </w:rPr>
        <w:t xml:space="preserve">прияти оволодінню педагогами основних знань про </w:t>
      </w:r>
      <w:r w:rsidRPr="00F41EAC">
        <w:rPr>
          <w:rFonts w:ascii="Times New Roman" w:eastAsia="Times New Roman" w:hAnsi="Times New Roman" w:cs="Times New Roman"/>
          <w:color w:val="000000"/>
          <w:sz w:val="26"/>
          <w:szCs w:val="26"/>
          <w:lang w:eastAsia="uk-UA"/>
        </w:rPr>
        <w:lastRenderedPageBreak/>
        <w:t>правила поведінки у небезпечних ситуаціях та вмінню надавати першу домедичну допомогу</w:t>
      </w:r>
      <w:r w:rsidRPr="00FE1F83">
        <w:rPr>
          <w:color w:val="000000"/>
          <w:sz w:val="26"/>
          <w:szCs w:val="26"/>
        </w:rPr>
        <w:t xml:space="preserve">. </w:t>
      </w:r>
    </w:p>
    <w:p w:rsidR="00FE1F83" w:rsidRPr="00FE1F83" w:rsidRDefault="00FE1F83" w:rsidP="00FE1F83">
      <w:pPr>
        <w:spacing w:after="0" w:line="276" w:lineRule="auto"/>
        <w:ind w:firstLine="567"/>
        <w:rPr>
          <w:rFonts w:ascii="Times New Roman" w:hAnsi="Times New Roman" w:cs="Times New Roman"/>
          <w:b/>
          <w:sz w:val="26"/>
          <w:szCs w:val="26"/>
          <w:shd w:val="clear" w:color="auto" w:fill="FFFFFF"/>
        </w:rPr>
      </w:pPr>
      <w:r w:rsidRPr="00F41EAC">
        <w:rPr>
          <w:rFonts w:ascii="Times New Roman" w:hAnsi="Times New Roman" w:cs="Times New Roman"/>
          <w:sz w:val="26"/>
          <w:szCs w:val="26"/>
        </w:rPr>
        <w:t xml:space="preserve">У світлі сучасних перетворень </w:t>
      </w:r>
      <w:r w:rsidRPr="00FE1F83">
        <w:rPr>
          <w:rFonts w:ascii="Times New Roman" w:hAnsi="Times New Roman" w:cs="Times New Roman"/>
          <w:sz w:val="26"/>
          <w:szCs w:val="26"/>
        </w:rPr>
        <w:t xml:space="preserve">дошкільна </w:t>
      </w:r>
      <w:r w:rsidRPr="00F41EAC">
        <w:rPr>
          <w:rFonts w:ascii="Times New Roman" w:hAnsi="Times New Roman" w:cs="Times New Roman"/>
          <w:sz w:val="26"/>
          <w:szCs w:val="26"/>
        </w:rPr>
        <w:t>освіта опановує новий соціокультурний простір, що характеризується інноваційністю та інтеграційністю.</w:t>
      </w:r>
      <w:r w:rsidRPr="00FE1F83">
        <w:rPr>
          <w:rFonts w:ascii="Times New Roman" w:hAnsi="Times New Roman" w:cs="Times New Roman"/>
          <w:sz w:val="26"/>
          <w:szCs w:val="26"/>
        </w:rPr>
        <w:t xml:space="preserve"> </w:t>
      </w:r>
      <w:r w:rsidRPr="00F41EAC">
        <w:rPr>
          <w:rFonts w:ascii="Times New Roman" w:hAnsi="Times New Roman" w:cs="Times New Roman"/>
          <w:sz w:val="26"/>
          <w:szCs w:val="26"/>
        </w:rPr>
        <w:t xml:space="preserve">Стратегічні напрями розвитку сучасної </w:t>
      </w:r>
      <w:r w:rsidRPr="00FE1F83">
        <w:rPr>
          <w:rFonts w:ascii="Times New Roman" w:hAnsi="Times New Roman" w:cs="Times New Roman"/>
          <w:sz w:val="26"/>
          <w:szCs w:val="26"/>
        </w:rPr>
        <w:t xml:space="preserve">дошкільної </w:t>
      </w:r>
      <w:r w:rsidRPr="00F41EAC">
        <w:rPr>
          <w:rFonts w:ascii="Times New Roman" w:hAnsi="Times New Roman" w:cs="Times New Roman"/>
          <w:sz w:val="26"/>
          <w:szCs w:val="26"/>
        </w:rPr>
        <w:t xml:space="preserve">освіти </w:t>
      </w:r>
      <w:r w:rsidRPr="00FE1F83">
        <w:rPr>
          <w:rFonts w:ascii="Times New Roman" w:hAnsi="Times New Roman" w:cs="Times New Roman"/>
          <w:sz w:val="26"/>
          <w:szCs w:val="26"/>
        </w:rPr>
        <w:t>в концепції Базового компонента дошкільної освіти</w:t>
      </w:r>
      <w:r w:rsidRPr="00F41EAC">
        <w:rPr>
          <w:rFonts w:ascii="Times New Roman" w:hAnsi="Times New Roman" w:cs="Times New Roman"/>
          <w:sz w:val="26"/>
          <w:szCs w:val="26"/>
        </w:rPr>
        <w:t xml:space="preserve"> передбачають реалізацію інтегров</w:t>
      </w:r>
      <w:r w:rsidRPr="00FE1F83">
        <w:rPr>
          <w:rFonts w:ascii="Times New Roman" w:hAnsi="Times New Roman" w:cs="Times New Roman"/>
          <w:sz w:val="26"/>
          <w:szCs w:val="26"/>
        </w:rPr>
        <w:t>а</w:t>
      </w:r>
      <w:r w:rsidRPr="00F41EAC">
        <w:rPr>
          <w:rFonts w:ascii="Times New Roman" w:hAnsi="Times New Roman" w:cs="Times New Roman"/>
          <w:sz w:val="26"/>
          <w:szCs w:val="26"/>
        </w:rPr>
        <w:t xml:space="preserve">ного підходу </w:t>
      </w:r>
      <w:r w:rsidRPr="00FE1F83">
        <w:rPr>
          <w:rFonts w:ascii="Times New Roman" w:hAnsi="Times New Roman" w:cs="Times New Roman"/>
          <w:sz w:val="26"/>
          <w:szCs w:val="26"/>
        </w:rPr>
        <w:t xml:space="preserve"> </w:t>
      </w:r>
      <w:r w:rsidRPr="00F41EAC">
        <w:rPr>
          <w:rFonts w:ascii="Times New Roman" w:hAnsi="Times New Roman" w:cs="Times New Roman"/>
          <w:sz w:val="26"/>
          <w:szCs w:val="26"/>
        </w:rPr>
        <w:t>до побудови змісту, формування у дошкільнят цілісного системного світобачення. Такі орієнтири потребують переходу від традиційних лінійних моделей структурування знань до складних, від статичних дидактичних систем до динамічних, від уніфікації змісту освіти, до розуміння його множинності та відносності.</w:t>
      </w:r>
      <w:r w:rsidRPr="00FE1F83">
        <w:rPr>
          <w:rFonts w:ascii="Times New Roman" w:hAnsi="Times New Roman" w:cs="Times New Roman"/>
          <w:sz w:val="26"/>
          <w:szCs w:val="26"/>
        </w:rPr>
        <w:t xml:space="preserve"> Саме тому </w:t>
      </w:r>
      <w:r w:rsidRPr="00FE1F83">
        <w:rPr>
          <w:rFonts w:ascii="Times New Roman" w:hAnsi="Times New Roman" w:cs="Times New Roman"/>
          <w:b/>
          <w:color w:val="7B7B7B" w:themeColor="accent3" w:themeShade="BF"/>
          <w:sz w:val="26"/>
          <w:szCs w:val="26"/>
          <w:shd w:val="clear" w:color="auto" w:fill="FFFFFF"/>
        </w:rPr>
        <w:t>цьогоріч одним з пріорітетних завдань педагогічного колективу було</w:t>
      </w:r>
      <w:r w:rsidRPr="00F41EAC">
        <w:rPr>
          <w:rFonts w:ascii="Times New Roman" w:hAnsi="Times New Roman" w:cs="Times New Roman"/>
          <w:b/>
          <w:color w:val="7B7B7B" w:themeColor="accent3" w:themeShade="BF"/>
          <w:sz w:val="26"/>
          <w:szCs w:val="26"/>
          <w:shd w:val="clear" w:color="auto" w:fill="FFFFFF"/>
        </w:rPr>
        <w:t xml:space="preserve"> </w:t>
      </w:r>
      <w:r w:rsidRPr="00FE1F83">
        <w:rPr>
          <w:rFonts w:ascii="Times New Roman" w:hAnsi="Times New Roman" w:cs="Times New Roman"/>
          <w:b/>
          <w:color w:val="7B7B7B" w:themeColor="accent3" w:themeShade="BF"/>
          <w:sz w:val="26"/>
          <w:szCs w:val="26"/>
          <w:shd w:val="clear" w:color="auto" w:fill="FFFFFF"/>
        </w:rPr>
        <w:t xml:space="preserve"> </w:t>
      </w:r>
      <w:r w:rsidRPr="00FE1F83">
        <w:rPr>
          <w:rFonts w:ascii="Times New Roman" w:hAnsi="Times New Roman" w:cs="Times New Roman"/>
          <w:b/>
          <w:sz w:val="26"/>
          <w:szCs w:val="26"/>
          <w:shd w:val="clear" w:color="auto" w:fill="FFFFFF"/>
        </w:rPr>
        <w:t xml:space="preserve">«Спрямувати педагогічну діяльність та інтеграцію освітнього процесу, використання інноваційних технологій та новітніх методик відповідно до вимог Державного стандарту Базового компонента дошкільної освіти». </w:t>
      </w:r>
    </w:p>
    <w:p w:rsidR="00FE1F83" w:rsidRPr="00F41EAC" w:rsidRDefault="00FE1F83" w:rsidP="00FE1F83">
      <w:pPr>
        <w:spacing w:after="0" w:line="276" w:lineRule="auto"/>
        <w:ind w:firstLine="567"/>
        <w:rPr>
          <w:rFonts w:ascii="Times New Roman" w:hAnsi="Times New Roman" w:cs="Times New Roman"/>
          <w:color w:val="000000"/>
          <w:sz w:val="26"/>
          <w:szCs w:val="26"/>
          <w:shd w:val="clear" w:color="auto" w:fill="FFFFFF"/>
        </w:rPr>
      </w:pPr>
      <w:r w:rsidRPr="00FE1F83">
        <w:rPr>
          <w:rFonts w:ascii="Times New Roman" w:hAnsi="Times New Roman" w:cs="Times New Roman"/>
          <w:sz w:val="26"/>
          <w:szCs w:val="26"/>
          <w:shd w:val="clear" w:color="auto" w:fill="FFFFFF"/>
        </w:rPr>
        <w:t xml:space="preserve">Так продуктивним видався брейстормінг для педагогів «Пекельна методична кухня», метою якого було сформувати в педагогів уміння працювати в інноваційному форматі інтеграції освітнього процесу, розвивати здатність генерувати ідеї для розв’язання проблем та підвищити мотивацію до креативної, інноваційної діяльності ЗДО. На одній з педрад Галина Данчук </w:t>
      </w:r>
      <w:r w:rsidRPr="00FE1F83">
        <w:rPr>
          <w:rFonts w:ascii="Times New Roman" w:hAnsi="Times New Roman" w:cs="Times New Roman"/>
          <w:sz w:val="26"/>
          <w:szCs w:val="26"/>
          <w:lang w:val="ru-RU"/>
        </w:rPr>
        <w:t>ділилася досвідом</w:t>
      </w:r>
      <w:r w:rsidRPr="00FE1F83">
        <w:rPr>
          <w:rFonts w:ascii="Times New Roman" w:hAnsi="Times New Roman" w:cs="Times New Roman"/>
          <w:sz w:val="26"/>
          <w:szCs w:val="26"/>
        </w:rPr>
        <w:t xml:space="preserve"> «Впровадження елементів драмтерапії в освітній процес»</w:t>
      </w:r>
      <w:r w:rsidRPr="00FE1F83">
        <w:rPr>
          <w:rFonts w:ascii="Times New Roman" w:hAnsi="Times New Roman" w:cs="Times New Roman"/>
          <w:sz w:val="26"/>
          <w:szCs w:val="26"/>
          <w:lang w:val="ru-RU"/>
        </w:rPr>
        <w:t xml:space="preserve"> та </w:t>
      </w:r>
      <w:r w:rsidRPr="00FE1F83">
        <w:rPr>
          <w:rFonts w:ascii="Times New Roman" w:hAnsi="Times New Roman" w:cs="Times New Roman"/>
          <w:sz w:val="26"/>
          <w:szCs w:val="26"/>
        </w:rPr>
        <w:t>за</w:t>
      </w:r>
      <w:r w:rsidRPr="00FE1F83">
        <w:rPr>
          <w:rFonts w:ascii="Times New Roman" w:hAnsi="Times New Roman" w:cs="Times New Roman"/>
          <w:sz w:val="26"/>
          <w:szCs w:val="26"/>
          <w:lang w:val="ru-RU"/>
        </w:rPr>
        <w:t>пропонувала приклади ігор для дітей</w:t>
      </w:r>
      <w:r w:rsidRPr="00FE1F83">
        <w:rPr>
          <w:rFonts w:ascii="Times New Roman" w:hAnsi="Times New Roman" w:cs="Times New Roman"/>
          <w:sz w:val="26"/>
          <w:szCs w:val="26"/>
        </w:rPr>
        <w:t xml:space="preserve">. Ольга Гнатів надала консультацію на тему: «Туризм в дитячому садку», де наголосила на важливості </w:t>
      </w:r>
      <w:r w:rsidRPr="00F41EAC">
        <w:rPr>
          <w:rFonts w:ascii="Times New Roman" w:hAnsi="Times New Roman" w:cs="Times New Roman"/>
          <w:color w:val="000000"/>
          <w:sz w:val="26"/>
          <w:szCs w:val="26"/>
          <w:shd w:val="clear" w:color="auto" w:fill="FFFFFF"/>
        </w:rPr>
        <w:t>використання дитячого туризму в роботі з дітьми</w:t>
      </w:r>
      <w:r w:rsidRPr="00FE1F83">
        <w:rPr>
          <w:rFonts w:ascii="Times New Roman" w:hAnsi="Times New Roman" w:cs="Times New Roman"/>
          <w:color w:val="000000"/>
          <w:sz w:val="26"/>
          <w:szCs w:val="26"/>
          <w:shd w:val="clear" w:color="auto" w:fill="FFFFFF"/>
        </w:rPr>
        <w:t>, а також зазначила, що інтеграція та інноваційні методи впровадження таких форм роботи</w:t>
      </w:r>
      <w:r w:rsidRPr="00F41EAC">
        <w:rPr>
          <w:rFonts w:ascii="Times New Roman" w:hAnsi="Times New Roman" w:cs="Times New Roman"/>
          <w:color w:val="000000"/>
          <w:sz w:val="26"/>
          <w:szCs w:val="26"/>
          <w:shd w:val="clear" w:color="auto" w:fill="FFFFFF"/>
        </w:rPr>
        <w:t xml:space="preserve"> допоможуть вирішити ряд важливих питань: не тільки навчання й виховання, але й зміцнення та покращення здоров'я вихованців, створення позитивних відносин між педагогами та дітьми .</w:t>
      </w:r>
    </w:p>
    <w:p w:rsidR="00FE1F83" w:rsidRPr="00FE1F83" w:rsidRDefault="00FE1F83" w:rsidP="00FE1F83">
      <w:pPr>
        <w:spacing w:after="0" w:line="276" w:lineRule="auto"/>
        <w:ind w:firstLine="567"/>
        <w:rPr>
          <w:rFonts w:ascii="Times New Roman" w:hAnsi="Times New Roman" w:cs="Times New Roman"/>
          <w:color w:val="000000"/>
          <w:sz w:val="26"/>
          <w:szCs w:val="26"/>
        </w:rPr>
      </w:pPr>
      <w:r w:rsidRPr="00FE1F83">
        <w:rPr>
          <w:rFonts w:ascii="Times New Roman" w:hAnsi="Times New Roman" w:cs="Times New Roman"/>
          <w:sz w:val="26"/>
          <w:szCs w:val="26"/>
          <w:shd w:val="clear" w:color="auto" w:fill="FFFFFF"/>
          <w:lang w:val="ru-RU"/>
        </w:rPr>
        <w:t>Для формування креативності та критичного мислення у дитини</w:t>
      </w:r>
      <w:r w:rsidRPr="00FE1F83">
        <w:rPr>
          <w:rFonts w:ascii="Times New Roman" w:hAnsi="Times New Roman" w:cs="Times New Roman"/>
          <w:sz w:val="26"/>
          <w:szCs w:val="26"/>
          <w:shd w:val="clear" w:color="auto" w:fill="FFFFFF"/>
        </w:rPr>
        <w:t xml:space="preserve"> дошкільного віку</w:t>
      </w:r>
      <w:r w:rsidRPr="00FE1F83">
        <w:rPr>
          <w:rFonts w:ascii="Times New Roman" w:hAnsi="Times New Roman" w:cs="Times New Roman"/>
          <w:sz w:val="26"/>
          <w:szCs w:val="26"/>
          <w:shd w:val="clear" w:color="auto" w:fill="FFFFFF"/>
          <w:lang w:val="ru-RU"/>
        </w:rPr>
        <w:t xml:space="preserve">, важливо </w:t>
      </w:r>
      <w:r w:rsidRPr="00FE1F83">
        <w:rPr>
          <w:rFonts w:ascii="Times New Roman" w:hAnsi="Times New Roman" w:cs="Times New Roman"/>
          <w:sz w:val="26"/>
          <w:szCs w:val="26"/>
          <w:shd w:val="clear" w:color="auto" w:fill="FFFFFF"/>
        </w:rPr>
        <w:t xml:space="preserve">було </w:t>
      </w:r>
      <w:r w:rsidRPr="00FE1F83">
        <w:rPr>
          <w:rFonts w:ascii="Times New Roman" w:hAnsi="Times New Roman" w:cs="Times New Roman"/>
          <w:sz w:val="26"/>
          <w:szCs w:val="26"/>
          <w:shd w:val="clear" w:color="auto" w:fill="FFFFFF"/>
          <w:lang w:val="ru-RU"/>
        </w:rPr>
        <w:t xml:space="preserve">створити сприятливе середовище, сповнене підтримки, можливостей для творчості та навчання, адже це </w:t>
      </w:r>
      <w:r w:rsidRPr="00FE1F83">
        <w:rPr>
          <w:rFonts w:ascii="Times New Roman" w:hAnsi="Times New Roman" w:cs="Times New Roman"/>
          <w:sz w:val="26"/>
          <w:szCs w:val="26"/>
          <w:shd w:val="clear" w:color="auto" w:fill="FFFFFF"/>
        </w:rPr>
        <w:t>сприяє розвитку</w:t>
      </w:r>
      <w:r w:rsidRPr="00FE1F83">
        <w:rPr>
          <w:rFonts w:ascii="Times New Roman" w:hAnsi="Times New Roman" w:cs="Times New Roman"/>
          <w:sz w:val="26"/>
          <w:szCs w:val="26"/>
          <w:shd w:val="clear" w:color="auto" w:fill="FFFFFF"/>
          <w:lang w:val="ru-RU"/>
        </w:rPr>
        <w:t xml:space="preserve"> допитливості та навичок аналізувати інформацію, а також дало  можлив</w:t>
      </w:r>
      <w:r w:rsidRPr="00FE1F83">
        <w:rPr>
          <w:rFonts w:ascii="Times New Roman" w:hAnsi="Times New Roman" w:cs="Times New Roman"/>
          <w:sz w:val="26"/>
          <w:szCs w:val="26"/>
          <w:shd w:val="clear" w:color="auto" w:fill="FFFFFF"/>
        </w:rPr>
        <w:t>ість</w:t>
      </w:r>
      <w:r w:rsidRPr="00FE1F83">
        <w:rPr>
          <w:rFonts w:ascii="Times New Roman" w:hAnsi="Times New Roman" w:cs="Times New Roman"/>
          <w:sz w:val="26"/>
          <w:szCs w:val="26"/>
          <w:shd w:val="clear" w:color="auto" w:fill="FFFFFF"/>
          <w:lang w:val="ru-RU"/>
        </w:rPr>
        <w:t xml:space="preserve"> для самовираження</w:t>
      </w:r>
      <w:r w:rsidRPr="00FE1F83">
        <w:rPr>
          <w:rFonts w:ascii="Times New Roman" w:hAnsi="Times New Roman" w:cs="Times New Roman"/>
          <w:sz w:val="26"/>
          <w:szCs w:val="26"/>
          <w:shd w:val="clear" w:color="auto" w:fill="FFFFFF"/>
        </w:rPr>
        <w:t xml:space="preserve"> дітей</w:t>
      </w:r>
      <w:r w:rsidRPr="00FE1F83">
        <w:rPr>
          <w:rFonts w:ascii="Times New Roman" w:hAnsi="Times New Roman" w:cs="Times New Roman"/>
          <w:sz w:val="26"/>
          <w:szCs w:val="26"/>
          <w:shd w:val="clear" w:color="auto" w:fill="FFFFFF"/>
          <w:lang w:val="ru-RU"/>
        </w:rPr>
        <w:t xml:space="preserve"> та експериментування.</w:t>
      </w:r>
      <w:r w:rsidRPr="00FE1F83">
        <w:rPr>
          <w:rFonts w:ascii="Times New Roman" w:hAnsi="Times New Roman" w:cs="Times New Roman"/>
          <w:sz w:val="26"/>
          <w:szCs w:val="26"/>
          <w:shd w:val="clear" w:color="auto" w:fill="FFFFFF"/>
        </w:rPr>
        <w:t xml:space="preserve"> </w:t>
      </w:r>
      <w:r w:rsidRPr="00F41EAC">
        <w:rPr>
          <w:rFonts w:ascii="Times New Roman" w:hAnsi="Times New Roman" w:cs="Times New Roman"/>
          <w:sz w:val="26"/>
          <w:szCs w:val="26"/>
          <w:shd w:val="clear" w:color="auto" w:fill="FFFFFF"/>
        </w:rPr>
        <w:t>Оскільки гра залишається провідним видом діяльності для дітей дошкільного віку, через яку вони пізнають світ, розвивають соціальні навички, креативність, критичне мислення та моторні функції, то важливим з</w:t>
      </w:r>
      <w:r w:rsidRPr="00FE1F83">
        <w:rPr>
          <w:rFonts w:ascii="Times New Roman" w:hAnsi="Times New Roman" w:cs="Times New Roman"/>
          <w:sz w:val="26"/>
          <w:szCs w:val="26"/>
          <w:shd w:val="clear" w:color="auto" w:fill="FFFFFF"/>
        </w:rPr>
        <w:t>а</w:t>
      </w:r>
      <w:r w:rsidRPr="00F41EAC">
        <w:rPr>
          <w:rFonts w:ascii="Times New Roman" w:hAnsi="Times New Roman" w:cs="Times New Roman"/>
          <w:sz w:val="26"/>
          <w:szCs w:val="26"/>
          <w:shd w:val="clear" w:color="auto" w:fill="FFFFFF"/>
        </w:rPr>
        <w:t>вданням було підвищити ефективність використання ігор у життєдіяльності дошкільників</w:t>
      </w:r>
      <w:r w:rsidRPr="00FE1F83">
        <w:rPr>
          <w:rFonts w:ascii="Times New Roman" w:hAnsi="Times New Roman" w:cs="Times New Roman"/>
          <w:sz w:val="26"/>
          <w:szCs w:val="26"/>
          <w:shd w:val="clear" w:color="auto" w:fill="FFFFFF"/>
        </w:rPr>
        <w:t xml:space="preserve">, </w:t>
      </w:r>
      <w:r w:rsidRPr="00F41EAC">
        <w:rPr>
          <w:rFonts w:ascii="Times New Roman" w:hAnsi="Times New Roman" w:cs="Times New Roman"/>
          <w:sz w:val="26"/>
          <w:szCs w:val="26"/>
          <w:shd w:val="clear" w:color="auto" w:fill="FFFFFF"/>
        </w:rPr>
        <w:t>як форми організації, метод</w:t>
      </w:r>
      <w:r w:rsidRPr="00FE1F83">
        <w:rPr>
          <w:rFonts w:ascii="Times New Roman" w:hAnsi="Times New Roman" w:cs="Times New Roman"/>
          <w:sz w:val="26"/>
          <w:szCs w:val="26"/>
          <w:shd w:val="clear" w:color="auto" w:fill="FFFFFF"/>
        </w:rPr>
        <w:t>у</w:t>
      </w:r>
      <w:r w:rsidRPr="00F41EAC">
        <w:rPr>
          <w:rFonts w:ascii="Times New Roman" w:hAnsi="Times New Roman" w:cs="Times New Roman"/>
          <w:sz w:val="26"/>
          <w:szCs w:val="26"/>
          <w:shd w:val="clear" w:color="auto" w:fill="FFFFFF"/>
        </w:rPr>
        <w:t xml:space="preserve"> навчання та засоб</w:t>
      </w:r>
      <w:r w:rsidRPr="00FE1F83">
        <w:rPr>
          <w:rFonts w:ascii="Times New Roman" w:hAnsi="Times New Roman" w:cs="Times New Roman"/>
          <w:sz w:val="26"/>
          <w:szCs w:val="26"/>
          <w:shd w:val="clear" w:color="auto" w:fill="FFFFFF"/>
        </w:rPr>
        <w:t>у</w:t>
      </w:r>
      <w:r w:rsidRPr="00F41EAC">
        <w:rPr>
          <w:rFonts w:ascii="Times New Roman" w:hAnsi="Times New Roman" w:cs="Times New Roman"/>
          <w:sz w:val="26"/>
          <w:szCs w:val="26"/>
          <w:shd w:val="clear" w:color="auto" w:fill="FFFFFF"/>
        </w:rPr>
        <w:t xml:space="preserve"> педагогічного впливу.</w:t>
      </w:r>
      <w:r w:rsidRPr="00FE1F83">
        <w:rPr>
          <w:rFonts w:ascii="Arial" w:hAnsi="Arial" w:cs="Arial"/>
          <w:sz w:val="27"/>
          <w:szCs w:val="27"/>
          <w:shd w:val="clear" w:color="auto" w:fill="FFFFFF"/>
          <w:lang w:val="ru-RU"/>
        </w:rPr>
        <w:t> </w:t>
      </w:r>
      <w:r w:rsidRPr="00FE1F83">
        <w:rPr>
          <w:rFonts w:ascii="Times New Roman" w:hAnsi="Times New Roman" w:cs="Times New Roman"/>
          <w:color w:val="001D35"/>
          <w:sz w:val="26"/>
          <w:szCs w:val="26"/>
          <w:shd w:val="clear" w:color="auto" w:fill="FFFFFF"/>
        </w:rPr>
        <w:t>Саме тому впродовж року педагогічний колектив працював над завданням</w:t>
      </w:r>
      <w:r w:rsidRPr="00FE1F83">
        <w:rPr>
          <w:rFonts w:ascii="Arial" w:hAnsi="Arial" w:cs="Arial"/>
          <w:color w:val="001D35"/>
          <w:sz w:val="27"/>
          <w:szCs w:val="27"/>
          <w:shd w:val="clear" w:color="auto" w:fill="FFFFFF"/>
        </w:rPr>
        <w:t xml:space="preserve"> </w:t>
      </w:r>
      <w:r w:rsidRPr="00FE1F83">
        <w:rPr>
          <w:rFonts w:ascii="Times New Roman" w:hAnsi="Times New Roman" w:cs="Times New Roman"/>
          <w:b/>
          <w:sz w:val="26"/>
          <w:szCs w:val="26"/>
          <w:shd w:val="clear" w:color="auto" w:fill="FFFFFF"/>
        </w:rPr>
        <w:t>«Формувати позитивно-діялісне, оптимістичне ставлення дитини до життя, креативність та критичне мислення. Підвищувати ефективність використання потенційних можливостей гри, як форми організації життєдіяльності дошкільника, методу і засобу педагогічного впливу</w:t>
      </w:r>
      <w:r w:rsidRPr="00FE1F83">
        <w:rPr>
          <w:rFonts w:ascii="Times New Roman" w:hAnsi="Times New Roman" w:cs="Times New Roman"/>
          <w:b/>
          <w:color w:val="212529"/>
          <w:sz w:val="26"/>
          <w:szCs w:val="26"/>
          <w:shd w:val="clear" w:color="auto" w:fill="FFFFFF"/>
        </w:rPr>
        <w:t>».</w:t>
      </w:r>
      <w:r w:rsidRPr="00FE1F83">
        <w:rPr>
          <w:b/>
        </w:rPr>
        <w:t xml:space="preserve">  </w:t>
      </w:r>
    </w:p>
    <w:p w:rsidR="00FE1F83" w:rsidRPr="00FE1F83" w:rsidRDefault="00FE1F83" w:rsidP="00FE1F83">
      <w:pPr>
        <w:shd w:val="clear" w:color="auto" w:fill="FFFFFF"/>
        <w:spacing w:after="0" w:line="276" w:lineRule="auto"/>
        <w:ind w:firstLine="567"/>
        <w:jc w:val="both"/>
        <w:rPr>
          <w:rFonts w:ascii="Times New Roman" w:hAnsi="Times New Roman" w:cs="Times New Roman"/>
          <w:sz w:val="26"/>
          <w:szCs w:val="26"/>
          <w:shd w:val="clear" w:color="auto" w:fill="FFFFFF"/>
        </w:rPr>
      </w:pPr>
      <w:r w:rsidRPr="00FE1F83">
        <w:rPr>
          <w:rFonts w:ascii="Times New Roman" w:hAnsi="Times New Roman" w:cs="Times New Roman"/>
          <w:sz w:val="26"/>
          <w:szCs w:val="26"/>
          <w:shd w:val="clear" w:color="auto" w:fill="FFFFFF"/>
        </w:rPr>
        <w:t xml:space="preserve">Так Оксана Луцюк  на педраді ділилась досвідом соціально-ігрового проєктування в дитячому садку,  відмітила ключову роль гри  в житті дитини дошкільного віку і </w:t>
      </w:r>
      <w:r w:rsidRPr="00FE1F83">
        <w:rPr>
          <w:rFonts w:ascii="Times New Roman" w:hAnsi="Times New Roman" w:cs="Times New Roman"/>
          <w:sz w:val="26"/>
          <w:szCs w:val="26"/>
          <w:shd w:val="clear" w:color="auto" w:fill="FFFFFF"/>
        </w:rPr>
        <w:lastRenderedPageBreak/>
        <w:t>необхідність визнання самоцінності вільної гри дитини в освітньому процесі закладу дошкільної освіти. Вихователь старшої групи Юлія Козар на одній з нарад надала присутнім рекомендації «Як організуати гру-стратегію для дошкільників». Зокрема було зазначено про те, що ігровий процес як зона найближчого розвитку дитини вимагає збагаченого ігрового середовища і педагогічного супроводу дорослих  і тому класифікація ігор відображає ступінь активності  та свободи дитини в організації ігрової діяльності.</w:t>
      </w:r>
    </w:p>
    <w:p w:rsidR="00FE1F83" w:rsidRPr="00FE1F83" w:rsidRDefault="00FE1F83" w:rsidP="00FE1F83">
      <w:pPr>
        <w:shd w:val="clear" w:color="auto" w:fill="FFFFFF"/>
        <w:spacing w:after="0" w:line="276" w:lineRule="auto"/>
        <w:ind w:firstLine="567"/>
        <w:jc w:val="both"/>
        <w:rPr>
          <w:rFonts w:ascii="Times New Roman" w:hAnsi="Times New Roman" w:cs="Times New Roman"/>
          <w:b/>
          <w:color w:val="001D35"/>
          <w:sz w:val="26"/>
          <w:szCs w:val="26"/>
          <w:shd w:val="clear" w:color="auto" w:fill="FFFFFF"/>
        </w:rPr>
      </w:pPr>
      <w:r w:rsidRPr="00F41EAC">
        <w:rPr>
          <w:rFonts w:ascii="Times New Roman" w:hAnsi="Times New Roman" w:cs="Times New Roman"/>
          <w:sz w:val="26"/>
          <w:szCs w:val="26"/>
        </w:rPr>
        <w:t>Побудова процесу в З</w:t>
      </w:r>
      <w:r w:rsidRPr="00FE1F83">
        <w:rPr>
          <w:rFonts w:ascii="Times New Roman" w:hAnsi="Times New Roman" w:cs="Times New Roman"/>
          <w:sz w:val="26"/>
          <w:szCs w:val="26"/>
        </w:rPr>
        <w:t>ДО</w:t>
      </w:r>
      <w:r w:rsidRPr="00F41EAC">
        <w:rPr>
          <w:rFonts w:ascii="Times New Roman" w:hAnsi="Times New Roman" w:cs="Times New Roman"/>
          <w:sz w:val="26"/>
          <w:szCs w:val="26"/>
        </w:rPr>
        <w:t xml:space="preserve"> на засадах інтеґрації забезпечує підвищення рівня ефективності </w:t>
      </w:r>
      <w:r w:rsidRPr="00FE1F83">
        <w:rPr>
          <w:rFonts w:ascii="Times New Roman" w:hAnsi="Times New Roman" w:cs="Times New Roman"/>
          <w:sz w:val="26"/>
          <w:szCs w:val="26"/>
        </w:rPr>
        <w:t>освітнього процесу</w:t>
      </w:r>
      <w:r w:rsidRPr="00F41EAC">
        <w:rPr>
          <w:rFonts w:ascii="Times New Roman" w:hAnsi="Times New Roman" w:cs="Times New Roman"/>
          <w:sz w:val="26"/>
          <w:szCs w:val="26"/>
        </w:rPr>
        <w:t xml:space="preserve"> у створенні середовища особистісного розвитку дитини і результативності освітнього процесу в контексті формування дошкільної зрілості випускника дошкільного навчального закладу. </w:t>
      </w:r>
      <w:r w:rsidRPr="00FE1F83">
        <w:rPr>
          <w:rFonts w:ascii="Times New Roman" w:hAnsi="Times New Roman" w:cs="Times New Roman"/>
          <w:b/>
          <w:sz w:val="26"/>
          <w:szCs w:val="26"/>
          <w:shd w:val="clear" w:color="auto" w:fill="FFFFFF"/>
        </w:rPr>
        <w:t xml:space="preserve"> </w:t>
      </w:r>
      <w:r w:rsidRPr="00F41EAC">
        <w:rPr>
          <w:rFonts w:ascii="Times New Roman" w:hAnsi="Times New Roman" w:cs="Times New Roman"/>
          <w:b/>
          <w:color w:val="AEAAAA" w:themeColor="background2" w:themeShade="BF"/>
          <w:sz w:val="26"/>
          <w:szCs w:val="26"/>
          <w:shd w:val="clear" w:color="auto" w:fill="FFFFFF"/>
        </w:rPr>
        <w:t>Тому а</w:t>
      </w:r>
      <w:r w:rsidRPr="00FE1F83">
        <w:rPr>
          <w:rFonts w:ascii="Times New Roman" w:hAnsi="Times New Roman" w:cs="Times New Roman"/>
          <w:b/>
          <w:color w:val="AEAAAA" w:themeColor="background2" w:themeShade="BF"/>
          <w:sz w:val="26"/>
          <w:szCs w:val="26"/>
          <w:shd w:val="clear" w:color="auto" w:fill="FFFFFF"/>
        </w:rPr>
        <w:t>ктуальним для реалізації цього року стало ще одне завдання:</w:t>
      </w:r>
      <w:r w:rsidRPr="00FE1F83">
        <w:rPr>
          <w:rFonts w:ascii="Times New Roman" w:hAnsi="Times New Roman" w:cs="Times New Roman"/>
          <w:color w:val="001D35"/>
          <w:sz w:val="26"/>
          <w:szCs w:val="26"/>
          <w:shd w:val="clear" w:color="auto" w:fill="FFFFFF"/>
        </w:rPr>
        <w:t xml:space="preserve"> </w:t>
      </w:r>
      <w:r w:rsidRPr="00FE1F83">
        <w:rPr>
          <w:rFonts w:ascii="Times New Roman" w:hAnsi="Times New Roman" w:cs="Times New Roman"/>
          <w:b/>
          <w:color w:val="001D35"/>
          <w:sz w:val="26"/>
          <w:szCs w:val="26"/>
          <w:shd w:val="clear" w:color="auto" w:fill="FFFFFF"/>
        </w:rPr>
        <w:t xml:space="preserve">«Продовжувати удосконалювати фахову майстерність педагогічного колективу з метою підвищення якості освітнього процесу через створення сучасного освітнього простору, сприятливого для гармонійного розвитку особистості дошкільника». </w:t>
      </w:r>
    </w:p>
    <w:p w:rsidR="00FE1F83" w:rsidRPr="00FE1F83" w:rsidRDefault="00FE1F83" w:rsidP="00FE1F83">
      <w:pPr>
        <w:shd w:val="clear" w:color="auto" w:fill="FFFFFF"/>
        <w:spacing w:after="0" w:line="276" w:lineRule="auto"/>
        <w:ind w:firstLine="567"/>
        <w:jc w:val="both"/>
        <w:rPr>
          <w:rFonts w:ascii="Times New Roman" w:hAnsi="Times New Roman" w:cs="Times New Roman"/>
          <w:b/>
          <w:sz w:val="26"/>
          <w:szCs w:val="26"/>
        </w:rPr>
      </w:pPr>
      <w:r w:rsidRPr="00FE1F83">
        <w:rPr>
          <w:rFonts w:ascii="Times New Roman" w:hAnsi="Times New Roman" w:cs="Times New Roman"/>
          <w:sz w:val="26"/>
          <w:szCs w:val="26"/>
          <w:shd w:val="clear" w:color="auto" w:fill="FFFFFF"/>
        </w:rPr>
        <w:t>Питання в</w:t>
      </w:r>
      <w:r w:rsidRPr="00F41EAC">
        <w:rPr>
          <w:rFonts w:ascii="Times New Roman" w:hAnsi="Times New Roman" w:cs="Times New Roman"/>
          <w:sz w:val="26"/>
          <w:szCs w:val="26"/>
          <w:shd w:val="clear" w:color="auto" w:fill="FFFFFF"/>
        </w:rPr>
        <w:t>досконалення фахової майстерності педагогічного колективу передбачає</w:t>
      </w:r>
      <w:r w:rsidRPr="00FE1F83">
        <w:rPr>
          <w:rFonts w:ascii="Times New Roman" w:hAnsi="Times New Roman" w:cs="Times New Roman"/>
          <w:sz w:val="26"/>
          <w:szCs w:val="26"/>
          <w:shd w:val="clear" w:color="auto" w:fill="FFFFFF"/>
        </w:rPr>
        <w:t xml:space="preserve"> </w:t>
      </w:r>
      <w:r w:rsidRPr="00F41EAC">
        <w:rPr>
          <w:rFonts w:ascii="Times New Roman" w:hAnsi="Times New Roman" w:cs="Times New Roman"/>
          <w:sz w:val="26"/>
          <w:szCs w:val="26"/>
          <w:shd w:val="clear" w:color="auto" w:fill="FFFFFF"/>
        </w:rPr>
        <w:t>комплекс заходів, спрямованих на підвищення рівня знань, умінь та навичок для ефективної педагогічної діяльності.</w:t>
      </w:r>
      <w:r w:rsidRPr="00FE1F83">
        <w:rPr>
          <w:rFonts w:ascii="Times New Roman" w:hAnsi="Times New Roman" w:cs="Times New Roman"/>
          <w:sz w:val="26"/>
          <w:szCs w:val="26"/>
          <w:shd w:val="clear" w:color="auto" w:fill="FFFFFF"/>
          <w:lang w:val="ru-RU"/>
        </w:rPr>
        <w:t> Це включає різні форми навчання, самоосвіту, обмін досвідом та впровадження інновацій</w:t>
      </w:r>
      <w:r w:rsidRPr="00FE1F83">
        <w:rPr>
          <w:rFonts w:ascii="Times New Roman" w:hAnsi="Times New Roman" w:cs="Times New Roman"/>
          <w:sz w:val="26"/>
          <w:szCs w:val="26"/>
          <w:shd w:val="clear" w:color="auto" w:fill="FFFFFF"/>
        </w:rPr>
        <w:t>. Так цього року вихователь старшої групи Ольга Гнатів приєдналась до реалізації Всеукраїнського науково-педагогічного проєкту «Інтелект України» в дошкільній ланці, що забезпечило підвищення якості освітнього процесу через створення сучасного освітнього простору, сприятливого для гармонійного розвитку особистості дошкільника через інтеграцію освітнього процесу відповідно до вимог Державного стандарту Базового компонента дошкільної освіти. Дар’я Півоварчук провела цікаву і змістовну консультацію «Чарівний світ доповненої реальності в дитячому садку», запропонувала</w:t>
      </w:r>
      <w:r w:rsidRPr="00F41EAC">
        <w:t xml:space="preserve"> </w:t>
      </w:r>
      <w:r w:rsidRPr="00F41EAC">
        <w:rPr>
          <w:rFonts w:ascii="Times New Roman" w:hAnsi="Times New Roman" w:cs="Times New Roman"/>
          <w:sz w:val="26"/>
          <w:szCs w:val="26"/>
        </w:rPr>
        <w:t>нові ідеї</w:t>
      </w:r>
      <w:r w:rsidRPr="00FE1F83">
        <w:rPr>
          <w:rFonts w:ascii="Times New Roman" w:hAnsi="Times New Roman" w:cs="Times New Roman"/>
          <w:sz w:val="26"/>
          <w:szCs w:val="26"/>
        </w:rPr>
        <w:t xml:space="preserve"> для </w:t>
      </w:r>
      <w:r w:rsidRPr="00F41EAC">
        <w:rPr>
          <w:rFonts w:ascii="Times New Roman" w:hAnsi="Times New Roman" w:cs="Times New Roman"/>
          <w:sz w:val="26"/>
          <w:szCs w:val="26"/>
        </w:rPr>
        <w:t>урізноманітн</w:t>
      </w:r>
      <w:r w:rsidRPr="00FE1F83">
        <w:rPr>
          <w:rFonts w:ascii="Times New Roman" w:hAnsi="Times New Roman" w:cs="Times New Roman"/>
          <w:sz w:val="26"/>
          <w:szCs w:val="26"/>
        </w:rPr>
        <w:t>ення сучасного</w:t>
      </w:r>
      <w:r w:rsidRPr="00F41EAC">
        <w:rPr>
          <w:rFonts w:ascii="Times New Roman" w:hAnsi="Times New Roman" w:cs="Times New Roman"/>
          <w:sz w:val="26"/>
          <w:szCs w:val="26"/>
        </w:rPr>
        <w:t xml:space="preserve"> освітнього про</w:t>
      </w:r>
      <w:r w:rsidRPr="00FE1F83">
        <w:rPr>
          <w:rFonts w:ascii="Times New Roman" w:hAnsi="Times New Roman" w:cs="Times New Roman"/>
          <w:sz w:val="26"/>
          <w:szCs w:val="26"/>
        </w:rPr>
        <w:t>стору</w:t>
      </w:r>
      <w:r w:rsidRPr="00F41EAC">
        <w:rPr>
          <w:rFonts w:ascii="Times New Roman" w:hAnsi="Times New Roman" w:cs="Times New Roman"/>
          <w:sz w:val="26"/>
          <w:szCs w:val="26"/>
        </w:rPr>
        <w:t xml:space="preserve">, ознаймила з техніками створення віртуальних елементів та </w:t>
      </w:r>
      <w:r w:rsidRPr="00FE1F83">
        <w:rPr>
          <w:rFonts w:ascii="Times New Roman" w:hAnsi="Times New Roman" w:cs="Times New Roman"/>
          <w:sz w:val="26"/>
          <w:szCs w:val="26"/>
        </w:rPr>
        <w:t>їх</w:t>
      </w:r>
      <w:r w:rsidRPr="00F41EAC">
        <w:rPr>
          <w:rFonts w:ascii="Times New Roman" w:hAnsi="Times New Roman" w:cs="Times New Roman"/>
          <w:sz w:val="26"/>
          <w:szCs w:val="26"/>
        </w:rPr>
        <w:t xml:space="preserve"> використ</w:t>
      </w:r>
      <w:r w:rsidRPr="00FE1F83">
        <w:rPr>
          <w:rFonts w:ascii="Times New Roman" w:hAnsi="Times New Roman" w:cs="Times New Roman"/>
          <w:sz w:val="26"/>
          <w:szCs w:val="26"/>
        </w:rPr>
        <w:t xml:space="preserve">ання </w:t>
      </w:r>
      <w:r w:rsidRPr="00F41EAC">
        <w:rPr>
          <w:rFonts w:ascii="Times New Roman" w:hAnsi="Times New Roman" w:cs="Times New Roman"/>
          <w:sz w:val="26"/>
          <w:szCs w:val="26"/>
        </w:rPr>
        <w:t>під час освітньої взаємодії з</w:t>
      </w:r>
      <w:r w:rsidRPr="00FE1F83">
        <w:rPr>
          <w:rFonts w:ascii="Times New Roman" w:hAnsi="Times New Roman" w:cs="Times New Roman"/>
          <w:sz w:val="26"/>
          <w:szCs w:val="26"/>
          <w:lang w:val="ru-RU"/>
        </w:rPr>
        <w:t> </w:t>
      </w:r>
      <w:r w:rsidRPr="00F41EAC">
        <w:rPr>
          <w:rFonts w:ascii="Times New Roman" w:hAnsi="Times New Roman" w:cs="Times New Roman"/>
          <w:sz w:val="26"/>
          <w:szCs w:val="26"/>
        </w:rPr>
        <w:t>дітьми</w:t>
      </w:r>
      <w:r w:rsidRPr="00FE1F83">
        <w:rPr>
          <w:rFonts w:ascii="Times New Roman" w:hAnsi="Times New Roman" w:cs="Times New Roman"/>
          <w:sz w:val="26"/>
          <w:szCs w:val="26"/>
        </w:rPr>
        <w:t>.</w:t>
      </w:r>
    </w:p>
    <w:p w:rsidR="00FE1F83" w:rsidRPr="00FE1F83" w:rsidRDefault="00FE1F83" w:rsidP="00FE1F83">
      <w:pPr>
        <w:shd w:val="clear" w:color="auto" w:fill="FFFFFF"/>
        <w:spacing w:after="0" w:line="276" w:lineRule="auto"/>
        <w:ind w:right="-284"/>
        <w:rPr>
          <w:rFonts w:ascii="Times New Roman" w:eastAsia="Times New Roman" w:hAnsi="Times New Roman" w:cs="Times New Roman"/>
          <w:color w:val="000000"/>
          <w:sz w:val="26"/>
          <w:szCs w:val="26"/>
          <w:lang w:eastAsia="uk-UA"/>
        </w:rPr>
      </w:pPr>
      <w:r w:rsidRPr="00F41EAC">
        <w:rPr>
          <w:rFonts w:ascii="Times New Roman" w:eastAsia="Times New Roman" w:hAnsi="Times New Roman" w:cs="Times New Roman"/>
          <w:sz w:val="26"/>
          <w:szCs w:val="26"/>
          <w:lang w:eastAsia="ru-RU"/>
        </w:rPr>
        <w:t xml:space="preserve">         </w:t>
      </w:r>
      <w:r w:rsidRPr="00FE1F83">
        <w:rPr>
          <w:rFonts w:ascii="Times New Roman" w:eastAsia="Times New Roman" w:hAnsi="Times New Roman" w:cs="Times New Roman"/>
          <w:sz w:val="26"/>
          <w:szCs w:val="26"/>
          <w:lang w:val="ru-RU" w:eastAsia="ru-RU"/>
        </w:rPr>
        <w:t>Цьогоріч колектив закладу працював над четвертим напрямом внутрішньої системи ЗДО  «</w:t>
      </w:r>
      <w:r w:rsidRPr="00FE1F83">
        <w:rPr>
          <w:rFonts w:ascii="Times New Roman" w:hAnsi="Times New Roman" w:cs="Times New Roman"/>
          <w:sz w:val="26"/>
          <w:szCs w:val="26"/>
          <w:lang w:val="ru-RU"/>
        </w:rPr>
        <w:t>Управлінські процеси закладу дошкільної освіти</w:t>
      </w:r>
      <w:r w:rsidRPr="00FE1F83">
        <w:rPr>
          <w:rFonts w:ascii="Times New Roman" w:eastAsia="Times New Roman" w:hAnsi="Times New Roman" w:cs="Times New Roman"/>
          <w:sz w:val="26"/>
          <w:szCs w:val="26"/>
          <w:lang w:val="ru-RU" w:eastAsia="ru-RU"/>
        </w:rPr>
        <w:t>».</w:t>
      </w:r>
      <w:r w:rsidRPr="00FE1F83">
        <w:rPr>
          <w:rFonts w:ascii="Times New Roman" w:eastAsia="Times New Roman" w:hAnsi="Times New Roman" w:cs="Times New Roman"/>
          <w:color w:val="000000"/>
          <w:sz w:val="26"/>
          <w:szCs w:val="26"/>
          <w:lang w:val="ru-RU" w:eastAsia="ru-RU"/>
        </w:rPr>
        <w:t xml:space="preserve"> </w:t>
      </w:r>
      <w:r w:rsidRPr="00FE1F83">
        <w:rPr>
          <w:rFonts w:ascii="Times New Roman" w:eastAsia="Times New Roman" w:hAnsi="Times New Roman" w:cs="Times New Roman"/>
          <w:color w:val="000000"/>
          <w:sz w:val="26"/>
          <w:szCs w:val="26"/>
          <w:lang w:eastAsia="ru-RU"/>
        </w:rPr>
        <w:t>В</w:t>
      </w:r>
      <w:r w:rsidRPr="00FE1F83">
        <w:rPr>
          <w:rFonts w:ascii="Times New Roman" w:eastAsia="Times New Roman" w:hAnsi="Times New Roman" w:cs="Times New Roman"/>
          <w:color w:val="000000"/>
          <w:sz w:val="26"/>
          <w:szCs w:val="26"/>
          <w:lang w:eastAsia="uk-UA"/>
        </w:rPr>
        <w:t xml:space="preserve">нутрішня система якості освіти закладу складається з об’єднання організаційних, методичних,  кадрових зусиль і ресурсів ЗДО з урахуванням різноманітних факторів та умов для досягнення високої якості освітнього процесу та його результатів, які відповідають кращим зразкам і відповідним державним стандартам дошкільної освіти. Кожен із методів збору інформації мав особливості щодо застосування та оброблення результатів. </w:t>
      </w:r>
    </w:p>
    <w:p w:rsidR="00FE1F83" w:rsidRPr="00FE1F83" w:rsidRDefault="00FE1F83" w:rsidP="00FE1F83">
      <w:pPr>
        <w:shd w:val="clear" w:color="auto" w:fill="FFFFFF"/>
        <w:spacing w:after="0" w:line="276" w:lineRule="auto"/>
        <w:ind w:right="-284" w:firstLine="567"/>
        <w:rPr>
          <w:rFonts w:ascii="Times New Roman" w:eastAsia="Times New Roman" w:hAnsi="Times New Roman" w:cs="Times New Roman"/>
          <w:color w:val="000000"/>
          <w:sz w:val="26"/>
          <w:szCs w:val="26"/>
          <w:lang w:eastAsia="uk-UA"/>
        </w:rPr>
      </w:pPr>
      <w:r w:rsidRPr="00FE1F83">
        <w:rPr>
          <w:rFonts w:ascii="Times New Roman" w:eastAsia="Times New Roman" w:hAnsi="Times New Roman" w:cs="Times New Roman"/>
          <w:color w:val="000000"/>
          <w:sz w:val="26"/>
          <w:szCs w:val="26"/>
          <w:lang w:eastAsia="uk-UA"/>
        </w:rPr>
        <w:t xml:space="preserve">За результатами опитування учасників освітнього процесу було узагальнено та визначено тенденції в організації освітніх і управлінських процесів закладу освіти, досягнення та труднощі у формуванні внутрішньої системи. Таким чином було визначено, що програма розвитку закладу дошкільної освіти відповідає особливостям і умовам його діяльності, керівник закладу дошкільної освіти сприяє участі громадського самоврядування, пропозиції працівників закладу та батьків здобувачів освіти враховуються під час прийняття управлінських рішень. Режим роботи закладу </w:t>
      </w:r>
      <w:r w:rsidRPr="00FE1F83">
        <w:rPr>
          <w:rFonts w:ascii="Times New Roman" w:eastAsia="Times New Roman" w:hAnsi="Times New Roman" w:cs="Times New Roman"/>
          <w:color w:val="000000"/>
          <w:sz w:val="26"/>
          <w:szCs w:val="26"/>
          <w:lang w:eastAsia="uk-UA"/>
        </w:rPr>
        <w:lastRenderedPageBreak/>
        <w:t>дошкільної освіти враховує потреби учасників освітнього процесу, особливості діяльності закладу. Керівником закладу дошкільної освіти вжито заходів щодо утримання у належному стані будівель, приміщень, обладнання для створення якісних умов діяльності закладу.</w:t>
      </w:r>
    </w:p>
    <w:p w:rsidR="00FE1F83" w:rsidRPr="00FE1F83" w:rsidRDefault="00FE1F83" w:rsidP="00FE1F83">
      <w:pPr>
        <w:shd w:val="clear" w:color="auto" w:fill="FFFFFF"/>
        <w:spacing w:after="0" w:line="276" w:lineRule="auto"/>
        <w:ind w:right="-284" w:firstLine="567"/>
        <w:rPr>
          <w:rFonts w:ascii="Times New Roman" w:eastAsia="Times New Roman" w:hAnsi="Times New Roman" w:cs="Times New Roman"/>
          <w:color w:val="000000"/>
          <w:sz w:val="26"/>
          <w:szCs w:val="26"/>
          <w:lang w:eastAsia="uk-UA"/>
        </w:rPr>
      </w:pPr>
      <w:r w:rsidRPr="00FE1F83">
        <w:rPr>
          <w:rFonts w:ascii="Times New Roman" w:eastAsia="Times New Roman" w:hAnsi="Times New Roman" w:cs="Times New Roman"/>
          <w:color w:val="000000"/>
          <w:sz w:val="26"/>
          <w:szCs w:val="26"/>
          <w:lang w:eastAsia="uk-UA"/>
        </w:rPr>
        <w:t xml:space="preserve"> Педагогічні працівники орієнтовані на потреби дитини в освітньому процесі, проявляють повагу, доброзичливість й позитивне ставлення до особистості дитини, сприяють її особистісному розвиткові. Розпорядок дня здобувачів дошкільної освіти у вікових групах відповідає гігієнічним нормам щодо організації різних видів діяльності та відпочинку, у тому числі навчальних занять. Гранично допустиме навчальне навантаження на здобувача дошкільної освіти у закладі дошкільної освіти відповідає віковій групі</w:t>
      </w:r>
    </w:p>
    <w:p w:rsidR="00FE1F83" w:rsidRPr="00FE1F83" w:rsidRDefault="00FE1F83" w:rsidP="00FE1F83">
      <w:pPr>
        <w:shd w:val="clear" w:color="auto" w:fill="FFFFFF"/>
        <w:spacing w:after="200" w:line="276" w:lineRule="auto"/>
        <w:ind w:right="-284" w:firstLine="567"/>
        <w:jc w:val="both"/>
        <w:rPr>
          <w:rFonts w:ascii="Times New Roman" w:eastAsia="Times New Roman" w:hAnsi="Times New Roman" w:cs="Times New Roman"/>
          <w:color w:val="000000"/>
          <w:sz w:val="26"/>
          <w:szCs w:val="26"/>
          <w:lang w:eastAsia="uk-UA"/>
        </w:rPr>
      </w:pPr>
      <w:r w:rsidRPr="00FE1F83">
        <w:rPr>
          <w:rFonts w:ascii="Times New Roman" w:eastAsia="Times New Roman" w:hAnsi="Times New Roman" w:cs="Times New Roman"/>
          <w:color w:val="000000"/>
          <w:sz w:val="26"/>
          <w:szCs w:val="26"/>
          <w:lang w:eastAsia="uk-UA"/>
        </w:rPr>
        <w:t xml:space="preserve"> Батьки здобувачів дошкільної освіти вважають, що права їх дітей в закладі дошкільної освіти не порушуються, задоволені загальним психологічним кліматом і діями керівника щодо формування відносин довіри та конструктивної співпраці між ними.Заклад дошкільної освіти забезпечує змістовне наповнення та вчасне оновлення інформаційних ресурсів закладу (інформаційні стенди, сайт закладу дошкільної освіти, сторінки у соціальних мережах).</w:t>
      </w:r>
    </w:p>
    <w:p w:rsidR="00FE1F83" w:rsidRPr="00FE1F83" w:rsidRDefault="00FE1F83" w:rsidP="00FE1F83">
      <w:pPr>
        <w:shd w:val="clear" w:color="auto" w:fill="FFFFFF"/>
        <w:spacing w:after="200" w:line="276" w:lineRule="auto"/>
        <w:ind w:right="-284" w:firstLine="567"/>
        <w:jc w:val="both"/>
        <w:rPr>
          <w:rFonts w:ascii="Times New Roman" w:eastAsia="Times New Roman" w:hAnsi="Times New Roman" w:cs="Times New Roman"/>
          <w:color w:val="000000"/>
          <w:sz w:val="26"/>
          <w:szCs w:val="26"/>
          <w:lang w:eastAsia="uk-UA"/>
        </w:rPr>
      </w:pPr>
      <w:r w:rsidRPr="00FE1F83">
        <w:rPr>
          <w:rFonts w:ascii="Times New Roman" w:eastAsia="Times New Roman" w:hAnsi="Times New Roman" w:cs="Times New Roman"/>
          <w:color w:val="000000"/>
          <w:sz w:val="26"/>
          <w:szCs w:val="26"/>
          <w:lang w:eastAsia="uk-UA"/>
        </w:rPr>
        <w:t>Після систематизації та оброблення даних опитування було ухвалено і надалі залучати  батьків здобувачів дошкільної освіти до обговорення та розроблення плану роботи закладу освіти, проводити роботу щодо ознайомлення батьківської спільноти із  актуальними завданнями, висвітлювати всі напрямки діяльності, дотримання вимог Базового компонента дошкільної освіти в закладі, гранично допустимого навчального навантаження на здобувача дошкільної освіти у закладі у відповідності до кожної вікової категорії здобувачів освіти та положень нового Закону України «Про дошкільну освіту».</w:t>
      </w:r>
    </w:p>
    <w:p w:rsidR="00FE1F83" w:rsidRPr="00FE1F83" w:rsidRDefault="00FE1F83" w:rsidP="00FE1F83">
      <w:pPr>
        <w:shd w:val="clear" w:color="auto" w:fill="FFFFFF"/>
        <w:spacing w:after="200" w:line="276" w:lineRule="auto"/>
        <w:ind w:right="-284" w:firstLine="567"/>
        <w:rPr>
          <w:rFonts w:ascii="Times New Roman" w:eastAsia="Times New Roman" w:hAnsi="Times New Roman" w:cs="Times New Roman"/>
          <w:color w:val="000000"/>
          <w:sz w:val="26"/>
          <w:szCs w:val="26"/>
          <w:lang w:eastAsia="uk-UA"/>
        </w:rPr>
      </w:pPr>
      <w:r w:rsidRPr="00FE1F83">
        <w:rPr>
          <w:rFonts w:ascii="Times New Roman" w:eastAsia="Times New Roman" w:hAnsi="Times New Roman" w:cs="Times New Roman"/>
          <w:color w:val="000000"/>
          <w:sz w:val="26"/>
          <w:szCs w:val="26"/>
          <w:lang w:eastAsia="ru-RU"/>
        </w:rPr>
        <w:t xml:space="preserve">Надалі важливим залишається </w:t>
      </w:r>
      <w:r w:rsidRPr="00F41EAC">
        <w:rPr>
          <w:rFonts w:ascii="Times New Roman" w:eastAsia="Times New Roman" w:hAnsi="Times New Roman" w:cs="Times New Roman"/>
          <w:color w:val="000000"/>
          <w:sz w:val="26"/>
          <w:szCs w:val="26"/>
          <w:lang w:eastAsia="ru-RU"/>
        </w:rPr>
        <w:t>постійний розвиток й удосконал</w:t>
      </w:r>
      <w:r w:rsidRPr="00FE1F83">
        <w:rPr>
          <w:rFonts w:ascii="Times New Roman" w:eastAsia="Times New Roman" w:hAnsi="Times New Roman" w:cs="Times New Roman"/>
          <w:color w:val="000000"/>
          <w:sz w:val="26"/>
          <w:szCs w:val="26"/>
          <w:lang w:eastAsia="ru-RU"/>
        </w:rPr>
        <w:t>ення</w:t>
      </w:r>
      <w:r w:rsidRPr="00F41EAC">
        <w:rPr>
          <w:rFonts w:ascii="Times New Roman" w:eastAsia="Times New Roman" w:hAnsi="Times New Roman" w:cs="Times New Roman"/>
          <w:color w:val="000000"/>
          <w:sz w:val="26"/>
          <w:szCs w:val="26"/>
          <w:lang w:eastAsia="ru-RU"/>
        </w:rPr>
        <w:t xml:space="preserve"> рівня професійної компетентності педагогів, адже бути компетентним означає </w:t>
      </w:r>
      <w:r w:rsidRPr="00FE1F83">
        <w:rPr>
          <w:rFonts w:ascii="Times New Roman" w:eastAsia="Times New Roman" w:hAnsi="Times New Roman" w:cs="Times New Roman"/>
          <w:color w:val="000000"/>
          <w:sz w:val="26"/>
          <w:szCs w:val="26"/>
          <w:lang w:eastAsia="ru-RU"/>
        </w:rPr>
        <w:t xml:space="preserve">вміти </w:t>
      </w:r>
      <w:r w:rsidRPr="00F41EAC">
        <w:rPr>
          <w:rFonts w:ascii="Times New Roman" w:eastAsia="Times New Roman" w:hAnsi="Times New Roman" w:cs="Times New Roman"/>
          <w:color w:val="000000"/>
          <w:sz w:val="26"/>
          <w:szCs w:val="26"/>
          <w:lang w:eastAsia="ru-RU"/>
        </w:rPr>
        <w:t>мобілізувати в певній ситуації отримані знання й досвід</w:t>
      </w:r>
      <w:r w:rsidRPr="00FE1F83">
        <w:rPr>
          <w:rFonts w:ascii="Times New Roman" w:eastAsia="Times New Roman" w:hAnsi="Times New Roman" w:cs="Times New Roman"/>
          <w:color w:val="000000"/>
          <w:sz w:val="26"/>
          <w:szCs w:val="26"/>
          <w:lang w:eastAsia="ru-RU"/>
        </w:rPr>
        <w:t xml:space="preserve">, бути </w:t>
      </w:r>
      <w:r w:rsidRPr="00F41EAC">
        <w:rPr>
          <w:rFonts w:ascii="Times New Roman" w:eastAsia="Times New Roman" w:hAnsi="Times New Roman" w:cs="Times New Roman"/>
          <w:color w:val="000000"/>
          <w:sz w:val="26"/>
          <w:szCs w:val="26"/>
          <w:lang w:eastAsia="ru-RU"/>
        </w:rPr>
        <w:t xml:space="preserve"> готовим здійснювати педагогічну діяльність </w:t>
      </w:r>
      <w:r w:rsidRPr="00FE1F83">
        <w:rPr>
          <w:rFonts w:ascii="Times New Roman" w:eastAsia="Times New Roman" w:hAnsi="Times New Roman" w:cs="Times New Roman"/>
          <w:color w:val="000000"/>
          <w:sz w:val="26"/>
          <w:szCs w:val="26"/>
          <w:lang w:eastAsia="ru-RU"/>
        </w:rPr>
        <w:t>в</w:t>
      </w:r>
      <w:r w:rsidRPr="00F41EAC">
        <w:rPr>
          <w:rFonts w:ascii="Times New Roman" w:eastAsia="Times New Roman" w:hAnsi="Times New Roman" w:cs="Times New Roman"/>
          <w:color w:val="000000"/>
          <w:sz w:val="26"/>
          <w:szCs w:val="26"/>
          <w:lang w:eastAsia="ru-RU"/>
        </w:rPr>
        <w:t>ідповідно до свого професіоналізм</w:t>
      </w:r>
      <w:r w:rsidRPr="00FE1F83">
        <w:rPr>
          <w:rFonts w:ascii="Times New Roman" w:eastAsia="Times New Roman" w:hAnsi="Times New Roman" w:cs="Times New Roman"/>
          <w:color w:val="000000"/>
          <w:sz w:val="26"/>
          <w:szCs w:val="26"/>
          <w:lang w:eastAsia="ru-RU"/>
        </w:rPr>
        <w:t>у.</w:t>
      </w:r>
    </w:p>
    <w:p w:rsidR="00FE1F83" w:rsidRPr="00FE1F83" w:rsidRDefault="00FE1F83" w:rsidP="00FE1F83">
      <w:pPr>
        <w:shd w:val="clear" w:color="auto" w:fill="FFFFFF"/>
        <w:spacing w:after="200" w:line="276" w:lineRule="auto"/>
        <w:ind w:right="-284" w:firstLine="567"/>
        <w:rPr>
          <w:rFonts w:ascii="Times New Roman" w:eastAsia="Times New Roman" w:hAnsi="Times New Roman" w:cs="Times New Roman"/>
          <w:color w:val="000000"/>
          <w:sz w:val="26"/>
          <w:szCs w:val="26"/>
          <w:lang w:eastAsia="uk-UA"/>
        </w:rPr>
      </w:pPr>
      <w:r w:rsidRPr="00FE1F83">
        <w:rPr>
          <w:rFonts w:ascii="Times New Roman" w:hAnsi="Times New Roman" w:cs="Times New Roman"/>
          <w:color w:val="000000"/>
          <w:sz w:val="26"/>
          <w:szCs w:val="26"/>
        </w:rPr>
        <w:t>Вихователь Світлана Сафіян підготувала змістовну та цікаву доповідь на педагогічну раду на тему: «</w:t>
      </w:r>
      <w:r w:rsidRPr="00FE1F83">
        <w:rPr>
          <w:rFonts w:ascii="Times New Roman" w:hAnsi="Times New Roman" w:cs="Times New Roman"/>
          <w:sz w:val="26"/>
          <w:szCs w:val="26"/>
          <w:shd w:val="clear" w:color="auto" w:fill="FFFFFF"/>
        </w:rPr>
        <w:t>Розвиваємо в дошкільників зорову пам’ять за допомогою асоціацій», вчитель – логопед Ольга Данчук на засіданні педагогічної ради поділилась досвідом використання методів кінезіології в корекції мовленнєвих порушень у дітей.</w:t>
      </w:r>
    </w:p>
    <w:p w:rsidR="00FE1F83" w:rsidRPr="00FE1F83" w:rsidRDefault="00FE1F83" w:rsidP="00FE1F83">
      <w:pPr>
        <w:spacing w:after="0" w:line="276" w:lineRule="auto"/>
        <w:jc w:val="both"/>
        <w:rPr>
          <w:rFonts w:ascii="Times New Roman" w:eastAsia="Times New Roman" w:hAnsi="Times New Roman" w:cs="Times New Roman"/>
          <w:sz w:val="26"/>
          <w:szCs w:val="26"/>
          <w:lang w:eastAsia="uk-UA"/>
        </w:rPr>
      </w:pPr>
      <w:r w:rsidRPr="00FE1F83">
        <w:rPr>
          <w:rFonts w:ascii="Times New Roman" w:hAnsi="Times New Roman" w:cs="Times New Roman"/>
          <w:bCs/>
          <w:sz w:val="26"/>
          <w:szCs w:val="26"/>
          <w:lang w:eastAsia="uk-UA"/>
        </w:rPr>
        <w:t xml:space="preserve">      З метою підвищення  професійної компетентності працівників було проведено семінар – практикум</w:t>
      </w:r>
      <w:r w:rsidRPr="00FE1F83">
        <w:rPr>
          <w:rFonts w:ascii="Times New Roman" w:hAnsi="Times New Roman" w:cs="Times New Roman"/>
          <w:sz w:val="26"/>
          <w:szCs w:val="26"/>
        </w:rPr>
        <w:t xml:space="preserve"> на </w:t>
      </w:r>
      <w:r w:rsidRPr="00FE1F83">
        <w:rPr>
          <w:rFonts w:ascii="Times New Roman" w:hAnsi="Times New Roman" w:cs="Times New Roman"/>
          <w:bCs/>
          <w:sz w:val="26"/>
          <w:szCs w:val="26"/>
          <w:lang w:eastAsia="uk-UA"/>
        </w:rPr>
        <w:t>т</w:t>
      </w:r>
      <w:r w:rsidRPr="00FE1F83">
        <w:rPr>
          <w:rFonts w:ascii="Times New Roman" w:hAnsi="Times New Roman" w:cs="Times New Roman"/>
          <w:sz w:val="26"/>
          <w:szCs w:val="26"/>
        </w:rPr>
        <w:t>ему:</w:t>
      </w:r>
      <w:r w:rsidRPr="00FE1F83">
        <w:rPr>
          <w:rFonts w:ascii="Times New Roman" w:eastAsia="Times New Roman" w:hAnsi="Times New Roman" w:cs="Times New Roman"/>
          <w:iCs/>
          <w:sz w:val="32"/>
          <w:szCs w:val="32"/>
          <w:shd w:val="clear" w:color="auto" w:fill="FFFFFF"/>
          <w:lang w:eastAsia="uk-UA"/>
        </w:rPr>
        <w:t xml:space="preserve"> </w:t>
      </w:r>
      <w:r w:rsidRPr="00FE1F83">
        <w:rPr>
          <w:rFonts w:ascii="Times New Roman" w:eastAsia="Times New Roman" w:hAnsi="Times New Roman" w:cs="Times New Roman"/>
          <w:iCs/>
          <w:sz w:val="26"/>
          <w:szCs w:val="26"/>
          <w:shd w:val="clear" w:color="auto" w:fill="FFFFFF"/>
          <w:lang w:eastAsia="uk-UA"/>
        </w:rPr>
        <w:t xml:space="preserve"> «Робінзонада сенсорно-пізнавального змісту</w:t>
      </w:r>
      <w:r w:rsidRPr="00FE1F83">
        <w:rPr>
          <w:rFonts w:ascii="Times New Roman" w:hAnsi="Times New Roman" w:cs="Times New Roman"/>
          <w:sz w:val="26"/>
          <w:szCs w:val="26"/>
        </w:rPr>
        <w:t>», метою якого було створити методичний кейс із формування ключових компетентностей у дошкільників: предметно – практичної, технологічної, сенсорно – пізнавальної, логіко - математичної та дослідницької</w:t>
      </w:r>
      <w:r w:rsidRPr="00FE1F83">
        <w:rPr>
          <w:rFonts w:ascii="Times New Roman" w:eastAsia="Times New Roman" w:hAnsi="Times New Roman" w:cs="Times New Roman"/>
          <w:sz w:val="26"/>
          <w:szCs w:val="26"/>
          <w:lang w:eastAsia="uk-UA"/>
        </w:rPr>
        <w:t>;</w:t>
      </w:r>
      <w:r w:rsidRPr="00FE1F83">
        <w:rPr>
          <w:rFonts w:ascii="Times New Roman" w:eastAsia="Times New Roman" w:hAnsi="Times New Roman" w:cs="Times New Roman"/>
          <w:caps/>
          <w:sz w:val="26"/>
          <w:szCs w:val="26"/>
          <w:lang w:eastAsia="ru-RU"/>
        </w:rPr>
        <w:t xml:space="preserve"> </w:t>
      </w:r>
      <w:r w:rsidRPr="00FE1F83">
        <w:rPr>
          <w:rFonts w:ascii="Times New Roman" w:eastAsia="Times New Roman" w:hAnsi="Times New Roman" w:cs="Times New Roman"/>
          <w:sz w:val="26"/>
          <w:szCs w:val="26"/>
          <w:lang w:eastAsia="uk-UA"/>
        </w:rPr>
        <w:t>удосконалити уміння і навички педагогів добирати ефективні форми, методи та прийоми освітньої взаємодії з дітьми.</w:t>
      </w:r>
    </w:p>
    <w:p w:rsidR="00FE1F83" w:rsidRPr="00FE1F83" w:rsidRDefault="00FE1F83" w:rsidP="00FE1F83">
      <w:pPr>
        <w:spacing w:after="0" w:line="276" w:lineRule="auto"/>
        <w:jc w:val="both"/>
        <w:rPr>
          <w:rFonts w:ascii="Times New Roman" w:hAnsi="Times New Roman" w:cs="Times New Roman"/>
          <w:sz w:val="26"/>
          <w:szCs w:val="26"/>
        </w:rPr>
      </w:pPr>
      <w:r w:rsidRPr="00FE1F83">
        <w:rPr>
          <w:rFonts w:ascii="Times New Roman" w:hAnsi="Times New Roman" w:cs="Times New Roman"/>
          <w:bCs/>
          <w:sz w:val="26"/>
          <w:szCs w:val="26"/>
          <w:lang w:eastAsia="uk-UA"/>
        </w:rPr>
        <w:t xml:space="preserve">      Цікавим та ресурсним був семінар-практикум </w:t>
      </w:r>
      <w:r w:rsidRPr="00FE1F83">
        <w:rPr>
          <w:rFonts w:ascii="Times New Roman" w:hAnsi="Times New Roman" w:cs="Times New Roman"/>
          <w:sz w:val="26"/>
          <w:szCs w:val="26"/>
        </w:rPr>
        <w:t xml:space="preserve">на тему: «Ми – українці, і нам є чим пишатись», що сприяло підвищенню рівня теоретичної підготовки педагогів щодо </w:t>
      </w:r>
      <w:r w:rsidRPr="00FE1F83">
        <w:rPr>
          <w:rFonts w:ascii="Times New Roman" w:hAnsi="Times New Roman" w:cs="Times New Roman"/>
          <w:sz w:val="26"/>
          <w:szCs w:val="26"/>
        </w:rPr>
        <w:lastRenderedPageBreak/>
        <w:t>питань патріотичного виховання дошкільників в умовах сьогодення, уточнення знань педагогів щодо принципів, методів, прийомів і форм роботи з дітьми з основних напрямів національного виховання.</w:t>
      </w:r>
    </w:p>
    <w:p w:rsidR="00FE1F83" w:rsidRPr="00FE1F83" w:rsidRDefault="00FE1F83" w:rsidP="00FE1F83">
      <w:pPr>
        <w:spacing w:after="0" w:line="276" w:lineRule="auto"/>
        <w:jc w:val="both"/>
        <w:rPr>
          <w:rFonts w:ascii="Times New Roman" w:hAnsi="Times New Roman" w:cs="Times New Roman"/>
          <w:sz w:val="26"/>
          <w:szCs w:val="26"/>
        </w:rPr>
      </w:pPr>
      <w:r w:rsidRPr="00FE1F83">
        <w:rPr>
          <w:rFonts w:ascii="Times New Roman" w:hAnsi="Times New Roman" w:cs="Times New Roman"/>
          <w:sz w:val="26"/>
          <w:szCs w:val="26"/>
        </w:rPr>
        <w:t xml:space="preserve">     Під час цільового семінару-практикуму для вихователів з елементами тренінгу, </w:t>
      </w:r>
      <w:r w:rsidRPr="00FE1F83">
        <w:rPr>
          <w:rFonts w:ascii="Times New Roman" w:eastAsia="Times New Roman" w:hAnsi="Times New Roman" w:cs="Times New Roman"/>
          <w:bCs/>
          <w:sz w:val="26"/>
          <w:szCs w:val="26"/>
          <w:lang w:eastAsia="ru-RU"/>
        </w:rPr>
        <w:t>проблемою якого був розвиток пізнавальної активності дошкільників у різних сферах життєдіяльності</w:t>
      </w:r>
      <w:r w:rsidRPr="00FE1F83">
        <w:rPr>
          <w:rFonts w:ascii="Times New Roman" w:hAnsi="Times New Roman" w:cs="Times New Roman"/>
          <w:sz w:val="26"/>
          <w:szCs w:val="26"/>
        </w:rPr>
        <w:t xml:space="preserve">, було організовано аналітико-практичну роботу вихователів.  Педагоги </w:t>
      </w:r>
      <w:r w:rsidRPr="00FE1F83">
        <w:rPr>
          <w:rFonts w:ascii="Times New Roman" w:eastAsia="Times New Roman" w:hAnsi="Times New Roman" w:cs="Times New Roman"/>
          <w:sz w:val="26"/>
          <w:szCs w:val="26"/>
          <w:lang w:eastAsia="ru-RU"/>
        </w:rPr>
        <w:t>поглибили знання   щодо змсту, принципів, закономірностей та організаційних форм, які стимулюють в дітей розвиток пізнавальної активності та ознайомились з необхідною психолого-педагогічною та методичною літературою</w:t>
      </w:r>
      <w:r w:rsidRPr="00FE1F83">
        <w:rPr>
          <w:rFonts w:ascii="Times New Roman" w:hAnsi="Times New Roman" w:cs="Times New Roman"/>
          <w:color w:val="333333"/>
          <w:sz w:val="26"/>
          <w:szCs w:val="26"/>
          <w:shd w:val="clear" w:color="auto" w:fill="FFFFFF"/>
        </w:rPr>
        <w:t>.</w:t>
      </w:r>
    </w:p>
    <w:p w:rsidR="00FE1F83" w:rsidRPr="00FE1F83" w:rsidRDefault="00FE1F83" w:rsidP="00FE1F83">
      <w:pPr>
        <w:shd w:val="clear" w:color="auto" w:fill="FFFFFF"/>
        <w:spacing w:after="0" w:line="276" w:lineRule="auto"/>
        <w:jc w:val="both"/>
        <w:rPr>
          <w:rFonts w:ascii="Times New Roman" w:eastAsia="Times New Roman" w:hAnsi="Times New Roman" w:cs="Times New Roman"/>
          <w:sz w:val="26"/>
          <w:szCs w:val="26"/>
          <w:lang w:eastAsia="ru-RU"/>
        </w:rPr>
      </w:pPr>
      <w:r w:rsidRPr="00FE1F83">
        <w:rPr>
          <w:rFonts w:ascii="Times New Roman" w:eastAsia="Times New Roman" w:hAnsi="Times New Roman" w:cs="Times New Roman"/>
          <w:sz w:val="26"/>
          <w:szCs w:val="26"/>
          <w:lang w:eastAsia="ru-RU"/>
        </w:rPr>
        <w:t xml:space="preserve">      Протягом навчального року у дошкільному закладі проведено  тижні безпеки життєдіяльності дитини, які стали підсумком послідовної ці</w:t>
      </w:r>
      <w:r w:rsidRPr="00FE1F83">
        <w:rPr>
          <w:rFonts w:ascii="Times New Roman" w:eastAsia="Times New Roman" w:hAnsi="Times New Roman" w:cs="Times New Roman"/>
          <w:sz w:val="26"/>
          <w:szCs w:val="26"/>
          <w:lang w:eastAsia="ru-RU"/>
        </w:rPr>
        <w:softHyphen/>
        <w:t>леспрямованої роботи як з дітьми, так і педагогами щодо формування основ безпечної поведінки в побуті та надзви</w:t>
      </w:r>
      <w:r w:rsidRPr="00FE1F83">
        <w:rPr>
          <w:rFonts w:ascii="Times New Roman" w:eastAsia="Times New Roman" w:hAnsi="Times New Roman" w:cs="Times New Roman"/>
          <w:sz w:val="26"/>
          <w:szCs w:val="26"/>
          <w:lang w:eastAsia="ru-RU"/>
        </w:rPr>
        <w:softHyphen/>
        <w:t>чайних ситуаціях. Особливості організації освітнього процесу полягали в тому, що у зв</w:t>
      </w:r>
      <w:r w:rsidRPr="00FE1F83">
        <w:rPr>
          <w:rFonts w:ascii="Times New Roman" w:eastAsia="Times New Roman" w:hAnsi="Times New Roman" w:cs="Times New Roman"/>
          <w:sz w:val="26"/>
          <w:szCs w:val="26"/>
          <w:lang w:val="ru-RU" w:eastAsia="ru-RU"/>
        </w:rPr>
        <w:t>’</w:t>
      </w:r>
      <w:r w:rsidRPr="00FE1F83">
        <w:rPr>
          <w:rFonts w:ascii="Times New Roman" w:eastAsia="Times New Roman" w:hAnsi="Times New Roman" w:cs="Times New Roman"/>
          <w:sz w:val="26"/>
          <w:szCs w:val="26"/>
          <w:lang w:eastAsia="ru-RU"/>
        </w:rPr>
        <w:t xml:space="preserve">язку повітряними тривогами, частину дня дошкільники проводили у тимчасовому укритті, де освітній процес не припинявся. Педагоги щоденно проводили з вихованцями навчальні евакуації, тому діти були максимально адаптованими до роботи у підвалі.  </w:t>
      </w:r>
    </w:p>
    <w:p w:rsidR="00FE1F83" w:rsidRPr="00FE1F83" w:rsidRDefault="00FE1F83" w:rsidP="00FE1F83">
      <w:pPr>
        <w:tabs>
          <w:tab w:val="left" w:pos="2025"/>
        </w:tabs>
        <w:spacing w:after="0" w:line="276" w:lineRule="auto"/>
        <w:jc w:val="both"/>
        <w:rPr>
          <w:rFonts w:ascii="Times New Roman" w:eastAsia="Calibri" w:hAnsi="Times New Roman" w:cs="Times New Roman"/>
          <w:sz w:val="26"/>
          <w:szCs w:val="26"/>
        </w:rPr>
      </w:pPr>
      <w:r w:rsidRPr="00FE1F83">
        <w:rPr>
          <w:rFonts w:ascii="Times New Roman" w:eastAsia="Times New Roman" w:hAnsi="Times New Roman" w:cs="Times New Roman"/>
          <w:sz w:val="26"/>
          <w:szCs w:val="24"/>
          <w:lang w:eastAsia="ru-RU"/>
        </w:rPr>
        <w:t xml:space="preserve">      Велика увага у роботі закладу надавалась реалізації оздоровчої функції.         Фізкультурно-оздоровча робота в дошкільному навчальному закладі ведеться відповідно до вимог Базового компонента розвитку дитини дошкільного віку, освітнього напряму «Особистість дитини». Інструктор з фізкультури Олена Васюк підготувала змістовну</w:t>
      </w:r>
      <w:r w:rsidRPr="00FE1F83">
        <w:rPr>
          <w:rFonts w:ascii="Times New Roman" w:eastAsia="Times New Roman" w:hAnsi="Times New Roman" w:cs="Times New Roman"/>
          <w:sz w:val="26"/>
          <w:szCs w:val="26"/>
        </w:rPr>
        <w:t xml:space="preserve"> консультацію «</w:t>
      </w:r>
      <w:r w:rsidRPr="00FE1F83">
        <w:rPr>
          <w:rFonts w:ascii="Times New Roman" w:hAnsi="Times New Roman" w:cs="Times New Roman"/>
          <w:sz w:val="26"/>
          <w:szCs w:val="26"/>
          <w:lang w:eastAsia="uk-UA"/>
        </w:rPr>
        <w:t>Корекція рухових порушень постави дітей».</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Ефективність оздоровчих заходів визначалася тим, що поєднувалася тривала комплексна інтенсивна оздоровчо-профілактична робота з корекційно-педагогічними заходами в умовах звичайного режиму життя дошкільників. Дітей оточували каліфіковані педагоги, практичний психолог, медична сестра, які здійснювали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підтримували інтерес дитини до власного здоров’я.</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На належному рівні проводяться заняття з фізкультури фізінструктором Васюк О.А. Педагог практикує різні види занять: заняття-змагання, сюжетні, інтегровані, заняття-заліки. Намагається продумати оптимальні способи для виконання основних рухів.  Фізінструктор проводить фізкультурно-оздоровчу роботу із врахуванням інноваційних, альтернативних технологій. Використовує у роботі авторську систему М.Єфименка «Театр фізичного виховання», що забезпечує емоційне благополуччя, розвиває фантазію, дозволяє імпровізувати, творити власні рухи. Також в освітньому процесі присутні різноманітні фінтес-технології. Слід відзначити тісну співпрацю фізінструктора з вихователями, яка дає позитивні результати. </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Протягом навчального року дошкільнята займалися на степ-платформах та з фітбол-м’ячами, що сприяло правильному розвитку координації рухів, постави, фізичної підготовленості, вихованці вікових груп помітно вирізняються бадьорістю </w:t>
      </w:r>
      <w:r w:rsidRPr="00FE1F83">
        <w:rPr>
          <w:rFonts w:ascii="Times New Roman" w:eastAsia="Times New Roman" w:hAnsi="Times New Roman" w:cs="Times New Roman"/>
          <w:sz w:val="26"/>
          <w:szCs w:val="24"/>
          <w:lang w:eastAsia="ru-RU"/>
        </w:rPr>
        <w:lastRenderedPageBreak/>
        <w:t xml:space="preserve">духу, оптимізму, високою працездатністю, як щодо розумових, так і фізичних навантажень, а також належною опірністю організму захворюванням.  </w:t>
      </w:r>
    </w:p>
    <w:p w:rsidR="00FE1F83" w:rsidRPr="00FE1F83" w:rsidRDefault="00FE1F83" w:rsidP="00FE1F83">
      <w:pPr>
        <w:spacing w:after="0" w:line="276" w:lineRule="auto"/>
        <w:ind w:firstLine="142"/>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Розуміючи, що проблеми формування, збереження, зміцнення і відновлення здоров’я дітей є завжди актуальними, педагоги всіх вікових груп та інструктор з фізкультури Васюк О.А. планують як традиційні види роботи (ранкова гімнастика, фізкультхвилинки, загартувальні процедури, гімнастику пробудження), так і нетрадиційні. В групах виготовлена різноманітна атрибутика для профілактики  плоскостопості та викривлення хребта, на кожну дитину ведуться «Листки здоров’я». Вихователі використовують різноманітні форми організації рухової активності в повсякденні: фізичні вправи на прогулянках, фізкультурні свята та розваги, дитячий туризм, рухливі ігри, дні здоров’я.</w:t>
      </w:r>
    </w:p>
    <w:p w:rsidR="00FE1F83" w:rsidRPr="00FE1F83" w:rsidRDefault="00FE1F83" w:rsidP="00FE1F83">
      <w:pPr>
        <w:spacing w:after="0" w:line="276" w:lineRule="auto"/>
        <w:ind w:right="-1"/>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Разом з тим, слід відмітити, що не в повній мірі використовуються можливості та умови спортивного майданчика. Необхідно покращити матеріально-технічні умови для занять фізкультурою, ширше залучати батьків до фізкультурно-оздоровчої роботи.  </w:t>
      </w:r>
    </w:p>
    <w:p w:rsidR="00FE1F83" w:rsidRPr="00FE1F83" w:rsidRDefault="00FE1F83" w:rsidP="00FE1F83">
      <w:pPr>
        <w:spacing w:after="0" w:line="276" w:lineRule="auto"/>
        <w:ind w:right="-1"/>
        <w:jc w:val="both"/>
        <w:rPr>
          <w:rFonts w:ascii="Times New Roman" w:hAnsi="Times New Roman" w:cs="Times New Roman"/>
          <w:color w:val="000000"/>
          <w:sz w:val="26"/>
          <w:szCs w:val="26"/>
          <w:bdr w:val="none" w:sz="0" w:space="0" w:color="auto" w:frame="1"/>
          <w:shd w:val="clear" w:color="auto" w:fill="FFFFFF"/>
        </w:rPr>
      </w:pPr>
      <w:r w:rsidRPr="00FE1F83">
        <w:rPr>
          <w:rFonts w:ascii="Times New Roman" w:eastAsia="Times New Roman" w:hAnsi="Times New Roman" w:cs="Times New Roman"/>
          <w:sz w:val="26"/>
          <w:szCs w:val="24"/>
          <w:lang w:eastAsia="ru-RU"/>
        </w:rPr>
        <w:t xml:space="preserve">       Протягом року </w:t>
      </w:r>
      <w:r w:rsidRPr="00FE1F83">
        <w:rPr>
          <w:rFonts w:ascii="Times New Roman" w:hAnsi="Times New Roman" w:cs="Times New Roman"/>
          <w:iCs/>
          <w:color w:val="000000"/>
          <w:sz w:val="26"/>
          <w:szCs w:val="26"/>
          <w:bdr w:val="none" w:sz="0" w:space="0" w:color="auto" w:frame="1"/>
          <w:shd w:val="clear" w:color="auto" w:fill="FFFFFF"/>
        </w:rPr>
        <w:t>метою музичного виховання дітей було розвиток у них</w:t>
      </w:r>
      <w:r w:rsidRPr="00FE1F83">
        <w:rPr>
          <w:rFonts w:ascii="Times New Roman" w:hAnsi="Times New Roman" w:cs="Times New Roman"/>
          <w:i/>
          <w:color w:val="000000"/>
          <w:sz w:val="26"/>
          <w:szCs w:val="26"/>
          <w:bdr w:val="none" w:sz="0" w:space="0" w:color="auto" w:frame="1"/>
          <w:shd w:val="clear" w:color="auto" w:fill="FFFFFF"/>
        </w:rPr>
        <w:t> </w:t>
      </w:r>
      <w:r w:rsidRPr="00FE1F83">
        <w:rPr>
          <w:rFonts w:ascii="Times New Roman" w:hAnsi="Times New Roman" w:cs="Times New Roman"/>
          <w:color w:val="000000"/>
          <w:sz w:val="26"/>
          <w:szCs w:val="26"/>
          <w:bdr w:val="none" w:sz="0" w:space="0" w:color="auto" w:frame="1"/>
          <w:shd w:val="clear" w:color="auto" w:fill="FFFFFF"/>
        </w:rPr>
        <w:t xml:space="preserve"> гармонійно розвинутої, естетично та творчо спрямованої особистості під впливом цінностей українського та світового музичного мистецтва, розвиток загальної музикальності, здібностей музичного виконавства та творчості, формування елементарних основ музичної культури. Музичні керівники активно використовували у своїй роботі парціальну програму «Веселкова музикотерапія», яка стала особливо актуальною в теперішніх умовах воєнного стану, адже покликана покращувати емоційний стан дошкільників засобами музичного мистецтва. Так на одній з нарад Ірина Вихор надала для педагогів закладу консультацію «Вплив музики на психічну діяльність дитини», де підкреслила важливість використання цієї парціальної програми.</w:t>
      </w:r>
    </w:p>
    <w:p w:rsidR="00FE1F83" w:rsidRPr="00FE1F83" w:rsidRDefault="00FE1F83" w:rsidP="00FE1F83">
      <w:pPr>
        <w:spacing w:after="0" w:line="276" w:lineRule="auto"/>
        <w:ind w:right="-1"/>
        <w:jc w:val="both"/>
        <w:rPr>
          <w:rFonts w:ascii="Times New Roman" w:eastAsia="Times New Roman" w:hAnsi="Times New Roman" w:cs="Times New Roman"/>
          <w:sz w:val="26"/>
          <w:szCs w:val="26"/>
          <w:lang w:eastAsia="ru-RU"/>
        </w:rPr>
      </w:pPr>
      <w:r w:rsidRPr="00FE1F83">
        <w:rPr>
          <w:rFonts w:ascii="Times New Roman" w:hAnsi="Times New Roman" w:cs="Times New Roman"/>
          <w:color w:val="000000"/>
          <w:sz w:val="26"/>
          <w:szCs w:val="26"/>
          <w:bdr w:val="none" w:sz="0" w:space="0" w:color="auto" w:frame="1"/>
          <w:shd w:val="clear" w:color="auto" w:fill="FFFFFF"/>
        </w:rPr>
        <w:t xml:space="preserve">       Протягом 2025 – 2026 н.р. у роботу закладу впроваджувались інноваційні та інформаційно-комунікативні технології. Так результативною та цікавою була робота за парціальними програмами, затвердженими рішенням педагогічної ради, про що свідчать хороші показники компетентностей дошкільників. Заплановано та проведено заходи з участю родин вихованців в освітньому процесі ЗДО, це такі, як: музично-спортивна розвага «Щаслива родина – здорова дитина», Дні відкритих дверей, День батьківського самоврядування, різноманітні тематичні проєкти.</w:t>
      </w:r>
    </w:p>
    <w:p w:rsidR="00FE1F83" w:rsidRPr="00FE1F83" w:rsidRDefault="00FE1F83" w:rsidP="00FE1F83">
      <w:pPr>
        <w:spacing w:after="0" w:line="276" w:lineRule="auto"/>
        <w:ind w:hanging="567"/>
        <w:jc w:val="center"/>
        <w:rPr>
          <w:rFonts w:ascii="Times New Roman" w:eastAsia="Times New Roman" w:hAnsi="Times New Roman" w:cs="Times New Roman"/>
          <w:sz w:val="26"/>
          <w:szCs w:val="24"/>
          <w:lang w:eastAsia="ru-RU"/>
        </w:rPr>
      </w:pPr>
      <w:r w:rsidRPr="00FE1F83">
        <w:rPr>
          <w:rFonts w:ascii="Times New Roman" w:eastAsia="Times New Roman" w:hAnsi="Times New Roman" w:cs="Times New Roman"/>
          <w:b/>
          <w:sz w:val="26"/>
          <w:szCs w:val="24"/>
          <w:lang w:eastAsia="ru-RU"/>
        </w:rPr>
        <w:t>Результати моніторингу якості освіти</w:t>
      </w:r>
    </w:p>
    <w:p w:rsidR="00FE1F83" w:rsidRPr="00FE1F83" w:rsidRDefault="00FE1F83" w:rsidP="00FE1F83">
      <w:pPr>
        <w:shd w:val="clear" w:color="auto" w:fill="FFFFFF"/>
        <w:spacing w:after="0" w:line="276" w:lineRule="auto"/>
        <w:jc w:val="both"/>
        <w:rPr>
          <w:rFonts w:ascii="Times New Roman" w:eastAsia="Times New Roman" w:hAnsi="Times New Roman" w:cs="Times New Roman"/>
          <w:color w:val="000000"/>
          <w:sz w:val="26"/>
          <w:szCs w:val="26"/>
          <w:lang w:eastAsia="ru-RU"/>
        </w:rPr>
      </w:pPr>
      <w:r w:rsidRPr="00FE1F83">
        <w:rPr>
          <w:rFonts w:ascii="Times New Roman" w:eastAsia="Times New Roman" w:hAnsi="Times New Roman" w:cs="Times New Roman"/>
          <w:color w:val="000000"/>
          <w:sz w:val="26"/>
          <w:szCs w:val="26"/>
          <w:lang w:eastAsia="ru-RU"/>
        </w:rPr>
        <w:t xml:space="preserve">         Двічі на рік, а саме у жовтні та у травні, у закладі проводиться моніторинг знань умінь та навичок у старших дошкільників за принципом кваліметричного підходу. Оцінюється компетентність дітей з фізичного розвитку, соціального розвитку, природничо-екологічних знань, предметно-практичної та художньої діяльності, ігрової діяльності, сенсорно-пізнавального та мовленнєвого розвитку. За результатами оцінювання у жовтні, складається перспективний план роботи з кожною дитиною на навчальний рік, для того, щоб покращити знання вихованців та підготувати їх до навчання у школі.  </w:t>
      </w:r>
    </w:p>
    <w:p w:rsidR="00FE1F83" w:rsidRPr="00FE1F83" w:rsidRDefault="00FE1F83" w:rsidP="00FE1F83">
      <w:pPr>
        <w:shd w:val="clear" w:color="auto" w:fill="FFFFFF"/>
        <w:spacing w:after="0" w:line="276" w:lineRule="auto"/>
        <w:jc w:val="center"/>
        <w:rPr>
          <w:rFonts w:ascii="Times New Roman" w:eastAsia="Times New Roman" w:hAnsi="Times New Roman" w:cs="Times New Roman"/>
          <w:b/>
          <w:color w:val="000000"/>
          <w:sz w:val="26"/>
          <w:szCs w:val="26"/>
          <w:lang w:eastAsia="ru-RU"/>
        </w:rPr>
      </w:pPr>
      <w:r w:rsidRPr="00FE1F83">
        <w:rPr>
          <w:rFonts w:ascii="Times New Roman" w:eastAsia="Times New Roman" w:hAnsi="Times New Roman" w:cs="Times New Roman"/>
          <w:b/>
          <w:color w:val="000000"/>
          <w:sz w:val="26"/>
          <w:szCs w:val="26"/>
          <w:lang w:eastAsia="ru-RU"/>
        </w:rPr>
        <w:t>Результати оцінювання знань старших дошкільників у жовтні</w:t>
      </w:r>
    </w:p>
    <w:p w:rsidR="00FE1F83" w:rsidRPr="00FE1F83" w:rsidRDefault="00FE1F83" w:rsidP="00FE1F83">
      <w:pPr>
        <w:shd w:val="clear" w:color="auto" w:fill="FFFFFF"/>
        <w:spacing w:after="0" w:line="276" w:lineRule="auto"/>
        <w:ind w:firstLine="567"/>
        <w:jc w:val="both"/>
        <w:rPr>
          <w:rFonts w:ascii="Times New Roman" w:eastAsia="Arial Unicode MS" w:hAnsi="Times New Roman" w:cs="Times New Roman"/>
          <w:color w:val="000000"/>
          <w:sz w:val="26"/>
          <w:szCs w:val="26"/>
          <w:lang w:eastAsia="ru-RU"/>
        </w:rPr>
      </w:pPr>
      <w:r w:rsidRPr="00FE1F83">
        <w:rPr>
          <w:rFonts w:ascii="Times New Roman" w:eastAsia="Arial Unicode MS" w:hAnsi="Times New Roman" w:cs="Times New Roman"/>
          <w:noProof/>
          <w:color w:val="000000"/>
          <w:sz w:val="26"/>
          <w:szCs w:val="26"/>
          <w:lang w:eastAsia="uk-UA"/>
        </w:rPr>
        <w:lastRenderedPageBreak/>
        <w:drawing>
          <wp:inline distT="0" distB="0" distL="0" distR="0" wp14:anchorId="0DD77F01" wp14:editId="1F301079">
            <wp:extent cx="5810250" cy="2000250"/>
            <wp:effectExtent l="0" t="0" r="0" b="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E1F83" w:rsidRPr="00FE1F83" w:rsidRDefault="00FE1F83" w:rsidP="00FE1F83">
      <w:pPr>
        <w:shd w:val="clear" w:color="auto" w:fill="FFFFFF"/>
        <w:spacing w:after="0" w:line="276" w:lineRule="auto"/>
        <w:ind w:firstLine="567"/>
        <w:jc w:val="both"/>
        <w:rPr>
          <w:rFonts w:ascii="Times New Roman" w:eastAsia="Arial Unicode MS" w:hAnsi="Times New Roman" w:cs="Times New Roman"/>
          <w:color w:val="000000"/>
          <w:sz w:val="26"/>
          <w:szCs w:val="26"/>
          <w:lang w:eastAsia="ru-RU"/>
        </w:rPr>
      </w:pPr>
    </w:p>
    <w:p w:rsidR="00FE1F83" w:rsidRPr="00FE1F83" w:rsidRDefault="00FE1F83" w:rsidP="00FE1F83">
      <w:pPr>
        <w:shd w:val="clear" w:color="auto" w:fill="FFFFFF"/>
        <w:spacing w:after="0" w:line="276" w:lineRule="auto"/>
        <w:ind w:firstLine="567"/>
        <w:jc w:val="both"/>
        <w:rPr>
          <w:rFonts w:ascii="Times New Roman" w:hAnsi="Times New Roman" w:cs="Times New Roman"/>
          <w:sz w:val="26"/>
          <w:szCs w:val="26"/>
        </w:rPr>
      </w:pPr>
      <w:r w:rsidRPr="00FE1F83">
        <w:rPr>
          <w:rFonts w:ascii="Times New Roman" w:eastAsia="Arial Unicode MS" w:hAnsi="Times New Roman" w:cs="Times New Roman"/>
          <w:color w:val="000000"/>
          <w:sz w:val="26"/>
          <w:szCs w:val="26"/>
          <w:lang w:eastAsia="ru-RU"/>
        </w:rPr>
        <w:t xml:space="preserve">Відповідно до спостережень за освітнім процесом у старших групах до березня </w:t>
      </w:r>
      <w:r w:rsidRPr="00FE1F83">
        <w:rPr>
          <w:rFonts w:ascii="Times New Roman" w:hAnsi="Times New Roman" w:cs="Times New Roman"/>
          <w:sz w:val="26"/>
          <w:szCs w:val="26"/>
        </w:rPr>
        <w:t xml:space="preserve"> можна зробити висновок, що освітній процес протягом навчального року був продуктивним. Педагоги врахували у своїй роботі фактично досягнуті результати вихованців у жовтні, тому очікувані показники навченості на кінець навчального року стали кращими.  </w:t>
      </w:r>
    </w:p>
    <w:p w:rsidR="00FE1F83" w:rsidRPr="00FE1F83" w:rsidRDefault="00FE1F83" w:rsidP="00FE1F83">
      <w:pPr>
        <w:shd w:val="clear" w:color="auto" w:fill="FFFFFF"/>
        <w:spacing w:after="0" w:line="276" w:lineRule="auto"/>
        <w:jc w:val="center"/>
        <w:rPr>
          <w:rFonts w:ascii="Times New Roman" w:eastAsia="Times New Roman" w:hAnsi="Times New Roman" w:cs="Times New Roman"/>
          <w:b/>
          <w:color w:val="000000"/>
          <w:sz w:val="26"/>
          <w:szCs w:val="26"/>
          <w:lang w:eastAsia="ru-RU"/>
        </w:rPr>
      </w:pPr>
      <w:r w:rsidRPr="00FE1F83">
        <w:rPr>
          <w:rFonts w:ascii="Times New Roman" w:eastAsia="Times New Roman" w:hAnsi="Times New Roman" w:cs="Times New Roman"/>
          <w:b/>
          <w:color w:val="000000"/>
          <w:sz w:val="26"/>
          <w:szCs w:val="26"/>
          <w:lang w:eastAsia="ru-RU"/>
        </w:rPr>
        <w:t>Результати оцінювання знань старших дошкільників у травні</w:t>
      </w:r>
    </w:p>
    <w:p w:rsidR="00FE1F83" w:rsidRPr="00FE1F83" w:rsidRDefault="00FE1F83" w:rsidP="00FE1F83">
      <w:pPr>
        <w:shd w:val="clear" w:color="auto" w:fill="FFFFFF"/>
        <w:spacing w:after="0" w:line="276" w:lineRule="auto"/>
        <w:ind w:firstLine="567"/>
        <w:jc w:val="both"/>
        <w:rPr>
          <w:rFonts w:ascii="Times New Roman" w:eastAsia="Arial Unicode MS" w:hAnsi="Times New Roman" w:cs="Times New Roman"/>
          <w:color w:val="000000"/>
          <w:sz w:val="26"/>
          <w:szCs w:val="26"/>
          <w:lang w:eastAsia="ru-RU"/>
        </w:rPr>
      </w:pPr>
      <w:r w:rsidRPr="00FE1F83">
        <w:rPr>
          <w:rFonts w:ascii="Times New Roman" w:eastAsia="Arial Unicode MS" w:hAnsi="Times New Roman" w:cs="Times New Roman"/>
          <w:noProof/>
          <w:color w:val="000000"/>
          <w:sz w:val="26"/>
          <w:szCs w:val="26"/>
          <w:lang w:eastAsia="uk-UA"/>
        </w:rPr>
        <w:drawing>
          <wp:inline distT="0" distB="0" distL="0" distR="0" wp14:anchorId="11F4B3E6" wp14:editId="73A62C09">
            <wp:extent cx="5734050" cy="1676400"/>
            <wp:effectExtent l="0" t="0" r="0" b="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1F83" w:rsidRPr="00FE1F83" w:rsidRDefault="00FE1F83" w:rsidP="00FE1F83">
      <w:pPr>
        <w:spacing w:after="0" w:line="276" w:lineRule="auto"/>
        <w:jc w:val="both"/>
        <w:rPr>
          <w:rFonts w:ascii="Times New Roman" w:eastAsia="Arial Unicode MS" w:hAnsi="Times New Roman" w:cs="Times New Roman"/>
          <w:color w:val="000000"/>
          <w:sz w:val="26"/>
          <w:szCs w:val="26"/>
          <w:lang w:eastAsia="ru-RU"/>
        </w:rPr>
      </w:pPr>
      <w:r w:rsidRPr="00FE1F83">
        <w:rPr>
          <w:rFonts w:ascii="Times New Roman" w:eastAsia="Arial Unicode MS" w:hAnsi="Times New Roman" w:cs="Times New Roman"/>
          <w:color w:val="000000"/>
          <w:sz w:val="26"/>
          <w:szCs w:val="26"/>
          <w:lang w:eastAsia="ru-RU"/>
        </w:rPr>
        <w:t xml:space="preserve">       Практичним психологом ЗДО Світланою Гаврилюк було проведено первинну діагностику психолого-педагогічної готовності дітей старшого дошкільного віку до навчання у школі. За мету було визначення рівня розвитку основних компонентів шкільної зрілості та виявлення рівня психологічної готовності майбутніх першокласників до шкільного навчання. У більшості дошкільників було виявлено високий та достатній рівень готовності. Зокрема відзначався високий ступінь сформованості довільних психічний процесів, уміння долати посильні труднощі, навички самостійності, організованості. У дітей з достатнім рівнем розвинена довільна увага, вміння орієнтуватись на зразок та копіювати його. У деяких вихованців дещо слабша психологічна та інтелектуальна готовність до навчання у школі, пролте їхні результати відповідають віковим нормам.</w:t>
      </w:r>
    </w:p>
    <w:p w:rsidR="00FE1F83" w:rsidRPr="00FE1F83" w:rsidRDefault="00FE1F83" w:rsidP="00FE1F83">
      <w:pPr>
        <w:shd w:val="clear" w:color="auto" w:fill="FFFFFF"/>
        <w:spacing w:after="0" w:line="276" w:lineRule="auto"/>
        <w:rPr>
          <w:rFonts w:ascii="Times New Roman" w:eastAsia="Arial Unicode MS" w:hAnsi="Times New Roman" w:cs="Times New Roman"/>
          <w:b/>
          <w:color w:val="000000"/>
          <w:sz w:val="26"/>
          <w:szCs w:val="26"/>
          <w:lang w:eastAsia="ru-RU"/>
        </w:rPr>
      </w:pPr>
      <w:r w:rsidRPr="00FE1F83">
        <w:rPr>
          <w:rFonts w:ascii="Times New Roman" w:eastAsia="Arial Unicode MS" w:hAnsi="Times New Roman" w:cs="Times New Roman"/>
          <w:b/>
          <w:color w:val="000000"/>
          <w:sz w:val="26"/>
          <w:szCs w:val="26"/>
          <w:lang w:eastAsia="ru-RU"/>
        </w:rPr>
        <w:t xml:space="preserve">                  Результати психологічної готовності дітей до навчання у школі</w:t>
      </w:r>
    </w:p>
    <w:p w:rsidR="00FE1F83" w:rsidRPr="00FE1F83" w:rsidRDefault="00FE1F83" w:rsidP="00FE1F83">
      <w:pPr>
        <w:shd w:val="clear" w:color="auto" w:fill="FFFFFF"/>
        <w:spacing w:after="0" w:line="276" w:lineRule="auto"/>
        <w:jc w:val="center"/>
        <w:rPr>
          <w:rFonts w:ascii="Times New Roman" w:hAnsi="Times New Roman" w:cs="Times New Roman"/>
          <w:sz w:val="26"/>
          <w:szCs w:val="26"/>
        </w:rPr>
      </w:pPr>
      <w:r w:rsidRPr="00FE1F83">
        <w:rPr>
          <w:rFonts w:ascii="Times New Roman" w:hAnsi="Times New Roman" w:cs="Times New Roman"/>
          <w:noProof/>
          <w:sz w:val="24"/>
          <w:lang w:eastAsia="uk-UA"/>
        </w:rPr>
        <w:drawing>
          <wp:inline distT="0" distB="0" distL="0" distR="0" wp14:anchorId="48F438ED" wp14:editId="5C38A60D">
            <wp:extent cx="5701665" cy="1276350"/>
            <wp:effectExtent l="0" t="0" r="13335" b="0"/>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1F83" w:rsidRPr="00FE1F83" w:rsidRDefault="00FE1F83" w:rsidP="00FE1F83">
      <w:pPr>
        <w:shd w:val="clear" w:color="auto" w:fill="FFFFFF"/>
        <w:spacing w:after="0" w:line="276" w:lineRule="auto"/>
        <w:jc w:val="both"/>
        <w:rPr>
          <w:rFonts w:ascii="Times New Roman" w:hAnsi="Times New Roman" w:cs="Times New Roman"/>
          <w:sz w:val="26"/>
          <w:szCs w:val="26"/>
        </w:rPr>
      </w:pPr>
      <w:r w:rsidRPr="00FE1F83">
        <w:rPr>
          <w:rFonts w:ascii="Times New Roman" w:hAnsi="Times New Roman" w:cs="Times New Roman"/>
          <w:sz w:val="26"/>
          <w:szCs w:val="26"/>
        </w:rPr>
        <w:lastRenderedPageBreak/>
        <w:t xml:space="preserve">      У лютому проводилось комплексне вивчення стану навчально-виховної роботи з дошкільниками старшої групи №4. За підсумками спостереження, можна зробити висновок, що освітній процес у даній віковій групі проводиться на належному рівні з урахуванням природовідповідності, індивідуального підходу та використанням інноваційних технологій.</w:t>
      </w:r>
    </w:p>
    <w:p w:rsidR="00FE1F83" w:rsidRPr="00FE1F83" w:rsidRDefault="00FE1F83" w:rsidP="00FE1F83">
      <w:pPr>
        <w:spacing w:after="0" w:line="276" w:lineRule="auto"/>
        <w:jc w:val="center"/>
        <w:rPr>
          <w:rFonts w:ascii="Times New Roman" w:eastAsia="Arial Unicode MS" w:hAnsi="Times New Roman" w:cs="Times New Roman"/>
          <w:b/>
          <w:color w:val="000000"/>
          <w:sz w:val="26"/>
          <w:szCs w:val="26"/>
          <w:lang w:eastAsia="ru-RU"/>
        </w:rPr>
      </w:pPr>
      <w:r w:rsidRPr="00FE1F83">
        <w:rPr>
          <w:rFonts w:ascii="Times New Roman" w:eastAsia="Arial Unicode MS" w:hAnsi="Times New Roman" w:cs="Times New Roman"/>
          <w:b/>
          <w:color w:val="000000"/>
          <w:sz w:val="26"/>
          <w:szCs w:val="26"/>
          <w:lang w:val="uk" w:eastAsia="ru-RU"/>
        </w:rPr>
        <w:t xml:space="preserve">Результати діагностування </w:t>
      </w:r>
      <w:r w:rsidRPr="00FE1F83">
        <w:rPr>
          <w:rFonts w:ascii="Times New Roman" w:eastAsia="Arial Unicode MS" w:hAnsi="Times New Roman" w:cs="Times New Roman"/>
          <w:b/>
          <w:color w:val="000000"/>
          <w:sz w:val="26"/>
          <w:szCs w:val="26"/>
          <w:lang w:eastAsia="ru-RU"/>
        </w:rPr>
        <w:t xml:space="preserve">знань та умінь дошкільників </w:t>
      </w:r>
    </w:p>
    <w:p w:rsidR="00FE1F83" w:rsidRPr="00FE1F83" w:rsidRDefault="00FE1F83" w:rsidP="00FE1F83">
      <w:pPr>
        <w:spacing w:after="0" w:line="276" w:lineRule="auto"/>
        <w:jc w:val="center"/>
        <w:rPr>
          <w:rFonts w:ascii="Times New Roman" w:eastAsia="Arial Unicode MS" w:hAnsi="Times New Roman" w:cs="Times New Roman"/>
          <w:b/>
          <w:color w:val="000000"/>
          <w:sz w:val="26"/>
          <w:szCs w:val="26"/>
          <w:lang w:eastAsia="ru-RU"/>
        </w:rPr>
      </w:pPr>
      <w:r w:rsidRPr="00FE1F83">
        <w:rPr>
          <w:rFonts w:ascii="Times New Roman" w:eastAsia="Arial Unicode MS" w:hAnsi="Times New Roman" w:cs="Times New Roman"/>
          <w:b/>
          <w:color w:val="000000"/>
          <w:sz w:val="26"/>
          <w:szCs w:val="26"/>
          <w:lang w:eastAsia="ru-RU"/>
        </w:rPr>
        <w:t xml:space="preserve">з мовленнєвого розвитку </w:t>
      </w:r>
    </w:p>
    <w:p w:rsidR="00FE1F83" w:rsidRPr="00FE1F83" w:rsidRDefault="00FE1F83" w:rsidP="00FE1F83">
      <w:pPr>
        <w:spacing w:after="0" w:line="276" w:lineRule="auto"/>
        <w:jc w:val="center"/>
        <w:rPr>
          <w:rFonts w:ascii="Times New Roman" w:eastAsia="Arial Unicode MS" w:hAnsi="Times New Roman" w:cs="Times New Roman"/>
          <w:color w:val="000000"/>
          <w:sz w:val="26"/>
          <w:szCs w:val="26"/>
          <w:lang w:eastAsia="ru-RU"/>
        </w:rPr>
      </w:pPr>
      <w:r w:rsidRPr="00FE1F83">
        <w:rPr>
          <w:rFonts w:ascii="Times New Roman" w:eastAsia="Arial Unicode MS" w:hAnsi="Times New Roman" w:cs="Times New Roman"/>
          <w:b/>
          <w:noProof/>
          <w:color w:val="000000"/>
          <w:sz w:val="26"/>
          <w:szCs w:val="26"/>
          <w:lang w:eastAsia="uk-UA"/>
        </w:rPr>
        <w:drawing>
          <wp:inline distT="0" distB="0" distL="0" distR="0" wp14:anchorId="04472548" wp14:editId="386DE57E">
            <wp:extent cx="5362575" cy="1495425"/>
            <wp:effectExtent l="0" t="0" r="9525" b="9525"/>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E1F83">
        <w:rPr>
          <w:rFonts w:ascii="Times New Roman" w:eastAsia="Arial Unicode MS" w:hAnsi="Times New Roman" w:cs="Times New Roman"/>
          <w:b/>
          <w:color w:val="000000"/>
          <w:sz w:val="26"/>
          <w:szCs w:val="26"/>
          <w:lang w:eastAsia="ru-RU"/>
        </w:rPr>
        <w:t xml:space="preserve"> </w:t>
      </w:r>
    </w:p>
    <w:p w:rsidR="00FE1F83" w:rsidRPr="00FE1F83" w:rsidRDefault="00FE1F83" w:rsidP="00FE1F83">
      <w:pPr>
        <w:spacing w:after="0" w:line="276" w:lineRule="auto"/>
        <w:jc w:val="center"/>
        <w:rPr>
          <w:rFonts w:ascii="Times New Roman" w:eastAsia="Arial Unicode MS" w:hAnsi="Times New Roman" w:cs="Times New Roman"/>
          <w:b/>
          <w:color w:val="000000"/>
          <w:sz w:val="26"/>
          <w:szCs w:val="26"/>
          <w:lang w:eastAsia="ru-RU"/>
        </w:rPr>
      </w:pPr>
      <w:r w:rsidRPr="00FE1F83">
        <w:rPr>
          <w:rFonts w:ascii="Times New Roman" w:eastAsia="Arial Unicode MS" w:hAnsi="Times New Roman" w:cs="Times New Roman"/>
          <w:b/>
          <w:color w:val="000000"/>
          <w:sz w:val="26"/>
          <w:szCs w:val="26"/>
          <w:lang w:val="uk" w:eastAsia="ru-RU"/>
        </w:rPr>
        <w:t xml:space="preserve">Результати діагностування </w:t>
      </w:r>
      <w:r w:rsidRPr="00FE1F83">
        <w:rPr>
          <w:rFonts w:ascii="Times New Roman" w:eastAsia="Arial Unicode MS" w:hAnsi="Times New Roman" w:cs="Times New Roman"/>
          <w:b/>
          <w:color w:val="000000"/>
          <w:sz w:val="26"/>
          <w:szCs w:val="26"/>
          <w:lang w:eastAsia="ru-RU"/>
        </w:rPr>
        <w:t xml:space="preserve">знань та умінь дошкільників </w:t>
      </w:r>
    </w:p>
    <w:p w:rsidR="00FE1F83" w:rsidRPr="00FE1F83" w:rsidRDefault="00FE1F83" w:rsidP="00FE1F83">
      <w:pPr>
        <w:spacing w:after="0" w:line="276" w:lineRule="auto"/>
        <w:jc w:val="center"/>
        <w:rPr>
          <w:rFonts w:ascii="Times New Roman" w:eastAsia="Arial Unicode MS" w:hAnsi="Times New Roman" w:cs="Times New Roman"/>
          <w:b/>
          <w:color w:val="000000"/>
          <w:sz w:val="26"/>
          <w:szCs w:val="26"/>
          <w:lang w:eastAsia="ru-RU"/>
        </w:rPr>
      </w:pPr>
      <w:r w:rsidRPr="00FE1F83">
        <w:rPr>
          <w:rFonts w:ascii="Times New Roman" w:eastAsia="Arial Unicode MS" w:hAnsi="Times New Roman" w:cs="Times New Roman"/>
          <w:b/>
          <w:color w:val="000000"/>
          <w:sz w:val="26"/>
          <w:szCs w:val="26"/>
          <w:lang w:eastAsia="ru-RU"/>
        </w:rPr>
        <w:t>з освітнього напряму «Дитина у природному довкіллі»</w:t>
      </w:r>
    </w:p>
    <w:p w:rsidR="00FE1F83" w:rsidRPr="00FE1F83" w:rsidRDefault="00FE1F83" w:rsidP="00FE1F83">
      <w:pPr>
        <w:spacing w:after="0" w:line="276" w:lineRule="auto"/>
        <w:ind w:firstLine="360"/>
        <w:jc w:val="center"/>
        <w:rPr>
          <w:rFonts w:ascii="Times New Roman" w:eastAsia="Times New Roman" w:hAnsi="Times New Roman" w:cs="Times New Roman"/>
          <w:sz w:val="26"/>
          <w:szCs w:val="24"/>
          <w:lang w:eastAsia="ru-RU"/>
        </w:rPr>
      </w:pPr>
      <w:r w:rsidRPr="00FE1F83">
        <w:rPr>
          <w:rFonts w:ascii="Times New Roman" w:eastAsia="Arial Unicode MS" w:hAnsi="Times New Roman" w:cs="Times New Roman"/>
          <w:b/>
          <w:noProof/>
          <w:color w:val="000000"/>
          <w:sz w:val="26"/>
          <w:szCs w:val="26"/>
          <w:lang w:eastAsia="uk-UA"/>
        </w:rPr>
        <w:drawing>
          <wp:inline distT="0" distB="0" distL="0" distR="0" wp14:anchorId="6B09DE4D" wp14:editId="74A20D68">
            <wp:extent cx="5295900" cy="1514475"/>
            <wp:effectExtent l="0" t="0" r="0" b="9525"/>
            <wp:docPr id="1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E1F83" w:rsidRPr="00FE1F83" w:rsidRDefault="00FE1F83" w:rsidP="00FE1F83">
      <w:pPr>
        <w:spacing w:after="0" w:line="276" w:lineRule="auto"/>
        <w:ind w:firstLine="360"/>
        <w:jc w:val="both"/>
        <w:rPr>
          <w:rFonts w:ascii="Times New Roman" w:eastAsia="Times New Roman" w:hAnsi="Times New Roman" w:cs="Times New Roman"/>
          <w:sz w:val="26"/>
          <w:szCs w:val="24"/>
          <w:lang w:eastAsia="ru-RU"/>
        </w:rPr>
      </w:pPr>
    </w:p>
    <w:p w:rsidR="00FE1F83" w:rsidRPr="00FE1F83" w:rsidRDefault="00FE1F83" w:rsidP="00FE1F83">
      <w:pPr>
        <w:spacing w:after="0" w:line="276" w:lineRule="auto"/>
        <w:jc w:val="center"/>
        <w:rPr>
          <w:rFonts w:ascii="Times New Roman" w:eastAsia="Arial Unicode MS" w:hAnsi="Times New Roman" w:cs="Times New Roman"/>
          <w:b/>
          <w:color w:val="000000"/>
          <w:sz w:val="26"/>
          <w:szCs w:val="26"/>
          <w:lang w:eastAsia="ru-RU"/>
        </w:rPr>
      </w:pPr>
      <w:r w:rsidRPr="00FE1F83">
        <w:rPr>
          <w:rFonts w:ascii="Times New Roman" w:eastAsia="Arial Unicode MS" w:hAnsi="Times New Roman" w:cs="Times New Roman"/>
          <w:b/>
          <w:color w:val="000000"/>
          <w:sz w:val="26"/>
          <w:szCs w:val="26"/>
          <w:lang w:val="uk" w:eastAsia="ru-RU"/>
        </w:rPr>
        <w:t xml:space="preserve">Результати діагностування </w:t>
      </w:r>
      <w:r w:rsidRPr="00FE1F83">
        <w:rPr>
          <w:rFonts w:ascii="Times New Roman" w:eastAsia="Arial Unicode MS" w:hAnsi="Times New Roman" w:cs="Times New Roman"/>
          <w:b/>
          <w:color w:val="000000"/>
          <w:sz w:val="26"/>
          <w:szCs w:val="26"/>
          <w:lang w:eastAsia="ru-RU"/>
        </w:rPr>
        <w:t xml:space="preserve">знань та умінь дошкільників </w:t>
      </w:r>
    </w:p>
    <w:p w:rsidR="00FE1F83" w:rsidRPr="00FE1F83" w:rsidRDefault="00FE1F83" w:rsidP="00FE1F83">
      <w:pPr>
        <w:spacing w:after="0" w:line="276" w:lineRule="auto"/>
        <w:jc w:val="center"/>
        <w:rPr>
          <w:rFonts w:ascii="Times New Roman" w:eastAsia="Arial Unicode MS" w:hAnsi="Times New Roman" w:cs="Times New Roman"/>
          <w:b/>
          <w:color w:val="000000"/>
          <w:sz w:val="26"/>
          <w:szCs w:val="26"/>
          <w:lang w:eastAsia="ru-RU"/>
        </w:rPr>
      </w:pPr>
      <w:r w:rsidRPr="00FE1F83">
        <w:rPr>
          <w:rFonts w:ascii="Times New Roman" w:eastAsia="Arial Unicode MS" w:hAnsi="Times New Roman" w:cs="Times New Roman"/>
          <w:b/>
          <w:color w:val="000000"/>
          <w:sz w:val="26"/>
          <w:szCs w:val="26"/>
          <w:lang w:eastAsia="ru-RU"/>
        </w:rPr>
        <w:t>з сенсорно-пізнавального розвитку</w:t>
      </w:r>
    </w:p>
    <w:p w:rsidR="00FE1F83" w:rsidRPr="00FE1F83" w:rsidRDefault="00FE1F83" w:rsidP="00FE1F83">
      <w:pPr>
        <w:spacing w:after="0" w:line="276" w:lineRule="auto"/>
        <w:ind w:firstLine="360"/>
        <w:jc w:val="center"/>
        <w:rPr>
          <w:rFonts w:ascii="Times New Roman" w:eastAsia="Times New Roman" w:hAnsi="Times New Roman" w:cs="Times New Roman"/>
          <w:sz w:val="26"/>
          <w:szCs w:val="24"/>
          <w:lang w:eastAsia="ru-RU"/>
        </w:rPr>
      </w:pPr>
      <w:r w:rsidRPr="00FE1F83">
        <w:rPr>
          <w:rFonts w:ascii="Times New Roman" w:eastAsia="Arial Unicode MS" w:hAnsi="Times New Roman" w:cs="Times New Roman"/>
          <w:b/>
          <w:noProof/>
          <w:color w:val="000000"/>
          <w:sz w:val="26"/>
          <w:szCs w:val="26"/>
          <w:lang w:eastAsia="uk-UA"/>
        </w:rPr>
        <w:drawing>
          <wp:inline distT="0" distB="0" distL="0" distR="0" wp14:anchorId="07E93C1B" wp14:editId="19B38BE3">
            <wp:extent cx="5495925" cy="1638300"/>
            <wp:effectExtent l="0" t="0" r="9525" b="0"/>
            <wp:docPr id="16" name="Діагра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1F83" w:rsidRPr="00FE1F83" w:rsidRDefault="00FE1F83" w:rsidP="00FE1F83">
      <w:pPr>
        <w:spacing w:after="0" w:line="276" w:lineRule="auto"/>
        <w:ind w:firstLine="360"/>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Відповідно до річного плану роботи було тематичне вивчення освітньої діяльності у старшій групі №6  з  </w:t>
      </w:r>
      <w:r w:rsidRPr="00FE1F83">
        <w:rPr>
          <w:rFonts w:ascii="Times New Roman" w:eastAsia="Calibri" w:hAnsi="Times New Roman" w:cs="Times New Roman"/>
          <w:sz w:val="26"/>
          <w:szCs w:val="26"/>
        </w:rPr>
        <w:t>організації  роботи з освітнього напряму «Дитина в сенсорно-пізнавальному просторі»</w:t>
      </w:r>
    </w:p>
    <w:p w:rsidR="00FE1F83" w:rsidRPr="00FE1F83" w:rsidRDefault="00FE1F83" w:rsidP="00FE1F83">
      <w:pPr>
        <w:spacing w:after="0" w:line="276" w:lineRule="auto"/>
        <w:jc w:val="center"/>
        <w:rPr>
          <w:rFonts w:ascii="Times New Roman" w:eastAsia="Arial Unicode MS" w:hAnsi="Times New Roman" w:cs="Times New Roman"/>
          <w:b/>
          <w:color w:val="000000"/>
          <w:sz w:val="26"/>
          <w:szCs w:val="26"/>
          <w:lang w:eastAsia="ru-RU"/>
        </w:rPr>
      </w:pPr>
      <w:r w:rsidRPr="00FE1F83">
        <w:rPr>
          <w:rFonts w:ascii="Times New Roman" w:eastAsia="Arial Unicode MS" w:hAnsi="Times New Roman" w:cs="Times New Roman"/>
          <w:b/>
          <w:color w:val="000000"/>
          <w:sz w:val="26"/>
          <w:szCs w:val="26"/>
          <w:lang w:eastAsia="ru-RU"/>
        </w:rPr>
        <w:t>Результати діагностування знань та умінь дошкільників з</w:t>
      </w:r>
    </w:p>
    <w:p w:rsidR="00FE1F83" w:rsidRPr="00FE1F83" w:rsidRDefault="00FE1F83" w:rsidP="00FE1F83">
      <w:pPr>
        <w:spacing w:after="0" w:line="276" w:lineRule="auto"/>
        <w:ind w:firstLine="360"/>
        <w:jc w:val="center"/>
        <w:rPr>
          <w:rFonts w:ascii="Times New Roman" w:eastAsia="Times New Roman" w:hAnsi="Times New Roman" w:cs="Times New Roman"/>
          <w:b/>
          <w:sz w:val="26"/>
          <w:szCs w:val="24"/>
          <w:lang w:eastAsia="ru-RU"/>
        </w:rPr>
      </w:pPr>
      <w:r w:rsidRPr="00FE1F83">
        <w:rPr>
          <w:rFonts w:ascii="Times New Roman" w:eastAsia="Calibri" w:hAnsi="Times New Roman" w:cs="Times New Roman"/>
          <w:b/>
          <w:sz w:val="26"/>
          <w:szCs w:val="26"/>
        </w:rPr>
        <w:t>Освітнього напряму «Дитина в сенсорно-пізнавальному просторі»</w:t>
      </w:r>
    </w:p>
    <w:p w:rsidR="00FE1F83" w:rsidRPr="00FE1F83" w:rsidRDefault="00FE1F83" w:rsidP="00FE1F83">
      <w:pPr>
        <w:spacing w:after="0" w:line="276" w:lineRule="auto"/>
        <w:ind w:firstLine="360"/>
        <w:jc w:val="center"/>
        <w:rPr>
          <w:rFonts w:ascii="Times New Roman" w:eastAsia="Times New Roman" w:hAnsi="Times New Roman" w:cs="Times New Roman"/>
          <w:b/>
          <w:sz w:val="26"/>
          <w:szCs w:val="24"/>
          <w:lang w:eastAsia="ru-RU"/>
        </w:rPr>
      </w:pPr>
      <w:r w:rsidRPr="00FE1F83">
        <w:rPr>
          <w:bCs/>
          <w:noProof/>
          <w:sz w:val="26"/>
          <w:szCs w:val="26"/>
          <w:lang w:eastAsia="uk-UA"/>
        </w:rPr>
        <w:lastRenderedPageBreak/>
        <w:drawing>
          <wp:inline distT="0" distB="0" distL="0" distR="0" wp14:anchorId="180A4029" wp14:editId="5C4C1D50">
            <wp:extent cx="5657850" cy="2724150"/>
            <wp:effectExtent l="0" t="0" r="0" b="0"/>
            <wp:docPr id="1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E1F83" w:rsidRPr="00FE1F83" w:rsidRDefault="00FE1F83" w:rsidP="00FE1F83">
      <w:pPr>
        <w:spacing w:after="0" w:line="276" w:lineRule="auto"/>
        <w:jc w:val="both"/>
        <w:rPr>
          <w:rFonts w:ascii="Times New Roman" w:eastAsia="Times New Roman" w:hAnsi="Times New Roman" w:cs="Times New Roman"/>
          <w:sz w:val="26"/>
          <w:szCs w:val="26"/>
        </w:rPr>
      </w:pPr>
      <w:r w:rsidRPr="00FE1F83">
        <w:rPr>
          <w:rFonts w:ascii="Times New Roman" w:eastAsia="Times New Roman" w:hAnsi="Times New Roman" w:cs="Times New Roman"/>
          <w:b/>
          <w:color w:val="000000"/>
          <w:sz w:val="26"/>
          <w:szCs w:val="26"/>
          <w:lang w:eastAsia="ru-RU"/>
        </w:rPr>
        <w:t xml:space="preserve">       </w:t>
      </w:r>
      <w:r w:rsidRPr="00FE1F83">
        <w:rPr>
          <w:rFonts w:ascii="Times New Roman" w:hAnsi="Times New Roman" w:cs="Times New Roman"/>
          <w:sz w:val="26"/>
          <w:szCs w:val="26"/>
          <w:shd w:val="clear" w:color="auto" w:fill="FFFFFF"/>
        </w:rPr>
        <w:t>Значення сенсорного розвитку дитини для її майбутнього жит</w:t>
      </w:r>
      <w:r w:rsidRPr="00FE1F83">
        <w:rPr>
          <w:rFonts w:ascii="Times New Roman" w:hAnsi="Times New Roman" w:cs="Times New Roman"/>
          <w:sz w:val="26"/>
          <w:szCs w:val="26"/>
          <w:shd w:val="clear" w:color="auto" w:fill="FFFFFF"/>
        </w:rPr>
        <w:softHyphen/>
        <w:t>тя ставить перед педагогами необхідність використання найбільш ефективних прийомів і методів сенсорного виховання, яке має бути спрямованим на формування в дитини сенсорної культури.</w:t>
      </w:r>
      <w:r w:rsidRPr="00FE1F83">
        <w:rPr>
          <w:rFonts w:ascii="Times New Roman" w:eastAsia="Times New Roman" w:hAnsi="Times New Roman" w:cs="Times New Roman"/>
          <w:sz w:val="26"/>
          <w:szCs w:val="26"/>
        </w:rPr>
        <w:t xml:space="preserve"> У групі раннього віку було проведено тематичне вивчення організації освітнього процесу з розвитку сенсорних еталонів дітей раннього віку.</w:t>
      </w:r>
    </w:p>
    <w:p w:rsidR="00FE1F83" w:rsidRPr="00FE1F83" w:rsidRDefault="00FE1F83" w:rsidP="00FE1F83">
      <w:pPr>
        <w:spacing w:after="0" w:line="276" w:lineRule="auto"/>
        <w:jc w:val="center"/>
        <w:rPr>
          <w:rFonts w:ascii="Times New Roman" w:eastAsia="Arial Unicode MS" w:hAnsi="Times New Roman" w:cs="Times New Roman"/>
          <w:b/>
          <w:color w:val="000000"/>
          <w:sz w:val="26"/>
          <w:szCs w:val="26"/>
          <w:lang w:eastAsia="ru-RU"/>
        </w:rPr>
      </w:pPr>
      <w:r w:rsidRPr="00FE1F83">
        <w:rPr>
          <w:rFonts w:ascii="Times New Roman" w:eastAsia="Times New Roman" w:hAnsi="Times New Roman" w:cs="Times New Roman"/>
          <w:color w:val="000000"/>
          <w:sz w:val="26"/>
          <w:szCs w:val="26"/>
          <w:lang w:val="ru-RU" w:eastAsia="ru-RU"/>
        </w:rPr>
        <w:t xml:space="preserve">  </w:t>
      </w:r>
      <w:r w:rsidRPr="00FE1F83">
        <w:rPr>
          <w:rFonts w:ascii="Times New Roman" w:eastAsia="Arial Unicode MS" w:hAnsi="Times New Roman" w:cs="Times New Roman"/>
          <w:b/>
          <w:color w:val="000000"/>
          <w:sz w:val="26"/>
          <w:szCs w:val="26"/>
          <w:lang w:val="uk" w:eastAsia="ru-RU"/>
        </w:rPr>
        <w:t xml:space="preserve">Результати діагностування </w:t>
      </w:r>
      <w:r w:rsidRPr="00FE1F83">
        <w:rPr>
          <w:rFonts w:ascii="Times New Roman" w:eastAsia="Arial Unicode MS" w:hAnsi="Times New Roman" w:cs="Times New Roman"/>
          <w:b/>
          <w:color w:val="000000"/>
          <w:sz w:val="26"/>
          <w:szCs w:val="26"/>
          <w:lang w:eastAsia="ru-RU"/>
        </w:rPr>
        <w:t xml:space="preserve">знань та умінь дошкільників </w:t>
      </w:r>
    </w:p>
    <w:p w:rsidR="00FE1F83" w:rsidRPr="00FE1F83" w:rsidRDefault="00FE1F83" w:rsidP="00FE1F83">
      <w:pPr>
        <w:spacing w:after="0" w:line="276" w:lineRule="auto"/>
        <w:jc w:val="center"/>
        <w:rPr>
          <w:rFonts w:ascii="Times New Roman" w:eastAsia="Arial Unicode MS" w:hAnsi="Times New Roman" w:cs="Times New Roman"/>
          <w:b/>
          <w:color w:val="000000"/>
          <w:sz w:val="26"/>
          <w:szCs w:val="26"/>
          <w:lang w:val="ru-RU" w:eastAsia="ru-RU"/>
        </w:rPr>
      </w:pPr>
      <w:r w:rsidRPr="00FE1F83">
        <w:rPr>
          <w:rFonts w:ascii="Times New Roman" w:eastAsia="Arial Unicode MS" w:hAnsi="Times New Roman" w:cs="Times New Roman"/>
          <w:b/>
          <w:color w:val="000000"/>
          <w:sz w:val="26"/>
          <w:szCs w:val="26"/>
          <w:lang w:eastAsia="ru-RU"/>
        </w:rPr>
        <w:t>з освітньої напряму «Дитина у сенсорно-пізнавальному просторі»</w:t>
      </w:r>
    </w:p>
    <w:p w:rsidR="00FE1F83" w:rsidRPr="00FE1F83" w:rsidRDefault="00FE1F83" w:rsidP="00FE1F83">
      <w:pPr>
        <w:spacing w:after="0" w:line="276" w:lineRule="auto"/>
        <w:jc w:val="center"/>
        <w:rPr>
          <w:rFonts w:ascii="Times New Roman" w:eastAsia="Times New Roman" w:hAnsi="Times New Roman" w:cs="Times New Roman"/>
          <w:b/>
          <w:sz w:val="26"/>
          <w:szCs w:val="24"/>
          <w:lang w:eastAsia="ru-RU"/>
        </w:rPr>
      </w:pPr>
      <w:r w:rsidRPr="00FE1F83">
        <w:rPr>
          <w:rFonts w:ascii="Times New Roman" w:eastAsia="Times New Roman" w:hAnsi="Times New Roman" w:cs="Times New Roman"/>
          <w:b/>
          <w:noProof/>
          <w:sz w:val="26"/>
          <w:szCs w:val="24"/>
          <w:lang w:eastAsia="uk-UA"/>
        </w:rPr>
        <w:drawing>
          <wp:inline distT="0" distB="0" distL="0" distR="0" wp14:anchorId="6F0D7DA5" wp14:editId="739A1F3F">
            <wp:extent cx="5553075" cy="1943100"/>
            <wp:effectExtent l="0" t="0" r="9525" b="0"/>
            <wp:docPr id="18" name="Діагра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E1F83" w:rsidRPr="00FE1F83" w:rsidRDefault="00FE1F83" w:rsidP="00FE1F83">
      <w:pPr>
        <w:spacing w:after="0" w:line="276" w:lineRule="auto"/>
        <w:jc w:val="center"/>
        <w:outlineLvl w:val="0"/>
        <w:rPr>
          <w:rFonts w:ascii="Times New Roman" w:eastAsia="Times New Roman" w:hAnsi="Times New Roman" w:cs="Times New Roman"/>
          <w:b/>
          <w:color w:val="000000"/>
          <w:sz w:val="26"/>
          <w:szCs w:val="26"/>
          <w:lang w:eastAsia="ru-RU"/>
        </w:rPr>
      </w:pPr>
      <w:r w:rsidRPr="00FE1F83">
        <w:rPr>
          <w:rFonts w:ascii="Times New Roman" w:eastAsia="Times New Roman" w:hAnsi="Times New Roman" w:cs="Times New Roman"/>
          <w:b/>
          <w:color w:val="000000"/>
          <w:sz w:val="26"/>
          <w:szCs w:val="26"/>
          <w:lang w:eastAsia="ru-RU"/>
        </w:rPr>
        <w:t>Забезпечення матеріально-технічних та навчально-методичних умов</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Адміністративно-господарська діяльність у ЗДО здійснювалась відповідно до річного плану. З метою забезпечення стабільності роботи закладу розроблені відповідно сезону заходи.       </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Територія закладу має металеву огорожу. Усі приміщення знаходяться в задовільному стані і відповідають санітарним правилам та нормам. Прилеглі будівлі також у належному стані. Ведеться журнал  з огляду будівлі з записами відповідно до спостережень. Кожна вікова група має ізольований ігровий майданчик із зеленими насадженнями  та спортивно-ігровим обладнанням. На території обладнано спортивний майданчик, ділянку для городу, оновлено обладнання. </w:t>
      </w:r>
    </w:p>
    <w:p w:rsidR="00FE1F83" w:rsidRPr="00FE1F83" w:rsidRDefault="00FE1F83" w:rsidP="00FE1F83">
      <w:pPr>
        <w:spacing w:after="0" w:line="276" w:lineRule="auto"/>
        <w:ind w:hanging="436"/>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Прибирання навчальних та адміністративних приміщень проводиться вологим способом при відчинених вікнах із застосуванням дезінфікуючих засобів. Меблі відповідають зросту та віку дітей, що забезпечує правильне положення тіла і виключає </w:t>
      </w:r>
      <w:r w:rsidRPr="00FE1F83">
        <w:rPr>
          <w:rFonts w:ascii="Times New Roman" w:eastAsia="Times New Roman" w:hAnsi="Times New Roman" w:cs="Times New Roman"/>
          <w:sz w:val="26"/>
          <w:szCs w:val="24"/>
          <w:lang w:eastAsia="ru-RU"/>
        </w:rPr>
        <w:lastRenderedPageBreak/>
        <w:t>надмірне напруження  під час занять. В умивальних кімнатах обладнання відповідає санітарним вимогам.</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Адміністрація закладу постійно працює над матеріально-технічним забезпеченням освітнього процесу, розроблено заходи щодо зміцнення матеріальної бази. Протягом 2024-2025 навчального  року  придбано сучасне ігрове обладнаня, проведено поточний ремонт усіх груп.</w:t>
      </w:r>
    </w:p>
    <w:p w:rsidR="00FE1F83" w:rsidRPr="00FE1F83" w:rsidRDefault="00FE1F83" w:rsidP="00FE1F83">
      <w:pPr>
        <w:spacing w:after="0" w:line="276" w:lineRule="auto"/>
        <w:ind w:firstLine="284"/>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В дошкільному закладі проводиться планомірна робота щодо забезпечення умов з охорони праці та техніки безпеки. Щодо попередження травматизму проводяться інструктажі з працівниками, батьками та педагогами.  Заклад забезпечено засобами пожежегасіння відповідно до норм, проведено повірку вогнегасників. На поверхах наявні плани евакуації. Розроблені інструкції з охорони праці для всіх категорій працівників закладу. Вихователями груп  проводиться консультативна робота з безпеки життєдіяльності з батьками вихованців.</w:t>
      </w:r>
    </w:p>
    <w:p w:rsidR="00FE1F83" w:rsidRPr="00FE1F83" w:rsidRDefault="00FE1F83" w:rsidP="00FE1F83">
      <w:pPr>
        <w:spacing w:after="0" w:line="276" w:lineRule="auto"/>
        <w:ind w:hanging="436"/>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Опалювальна система знаходиться в належному стані. Ведеться журнал з обліку подачі теплової енергії, де щоденно фіксуються дані про спожиту теплову енергію, внутрішня та зовнішня температура.</w:t>
      </w:r>
    </w:p>
    <w:p w:rsidR="00FE1F83" w:rsidRPr="00FE1F83" w:rsidRDefault="00FE1F83" w:rsidP="00FE1F83">
      <w:pPr>
        <w:spacing w:after="0" w:line="276" w:lineRule="auto"/>
        <w:ind w:hanging="436"/>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В усіх приміщеннях використовуються енергозберігаючі лампи. Основні гігієнічні вимоги до штучного освітлення (достатність, рівномірність розподілу, відсутність блиску) виконуються. Розроблено заходи щодо економного використання енергоносіїв, систематично ведеться журнал обліку використання енергії.</w:t>
      </w:r>
    </w:p>
    <w:p w:rsidR="00FE1F83" w:rsidRPr="00FE1F83" w:rsidRDefault="00FE1F83" w:rsidP="00FE1F83">
      <w:pPr>
        <w:spacing w:after="0" w:line="276" w:lineRule="auto"/>
        <w:ind w:hanging="436"/>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Відповідно до вимог ДСНС у приміщенні ЗДО обладнано тимчасове укриття, де за потреби, є належні умови для проведення освітнього процесу.</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Для ефективного впровадження у роботу Базового компонента, у всіх вікових групах  створено осередки соціального, розвивального, предметно-ігрового та природного  простору.  Упродовж дня педагоги намагаються наповнити цікавим змістом усю життєдіяльність дитини, збалансувавши різні форми активності дошкільників: фізичну, соціально-моральну, емоційно-ціннісну, пізнавальну, мовленнєву, художньо-естетичну та творчу. Використовують інтегрований підхід, що забезпечує змістову цілісність, системність, послідовність та повторення програмового матеріалу. </w:t>
      </w:r>
    </w:p>
    <w:p w:rsidR="00FE1F83" w:rsidRPr="00FE1F83" w:rsidRDefault="00FE1F83" w:rsidP="00FE1F83">
      <w:pPr>
        <w:spacing w:after="0" w:line="276" w:lineRule="auto"/>
        <w:jc w:val="center"/>
        <w:rPr>
          <w:rFonts w:ascii="Times New Roman" w:eastAsia="Times New Roman" w:hAnsi="Times New Roman" w:cs="Times New Roman"/>
          <w:b/>
          <w:sz w:val="26"/>
          <w:szCs w:val="24"/>
          <w:lang w:eastAsia="ru-RU"/>
        </w:rPr>
      </w:pPr>
      <w:r w:rsidRPr="00FE1F83">
        <w:rPr>
          <w:rFonts w:ascii="Times New Roman" w:eastAsia="Times New Roman" w:hAnsi="Times New Roman" w:cs="Times New Roman"/>
          <w:b/>
          <w:sz w:val="26"/>
          <w:szCs w:val="24"/>
          <w:lang w:eastAsia="ru-RU"/>
        </w:rPr>
        <w:t>Забезпечення медико-соціальних та психолого-педагогічних умов</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Беручи до уваги те, що раціональний режим харчування, збалансованість раціону є основними умовами для підвищення опору дитячого організму до захворювань, для нормального росту і розвитку дітей, які виховуються в ЗДО,  питання організації харчування, відвідування та захворюваності дітей систематично розглядалися на нарадах при директору, аналізувалися показники, розроблялися заходи щодо їх покращення.</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Виконання натуральних норм продуктів харчування здійснюється у відповідності до нормативних вимог, відповідає  встановленим грошовим нормам. Харчування дітей пільгових категорій фінансується за рахунок коштів міського бюджету.</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Робота  сестри медичної старшої спрямована на системне проведення санітарно-просвітницької роботи серед батьків та педагогів, щоденний контроль за харчуванням </w:t>
      </w:r>
      <w:r w:rsidRPr="00FE1F83">
        <w:rPr>
          <w:rFonts w:ascii="Times New Roman" w:eastAsia="Times New Roman" w:hAnsi="Times New Roman" w:cs="Times New Roman"/>
          <w:sz w:val="26"/>
          <w:szCs w:val="24"/>
          <w:lang w:eastAsia="ru-RU"/>
        </w:rPr>
        <w:lastRenderedPageBreak/>
        <w:t xml:space="preserve">дітей, забезпечення лікувально-профілактичних заходів та заходів оздоровчої роботи, дотримання санітарно-гігієнічних норм у приміщеннях.   </w:t>
      </w:r>
    </w:p>
    <w:p w:rsidR="00FE1F83" w:rsidRPr="00FE1F83" w:rsidRDefault="00FE1F83" w:rsidP="00FE1F83">
      <w:pPr>
        <w:spacing w:after="0" w:line="276" w:lineRule="auto"/>
        <w:ind w:hanging="436"/>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На належному рівні організовано роботу психологічної служби. Практичним психологом закладу Гаврилюк С.І.. проводиться психодіагностична, консультаційната корекційно-відновлювальна  робота з дітьми. Також систематично проводяться різноманітні заходи з педагогічним персоналом з метою запобігання педагогічному вигорянню. За запитами Світлана Ігорівна веде консультативно роботу з батьками вихованців. У батьківському віснику діє змінна рубрика «Поради психолога», де мами і тати можуть завжди знайти для себе корисну інформацію.</w:t>
      </w:r>
    </w:p>
    <w:p w:rsidR="00FE1F83" w:rsidRPr="00FE1F83" w:rsidRDefault="00FE1F83" w:rsidP="00FE1F83">
      <w:pPr>
        <w:spacing w:after="0" w:line="276" w:lineRule="auto"/>
        <w:jc w:val="center"/>
        <w:rPr>
          <w:rFonts w:ascii="Times New Roman" w:eastAsia="Times New Roman" w:hAnsi="Times New Roman" w:cs="Times New Roman"/>
          <w:b/>
          <w:sz w:val="26"/>
          <w:szCs w:val="24"/>
          <w:lang w:eastAsia="ru-RU"/>
        </w:rPr>
      </w:pPr>
      <w:r w:rsidRPr="00FE1F83">
        <w:rPr>
          <w:rFonts w:ascii="Times New Roman" w:eastAsia="Times New Roman" w:hAnsi="Times New Roman" w:cs="Times New Roman"/>
          <w:b/>
          <w:sz w:val="26"/>
          <w:szCs w:val="24"/>
          <w:lang w:eastAsia="ru-RU"/>
        </w:rPr>
        <w:t>Взаємодія з батьками.  Співпраця із закладами загальної середньої освіти</w:t>
      </w:r>
    </w:p>
    <w:p w:rsidR="00FE1F83" w:rsidRPr="00FE1F83" w:rsidRDefault="00FE1F83" w:rsidP="00FE1F83">
      <w:pPr>
        <w:spacing w:after="0" w:line="276" w:lineRule="auto"/>
        <w:jc w:val="both"/>
        <w:outlineLvl w:val="0"/>
        <w:rPr>
          <w:rFonts w:ascii="Times New Roman" w:eastAsia="Times New Roman" w:hAnsi="Times New Roman" w:cs="Times New Roman"/>
          <w:sz w:val="26"/>
          <w:szCs w:val="26"/>
          <w:lang w:bidi="en-US"/>
        </w:rPr>
      </w:pPr>
      <w:r w:rsidRPr="00FE1F83">
        <w:rPr>
          <w:rFonts w:ascii="Times New Roman" w:eastAsia="Times New Roman" w:hAnsi="Times New Roman" w:cs="Times New Roman"/>
          <w:sz w:val="26"/>
          <w:szCs w:val="24"/>
          <w:lang w:eastAsia="ru-RU"/>
        </w:rPr>
        <w:t xml:space="preserve">       Ефективною була робота з батьками  дошкільників.</w:t>
      </w:r>
      <w:r w:rsidRPr="00FE1F83">
        <w:rPr>
          <w:rFonts w:ascii="Times New Roman" w:eastAsia="Times New Roman" w:hAnsi="Times New Roman" w:cs="Times New Roman"/>
          <w:sz w:val="26"/>
          <w:szCs w:val="26"/>
          <w:lang w:bidi="en-US"/>
        </w:rPr>
        <w:t xml:space="preserve"> На протязі навчального року, за допомогою онлайн зв’язку, вони були активними учасниками освітнього процесу у ЗДО. У батьківських вайбер групах, на фесбук сторінці ЗДО та на гугл платформах діяли змінні рубрики щодо життя дошкільнят, було розміщено різноманітну інформацію  на допомогу родинам вихованців.</w:t>
      </w: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Активно велась робота з батьками дошкільнят  сестрою медичною старшою. Висвітлювалась інформація про організацію харчування дошкільників у ЗДО, виховання культурно-гігієнічних навичок у дітей дошкільного віку.  </w:t>
      </w:r>
    </w:p>
    <w:p w:rsidR="00FE1F83" w:rsidRPr="00FE1F83" w:rsidRDefault="00FE1F83" w:rsidP="00FE1F83">
      <w:pPr>
        <w:spacing w:after="0" w:line="276" w:lineRule="auto"/>
        <w:ind w:hanging="436"/>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Запорукою успіху у вихованні та навчанні дошкільників є інтеграція родинного та суспільного виховання дітей. Педагоги націлюють свою увагу на вивчення специфіки умов життя, побуту та традицій родин. З метою вивчення потреб та запитів батьків, вихователі практикують анкетування, співбесіди, консультації з різних розділів програми. </w:t>
      </w:r>
      <w:r w:rsidRPr="00FE1F83">
        <w:rPr>
          <w:rFonts w:ascii="Times New Roman" w:eastAsia="Times New Roman" w:hAnsi="Times New Roman" w:cs="Times New Roman"/>
          <w:sz w:val="26"/>
          <w:szCs w:val="26"/>
          <w:lang w:eastAsia="ru-RU"/>
        </w:rPr>
        <w:t xml:space="preserve"> Головною метою колективу ЗДО є розвиток та виховання дитини, здатної продовжувати навчання впродовж усього життя, досягти успіху, правильно будувати своє життя. Важливим показником результативності роботи дошкільного навчального закладу є готовність дитини до навчання в школі.</w:t>
      </w:r>
    </w:p>
    <w:p w:rsidR="00FE1F83" w:rsidRPr="00FE1F83" w:rsidRDefault="00FE1F83" w:rsidP="00FE1F83">
      <w:pPr>
        <w:shd w:val="clear" w:color="auto" w:fill="FFFFFF"/>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6"/>
          <w:lang w:eastAsia="ru-RU"/>
        </w:rPr>
        <w:t xml:space="preserve">         На сьогоднішній день показником ефективності реалізації завдань Базового компонента дошкільної освіти є його наступність та узгодженість зі стандартами початкової школи. Реалізація наступності з боку дошкільної ланки освіти має полягати у формуванні готовності дітей старшого дошкільного віку до систематичного навчання та шкільного життя, що передбачає мотиваційну, емоційно-вольову, комунікативну, фізичну підготовку, розвиток пізнавальних психічних процесів та мовлення. Успішність забезпечення взаємодії визначається цілою низкою чинників, що створюються педагогічно грамотно організованим розвивальним, навчально-виховним середовищем, яке відповідає психологічним і фізіологічним особливостям та фізичним можливостям дітей. </w:t>
      </w:r>
      <w:r w:rsidRPr="00FE1F83">
        <w:rPr>
          <w:rFonts w:ascii="Times New Roman" w:eastAsia="Times New Roman" w:hAnsi="Times New Roman" w:cs="Times New Roman"/>
          <w:sz w:val="26"/>
          <w:szCs w:val="24"/>
          <w:lang w:eastAsia="ru-RU"/>
        </w:rPr>
        <w:t>З метою  підвищення  мотиваційної готовності дітей до навчання в школі, вихователі знайомили старших дошкільників з правилами поведінки учнів, читали літературні твори, проводили бесіди про школу, переглядали презентації та фільми про шкільне життя.</w:t>
      </w:r>
    </w:p>
    <w:p w:rsidR="00FE1F83" w:rsidRPr="00FE1F83" w:rsidRDefault="00FE1F83" w:rsidP="00FE1F83">
      <w:pPr>
        <w:shd w:val="clear" w:color="auto" w:fill="FFFFFF"/>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Проаналізувавши роботу ЗДО за 2024-2025 навчальний рік можна зробити висновок, що поглиблена робота педагогічного колективу над інтеграцією освітнього процесу та особистісно-орієнованим підходом до вихованців закладу дала позитивні </w:t>
      </w:r>
      <w:r w:rsidRPr="00FE1F83">
        <w:rPr>
          <w:rFonts w:ascii="Times New Roman" w:eastAsia="Times New Roman" w:hAnsi="Times New Roman" w:cs="Times New Roman"/>
          <w:sz w:val="26"/>
          <w:szCs w:val="24"/>
          <w:lang w:eastAsia="ru-RU"/>
        </w:rPr>
        <w:lastRenderedPageBreak/>
        <w:t xml:space="preserve">результати. Наші дошкільники на достатньому рівні вміють комунікувати з соціумом, у них добре розвинене аналітичне та логічне мислення, психологічна готовність до наступного, шкільного, етапу життя є на хорошому рівні. Інтегрований підхід до освітньої діяльності дає можливість дітям більше часу приділити іграм, прогулянці, різноманітним розвагам, що робить життя у садочку веселим, цікавим  та динамічним. </w:t>
      </w:r>
    </w:p>
    <w:p w:rsidR="00FE1F83" w:rsidRPr="00FE1F83" w:rsidRDefault="00FE1F83" w:rsidP="00FE1F83">
      <w:pPr>
        <w:shd w:val="clear" w:color="auto" w:fill="FFFFFF"/>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Використання у освітній діяльності парціальної програми «Про себе треба знати, про себе треба дбати» допомагає педагогам максимально адаптувати дошкільників до небезпек, які є в оточуючому просторі, навчають правилам поведінки у різноманітних небезпечних ситуаціях.</w:t>
      </w:r>
    </w:p>
    <w:p w:rsidR="00FE1F83" w:rsidRPr="00FE1F83" w:rsidRDefault="00FE1F83" w:rsidP="00FE1F83">
      <w:pPr>
        <w:shd w:val="clear" w:color="auto" w:fill="FFFFFF"/>
        <w:spacing w:after="0" w:line="276" w:lineRule="auto"/>
        <w:jc w:val="both"/>
        <w:rPr>
          <w:rFonts w:ascii="Times New Roman" w:eastAsia="Times New Roman" w:hAnsi="Times New Roman" w:cs="Times New Roman"/>
          <w:sz w:val="26"/>
          <w:szCs w:val="24"/>
          <w:lang w:eastAsia="ru-RU"/>
        </w:rPr>
      </w:pPr>
      <w:r w:rsidRPr="00FE1F83">
        <w:rPr>
          <w:rFonts w:ascii="Times New Roman" w:eastAsia="Times New Roman" w:hAnsi="Times New Roman" w:cs="Times New Roman"/>
          <w:sz w:val="26"/>
          <w:szCs w:val="24"/>
          <w:lang w:eastAsia="ru-RU"/>
        </w:rPr>
        <w:t xml:space="preserve">        Інтегрування мовленнєвого розвитку у освітній процес протягом дня дав змогу значно покращити мовленнєво-комунікативну компетентність дітей. Спільна, злагоджена робота вихователів вікових груп та вчителя-логопеда позитивно посприяла у розвитку мовлення вихованців. Проведення у закладі протягом року різноманітних заходів на національно-патріотичну тематику сприяло вихованню у дітей власної гідності, прищеплювало інтерес та повагу до української історії, національних звичаїв та традицій. </w:t>
      </w:r>
    </w:p>
    <w:p w:rsidR="00FE1F83" w:rsidRPr="00FE1F83" w:rsidRDefault="00FE1F83" w:rsidP="00FE1F83">
      <w:pPr>
        <w:tabs>
          <w:tab w:val="left" w:pos="1275"/>
        </w:tabs>
        <w:spacing w:after="120" w:line="276" w:lineRule="auto"/>
        <w:contextualSpacing/>
        <w:jc w:val="both"/>
        <w:rPr>
          <w:rFonts w:ascii="Times New Roman" w:hAnsi="Times New Roman" w:cs="Times New Roman"/>
          <w:b/>
          <w:bCs/>
          <w:sz w:val="26"/>
          <w:szCs w:val="26"/>
        </w:rPr>
      </w:pPr>
      <w:r w:rsidRPr="00FE1F83">
        <w:rPr>
          <w:rFonts w:ascii="Times New Roman" w:eastAsia="Times New Roman" w:hAnsi="Times New Roman" w:cs="Times New Roman"/>
          <w:sz w:val="26"/>
          <w:szCs w:val="26"/>
          <w:lang w:eastAsia="ru-RU"/>
        </w:rPr>
        <w:t xml:space="preserve">       Необхідність оновлення методів та засобів розвитку дошкільників з метою можливості їх  розвитку, невідповідність традиційних технологій навчання нинішнім вимогам сучасного заняття, спонукає до впровадження інноваційних педтехнологій для формування компетентної особистості дитини та адаптування  дошкільників в навчальний процес.  </w:t>
      </w:r>
    </w:p>
    <w:p w:rsidR="00FE1F83" w:rsidRPr="00FE1F83" w:rsidRDefault="00FE1F83" w:rsidP="00FE1F83">
      <w:pPr>
        <w:tabs>
          <w:tab w:val="left" w:pos="1275"/>
        </w:tabs>
        <w:spacing w:after="120" w:line="276" w:lineRule="auto"/>
        <w:contextualSpacing/>
        <w:jc w:val="both"/>
        <w:rPr>
          <w:rFonts w:ascii="Times New Roman" w:eastAsia="Calibri" w:hAnsi="Times New Roman" w:cs="Times New Roman"/>
          <w:sz w:val="26"/>
          <w:szCs w:val="24"/>
          <w:lang w:eastAsia="ru-RU"/>
        </w:rPr>
      </w:pPr>
      <w:r w:rsidRPr="00FE1F83">
        <w:rPr>
          <w:rFonts w:ascii="Times New Roman" w:eastAsia="Times New Roman" w:hAnsi="Times New Roman" w:cs="Times New Roman"/>
          <w:sz w:val="26"/>
          <w:szCs w:val="26"/>
          <w:lang w:eastAsia="ru-RU"/>
        </w:rPr>
        <w:t xml:space="preserve">       Необхідність оновлення методів та засобів розвитку дошкільників з метою можливості їх  розвитку, невідповідність традиційних технологій навчання нинішнім вимогам сучасного заняття, спонукає до впровадження інноваційних педтехнологій для формування компетентної особистості дитини та адаптування  дошкільників в навчальний процес. Для вдосконалення освітнього процесу в ЗДО та підвищення фахової майстерності педагогів, покращення рівня професійної компетентності вихователя, зростання мотивації до самовдосконалення педагогічний колектив продовжує  працювати над науково-методичною проблемою «</w:t>
      </w:r>
      <w:r w:rsidRPr="00FE1F83">
        <w:rPr>
          <w:rFonts w:ascii="Times New Roman" w:hAnsi="Times New Roman" w:cs="Times New Roman"/>
          <w:bCs/>
          <w:sz w:val="26"/>
          <w:szCs w:val="26"/>
        </w:rPr>
        <w:t xml:space="preserve">Інтеграція традиційних та інноваційних технологій для формування цілісної, життєво компетентної особистості дитини. </w:t>
      </w:r>
      <w:r w:rsidRPr="00FE1F83">
        <w:rPr>
          <w:rFonts w:ascii="Times New Roman" w:hAnsi="Times New Roman" w:cs="Times New Roman"/>
          <w:sz w:val="26"/>
          <w:szCs w:val="26"/>
          <w:shd w:val="clear" w:color="auto" w:fill="FFFFFF"/>
        </w:rPr>
        <w:t>Удосконалення професійної майстерності педагогічних працівників, підвищення результативності освітнього процесу шляхом впровадження нових педагогічних технологій».</w:t>
      </w:r>
      <w:r w:rsidRPr="00FE1F83">
        <w:rPr>
          <w:rFonts w:ascii="Times New Roman" w:hAnsi="Times New Roman" w:cs="Times New Roman"/>
          <w:color w:val="212529"/>
          <w:sz w:val="26"/>
          <w:szCs w:val="26"/>
          <w:shd w:val="clear" w:color="auto" w:fill="FFFFFF"/>
        </w:rPr>
        <w:t xml:space="preserve"> </w:t>
      </w:r>
      <w:r w:rsidRPr="00FE1F83">
        <w:rPr>
          <w:rFonts w:ascii="Times New Roman" w:hAnsi="Times New Roman" w:cs="Times New Roman"/>
          <w:sz w:val="26"/>
          <w:szCs w:val="26"/>
          <w:shd w:val="clear" w:color="auto" w:fill="FFFFFF"/>
        </w:rPr>
        <w:t xml:space="preserve">Відповідно до поставленої проблеми, були складені </w:t>
      </w:r>
      <w:r w:rsidRPr="00FE1F83">
        <w:rPr>
          <w:rFonts w:ascii="Times New Roman" w:eastAsia="Calibri" w:hAnsi="Times New Roman" w:cs="Times New Roman"/>
          <w:sz w:val="26"/>
          <w:szCs w:val="24"/>
          <w:lang w:eastAsia="ru-RU"/>
        </w:rPr>
        <w:t>основні завдання педагогічного колективу на 2025-2026 н.р. та завдання на літній період.</w:t>
      </w:r>
    </w:p>
    <w:p w:rsidR="00FE1F83" w:rsidRPr="00FE1F83" w:rsidRDefault="00FE1F83" w:rsidP="00FE1F83">
      <w:pPr>
        <w:tabs>
          <w:tab w:val="left" w:pos="1275"/>
        </w:tabs>
        <w:spacing w:after="120" w:line="276" w:lineRule="auto"/>
        <w:contextualSpacing/>
        <w:jc w:val="both"/>
        <w:rPr>
          <w:rFonts w:ascii="Times New Roman" w:eastAsia="Calibri" w:hAnsi="Times New Roman" w:cs="Times New Roman"/>
          <w:sz w:val="26"/>
          <w:szCs w:val="24"/>
          <w:lang w:eastAsia="ru-RU"/>
        </w:rPr>
      </w:pPr>
    </w:p>
    <w:p w:rsidR="00FE1F83" w:rsidRPr="00FE1F83" w:rsidRDefault="00FE1F83" w:rsidP="00FE1F83">
      <w:pPr>
        <w:tabs>
          <w:tab w:val="left" w:pos="1275"/>
        </w:tabs>
        <w:spacing w:after="120" w:line="276" w:lineRule="auto"/>
        <w:contextualSpacing/>
        <w:jc w:val="both"/>
        <w:rPr>
          <w:rFonts w:ascii="Times New Roman" w:eastAsia="Calibri" w:hAnsi="Times New Roman" w:cs="Times New Roman"/>
          <w:sz w:val="26"/>
          <w:szCs w:val="24"/>
          <w:lang w:eastAsia="ru-RU"/>
        </w:rPr>
      </w:pPr>
    </w:p>
    <w:p w:rsidR="00FE1F83" w:rsidRPr="00FE1F83" w:rsidRDefault="00FE1F83" w:rsidP="00FE1F83">
      <w:pPr>
        <w:tabs>
          <w:tab w:val="left" w:pos="1275"/>
        </w:tabs>
        <w:spacing w:after="120" w:line="276" w:lineRule="auto"/>
        <w:contextualSpacing/>
        <w:jc w:val="both"/>
        <w:rPr>
          <w:rFonts w:ascii="Times New Roman" w:eastAsia="Calibri" w:hAnsi="Times New Roman" w:cs="Times New Roman"/>
          <w:sz w:val="26"/>
          <w:szCs w:val="24"/>
          <w:lang w:eastAsia="ru-RU"/>
        </w:rPr>
      </w:pPr>
      <w:r w:rsidRPr="00FE1F83">
        <w:rPr>
          <w:rFonts w:ascii="Times New Roman" w:eastAsia="Calibri" w:hAnsi="Times New Roman" w:cs="Times New Roman"/>
          <w:sz w:val="26"/>
          <w:szCs w:val="24"/>
          <w:lang w:eastAsia="ru-RU"/>
        </w:rPr>
        <w:t xml:space="preserve">                     </w:t>
      </w:r>
      <w:r w:rsidRPr="00FE1F83">
        <w:rPr>
          <w:rFonts w:ascii="Times New Roman" w:eastAsia="Calibri" w:hAnsi="Times New Roman" w:cs="Times New Roman"/>
          <w:b/>
          <w:sz w:val="26"/>
          <w:szCs w:val="24"/>
          <w:lang w:eastAsia="ru-RU"/>
        </w:rPr>
        <w:t>Основні завдання педагогічного колективу на 2025-2026 н.р.</w:t>
      </w:r>
    </w:p>
    <w:p w:rsidR="00F27D06" w:rsidRDefault="00F27D06" w:rsidP="00F27D06">
      <w:pPr>
        <w:pStyle w:val="af6"/>
        <w:numPr>
          <w:ilvl w:val="0"/>
          <w:numId w:val="37"/>
        </w:numPr>
        <w:shd w:val="clear" w:color="auto" w:fill="FFFFFF"/>
        <w:spacing w:after="0" w:line="328" w:lineRule="atLeast"/>
        <w:jc w:val="both"/>
        <w:rPr>
          <w:rFonts w:ascii="Times New Roman" w:eastAsia="Times New Roman" w:hAnsi="Times New Roman" w:cs="Times New Roman"/>
          <w:color w:val="000000"/>
          <w:sz w:val="26"/>
          <w:szCs w:val="26"/>
          <w:lang w:val="uk-UA" w:eastAsia="uk-UA"/>
        </w:rPr>
      </w:pPr>
      <w:r w:rsidRPr="00F41EAC">
        <w:rPr>
          <w:rFonts w:ascii="Times New Roman" w:eastAsia="Times New Roman" w:hAnsi="Times New Roman" w:cs="Times New Roman"/>
          <w:color w:val="000000"/>
          <w:sz w:val="26"/>
          <w:szCs w:val="26"/>
          <w:lang w:val="uk-UA" w:eastAsia="uk-UA"/>
        </w:rPr>
        <w:t xml:space="preserve">Забезпечення реалізації положень нового </w:t>
      </w:r>
      <w:r>
        <w:rPr>
          <w:rFonts w:ascii="Times New Roman" w:eastAsia="Times New Roman" w:hAnsi="Times New Roman" w:cs="Times New Roman"/>
          <w:color w:val="000000"/>
          <w:sz w:val="26"/>
          <w:szCs w:val="26"/>
          <w:lang w:val="uk-UA" w:eastAsia="uk-UA"/>
        </w:rPr>
        <w:t xml:space="preserve">Закону України «Про дошкільну освіту» в ЗДО шляхом оновлення змісту освітнього процесу через інтеграцію та інноваційні технології, інклюзивний підхід, партнерську взаємодію з родинами </w:t>
      </w:r>
      <w:r>
        <w:rPr>
          <w:rFonts w:ascii="Times New Roman" w:eastAsia="Times New Roman" w:hAnsi="Times New Roman" w:cs="Times New Roman"/>
          <w:color w:val="000000"/>
          <w:sz w:val="26"/>
          <w:szCs w:val="26"/>
          <w:lang w:val="uk-UA" w:eastAsia="uk-UA"/>
        </w:rPr>
        <w:lastRenderedPageBreak/>
        <w:t>вихованців та створення безпечного освітнього середовища в умовах воєнного стану.</w:t>
      </w:r>
    </w:p>
    <w:p w:rsidR="00F27D06" w:rsidRDefault="00F27D06" w:rsidP="00F27D06">
      <w:pPr>
        <w:pStyle w:val="af6"/>
        <w:shd w:val="clear" w:color="auto" w:fill="FFFFFF"/>
        <w:spacing w:after="0" w:line="328" w:lineRule="atLeast"/>
        <w:jc w:val="both"/>
        <w:rPr>
          <w:rFonts w:ascii="Times New Roman" w:eastAsia="Times New Roman" w:hAnsi="Times New Roman" w:cs="Times New Roman"/>
          <w:color w:val="000000"/>
          <w:sz w:val="26"/>
          <w:szCs w:val="26"/>
          <w:lang w:val="uk-UA" w:eastAsia="uk-UA"/>
        </w:rPr>
      </w:pPr>
    </w:p>
    <w:p w:rsidR="00F27D06" w:rsidRDefault="00F27D06" w:rsidP="00F27D06">
      <w:pPr>
        <w:pStyle w:val="af6"/>
        <w:numPr>
          <w:ilvl w:val="0"/>
          <w:numId w:val="37"/>
        </w:numPr>
        <w:shd w:val="clear" w:color="auto" w:fill="FFFFFF"/>
        <w:spacing w:after="0" w:line="328" w:lineRule="atLeast"/>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 xml:space="preserve">Розвиток національно-патріотичної свідомості у дітей  </w:t>
      </w:r>
      <w:r w:rsidRPr="00F41EAC">
        <w:rPr>
          <w:rFonts w:ascii="Times New Roman" w:hAnsi="Times New Roman" w:cs="Times New Roman"/>
          <w:sz w:val="26"/>
          <w:szCs w:val="26"/>
          <w:lang w:val="uk-UA"/>
        </w:rPr>
        <w:t xml:space="preserve">засобами художньо-мовленнєвої діяльності </w:t>
      </w:r>
      <w:r>
        <w:rPr>
          <w:rFonts w:ascii="Times New Roman" w:hAnsi="Times New Roman" w:cs="Times New Roman"/>
          <w:sz w:val="26"/>
          <w:szCs w:val="26"/>
          <w:lang w:val="uk-UA"/>
        </w:rPr>
        <w:t xml:space="preserve">через любов до Батьківщини, ціннісне ставлення та повагу до культурних надбань, звичаїв і традицій  українського народу, співпрацю з родинами вихованців </w:t>
      </w:r>
      <w:r>
        <w:rPr>
          <w:rFonts w:ascii="Times New Roman" w:eastAsia="Times New Roman" w:hAnsi="Times New Roman" w:cs="Times New Roman"/>
          <w:color w:val="000000"/>
          <w:sz w:val="26"/>
          <w:szCs w:val="26"/>
          <w:lang w:val="uk-UA" w:eastAsia="uk-UA"/>
        </w:rPr>
        <w:t xml:space="preserve">та забезпечення  їхньої емоційної стабільності, через ціннісне ставлення дитини до себе, своїх прав та прав інших. </w:t>
      </w:r>
    </w:p>
    <w:p w:rsidR="00F27D06" w:rsidRPr="00F27D06" w:rsidRDefault="00F27D06" w:rsidP="00F27D06">
      <w:pPr>
        <w:pStyle w:val="af6"/>
        <w:rPr>
          <w:rFonts w:ascii="Times New Roman" w:eastAsia="Times New Roman" w:hAnsi="Times New Roman" w:cs="Times New Roman"/>
          <w:color w:val="000000"/>
          <w:sz w:val="26"/>
          <w:szCs w:val="26"/>
          <w:lang w:val="uk-UA" w:eastAsia="uk-UA"/>
        </w:rPr>
      </w:pPr>
    </w:p>
    <w:p w:rsidR="00F27D06" w:rsidRPr="000F4B76" w:rsidRDefault="00F27D06" w:rsidP="00F27D06">
      <w:pPr>
        <w:pStyle w:val="af6"/>
        <w:shd w:val="clear" w:color="auto" w:fill="FFFFFF"/>
        <w:spacing w:after="0" w:line="328" w:lineRule="atLeast"/>
        <w:jc w:val="both"/>
        <w:rPr>
          <w:rFonts w:ascii="Times New Roman" w:eastAsia="Times New Roman" w:hAnsi="Times New Roman" w:cs="Times New Roman"/>
          <w:color w:val="000000"/>
          <w:sz w:val="26"/>
          <w:szCs w:val="26"/>
          <w:lang w:val="uk-UA" w:eastAsia="uk-UA"/>
        </w:rPr>
      </w:pPr>
    </w:p>
    <w:p w:rsidR="00F27D06" w:rsidRDefault="00F27D06" w:rsidP="00F27D06">
      <w:pPr>
        <w:pStyle w:val="af6"/>
        <w:numPr>
          <w:ilvl w:val="0"/>
          <w:numId w:val="37"/>
        </w:numPr>
        <w:shd w:val="clear" w:color="auto" w:fill="FFFFFF"/>
        <w:spacing w:after="0" w:line="328" w:lineRule="atLeast"/>
        <w:jc w:val="both"/>
        <w:rPr>
          <w:rFonts w:ascii="Times New Roman" w:eastAsia="Times New Roman" w:hAnsi="Times New Roman" w:cs="Times New Roman"/>
          <w:color w:val="000000"/>
          <w:sz w:val="26"/>
          <w:szCs w:val="26"/>
          <w:lang w:val="uk-UA" w:eastAsia="uk-UA"/>
        </w:rPr>
      </w:pPr>
      <w:r>
        <w:rPr>
          <w:rFonts w:ascii="Times New Roman" w:eastAsia="Times New Roman" w:hAnsi="Times New Roman" w:cs="Times New Roman"/>
          <w:color w:val="000000"/>
          <w:sz w:val="26"/>
          <w:szCs w:val="26"/>
          <w:lang w:val="uk-UA" w:eastAsia="uk-UA"/>
        </w:rPr>
        <w:t>Удосконалення внутрішньої системи забезпечення якості освіти шляхом зростання професійного рівня педагогів з акцентом уваги на самоосвіті та підвищенні цифрової компетентності, оновлення процедур моніторингу та аналізу розвитку дітей відповідно до Державного стандарту Базового компонента дошкільної освіти та  Методичних рекомендацій МОН.</w:t>
      </w:r>
    </w:p>
    <w:p w:rsidR="00FE1F83" w:rsidRPr="00FE1F83" w:rsidRDefault="00FE1F83" w:rsidP="00F27D06">
      <w:pPr>
        <w:shd w:val="clear" w:color="auto" w:fill="FFFFFF"/>
        <w:spacing w:after="0" w:line="328" w:lineRule="atLeast"/>
        <w:ind w:left="720"/>
        <w:contextualSpacing/>
        <w:jc w:val="both"/>
        <w:rPr>
          <w:rFonts w:ascii="Times New Roman" w:eastAsia="Times New Roman" w:hAnsi="Times New Roman" w:cs="Times New Roman"/>
          <w:color w:val="000000"/>
          <w:sz w:val="26"/>
          <w:szCs w:val="26"/>
          <w:lang w:eastAsia="uk-UA"/>
        </w:rPr>
      </w:pPr>
    </w:p>
    <w:p w:rsidR="00FE1F83" w:rsidRPr="00F41EAC" w:rsidRDefault="00FE1F83" w:rsidP="00FE1F83">
      <w:pPr>
        <w:tabs>
          <w:tab w:val="left" w:pos="0"/>
        </w:tabs>
        <w:suppressAutoHyphens/>
        <w:spacing w:after="120" w:line="240" w:lineRule="auto"/>
        <w:contextualSpacing/>
        <w:jc w:val="both"/>
        <w:rPr>
          <w:rFonts w:ascii="Times New Roman" w:eastAsia="Times New Roman" w:hAnsi="Times New Roman" w:cs="Times New Roman"/>
          <w:bCs/>
          <w:iCs/>
          <w:sz w:val="26"/>
          <w:szCs w:val="26"/>
          <w:lang w:eastAsia="uk-UA"/>
        </w:rPr>
      </w:pPr>
    </w:p>
    <w:p w:rsidR="00FE1F83" w:rsidRPr="00FE1F83" w:rsidRDefault="00FE1F83" w:rsidP="00FE1F83">
      <w:pPr>
        <w:tabs>
          <w:tab w:val="left" w:pos="1275"/>
        </w:tabs>
        <w:spacing w:after="120" w:line="240" w:lineRule="auto"/>
        <w:contextualSpacing/>
        <w:jc w:val="center"/>
        <w:rPr>
          <w:rFonts w:ascii="Times New Roman" w:hAnsi="Times New Roman" w:cs="Times New Roman"/>
          <w:b/>
          <w:bCs/>
          <w:sz w:val="26"/>
          <w:szCs w:val="26"/>
        </w:rPr>
      </w:pPr>
      <w:r w:rsidRPr="00FE1F83">
        <w:rPr>
          <w:rFonts w:ascii="Times New Roman" w:hAnsi="Times New Roman" w:cs="Times New Roman"/>
          <w:b/>
          <w:bCs/>
          <w:sz w:val="26"/>
          <w:szCs w:val="26"/>
        </w:rPr>
        <w:t>Завдання на літній період</w:t>
      </w:r>
    </w:p>
    <w:p w:rsidR="00F27D06" w:rsidRPr="0097041C" w:rsidRDefault="00F27D06" w:rsidP="00F27D06">
      <w:pPr>
        <w:pStyle w:val="af6"/>
        <w:numPr>
          <w:ilvl w:val="0"/>
          <w:numId w:val="38"/>
        </w:numPr>
        <w:tabs>
          <w:tab w:val="left" w:pos="1275"/>
        </w:tabs>
        <w:spacing w:after="120" w:line="240" w:lineRule="auto"/>
        <w:jc w:val="both"/>
        <w:rPr>
          <w:rFonts w:ascii="Times New Roman" w:eastAsia="Calibri" w:hAnsi="Times New Roman" w:cs="Times New Roman"/>
          <w:sz w:val="26"/>
          <w:szCs w:val="26"/>
          <w:lang w:val="uk-UA" w:eastAsia="ru-RU"/>
        </w:rPr>
      </w:pPr>
      <w:r w:rsidRPr="00F41EAC">
        <w:rPr>
          <w:rFonts w:ascii="Times New Roman" w:hAnsi="Times New Roman" w:cs="Times New Roman"/>
          <w:color w:val="000000"/>
          <w:sz w:val="26"/>
          <w:szCs w:val="26"/>
          <w:bdr w:val="none" w:sz="0" w:space="0" w:color="auto" w:frame="1"/>
          <w:shd w:val="clear" w:color="auto" w:fill="FFFFFF"/>
          <w:lang w:val="uk-UA"/>
        </w:rPr>
        <w:t>Удосконалення процесу</w:t>
      </w:r>
      <w:r w:rsidRPr="0097041C">
        <w:rPr>
          <w:rFonts w:ascii="Times New Roman" w:hAnsi="Times New Roman" w:cs="Times New Roman"/>
          <w:color w:val="333333"/>
          <w:sz w:val="26"/>
          <w:szCs w:val="26"/>
          <w:shd w:val="clear" w:color="auto" w:fill="FFFFFF"/>
        </w:rPr>
        <w:t> </w:t>
      </w:r>
      <w:r w:rsidRPr="00F41EAC">
        <w:rPr>
          <w:rFonts w:ascii="Times New Roman" w:hAnsi="Times New Roman" w:cs="Times New Roman"/>
          <w:color w:val="333333"/>
          <w:sz w:val="26"/>
          <w:szCs w:val="26"/>
          <w:bdr w:val="none" w:sz="0" w:space="0" w:color="auto" w:frame="1"/>
          <w:shd w:val="clear" w:color="auto" w:fill="FFFFFF"/>
          <w:lang w:val="uk-UA"/>
        </w:rPr>
        <w:t>оздоровлення шляхом упровадження сучасних здоров'язбережувальних та здоров'яформувальних освітніх технологій,</w:t>
      </w:r>
      <w:r w:rsidRPr="0097041C">
        <w:rPr>
          <w:rFonts w:ascii="Times New Roman" w:hAnsi="Times New Roman" w:cs="Times New Roman"/>
          <w:color w:val="333333"/>
          <w:sz w:val="26"/>
          <w:szCs w:val="26"/>
          <w:shd w:val="clear" w:color="auto" w:fill="FFFFFF"/>
        </w:rPr>
        <w:t> </w:t>
      </w:r>
      <w:r w:rsidRPr="00F41EAC">
        <w:rPr>
          <w:rFonts w:ascii="Times New Roman" w:hAnsi="Times New Roman" w:cs="Times New Roman"/>
          <w:color w:val="333333"/>
          <w:sz w:val="26"/>
          <w:szCs w:val="26"/>
          <w:bdr w:val="none" w:sz="0" w:space="0" w:color="auto" w:frame="1"/>
          <w:shd w:val="clear" w:color="auto" w:fill="FFFFFF"/>
          <w:lang w:val="uk-UA"/>
        </w:rPr>
        <w:t>реалізації системи загартовуючих та оздоровчих заходів, спрямованих на оздоровлення і фізичний розвиток дітей шляхом активного використання природних ресурсів.</w:t>
      </w:r>
    </w:p>
    <w:p w:rsidR="00F27D06" w:rsidRPr="0097041C" w:rsidRDefault="00F27D06" w:rsidP="00F27D06">
      <w:pPr>
        <w:pStyle w:val="af6"/>
        <w:tabs>
          <w:tab w:val="left" w:pos="1275"/>
        </w:tabs>
        <w:spacing w:after="120" w:line="240" w:lineRule="auto"/>
        <w:ind w:left="780"/>
        <w:jc w:val="both"/>
        <w:rPr>
          <w:rFonts w:ascii="Times New Roman" w:eastAsia="Calibri" w:hAnsi="Times New Roman" w:cs="Times New Roman"/>
          <w:sz w:val="26"/>
          <w:szCs w:val="26"/>
          <w:lang w:val="uk-UA" w:eastAsia="ru-RU"/>
        </w:rPr>
      </w:pPr>
    </w:p>
    <w:p w:rsidR="00F27D06" w:rsidRPr="0097041C" w:rsidRDefault="00F27D06" w:rsidP="00F27D06">
      <w:pPr>
        <w:pStyle w:val="af6"/>
        <w:numPr>
          <w:ilvl w:val="0"/>
          <w:numId w:val="38"/>
        </w:numPr>
        <w:tabs>
          <w:tab w:val="left" w:pos="1275"/>
        </w:tabs>
        <w:spacing w:after="120" w:line="240" w:lineRule="auto"/>
        <w:jc w:val="both"/>
        <w:rPr>
          <w:rFonts w:ascii="Times New Roman" w:eastAsia="Calibri" w:hAnsi="Times New Roman" w:cs="Times New Roman"/>
          <w:sz w:val="26"/>
          <w:szCs w:val="26"/>
          <w:lang w:val="uk-UA" w:eastAsia="ru-RU"/>
        </w:rPr>
      </w:pPr>
      <w:r w:rsidRPr="0097041C">
        <w:rPr>
          <w:rFonts w:ascii="Times New Roman" w:hAnsi="Times New Roman" w:cs="Times New Roman"/>
          <w:color w:val="000000"/>
          <w:sz w:val="26"/>
          <w:szCs w:val="26"/>
          <w:shd w:val="clear" w:color="auto" w:fill="FFFFFF"/>
          <w:lang w:val="uk-UA"/>
        </w:rPr>
        <w:t>Створення безпечних  умов для</w:t>
      </w:r>
      <w:r w:rsidRPr="00F41EAC">
        <w:rPr>
          <w:rFonts w:ascii="Times New Roman" w:hAnsi="Times New Roman" w:cs="Times New Roman"/>
          <w:color w:val="000000"/>
          <w:sz w:val="26"/>
          <w:szCs w:val="26"/>
          <w:shd w:val="clear" w:color="auto" w:fill="FFFFFF"/>
          <w:lang w:val="uk-UA"/>
        </w:rPr>
        <w:t xml:space="preserve"> </w:t>
      </w:r>
      <w:r w:rsidRPr="0097041C">
        <w:rPr>
          <w:rFonts w:ascii="Times New Roman" w:hAnsi="Times New Roman" w:cs="Times New Roman"/>
          <w:color w:val="000000"/>
          <w:sz w:val="26"/>
          <w:szCs w:val="26"/>
          <w:shd w:val="clear" w:color="auto" w:fill="FFFFFF"/>
          <w:lang w:val="uk-UA"/>
        </w:rPr>
        <w:t xml:space="preserve">реалізації системи </w:t>
      </w:r>
      <w:r w:rsidRPr="00F41EAC">
        <w:rPr>
          <w:rFonts w:ascii="Times New Roman" w:hAnsi="Times New Roman" w:cs="Times New Roman"/>
          <w:color w:val="000000"/>
          <w:sz w:val="26"/>
          <w:szCs w:val="26"/>
          <w:shd w:val="clear" w:color="auto" w:fill="FFFFFF"/>
          <w:lang w:val="uk-UA"/>
        </w:rPr>
        <w:t>оздоровчих заходів, забезпечення виконання заходів щодо попередження дитячого травматизму</w:t>
      </w:r>
      <w:r w:rsidRPr="0097041C">
        <w:rPr>
          <w:rFonts w:ascii="Times New Roman" w:hAnsi="Times New Roman" w:cs="Times New Roman"/>
          <w:color w:val="000000"/>
          <w:sz w:val="26"/>
          <w:szCs w:val="26"/>
          <w:shd w:val="clear" w:color="auto" w:fill="FFFFFF"/>
          <w:lang w:val="uk-UA"/>
        </w:rPr>
        <w:t>,</w:t>
      </w:r>
      <w:r w:rsidRPr="00F41EAC">
        <w:rPr>
          <w:rFonts w:ascii="Times New Roman" w:hAnsi="Times New Roman" w:cs="Times New Roman"/>
          <w:color w:val="000000"/>
          <w:sz w:val="26"/>
          <w:szCs w:val="26"/>
          <w:shd w:val="clear" w:color="auto" w:fill="FFFFFF"/>
          <w:lang w:val="uk-UA"/>
        </w:rPr>
        <w:t xml:space="preserve"> безпеки життєдіяльності, раціонального  та збалансованого харчуванням дітей.</w:t>
      </w:r>
    </w:p>
    <w:p w:rsidR="00F27D06" w:rsidRPr="0097041C" w:rsidRDefault="00F27D06" w:rsidP="00F27D06">
      <w:pPr>
        <w:pStyle w:val="af6"/>
        <w:tabs>
          <w:tab w:val="left" w:pos="1275"/>
        </w:tabs>
        <w:spacing w:after="120" w:line="240" w:lineRule="auto"/>
        <w:ind w:left="780"/>
        <w:jc w:val="both"/>
        <w:rPr>
          <w:rFonts w:ascii="Times New Roman" w:eastAsia="Calibri" w:hAnsi="Times New Roman" w:cs="Times New Roman"/>
          <w:sz w:val="26"/>
          <w:szCs w:val="26"/>
          <w:lang w:val="uk-UA" w:eastAsia="ru-RU"/>
        </w:rPr>
      </w:pPr>
    </w:p>
    <w:p w:rsidR="00F27D06" w:rsidRPr="0097041C" w:rsidRDefault="00F27D06" w:rsidP="00F27D06">
      <w:pPr>
        <w:pStyle w:val="af6"/>
        <w:numPr>
          <w:ilvl w:val="0"/>
          <w:numId w:val="38"/>
        </w:numPr>
        <w:tabs>
          <w:tab w:val="left" w:pos="1275"/>
        </w:tabs>
        <w:spacing w:after="120" w:line="240" w:lineRule="auto"/>
        <w:jc w:val="both"/>
        <w:rPr>
          <w:rFonts w:ascii="Times New Roman" w:eastAsia="Calibri" w:hAnsi="Times New Roman" w:cs="Times New Roman"/>
          <w:sz w:val="26"/>
          <w:szCs w:val="26"/>
          <w:lang w:val="uk-UA" w:eastAsia="ru-RU"/>
        </w:rPr>
      </w:pPr>
      <w:r w:rsidRPr="0097041C">
        <w:rPr>
          <w:rFonts w:ascii="Times New Roman" w:hAnsi="Times New Roman" w:cs="Times New Roman"/>
          <w:color w:val="000000"/>
          <w:sz w:val="26"/>
          <w:szCs w:val="26"/>
          <w:shd w:val="clear" w:color="auto" w:fill="FFFFFF"/>
        </w:rPr>
        <w:t xml:space="preserve">Сприяти збереженню </w:t>
      </w:r>
      <w:r w:rsidRPr="0097041C">
        <w:rPr>
          <w:rFonts w:ascii="Times New Roman" w:hAnsi="Times New Roman" w:cs="Times New Roman"/>
          <w:color w:val="000000"/>
          <w:sz w:val="26"/>
          <w:szCs w:val="26"/>
          <w:shd w:val="clear" w:color="auto" w:fill="FFFFFF"/>
          <w:lang w:val="uk-UA"/>
        </w:rPr>
        <w:t xml:space="preserve">та </w:t>
      </w:r>
      <w:r w:rsidRPr="0097041C">
        <w:rPr>
          <w:rFonts w:ascii="Times New Roman" w:hAnsi="Times New Roman" w:cs="Times New Roman"/>
          <w:color w:val="000000"/>
          <w:sz w:val="26"/>
          <w:szCs w:val="26"/>
          <w:shd w:val="clear" w:color="auto" w:fill="FFFFFF"/>
        </w:rPr>
        <w:t>зміцненню</w:t>
      </w:r>
      <w:r w:rsidRPr="0097041C">
        <w:rPr>
          <w:rFonts w:ascii="Times New Roman" w:hAnsi="Times New Roman" w:cs="Times New Roman"/>
          <w:color w:val="000000"/>
          <w:sz w:val="26"/>
          <w:szCs w:val="26"/>
          <w:shd w:val="clear" w:color="auto" w:fill="FFFFFF"/>
          <w:lang w:val="uk-UA"/>
        </w:rPr>
        <w:t xml:space="preserve"> </w:t>
      </w:r>
      <w:r w:rsidRPr="0097041C">
        <w:rPr>
          <w:rFonts w:ascii="Times New Roman" w:hAnsi="Times New Roman" w:cs="Times New Roman"/>
          <w:color w:val="000000"/>
          <w:sz w:val="26"/>
          <w:szCs w:val="26"/>
          <w:shd w:val="clear" w:color="auto" w:fill="FFFFFF"/>
        </w:rPr>
        <w:t>здоров'я кожної дитини, підтримувати інтерес до здорового способу життя, до занять фізкультурою і спортом, розвивати у вихованців потребу в щоденній руховій діяльності.</w:t>
      </w:r>
    </w:p>
    <w:p w:rsidR="00FE1F83" w:rsidRPr="00FE1F83" w:rsidRDefault="00FE1F83" w:rsidP="00F27D06">
      <w:pPr>
        <w:tabs>
          <w:tab w:val="left" w:pos="1275"/>
        </w:tabs>
        <w:spacing w:after="120" w:line="240" w:lineRule="auto"/>
        <w:ind w:left="780"/>
        <w:contextualSpacing/>
        <w:jc w:val="both"/>
        <w:rPr>
          <w:rFonts w:ascii="Times New Roman" w:eastAsia="Calibri" w:hAnsi="Times New Roman" w:cs="Times New Roman"/>
          <w:sz w:val="26"/>
          <w:szCs w:val="26"/>
          <w:lang w:eastAsia="ru-RU"/>
        </w:rPr>
      </w:pPr>
    </w:p>
    <w:p w:rsidR="00FE1F83" w:rsidRPr="00FE1F83" w:rsidRDefault="00FE1F83" w:rsidP="00FE1F83">
      <w:pPr>
        <w:spacing w:after="0" w:line="276" w:lineRule="auto"/>
        <w:jc w:val="both"/>
        <w:rPr>
          <w:rFonts w:ascii="Times New Roman" w:eastAsia="Times New Roman" w:hAnsi="Times New Roman" w:cs="Times New Roman"/>
          <w:sz w:val="26"/>
          <w:szCs w:val="26"/>
          <w:lang w:eastAsia="ru-RU"/>
        </w:rPr>
      </w:pPr>
    </w:p>
    <w:p w:rsidR="00FE1F83" w:rsidRPr="00FE1F83" w:rsidRDefault="00FE1F83" w:rsidP="00FE1F83">
      <w:pPr>
        <w:spacing w:after="0" w:line="276" w:lineRule="auto"/>
        <w:jc w:val="both"/>
        <w:rPr>
          <w:rFonts w:ascii="Times New Roman" w:eastAsia="Times New Roman" w:hAnsi="Times New Roman" w:cs="Times New Roman"/>
          <w:sz w:val="26"/>
          <w:szCs w:val="26"/>
          <w:lang w:eastAsia="ru-RU"/>
        </w:rPr>
      </w:pP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p>
    <w:p w:rsidR="00FE1F83" w:rsidRPr="00FE1F83" w:rsidRDefault="00FE1F83" w:rsidP="00FE1F83">
      <w:pPr>
        <w:spacing w:after="0" w:line="276" w:lineRule="auto"/>
        <w:jc w:val="both"/>
        <w:rPr>
          <w:rFonts w:ascii="Times New Roman" w:eastAsia="Times New Roman" w:hAnsi="Times New Roman" w:cs="Times New Roman"/>
          <w:sz w:val="26"/>
          <w:szCs w:val="24"/>
          <w:lang w:eastAsia="ru-RU"/>
        </w:rPr>
      </w:pPr>
    </w:p>
    <w:p w:rsidR="00FE1F83" w:rsidRPr="00FE1F83" w:rsidRDefault="00FE1F83" w:rsidP="00FE1F83">
      <w:pPr>
        <w:spacing w:after="0" w:line="240" w:lineRule="auto"/>
        <w:jc w:val="center"/>
        <w:outlineLvl w:val="0"/>
        <w:rPr>
          <w:rFonts w:ascii="Times New Roman" w:eastAsia="Times New Roman" w:hAnsi="Times New Roman" w:cs="Times New Roman"/>
          <w:kern w:val="36"/>
          <w:sz w:val="26"/>
          <w:szCs w:val="26"/>
          <w:lang w:eastAsia="ru-RU"/>
        </w:rPr>
      </w:pPr>
    </w:p>
    <w:p w:rsidR="00FE1F83" w:rsidRPr="00FE1F83" w:rsidRDefault="00FE1F83" w:rsidP="00FE1F83">
      <w:pPr>
        <w:spacing w:after="200" w:line="276" w:lineRule="auto"/>
        <w:rPr>
          <w:lang w:val="ru-RU"/>
        </w:rPr>
      </w:pPr>
    </w:p>
    <w:p w:rsidR="00FE1F83" w:rsidRDefault="00FE1F83" w:rsidP="00980CBF">
      <w:pPr>
        <w:spacing w:after="0" w:line="240" w:lineRule="auto"/>
        <w:jc w:val="both"/>
        <w:rPr>
          <w:rFonts w:ascii="Times New Roman" w:eastAsia="Times New Roman" w:hAnsi="Times New Roman" w:cs="Times New Roman"/>
          <w:b/>
          <w:sz w:val="28"/>
          <w:szCs w:val="24"/>
          <w:lang w:eastAsia="ru-RU"/>
        </w:rPr>
      </w:pPr>
    </w:p>
    <w:p w:rsidR="00FE1F83" w:rsidRDefault="00FE1F83" w:rsidP="00980CBF">
      <w:pPr>
        <w:spacing w:after="0" w:line="240" w:lineRule="auto"/>
        <w:jc w:val="both"/>
        <w:rPr>
          <w:rFonts w:ascii="Times New Roman" w:eastAsia="Times New Roman" w:hAnsi="Times New Roman" w:cs="Times New Roman"/>
          <w:b/>
          <w:sz w:val="28"/>
          <w:szCs w:val="24"/>
          <w:lang w:eastAsia="ru-RU"/>
        </w:rPr>
      </w:pPr>
    </w:p>
    <w:p w:rsidR="00FE1F83" w:rsidRPr="00980CBF" w:rsidRDefault="00FE1F83" w:rsidP="00980CBF">
      <w:pPr>
        <w:spacing w:after="0" w:line="240" w:lineRule="auto"/>
        <w:jc w:val="both"/>
        <w:rPr>
          <w:rFonts w:ascii="Times New Roman" w:eastAsia="Times New Roman" w:hAnsi="Times New Roman" w:cs="Times New Roman"/>
          <w:b/>
          <w:sz w:val="26"/>
          <w:szCs w:val="24"/>
          <w:lang w:eastAsia="ru-RU"/>
        </w:rPr>
      </w:pPr>
    </w:p>
    <w:p w:rsidR="00980CBF" w:rsidRPr="00980CBF" w:rsidRDefault="00980CBF" w:rsidP="00FE1F83">
      <w:pPr>
        <w:spacing w:after="0" w:line="276" w:lineRule="auto"/>
        <w:jc w:val="both"/>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w:t>
      </w:r>
      <w:r w:rsidRPr="00980CBF">
        <w:rPr>
          <w:rFonts w:ascii="Times New Roman" w:eastAsia="Times New Roman" w:hAnsi="Times New Roman" w:cs="Times New Roman"/>
          <w:sz w:val="26"/>
          <w:szCs w:val="24"/>
          <w:lang w:eastAsia="ru-RU"/>
        </w:rPr>
        <w:t xml:space="preserve"> </w:t>
      </w:r>
      <w:r w:rsidRPr="00980CBF">
        <w:rPr>
          <w:rFonts w:ascii="Times New Roman" w:eastAsia="Times New Roman" w:hAnsi="Times New Roman" w:cs="Times New Roman"/>
          <w:sz w:val="26"/>
          <w:szCs w:val="26"/>
          <w:lang w:eastAsia="ru-RU"/>
        </w:rPr>
        <w:t xml:space="preserve">           </w:t>
      </w:r>
    </w:p>
    <w:p w:rsidR="00980CBF" w:rsidRPr="00980CBF" w:rsidRDefault="00980CBF" w:rsidP="00980CBF">
      <w:pPr>
        <w:spacing w:after="0" w:line="276" w:lineRule="auto"/>
        <w:jc w:val="both"/>
        <w:rPr>
          <w:rFonts w:ascii="Times New Roman" w:eastAsia="Times New Roman" w:hAnsi="Times New Roman" w:cs="Times New Roman"/>
          <w:sz w:val="26"/>
          <w:szCs w:val="26"/>
          <w:lang w:eastAsia="ru-RU"/>
        </w:rPr>
      </w:pPr>
    </w:p>
    <w:p w:rsidR="00980CBF" w:rsidRPr="00980CBF" w:rsidRDefault="00980CBF" w:rsidP="00980CBF">
      <w:pPr>
        <w:spacing w:after="0" w:line="276" w:lineRule="auto"/>
        <w:jc w:val="both"/>
        <w:rPr>
          <w:rFonts w:ascii="Times New Roman" w:eastAsia="Times New Roman" w:hAnsi="Times New Roman" w:cs="Times New Roman"/>
          <w:sz w:val="26"/>
          <w:szCs w:val="24"/>
          <w:lang w:eastAsia="ru-RU"/>
        </w:rPr>
      </w:pPr>
    </w:p>
    <w:p w:rsidR="00980CBF" w:rsidRPr="00980CBF" w:rsidRDefault="00980CBF" w:rsidP="00980CBF">
      <w:pPr>
        <w:spacing w:after="0" w:line="276" w:lineRule="auto"/>
        <w:jc w:val="both"/>
        <w:rPr>
          <w:rFonts w:ascii="Times New Roman" w:eastAsia="Times New Roman" w:hAnsi="Times New Roman" w:cs="Times New Roman"/>
          <w:sz w:val="26"/>
          <w:szCs w:val="24"/>
          <w:lang w:eastAsia="ru-RU"/>
        </w:rPr>
      </w:pPr>
    </w:p>
    <w:p w:rsidR="00980CBF" w:rsidRPr="00980CBF" w:rsidRDefault="00980CBF" w:rsidP="00980CBF">
      <w:pPr>
        <w:spacing w:after="0" w:line="276" w:lineRule="auto"/>
        <w:jc w:val="both"/>
        <w:rPr>
          <w:rFonts w:ascii="Times New Roman" w:eastAsia="Times New Roman" w:hAnsi="Times New Roman" w:cs="Times New Roman"/>
          <w:sz w:val="26"/>
          <w:szCs w:val="24"/>
          <w:lang w:eastAsia="ru-RU"/>
        </w:rPr>
      </w:pPr>
    </w:p>
    <w:p w:rsidR="00980CBF" w:rsidRPr="00980CBF" w:rsidRDefault="00980CBF" w:rsidP="00980CBF">
      <w:pPr>
        <w:spacing w:after="0" w:line="276" w:lineRule="auto"/>
        <w:jc w:val="both"/>
        <w:rPr>
          <w:rFonts w:ascii="Times New Roman" w:eastAsia="Times New Roman" w:hAnsi="Times New Roman" w:cs="Times New Roman"/>
          <w:sz w:val="26"/>
          <w:szCs w:val="24"/>
          <w:lang w:eastAsia="ru-RU"/>
        </w:rPr>
      </w:pPr>
    </w:p>
    <w:p w:rsidR="00980CBF" w:rsidRPr="00980CBF" w:rsidRDefault="00980CBF" w:rsidP="00980CBF">
      <w:pPr>
        <w:spacing w:after="0" w:line="276" w:lineRule="auto"/>
        <w:jc w:val="both"/>
        <w:rPr>
          <w:rFonts w:ascii="Times New Roman" w:eastAsia="Times New Roman" w:hAnsi="Times New Roman" w:cs="Times New Roman"/>
          <w:sz w:val="26"/>
          <w:szCs w:val="24"/>
          <w:lang w:eastAsia="ru-RU"/>
        </w:rPr>
      </w:pPr>
    </w:p>
    <w:p w:rsidR="00980CBF" w:rsidRPr="00980CBF" w:rsidRDefault="00980CBF" w:rsidP="00980CBF">
      <w:pPr>
        <w:spacing w:after="0" w:line="276" w:lineRule="auto"/>
        <w:jc w:val="both"/>
        <w:rPr>
          <w:rFonts w:ascii="Times New Roman" w:eastAsia="Times New Roman" w:hAnsi="Times New Roman" w:cs="Times New Roman"/>
          <w:sz w:val="26"/>
          <w:szCs w:val="24"/>
          <w:lang w:eastAsia="ru-RU"/>
        </w:rPr>
      </w:pPr>
    </w:p>
    <w:p w:rsidR="00980CBF" w:rsidRPr="00980CBF" w:rsidRDefault="00980CBF" w:rsidP="00980CBF">
      <w:pPr>
        <w:tabs>
          <w:tab w:val="left" w:pos="6255"/>
        </w:tabs>
        <w:spacing w:after="0" w:line="276" w:lineRule="auto"/>
        <w:jc w:val="both"/>
        <w:rPr>
          <w:rFonts w:ascii="Times New Roman" w:eastAsia="Times New Roman" w:hAnsi="Times New Roman" w:cs="Times New Roman"/>
          <w:sz w:val="26"/>
          <w:szCs w:val="24"/>
          <w:lang w:eastAsia="ru-RU"/>
        </w:rPr>
      </w:pPr>
      <w:r w:rsidRPr="00980CBF">
        <w:rPr>
          <w:rFonts w:ascii="Times New Roman" w:eastAsia="Times New Roman" w:hAnsi="Times New Roman" w:cs="Times New Roman"/>
          <w:sz w:val="26"/>
          <w:szCs w:val="24"/>
          <w:lang w:eastAsia="ru-RU"/>
        </w:rPr>
        <w:tab/>
      </w:r>
    </w:p>
    <w:p w:rsidR="00980CBF" w:rsidRPr="00980CBF" w:rsidRDefault="00980CBF" w:rsidP="00980CBF">
      <w:pPr>
        <w:tabs>
          <w:tab w:val="left" w:pos="6255"/>
        </w:tabs>
        <w:spacing w:after="0" w:line="276" w:lineRule="auto"/>
        <w:jc w:val="both"/>
        <w:rPr>
          <w:rFonts w:ascii="Times New Roman" w:eastAsia="Times New Roman" w:hAnsi="Times New Roman" w:cs="Times New Roman"/>
          <w:sz w:val="26"/>
          <w:szCs w:val="24"/>
          <w:lang w:eastAsia="ru-RU"/>
        </w:rPr>
      </w:pPr>
    </w:p>
    <w:p w:rsidR="00980CBF" w:rsidRPr="00980CBF" w:rsidRDefault="00980CBF" w:rsidP="00980CBF">
      <w:pPr>
        <w:tabs>
          <w:tab w:val="left" w:pos="6255"/>
        </w:tabs>
        <w:spacing w:after="0" w:line="276" w:lineRule="auto"/>
        <w:jc w:val="both"/>
        <w:rPr>
          <w:rFonts w:ascii="Times New Roman" w:eastAsia="Times New Roman" w:hAnsi="Times New Roman" w:cs="Times New Roman"/>
          <w:sz w:val="26"/>
          <w:szCs w:val="24"/>
          <w:lang w:eastAsia="ru-RU"/>
        </w:rPr>
      </w:pPr>
    </w:p>
    <w:p w:rsidR="00980CBF" w:rsidRPr="00980CBF" w:rsidRDefault="00980CBF" w:rsidP="00980CBF">
      <w:pPr>
        <w:tabs>
          <w:tab w:val="left" w:pos="6255"/>
        </w:tabs>
        <w:spacing w:after="0" w:line="276" w:lineRule="auto"/>
        <w:jc w:val="both"/>
        <w:rPr>
          <w:rFonts w:ascii="Times New Roman" w:eastAsia="Times New Roman" w:hAnsi="Times New Roman" w:cs="Times New Roman"/>
          <w:sz w:val="26"/>
          <w:szCs w:val="24"/>
          <w:lang w:eastAsia="ru-RU"/>
        </w:rPr>
      </w:pPr>
    </w:p>
    <w:p w:rsidR="00980CBF" w:rsidRPr="00980CBF" w:rsidRDefault="00980CBF" w:rsidP="00980CBF">
      <w:pPr>
        <w:tabs>
          <w:tab w:val="left" w:pos="6255"/>
        </w:tabs>
        <w:spacing w:after="0" w:line="276" w:lineRule="auto"/>
        <w:jc w:val="both"/>
        <w:rPr>
          <w:rFonts w:ascii="Times New Roman" w:eastAsia="Times New Roman" w:hAnsi="Times New Roman" w:cs="Times New Roman"/>
          <w:sz w:val="26"/>
          <w:szCs w:val="24"/>
          <w:lang w:eastAsia="ru-RU"/>
        </w:rPr>
      </w:pPr>
    </w:p>
    <w:p w:rsidR="00FE1F83" w:rsidRDefault="00FE1F83" w:rsidP="00FE1F83">
      <w:pPr>
        <w:spacing w:after="0" w:line="240" w:lineRule="auto"/>
        <w:ind w:right="-261"/>
        <w:rPr>
          <w:rFonts w:ascii="Times New Roman" w:hAnsi="Times New Roman" w:cs="Times New Roman"/>
          <w:b/>
          <w:bCs/>
          <w:sz w:val="26"/>
          <w:szCs w:val="26"/>
          <w:lang w:eastAsia="uk-UA"/>
        </w:rPr>
      </w:pPr>
    </w:p>
    <w:p w:rsidR="00FE1F83" w:rsidRDefault="00FE1F83" w:rsidP="00FE1F83">
      <w:pPr>
        <w:spacing w:after="0" w:line="240" w:lineRule="auto"/>
        <w:ind w:right="-261"/>
        <w:rPr>
          <w:rFonts w:ascii="Times New Roman" w:hAnsi="Times New Roman" w:cs="Times New Roman"/>
          <w:b/>
          <w:bCs/>
          <w:sz w:val="26"/>
          <w:szCs w:val="26"/>
          <w:lang w:eastAsia="uk-UA"/>
        </w:rPr>
      </w:pPr>
    </w:p>
    <w:p w:rsidR="00FE1F83" w:rsidRDefault="00FE1F83" w:rsidP="00FE1F83">
      <w:pPr>
        <w:spacing w:after="0" w:line="240" w:lineRule="auto"/>
        <w:ind w:right="-261"/>
        <w:rPr>
          <w:rFonts w:ascii="Times New Roman" w:hAnsi="Times New Roman" w:cs="Times New Roman"/>
          <w:b/>
          <w:bCs/>
          <w:sz w:val="26"/>
          <w:szCs w:val="26"/>
          <w:lang w:eastAsia="uk-UA"/>
        </w:rPr>
      </w:pPr>
    </w:p>
    <w:p w:rsidR="00FE1F83" w:rsidRDefault="00FE1F83" w:rsidP="00FE1F83">
      <w:pPr>
        <w:spacing w:after="0" w:line="240" w:lineRule="auto"/>
        <w:ind w:right="-261"/>
        <w:rPr>
          <w:rFonts w:ascii="Times New Roman" w:hAnsi="Times New Roman" w:cs="Times New Roman"/>
          <w:b/>
          <w:bCs/>
          <w:sz w:val="26"/>
          <w:szCs w:val="26"/>
          <w:lang w:eastAsia="uk-UA"/>
        </w:rPr>
      </w:pPr>
    </w:p>
    <w:p w:rsidR="00FE1F83" w:rsidRDefault="00FE1F83" w:rsidP="00FE1F83">
      <w:pPr>
        <w:spacing w:after="0" w:line="240" w:lineRule="auto"/>
        <w:ind w:right="-261"/>
        <w:rPr>
          <w:rFonts w:ascii="Times New Roman" w:hAnsi="Times New Roman" w:cs="Times New Roman"/>
          <w:b/>
          <w:bCs/>
          <w:sz w:val="26"/>
          <w:szCs w:val="26"/>
          <w:lang w:eastAsia="uk-UA"/>
        </w:rPr>
      </w:pPr>
    </w:p>
    <w:p w:rsidR="00FE1F83" w:rsidRDefault="00FE1F83" w:rsidP="00FE1F83">
      <w:pPr>
        <w:spacing w:after="0" w:line="240" w:lineRule="auto"/>
        <w:ind w:right="-261"/>
        <w:rPr>
          <w:rFonts w:ascii="Times New Roman" w:hAnsi="Times New Roman" w:cs="Times New Roman"/>
          <w:b/>
          <w:bCs/>
          <w:sz w:val="26"/>
          <w:szCs w:val="26"/>
          <w:lang w:eastAsia="uk-UA"/>
        </w:rPr>
      </w:pPr>
    </w:p>
    <w:p w:rsidR="00FE1F83" w:rsidRDefault="00FE1F83" w:rsidP="00FE1F83">
      <w:pPr>
        <w:spacing w:after="0" w:line="240" w:lineRule="auto"/>
        <w:ind w:right="-261"/>
        <w:rPr>
          <w:rFonts w:ascii="Times New Roman" w:hAnsi="Times New Roman" w:cs="Times New Roman"/>
          <w:b/>
          <w:bCs/>
          <w:sz w:val="26"/>
          <w:szCs w:val="26"/>
          <w:lang w:eastAsia="uk-UA"/>
        </w:rPr>
      </w:pPr>
    </w:p>
    <w:p w:rsidR="00FE1F83" w:rsidRDefault="00FE1F83" w:rsidP="00FE1F83">
      <w:pPr>
        <w:spacing w:after="0" w:line="240" w:lineRule="auto"/>
        <w:ind w:right="-261"/>
        <w:rPr>
          <w:rFonts w:ascii="Times New Roman" w:hAnsi="Times New Roman" w:cs="Times New Roman"/>
          <w:b/>
          <w:bCs/>
          <w:sz w:val="26"/>
          <w:szCs w:val="26"/>
          <w:lang w:eastAsia="uk-UA"/>
        </w:rPr>
      </w:pPr>
    </w:p>
    <w:p w:rsidR="00980CBF" w:rsidRPr="00980CBF" w:rsidRDefault="00FE1F83" w:rsidP="00FE1F83">
      <w:pPr>
        <w:spacing w:after="0" w:line="240" w:lineRule="auto"/>
        <w:ind w:right="-261"/>
        <w:rPr>
          <w:rFonts w:ascii="Times New Roman" w:hAnsi="Times New Roman" w:cs="Times New Roman"/>
          <w:b/>
          <w:bCs/>
          <w:sz w:val="26"/>
          <w:szCs w:val="26"/>
          <w:lang w:eastAsia="uk-UA"/>
        </w:rPr>
      </w:pPr>
      <w:r>
        <w:rPr>
          <w:rFonts w:ascii="Times New Roman" w:hAnsi="Times New Roman" w:cs="Times New Roman"/>
          <w:b/>
          <w:bCs/>
          <w:sz w:val="26"/>
          <w:szCs w:val="26"/>
          <w:lang w:eastAsia="uk-UA"/>
        </w:rPr>
        <w:t xml:space="preserve">                       </w:t>
      </w:r>
      <w:r w:rsidR="00F27D06">
        <w:rPr>
          <w:rFonts w:ascii="Times New Roman" w:hAnsi="Times New Roman" w:cs="Times New Roman"/>
          <w:b/>
          <w:bCs/>
          <w:sz w:val="26"/>
          <w:szCs w:val="26"/>
          <w:lang w:eastAsia="uk-UA"/>
        </w:rPr>
        <w:t xml:space="preserve">                              </w:t>
      </w:r>
      <w:r>
        <w:rPr>
          <w:rFonts w:ascii="Times New Roman" w:hAnsi="Times New Roman" w:cs="Times New Roman"/>
          <w:b/>
          <w:bCs/>
          <w:sz w:val="26"/>
          <w:szCs w:val="26"/>
          <w:lang w:eastAsia="uk-UA"/>
        </w:rPr>
        <w:t xml:space="preserve">  </w:t>
      </w:r>
      <w:r w:rsidR="00980CBF" w:rsidRPr="00980CBF">
        <w:rPr>
          <w:rFonts w:ascii="Times New Roman" w:hAnsi="Times New Roman" w:cs="Times New Roman"/>
          <w:b/>
          <w:bCs/>
          <w:sz w:val="26"/>
          <w:szCs w:val="26"/>
          <w:lang w:eastAsia="uk-UA"/>
        </w:rPr>
        <w:t>Розділ 2</w:t>
      </w:r>
    </w:p>
    <w:p w:rsidR="00980CBF" w:rsidRPr="00980CBF" w:rsidRDefault="00980CBF" w:rsidP="00980CBF">
      <w:pPr>
        <w:spacing w:after="0" w:line="240" w:lineRule="auto"/>
        <w:ind w:right="-261"/>
        <w:jc w:val="center"/>
        <w:rPr>
          <w:rFonts w:ascii="Times New Roman" w:hAnsi="Times New Roman" w:cs="Times New Roman"/>
          <w:b/>
          <w:bCs/>
          <w:sz w:val="26"/>
          <w:szCs w:val="26"/>
          <w:lang w:eastAsia="uk-UA"/>
        </w:rPr>
      </w:pPr>
    </w:p>
    <w:p w:rsidR="00980CBF" w:rsidRPr="00980CBF" w:rsidRDefault="00980CBF" w:rsidP="00980CBF">
      <w:pPr>
        <w:spacing w:after="0" w:line="240" w:lineRule="auto"/>
        <w:ind w:right="-261"/>
        <w:jc w:val="center"/>
        <w:rPr>
          <w:rFonts w:ascii="Times New Roman" w:hAnsi="Times New Roman" w:cs="Times New Roman"/>
          <w:b/>
          <w:bCs/>
          <w:sz w:val="26"/>
          <w:szCs w:val="26"/>
          <w:lang w:eastAsia="uk-UA"/>
        </w:rPr>
      </w:pPr>
      <w:r w:rsidRPr="00980CBF">
        <w:rPr>
          <w:rFonts w:ascii="Times New Roman" w:hAnsi="Times New Roman" w:cs="Times New Roman"/>
          <w:b/>
          <w:bCs/>
          <w:sz w:val="26"/>
          <w:szCs w:val="26"/>
          <w:lang w:eastAsia="uk-UA"/>
        </w:rPr>
        <w:t>Діяльність структур колегіального управління</w:t>
      </w:r>
    </w:p>
    <w:p w:rsidR="00980CBF" w:rsidRPr="00980CBF" w:rsidRDefault="00980CBF" w:rsidP="00980CBF">
      <w:pPr>
        <w:spacing w:after="0" w:line="240" w:lineRule="auto"/>
        <w:ind w:right="-261"/>
        <w:jc w:val="center"/>
        <w:rPr>
          <w:rFonts w:ascii="Times New Roman" w:hAnsi="Times New Roman" w:cs="Times New Roman"/>
          <w:b/>
          <w:bCs/>
          <w:sz w:val="26"/>
          <w:szCs w:val="26"/>
          <w:lang w:eastAsia="uk-UA"/>
        </w:rPr>
      </w:pPr>
    </w:p>
    <w:p w:rsidR="00980CBF" w:rsidRPr="00980CBF" w:rsidRDefault="00980CBF" w:rsidP="00980CBF">
      <w:pPr>
        <w:spacing w:after="0" w:line="240" w:lineRule="auto"/>
        <w:ind w:right="-261"/>
        <w:jc w:val="center"/>
        <w:rPr>
          <w:rFonts w:ascii="Times New Roman" w:hAnsi="Times New Roman" w:cs="Times New Roman"/>
          <w:b/>
          <w:bCs/>
          <w:sz w:val="26"/>
          <w:szCs w:val="26"/>
          <w:lang w:eastAsia="uk-UA"/>
        </w:rPr>
      </w:pPr>
    </w:p>
    <w:p w:rsidR="00980CBF" w:rsidRPr="00980CBF" w:rsidRDefault="00980CBF" w:rsidP="00980CBF">
      <w:pPr>
        <w:spacing w:after="0" w:line="240" w:lineRule="auto"/>
        <w:ind w:right="-261"/>
        <w:jc w:val="both"/>
        <w:rPr>
          <w:rFonts w:ascii="Times New Roman" w:hAnsi="Times New Roman" w:cs="Times New Roman"/>
          <w:b/>
          <w:bCs/>
          <w:sz w:val="26"/>
          <w:szCs w:val="26"/>
          <w:lang w:eastAsia="uk-UA"/>
        </w:rPr>
      </w:pPr>
    </w:p>
    <w:p w:rsidR="00980CBF" w:rsidRPr="00980CBF" w:rsidRDefault="00980CBF" w:rsidP="00980CBF">
      <w:pPr>
        <w:spacing w:after="0" w:line="240" w:lineRule="auto"/>
        <w:ind w:right="-261"/>
        <w:jc w:val="both"/>
        <w:rPr>
          <w:rFonts w:ascii="Times New Roman" w:hAnsi="Times New Roman" w:cs="Times New Roman"/>
          <w:b/>
          <w:bCs/>
          <w:sz w:val="26"/>
          <w:szCs w:val="26"/>
          <w:lang w:eastAsia="uk-UA"/>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jc w:val="center"/>
        <w:rPr>
          <w:rFonts w:ascii="Times New Roman" w:hAnsi="Times New Roman" w:cs="Times New Roman"/>
          <w:sz w:val="26"/>
          <w:szCs w:val="26"/>
          <w:lang w:val="ru-RU"/>
        </w:rPr>
      </w:pPr>
    </w:p>
    <w:p w:rsidR="00980CBF" w:rsidRPr="00980CBF" w:rsidRDefault="00980CBF" w:rsidP="00980CBF">
      <w:pPr>
        <w:spacing w:after="200" w:line="276" w:lineRule="auto"/>
        <w:rPr>
          <w:rFonts w:ascii="Times New Roman" w:hAnsi="Times New Roman" w:cs="Times New Roman"/>
          <w:sz w:val="26"/>
          <w:szCs w:val="26"/>
          <w:lang w:val="ru-RU"/>
        </w:rPr>
      </w:pPr>
    </w:p>
    <w:p w:rsidR="00980CBF" w:rsidRPr="00980CBF" w:rsidRDefault="00980CBF" w:rsidP="00980CBF">
      <w:pPr>
        <w:keepNext/>
        <w:spacing w:after="0" w:line="240" w:lineRule="auto"/>
        <w:outlineLvl w:val="2"/>
        <w:rPr>
          <w:rFonts w:ascii="Times New Roman" w:hAnsi="Times New Roman" w:cs="Times New Roman"/>
          <w:sz w:val="26"/>
          <w:szCs w:val="26"/>
        </w:rPr>
      </w:pPr>
      <w:r w:rsidRPr="00980CBF">
        <w:rPr>
          <w:rFonts w:ascii="Times New Roman" w:hAnsi="Times New Roman" w:cs="Times New Roman"/>
          <w:b/>
          <w:bCs/>
          <w:sz w:val="26"/>
          <w:szCs w:val="26"/>
        </w:rPr>
        <w:lastRenderedPageBreak/>
        <w:t>2.1.  План роботи конференцій</w:t>
      </w:r>
      <w:r w:rsidRPr="00980CBF">
        <w:rPr>
          <w:rFonts w:ascii="Times New Roman" w:hAnsi="Times New Roman" w:cs="Times New Roman"/>
          <w:sz w:val="26"/>
          <w:szCs w:val="26"/>
        </w:rPr>
        <w:t xml:space="preserve">         </w:t>
      </w:r>
    </w:p>
    <w:p w:rsidR="00980CBF" w:rsidRPr="00980CBF" w:rsidRDefault="00980CBF" w:rsidP="00980CBF">
      <w:pPr>
        <w:keepNext/>
        <w:spacing w:after="0" w:line="240" w:lineRule="auto"/>
        <w:outlineLvl w:val="2"/>
        <w:rPr>
          <w:rFonts w:ascii="Times New Roman" w:hAnsi="Times New Roman" w:cs="Times New Roman"/>
          <w:sz w:val="26"/>
          <w:szCs w:val="26"/>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687"/>
        <w:gridCol w:w="1246"/>
        <w:gridCol w:w="2126"/>
      </w:tblGrid>
      <w:tr w:rsidR="00980CBF" w:rsidRPr="00980CBF" w:rsidTr="00980CBF">
        <w:trPr>
          <w:trHeight w:val="465"/>
        </w:trPr>
        <w:tc>
          <w:tcPr>
            <w:tcW w:w="54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№з/п</w:t>
            </w:r>
          </w:p>
        </w:tc>
        <w:tc>
          <w:tcPr>
            <w:tcW w:w="569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Зміст роботи</w:t>
            </w:r>
          </w:p>
        </w:tc>
        <w:tc>
          <w:tcPr>
            <w:tcW w:w="124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Термін</w:t>
            </w:r>
          </w:p>
        </w:tc>
        <w:tc>
          <w:tcPr>
            <w:tcW w:w="212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Відповідальні</w:t>
            </w:r>
          </w:p>
        </w:tc>
      </w:tr>
      <w:tr w:rsidR="00980CBF" w:rsidRPr="00980CBF" w:rsidTr="00980CBF">
        <w:trPr>
          <w:trHeight w:val="2146"/>
        </w:trPr>
        <w:tc>
          <w:tcPr>
            <w:tcW w:w="54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1.</w:t>
            </w:r>
          </w:p>
          <w:p w:rsidR="00980CBF" w:rsidRPr="00980CBF" w:rsidRDefault="00980CBF" w:rsidP="00980CBF">
            <w:pPr>
              <w:tabs>
                <w:tab w:val="left" w:pos="2025"/>
              </w:tabs>
              <w:spacing w:after="0" w:line="240" w:lineRule="auto"/>
              <w:rPr>
                <w:rFonts w:ascii="Times New Roman" w:hAnsi="Times New Roman" w:cs="Times New Roman"/>
                <w:sz w:val="26"/>
                <w:szCs w:val="26"/>
              </w:rPr>
            </w:pPr>
          </w:p>
          <w:p w:rsidR="00980CBF" w:rsidRPr="00980CBF" w:rsidRDefault="00980CBF" w:rsidP="00980CBF">
            <w:pPr>
              <w:spacing w:after="0" w:line="276" w:lineRule="auto"/>
              <w:rPr>
                <w:rFonts w:ascii="Times New Roman" w:hAnsi="Times New Roman" w:cs="Times New Roman"/>
                <w:sz w:val="26"/>
                <w:szCs w:val="26"/>
              </w:rPr>
            </w:pPr>
          </w:p>
        </w:tc>
        <w:tc>
          <w:tcPr>
            <w:tcW w:w="569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76"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1. Ознайомлення учасників освітнього процесу з нормативними документами, які регламентують роботу ЗДО.</w:t>
            </w:r>
          </w:p>
          <w:p w:rsidR="00980CBF" w:rsidRPr="00980CBF" w:rsidRDefault="00980CBF" w:rsidP="00980CBF">
            <w:pPr>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2. Обрання нового складу Ради закладу.</w:t>
            </w:r>
          </w:p>
          <w:p w:rsidR="00980CBF" w:rsidRPr="00980CBF" w:rsidRDefault="00952DEE" w:rsidP="00980CB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3.  Готовність ЗДО до  2025-2026</w:t>
            </w:r>
            <w:r w:rsidR="00980CBF" w:rsidRPr="00980CBF">
              <w:rPr>
                <w:rFonts w:ascii="Times New Roman" w:hAnsi="Times New Roman" w:cs="Times New Roman"/>
                <w:sz w:val="26"/>
                <w:szCs w:val="26"/>
              </w:rPr>
              <w:t xml:space="preserve"> н.р.</w:t>
            </w:r>
          </w:p>
          <w:p w:rsidR="00980CBF" w:rsidRPr="00980CBF" w:rsidRDefault="00980CBF" w:rsidP="00980CBF">
            <w:pPr>
              <w:spacing w:after="0" w:line="276" w:lineRule="auto"/>
              <w:jc w:val="both"/>
              <w:rPr>
                <w:rFonts w:ascii="Times New Roman" w:eastAsia="Times New Roman" w:hAnsi="Times New Roman" w:cs="Times New Roman"/>
                <w:sz w:val="26"/>
                <w:szCs w:val="26"/>
                <w:lang w:eastAsia="ru-RU"/>
              </w:rPr>
            </w:pPr>
            <w:r w:rsidRPr="00980CBF">
              <w:rPr>
                <w:rFonts w:ascii="Times New Roman" w:hAnsi="Times New Roman" w:cs="Times New Roman"/>
                <w:sz w:val="26"/>
                <w:szCs w:val="26"/>
                <w:lang w:val="en-US"/>
              </w:rPr>
              <w:t>4</w:t>
            </w:r>
            <w:r w:rsidRPr="00980CBF">
              <w:rPr>
                <w:rFonts w:ascii="Times New Roman" w:hAnsi="Times New Roman" w:cs="Times New Roman"/>
                <w:sz w:val="26"/>
                <w:szCs w:val="26"/>
              </w:rPr>
              <w:t>. Забезпечення безпеки освітнього середовища.</w:t>
            </w:r>
          </w:p>
        </w:tc>
        <w:tc>
          <w:tcPr>
            <w:tcW w:w="124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жовтень</w:t>
            </w:r>
          </w:p>
        </w:tc>
        <w:tc>
          <w:tcPr>
            <w:tcW w:w="212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Пукач Н.І., директор</w:t>
            </w:r>
          </w:p>
          <w:p w:rsidR="00980CBF" w:rsidRPr="00980CBF" w:rsidRDefault="00980CBF" w:rsidP="00980CBF">
            <w:pPr>
              <w:spacing w:after="0" w:line="240" w:lineRule="auto"/>
              <w:rPr>
                <w:rFonts w:ascii="Times New Roman" w:hAnsi="Times New Roman" w:cs="Times New Roman"/>
                <w:sz w:val="26"/>
                <w:szCs w:val="26"/>
              </w:rPr>
            </w:pPr>
          </w:p>
        </w:tc>
      </w:tr>
      <w:tr w:rsidR="00980CBF" w:rsidRPr="00980CBF" w:rsidTr="00980CBF">
        <w:trPr>
          <w:trHeight w:val="665"/>
        </w:trPr>
        <w:tc>
          <w:tcPr>
            <w:tcW w:w="54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2.</w:t>
            </w:r>
          </w:p>
        </w:tc>
        <w:tc>
          <w:tcPr>
            <w:tcW w:w="5691" w:type="dxa"/>
            <w:tcBorders>
              <w:top w:val="single" w:sz="4" w:space="0" w:color="auto"/>
              <w:left w:val="single" w:sz="4" w:space="0" w:color="auto"/>
              <w:bottom w:val="single" w:sz="4" w:space="0" w:color="auto"/>
              <w:right w:val="single" w:sz="4" w:space="0" w:color="auto"/>
            </w:tcBorders>
            <w:hideMark/>
          </w:tcPr>
          <w:p w:rsidR="00980CBF" w:rsidRPr="00980CBF" w:rsidRDefault="00952DEE" w:rsidP="00980CBF">
            <w:pPr>
              <w:spacing w:after="0" w:line="240" w:lineRule="auto"/>
              <w:rPr>
                <w:rFonts w:ascii="Times New Roman" w:hAnsi="Times New Roman" w:cs="Times New Roman"/>
                <w:sz w:val="26"/>
                <w:szCs w:val="26"/>
                <w:lang w:val="ru-RU"/>
              </w:rPr>
            </w:pPr>
            <w:r>
              <w:rPr>
                <w:rFonts w:ascii="Times New Roman" w:hAnsi="Times New Roman" w:cs="Times New Roman"/>
                <w:sz w:val="26"/>
                <w:szCs w:val="26"/>
              </w:rPr>
              <w:t>1. Звіт директора ЗДО  за 2025  - 2026</w:t>
            </w:r>
            <w:r w:rsidR="00980CBF" w:rsidRPr="00980CBF">
              <w:rPr>
                <w:rFonts w:ascii="Times New Roman" w:hAnsi="Times New Roman" w:cs="Times New Roman"/>
                <w:sz w:val="26"/>
                <w:szCs w:val="26"/>
              </w:rPr>
              <w:t xml:space="preserve">   н.р.</w:t>
            </w:r>
          </w:p>
        </w:tc>
        <w:tc>
          <w:tcPr>
            <w:tcW w:w="124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червень</w:t>
            </w:r>
          </w:p>
        </w:tc>
        <w:tc>
          <w:tcPr>
            <w:tcW w:w="212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Пукач Н.І., директор</w:t>
            </w:r>
          </w:p>
        </w:tc>
      </w:tr>
    </w:tbl>
    <w:p w:rsidR="00980CBF" w:rsidRPr="00980CBF" w:rsidRDefault="00980CBF" w:rsidP="00980CBF">
      <w:pPr>
        <w:spacing w:after="0" w:line="240" w:lineRule="auto"/>
        <w:rPr>
          <w:rFonts w:ascii="Times New Roman" w:hAnsi="Times New Roman" w:cs="Times New Roman"/>
          <w:b/>
          <w:bCs/>
          <w:sz w:val="26"/>
          <w:szCs w:val="26"/>
        </w:rPr>
      </w:pPr>
      <w:r w:rsidRPr="00980CBF">
        <w:rPr>
          <w:rFonts w:ascii="Times New Roman" w:hAnsi="Times New Roman" w:cs="Times New Roman"/>
          <w:b/>
          <w:bCs/>
          <w:sz w:val="26"/>
          <w:szCs w:val="26"/>
        </w:rPr>
        <w:t xml:space="preserve">2.2. Педагогічні  ради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134"/>
        <w:gridCol w:w="4254"/>
        <w:gridCol w:w="1701"/>
        <w:gridCol w:w="2268"/>
      </w:tblGrid>
      <w:tr w:rsidR="00980CBF" w:rsidRPr="00980CBF" w:rsidTr="00D62323">
        <w:trPr>
          <w:trHeight w:val="678"/>
        </w:trPr>
        <w:tc>
          <w:tcPr>
            <w:tcW w:w="56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з/п</w:t>
            </w:r>
          </w:p>
        </w:tc>
        <w:tc>
          <w:tcPr>
            <w:tcW w:w="113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Дата</w:t>
            </w:r>
          </w:p>
        </w:tc>
        <w:tc>
          <w:tcPr>
            <w:tcW w:w="425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Зміст</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Форма узагальнення</w:t>
            </w:r>
          </w:p>
        </w:tc>
        <w:tc>
          <w:tcPr>
            <w:tcW w:w="22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Відповідальні</w:t>
            </w:r>
          </w:p>
        </w:tc>
      </w:tr>
      <w:tr w:rsidR="00980CBF" w:rsidRPr="00980CBF" w:rsidTr="00D62323">
        <w:trPr>
          <w:trHeight w:val="1564"/>
        </w:trPr>
        <w:tc>
          <w:tcPr>
            <w:tcW w:w="56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1.</w:t>
            </w:r>
          </w:p>
        </w:tc>
        <w:tc>
          <w:tcPr>
            <w:tcW w:w="1134" w:type="dxa"/>
            <w:tcBorders>
              <w:top w:val="single" w:sz="4" w:space="0" w:color="auto"/>
              <w:left w:val="single" w:sz="4" w:space="0" w:color="auto"/>
              <w:bottom w:val="single" w:sz="4" w:space="0" w:color="auto"/>
              <w:right w:val="single" w:sz="4" w:space="0" w:color="auto"/>
            </w:tcBorders>
            <w:hideMark/>
          </w:tcPr>
          <w:p w:rsidR="00980CBF" w:rsidRPr="00980CBF" w:rsidRDefault="00F27D06" w:rsidP="00980CBF">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29</w:t>
            </w:r>
            <w:r w:rsidR="0032126C">
              <w:rPr>
                <w:rFonts w:ascii="Times New Roman" w:eastAsia="Calibri" w:hAnsi="Times New Roman" w:cs="Times New Roman"/>
                <w:sz w:val="26"/>
                <w:szCs w:val="26"/>
              </w:rPr>
              <w:t>.08.25</w:t>
            </w:r>
          </w:p>
        </w:tc>
        <w:tc>
          <w:tcPr>
            <w:tcW w:w="4254" w:type="dxa"/>
            <w:tcBorders>
              <w:top w:val="single" w:sz="4" w:space="0" w:color="auto"/>
              <w:left w:val="single" w:sz="4" w:space="0" w:color="auto"/>
              <w:bottom w:val="single" w:sz="4" w:space="0" w:color="auto"/>
              <w:right w:val="single" w:sz="4" w:space="0" w:color="auto"/>
            </w:tcBorders>
          </w:tcPr>
          <w:p w:rsidR="00980CBF" w:rsidRPr="00F41EAC" w:rsidRDefault="00373689" w:rsidP="00FE1F83">
            <w:pPr>
              <w:numPr>
                <w:ilvl w:val="0"/>
                <w:numId w:val="1"/>
              </w:numPr>
              <w:tabs>
                <w:tab w:val="left" w:pos="319"/>
              </w:tabs>
              <w:spacing w:after="0" w:line="240" w:lineRule="auto"/>
              <w:ind w:left="35" w:firstLine="25"/>
              <w:contextualSpacing/>
              <w:jc w:val="both"/>
              <w:rPr>
                <w:rFonts w:ascii="Times New Roman" w:hAnsi="Times New Roman" w:cs="Times New Roman"/>
                <w:sz w:val="26"/>
                <w:szCs w:val="26"/>
              </w:rPr>
            </w:pPr>
            <w:r>
              <w:rPr>
                <w:rFonts w:ascii="Times New Roman" w:eastAsia="Times New Roman" w:hAnsi="Times New Roman" w:cs="Times New Roman"/>
                <w:color w:val="000000"/>
                <w:sz w:val="26"/>
                <w:szCs w:val="26"/>
                <w:lang w:eastAsia="uk-UA"/>
              </w:rPr>
              <w:t>Про</w:t>
            </w:r>
            <w:r w:rsidRPr="00F41EAC">
              <w:rPr>
                <w:rFonts w:ascii="Times New Roman" w:eastAsia="Times New Roman" w:hAnsi="Times New Roman" w:cs="Times New Roman"/>
                <w:color w:val="000000"/>
                <w:sz w:val="26"/>
                <w:szCs w:val="26"/>
                <w:lang w:eastAsia="uk-UA"/>
              </w:rPr>
              <w:t xml:space="preserve"> реалізацію положень нового </w:t>
            </w:r>
            <w:r>
              <w:rPr>
                <w:rFonts w:ascii="Times New Roman" w:eastAsia="Times New Roman" w:hAnsi="Times New Roman" w:cs="Times New Roman"/>
                <w:color w:val="000000"/>
                <w:sz w:val="26"/>
                <w:szCs w:val="26"/>
                <w:lang w:eastAsia="uk-UA"/>
              </w:rPr>
              <w:t xml:space="preserve">Закону України </w:t>
            </w:r>
            <w:r w:rsidR="00D62323">
              <w:rPr>
                <w:rFonts w:ascii="Times New Roman" w:eastAsia="Times New Roman" w:hAnsi="Times New Roman" w:cs="Times New Roman"/>
                <w:color w:val="000000"/>
                <w:sz w:val="26"/>
                <w:szCs w:val="26"/>
                <w:lang w:eastAsia="uk-UA"/>
              </w:rPr>
              <w:t>«Про дошкільну освіту»,</w:t>
            </w:r>
            <w:r w:rsidR="00D62323">
              <w:rPr>
                <w:rFonts w:ascii="Times New Roman" w:hAnsi="Times New Roman" w:cs="Times New Roman"/>
                <w:sz w:val="26"/>
                <w:szCs w:val="26"/>
              </w:rPr>
              <w:t xml:space="preserve"> </w:t>
            </w:r>
            <w:r w:rsidR="00DD4D1B">
              <w:rPr>
                <w:rFonts w:ascii="Times New Roman" w:hAnsi="Times New Roman" w:cs="Times New Roman"/>
                <w:sz w:val="26"/>
                <w:szCs w:val="26"/>
              </w:rPr>
              <w:t>виконання</w:t>
            </w:r>
            <w:r>
              <w:rPr>
                <w:rFonts w:ascii="Times New Roman" w:hAnsi="Times New Roman" w:cs="Times New Roman"/>
                <w:sz w:val="26"/>
                <w:szCs w:val="26"/>
              </w:rPr>
              <w:t xml:space="preserve"> </w:t>
            </w:r>
            <w:r w:rsidR="00EB6D65">
              <w:rPr>
                <w:rFonts w:ascii="Times New Roman" w:hAnsi="Times New Roman" w:cs="Times New Roman"/>
                <w:sz w:val="26"/>
                <w:szCs w:val="26"/>
              </w:rPr>
              <w:t xml:space="preserve">рекомендацій щодо </w:t>
            </w:r>
            <w:r w:rsidR="00980CBF" w:rsidRPr="00F41EAC">
              <w:rPr>
                <w:rFonts w:ascii="Times New Roman" w:hAnsi="Times New Roman" w:cs="Times New Roman"/>
                <w:sz w:val="26"/>
                <w:szCs w:val="26"/>
              </w:rPr>
              <w:t>орган</w:t>
            </w:r>
            <w:r w:rsidR="00EB6D65" w:rsidRPr="00F41EAC">
              <w:rPr>
                <w:rFonts w:ascii="Times New Roman" w:hAnsi="Times New Roman" w:cs="Times New Roman"/>
                <w:sz w:val="26"/>
                <w:szCs w:val="26"/>
              </w:rPr>
              <w:t>ізації</w:t>
            </w:r>
            <w:r w:rsidR="00F27D06" w:rsidRPr="00F41EAC">
              <w:rPr>
                <w:rFonts w:ascii="Times New Roman" w:hAnsi="Times New Roman" w:cs="Times New Roman"/>
                <w:sz w:val="26"/>
                <w:szCs w:val="26"/>
              </w:rPr>
              <w:t xml:space="preserve"> </w:t>
            </w:r>
            <w:r w:rsidR="00EB6D65" w:rsidRPr="00F41EAC">
              <w:rPr>
                <w:rFonts w:ascii="Times New Roman" w:hAnsi="Times New Roman" w:cs="Times New Roman"/>
                <w:sz w:val="26"/>
                <w:szCs w:val="26"/>
              </w:rPr>
              <w:t>дошкільної освіти дітей</w:t>
            </w:r>
            <w:r w:rsidR="00D62323" w:rsidRPr="00F41EAC">
              <w:rPr>
                <w:rFonts w:ascii="Times New Roman" w:hAnsi="Times New Roman" w:cs="Times New Roman"/>
                <w:sz w:val="26"/>
                <w:szCs w:val="26"/>
              </w:rPr>
              <w:t xml:space="preserve"> та особливості організації</w:t>
            </w:r>
            <w:r w:rsidR="00CE47B8">
              <w:rPr>
                <w:rFonts w:ascii="Times New Roman" w:hAnsi="Times New Roman" w:cs="Times New Roman"/>
                <w:sz w:val="26"/>
                <w:szCs w:val="26"/>
              </w:rPr>
              <w:t xml:space="preserve">, забезпечення та реалізаціії </w:t>
            </w:r>
            <w:r w:rsidR="00D62323" w:rsidRPr="00F41EAC">
              <w:rPr>
                <w:rFonts w:ascii="Times New Roman" w:hAnsi="Times New Roman" w:cs="Times New Roman"/>
                <w:sz w:val="26"/>
                <w:szCs w:val="26"/>
              </w:rPr>
              <w:t xml:space="preserve"> освітнього процесу</w:t>
            </w:r>
            <w:r w:rsidRPr="00F41EAC">
              <w:rPr>
                <w:rFonts w:ascii="Times New Roman" w:hAnsi="Times New Roman" w:cs="Times New Roman"/>
                <w:sz w:val="26"/>
                <w:szCs w:val="26"/>
              </w:rPr>
              <w:t xml:space="preserve"> </w:t>
            </w:r>
            <w:r w:rsidR="00CE47B8">
              <w:rPr>
                <w:rFonts w:ascii="Times New Roman" w:hAnsi="Times New Roman" w:cs="Times New Roman"/>
                <w:sz w:val="26"/>
                <w:szCs w:val="26"/>
              </w:rPr>
              <w:t xml:space="preserve">ЗДО </w:t>
            </w:r>
            <w:r w:rsidR="00F27D06" w:rsidRPr="00F41EAC">
              <w:rPr>
                <w:rFonts w:ascii="Times New Roman" w:hAnsi="Times New Roman" w:cs="Times New Roman"/>
                <w:sz w:val="26"/>
                <w:szCs w:val="26"/>
              </w:rPr>
              <w:t>у 2025-2026</w:t>
            </w:r>
            <w:r w:rsidR="00980CBF" w:rsidRPr="00F41EAC">
              <w:rPr>
                <w:rFonts w:ascii="Times New Roman" w:hAnsi="Times New Roman" w:cs="Times New Roman"/>
                <w:sz w:val="26"/>
                <w:szCs w:val="26"/>
              </w:rPr>
              <w:t xml:space="preserve"> н.р.</w:t>
            </w:r>
          </w:p>
          <w:p w:rsidR="00980CBF" w:rsidRPr="00980CBF" w:rsidRDefault="00980CBF" w:rsidP="00980CBF">
            <w:pPr>
              <w:tabs>
                <w:tab w:val="left" w:pos="319"/>
              </w:tabs>
              <w:spacing w:after="0" w:line="240" w:lineRule="auto"/>
              <w:ind w:left="60"/>
              <w:contextualSpacing/>
              <w:jc w:val="both"/>
              <w:rPr>
                <w:rFonts w:ascii="Times New Roman" w:hAnsi="Times New Roman" w:cs="Times New Roman"/>
                <w:sz w:val="26"/>
                <w:szCs w:val="26"/>
              </w:rPr>
            </w:pPr>
          </w:p>
          <w:p w:rsidR="00980CBF" w:rsidRPr="00CE47B8" w:rsidRDefault="00952DEE" w:rsidP="00FE1F83">
            <w:pPr>
              <w:numPr>
                <w:ilvl w:val="0"/>
                <w:numId w:val="1"/>
              </w:numPr>
              <w:tabs>
                <w:tab w:val="left" w:pos="319"/>
              </w:tabs>
              <w:spacing w:after="0" w:line="240" w:lineRule="auto"/>
              <w:ind w:left="35" w:hanging="35"/>
              <w:contextualSpacing/>
              <w:jc w:val="both"/>
              <w:rPr>
                <w:rFonts w:ascii="Times New Roman" w:hAnsi="Times New Roman" w:cs="Times New Roman"/>
                <w:sz w:val="26"/>
                <w:szCs w:val="26"/>
              </w:rPr>
            </w:pPr>
            <w:r>
              <w:rPr>
                <w:rFonts w:ascii="Times New Roman" w:hAnsi="Times New Roman" w:cs="Times New Roman"/>
                <w:sz w:val="26"/>
                <w:szCs w:val="26"/>
              </w:rPr>
              <w:t>Про програму розвитку ЗДО у 2025-2026</w:t>
            </w:r>
            <w:r w:rsidR="00980CBF" w:rsidRPr="00980CBF">
              <w:rPr>
                <w:rFonts w:ascii="Times New Roman" w:hAnsi="Times New Roman" w:cs="Times New Roman"/>
                <w:sz w:val="26"/>
                <w:szCs w:val="26"/>
              </w:rPr>
              <w:t xml:space="preserve"> н.р.</w:t>
            </w:r>
          </w:p>
          <w:p w:rsidR="00980CBF" w:rsidRDefault="00980CBF" w:rsidP="00980CBF">
            <w:pPr>
              <w:tabs>
                <w:tab w:val="left" w:pos="319"/>
              </w:tabs>
              <w:spacing w:after="0" w:line="240" w:lineRule="auto"/>
              <w:jc w:val="both"/>
              <w:rPr>
                <w:rFonts w:ascii="Times New Roman" w:hAnsi="Times New Roman" w:cs="Times New Roman"/>
                <w:sz w:val="26"/>
                <w:szCs w:val="26"/>
              </w:rPr>
            </w:pPr>
          </w:p>
          <w:p w:rsidR="00F31796" w:rsidRDefault="00F31796" w:rsidP="00980CBF">
            <w:pPr>
              <w:tabs>
                <w:tab w:val="left" w:pos="319"/>
              </w:tabs>
              <w:spacing w:after="0" w:line="240" w:lineRule="auto"/>
              <w:jc w:val="both"/>
              <w:rPr>
                <w:rFonts w:ascii="Times New Roman" w:hAnsi="Times New Roman" w:cs="Times New Roman"/>
                <w:sz w:val="26"/>
                <w:szCs w:val="26"/>
              </w:rPr>
            </w:pP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p>
          <w:p w:rsidR="00980CBF" w:rsidRDefault="00F41EAC" w:rsidP="00F41EAC">
            <w:pPr>
              <w:tabs>
                <w:tab w:val="left" w:pos="60"/>
              </w:tabs>
              <w:spacing w:after="0" w:line="240" w:lineRule="auto"/>
              <w:ind w:left="6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3. </w:t>
            </w:r>
            <w:r w:rsidR="00980CBF" w:rsidRPr="00980CBF">
              <w:rPr>
                <w:rFonts w:ascii="Times New Roman" w:eastAsia="Calibri" w:hAnsi="Times New Roman" w:cs="Times New Roman"/>
                <w:sz w:val="26"/>
                <w:szCs w:val="26"/>
              </w:rPr>
              <w:t>План роботи дошкіль</w:t>
            </w:r>
            <w:r w:rsidR="00952DEE">
              <w:rPr>
                <w:rFonts w:ascii="Times New Roman" w:eastAsia="Calibri" w:hAnsi="Times New Roman" w:cs="Times New Roman"/>
                <w:sz w:val="26"/>
                <w:szCs w:val="26"/>
              </w:rPr>
              <w:t>ного навчального закладу на 2025-2026</w:t>
            </w:r>
            <w:r w:rsidR="00980CBF" w:rsidRPr="00980CBF">
              <w:rPr>
                <w:rFonts w:ascii="Times New Roman" w:eastAsia="Calibri" w:hAnsi="Times New Roman" w:cs="Times New Roman"/>
                <w:sz w:val="26"/>
                <w:szCs w:val="26"/>
              </w:rPr>
              <w:t xml:space="preserve"> н.р.</w:t>
            </w:r>
          </w:p>
          <w:p w:rsidR="00F27D06" w:rsidRPr="00980CBF" w:rsidRDefault="00F27D06" w:rsidP="00F27D06">
            <w:pPr>
              <w:tabs>
                <w:tab w:val="left" w:pos="60"/>
              </w:tabs>
              <w:spacing w:after="0" w:line="240" w:lineRule="auto"/>
              <w:contextualSpacing/>
              <w:jc w:val="both"/>
              <w:rPr>
                <w:rFonts w:ascii="Times New Roman" w:eastAsia="Calibri" w:hAnsi="Times New Roman" w:cs="Times New Roman"/>
                <w:sz w:val="26"/>
                <w:szCs w:val="26"/>
              </w:rPr>
            </w:pPr>
          </w:p>
          <w:p w:rsidR="00980CBF" w:rsidRPr="00980CBF" w:rsidRDefault="00980CBF" w:rsidP="00FE1F83">
            <w:pPr>
              <w:numPr>
                <w:ilvl w:val="0"/>
                <w:numId w:val="1"/>
              </w:numPr>
              <w:tabs>
                <w:tab w:val="left" w:pos="35"/>
              </w:tabs>
              <w:spacing w:after="0" w:line="240" w:lineRule="auto"/>
              <w:ind w:left="35" w:hanging="35"/>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 парціальні  програми, рекомендовані МОН України</w:t>
            </w:r>
          </w:p>
          <w:p w:rsidR="00980CBF" w:rsidRPr="00980CBF" w:rsidRDefault="00980CBF" w:rsidP="00980CBF">
            <w:pPr>
              <w:spacing w:after="200" w:line="276" w:lineRule="auto"/>
              <w:ind w:left="720"/>
              <w:contextualSpacing/>
              <w:rPr>
                <w:rFonts w:ascii="Times New Roman" w:eastAsia="Calibri" w:hAnsi="Times New Roman" w:cs="Times New Roman"/>
                <w:sz w:val="26"/>
                <w:szCs w:val="26"/>
              </w:rPr>
            </w:pPr>
          </w:p>
          <w:p w:rsidR="00980CBF" w:rsidRPr="0032126C" w:rsidRDefault="0032126C" w:rsidP="0032126C">
            <w:pPr>
              <w:spacing w:after="0"/>
              <w:ind w:left="3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6.   </w:t>
            </w:r>
            <w:r w:rsidRPr="0032126C">
              <w:rPr>
                <w:rFonts w:ascii="Times New Roman" w:eastAsia="Calibri" w:hAnsi="Times New Roman" w:cs="Times New Roman"/>
                <w:sz w:val="26"/>
                <w:szCs w:val="26"/>
              </w:rPr>
              <w:t xml:space="preserve">Про типи планувань організації </w:t>
            </w:r>
            <w:r w:rsidR="00980CBF" w:rsidRPr="0032126C">
              <w:rPr>
                <w:rFonts w:ascii="Times New Roman" w:eastAsia="Calibri" w:hAnsi="Times New Roman" w:cs="Times New Roman"/>
                <w:sz w:val="26"/>
                <w:szCs w:val="26"/>
              </w:rPr>
              <w:t>освітнього процесу у ЗДО</w:t>
            </w:r>
          </w:p>
          <w:p w:rsidR="00980CBF" w:rsidRPr="00980CBF" w:rsidRDefault="00980CBF" w:rsidP="00980CBF">
            <w:pPr>
              <w:spacing w:after="0" w:line="276" w:lineRule="auto"/>
              <w:contextualSpacing/>
              <w:jc w:val="both"/>
              <w:rPr>
                <w:rFonts w:ascii="Times New Roman" w:eastAsia="Calibri" w:hAnsi="Times New Roman" w:cs="Times New Roman"/>
                <w:sz w:val="26"/>
                <w:szCs w:val="26"/>
              </w:rPr>
            </w:pPr>
          </w:p>
          <w:p w:rsidR="00980CBF" w:rsidRPr="00980CBF" w:rsidRDefault="0032126C" w:rsidP="0032126C">
            <w:pPr>
              <w:spacing w:after="0" w:line="240" w:lineRule="auto"/>
              <w:ind w:left="-72"/>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7. </w:t>
            </w:r>
            <w:r w:rsidR="00980CBF" w:rsidRPr="00980CBF">
              <w:rPr>
                <w:rFonts w:ascii="Times New Roman" w:eastAsia="Calibri" w:hAnsi="Times New Roman" w:cs="Times New Roman"/>
                <w:sz w:val="26"/>
                <w:szCs w:val="26"/>
              </w:rPr>
              <w:t>Про розкл</w:t>
            </w:r>
            <w:r w:rsidR="00952DEE">
              <w:rPr>
                <w:rFonts w:ascii="Times New Roman" w:eastAsia="Calibri" w:hAnsi="Times New Roman" w:cs="Times New Roman"/>
                <w:sz w:val="26"/>
                <w:szCs w:val="26"/>
              </w:rPr>
              <w:t>ади навчальної діяльності у 2025-2026</w:t>
            </w:r>
            <w:r w:rsidR="00980CBF" w:rsidRPr="00980CBF">
              <w:rPr>
                <w:rFonts w:ascii="Times New Roman" w:eastAsia="Calibri" w:hAnsi="Times New Roman" w:cs="Times New Roman"/>
                <w:sz w:val="26"/>
                <w:szCs w:val="26"/>
              </w:rPr>
              <w:t xml:space="preserve"> н.р.</w:t>
            </w:r>
          </w:p>
          <w:p w:rsidR="00980CBF" w:rsidRDefault="00980CBF" w:rsidP="00980CBF">
            <w:pPr>
              <w:tabs>
                <w:tab w:val="left" w:pos="460"/>
              </w:tabs>
              <w:spacing w:after="0" w:line="240" w:lineRule="auto"/>
              <w:ind w:left="35"/>
              <w:contextualSpacing/>
              <w:jc w:val="both"/>
              <w:rPr>
                <w:rFonts w:ascii="Times New Roman" w:eastAsia="Calibri" w:hAnsi="Times New Roman" w:cs="Times New Roman"/>
                <w:sz w:val="26"/>
                <w:szCs w:val="26"/>
              </w:rPr>
            </w:pPr>
          </w:p>
          <w:p w:rsidR="005C5CE6" w:rsidRDefault="005C5CE6" w:rsidP="005C5CE6">
            <w:pPr>
              <w:tabs>
                <w:tab w:val="left" w:pos="460"/>
              </w:tabs>
              <w:spacing w:after="0" w:line="240" w:lineRule="auto"/>
              <w:contextualSpacing/>
              <w:jc w:val="both"/>
              <w:rPr>
                <w:rFonts w:ascii="Times New Roman" w:eastAsia="Calibri" w:hAnsi="Times New Roman" w:cs="Times New Roman"/>
                <w:sz w:val="26"/>
                <w:szCs w:val="26"/>
              </w:rPr>
            </w:pPr>
          </w:p>
          <w:p w:rsidR="00980CBF" w:rsidRPr="00980CBF" w:rsidRDefault="00F31796" w:rsidP="00A27407">
            <w:pPr>
              <w:tabs>
                <w:tab w:val="left" w:pos="460"/>
              </w:tabs>
              <w:spacing w:after="0" w:line="240"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8. </w:t>
            </w:r>
            <w:r w:rsidR="00980CBF" w:rsidRPr="00980CBF">
              <w:rPr>
                <w:rFonts w:ascii="Times New Roman" w:eastAsia="Calibri" w:hAnsi="Times New Roman" w:cs="Times New Roman"/>
                <w:sz w:val="26"/>
                <w:szCs w:val="26"/>
              </w:rPr>
              <w:t>Про списки педагогічних працівникі</w:t>
            </w:r>
            <w:r w:rsidR="00952DEE">
              <w:rPr>
                <w:rFonts w:ascii="Times New Roman" w:eastAsia="Calibri" w:hAnsi="Times New Roman" w:cs="Times New Roman"/>
                <w:sz w:val="26"/>
                <w:szCs w:val="26"/>
              </w:rPr>
              <w:t>в, що будуть атестуватися у 2025-2026</w:t>
            </w:r>
            <w:r w:rsidR="00980CBF" w:rsidRPr="00980CBF">
              <w:rPr>
                <w:rFonts w:ascii="Times New Roman" w:eastAsia="Calibri" w:hAnsi="Times New Roman" w:cs="Times New Roman"/>
                <w:sz w:val="26"/>
                <w:szCs w:val="26"/>
              </w:rPr>
              <w:t xml:space="preserve"> н.р. та </w:t>
            </w:r>
            <w:r w:rsidR="00980CBF" w:rsidRPr="00980CBF">
              <w:rPr>
                <w:rFonts w:ascii="Times New Roman" w:eastAsia="Calibri" w:hAnsi="Times New Roman" w:cs="Times New Roman"/>
                <w:sz w:val="26"/>
                <w:szCs w:val="26"/>
              </w:rPr>
              <w:lastRenderedPageBreak/>
              <w:t>форму їх самоаналізу педагогічної діяльності у міжатестаційний період.</w:t>
            </w:r>
          </w:p>
          <w:p w:rsidR="00EB6D65" w:rsidRPr="00980CBF" w:rsidRDefault="00EB6D65" w:rsidP="00980CBF">
            <w:pPr>
              <w:tabs>
                <w:tab w:val="left" w:pos="460"/>
              </w:tabs>
              <w:spacing w:after="0" w:line="240" w:lineRule="auto"/>
              <w:contextualSpacing/>
              <w:jc w:val="both"/>
              <w:rPr>
                <w:rFonts w:ascii="Times New Roman" w:eastAsia="Calibri" w:hAnsi="Times New Roman" w:cs="Times New Roman"/>
                <w:sz w:val="26"/>
                <w:szCs w:val="26"/>
              </w:rPr>
            </w:pPr>
          </w:p>
          <w:p w:rsidR="00EB6D65" w:rsidRPr="00980CBF" w:rsidRDefault="00980CBF" w:rsidP="00980CBF">
            <w:pPr>
              <w:tabs>
                <w:tab w:val="left" w:pos="2025"/>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9.Готовність ЗДО до нового навчального року</w:t>
            </w:r>
          </w:p>
        </w:tc>
        <w:tc>
          <w:tcPr>
            <w:tcW w:w="170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виступ</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F31796" w:rsidRDefault="00F31796" w:rsidP="00980CBF">
            <w:pPr>
              <w:tabs>
                <w:tab w:val="left" w:pos="2025"/>
              </w:tabs>
              <w:spacing w:after="0" w:line="240" w:lineRule="auto"/>
              <w:rPr>
                <w:rFonts w:ascii="Times New Roman" w:eastAsia="Calibri" w:hAnsi="Times New Roman" w:cs="Times New Roman"/>
                <w:sz w:val="26"/>
                <w:szCs w:val="26"/>
              </w:rPr>
            </w:pPr>
          </w:p>
          <w:p w:rsidR="00F31796" w:rsidRDefault="00F31796" w:rsidP="00980CBF">
            <w:pPr>
              <w:tabs>
                <w:tab w:val="left" w:pos="2025"/>
              </w:tabs>
              <w:spacing w:after="0" w:line="240" w:lineRule="auto"/>
              <w:rPr>
                <w:rFonts w:ascii="Times New Roman" w:eastAsia="Calibri" w:hAnsi="Times New Roman" w:cs="Times New Roman"/>
                <w:sz w:val="26"/>
                <w:szCs w:val="26"/>
              </w:rPr>
            </w:pPr>
          </w:p>
          <w:p w:rsidR="00F31796" w:rsidRDefault="00F31796" w:rsidP="00980CBF">
            <w:pPr>
              <w:tabs>
                <w:tab w:val="left" w:pos="2025"/>
              </w:tabs>
              <w:spacing w:after="0" w:line="240" w:lineRule="auto"/>
              <w:rPr>
                <w:rFonts w:ascii="Times New Roman" w:eastAsia="Calibri" w:hAnsi="Times New Roman" w:cs="Times New Roman"/>
                <w:sz w:val="26"/>
                <w:szCs w:val="26"/>
              </w:rPr>
            </w:pPr>
          </w:p>
          <w:p w:rsidR="00D62323" w:rsidRDefault="00D62323" w:rsidP="00980CBF">
            <w:pPr>
              <w:tabs>
                <w:tab w:val="left" w:pos="2025"/>
              </w:tabs>
              <w:spacing w:after="0" w:line="240" w:lineRule="auto"/>
              <w:rPr>
                <w:rFonts w:ascii="Times New Roman" w:eastAsia="Calibri" w:hAnsi="Times New Roman" w:cs="Times New Roman"/>
                <w:sz w:val="26"/>
                <w:szCs w:val="26"/>
              </w:rPr>
            </w:pPr>
          </w:p>
          <w:p w:rsidR="00CE47B8" w:rsidRDefault="00CE47B8" w:rsidP="00980CBF">
            <w:pPr>
              <w:tabs>
                <w:tab w:val="left" w:pos="2025"/>
              </w:tabs>
              <w:spacing w:after="0" w:line="240" w:lineRule="auto"/>
              <w:rPr>
                <w:rFonts w:ascii="Times New Roman" w:eastAsia="Calibri" w:hAnsi="Times New Roman" w:cs="Times New Roman"/>
                <w:sz w:val="26"/>
                <w:szCs w:val="26"/>
              </w:rPr>
            </w:pPr>
          </w:p>
          <w:p w:rsidR="001C6DB2" w:rsidRDefault="001C6DB2"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ухвала</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F31796" w:rsidRDefault="00F31796" w:rsidP="00980CBF">
            <w:pPr>
              <w:tabs>
                <w:tab w:val="left" w:pos="2025"/>
              </w:tabs>
              <w:spacing w:after="0" w:line="240" w:lineRule="auto"/>
              <w:rPr>
                <w:rFonts w:ascii="Times New Roman" w:eastAsia="Calibri" w:hAnsi="Times New Roman" w:cs="Times New Roman"/>
                <w:sz w:val="26"/>
                <w:szCs w:val="26"/>
              </w:rPr>
            </w:pPr>
          </w:p>
          <w:p w:rsidR="00F31796" w:rsidRDefault="00F31796"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ухвала</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ухвала</w:t>
            </w:r>
          </w:p>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ухвала</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ухвала</w:t>
            </w:r>
          </w:p>
          <w:p w:rsidR="00980CBF" w:rsidRPr="00980CBF" w:rsidRDefault="00980CBF" w:rsidP="00980CBF">
            <w:pPr>
              <w:tabs>
                <w:tab w:val="left" w:pos="2025"/>
              </w:tabs>
              <w:spacing w:after="0" w:line="276" w:lineRule="auto"/>
              <w:rPr>
                <w:rFonts w:ascii="Times New Roman" w:eastAsia="Calibri" w:hAnsi="Times New Roman" w:cs="Times New Roman"/>
                <w:sz w:val="26"/>
                <w:szCs w:val="26"/>
              </w:rPr>
            </w:pPr>
          </w:p>
          <w:p w:rsidR="00D62323" w:rsidRDefault="00D62323" w:rsidP="00980CBF">
            <w:pPr>
              <w:tabs>
                <w:tab w:val="left" w:pos="2025"/>
              </w:tabs>
              <w:spacing w:after="0" w:line="240" w:lineRule="auto"/>
              <w:rPr>
                <w:rFonts w:ascii="Times New Roman" w:eastAsia="Calibri" w:hAnsi="Times New Roman" w:cs="Times New Roman"/>
                <w:sz w:val="26"/>
                <w:szCs w:val="26"/>
              </w:rPr>
            </w:pPr>
          </w:p>
          <w:p w:rsidR="00D62323" w:rsidRDefault="00D62323"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інформація, ухвала  </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A27407" w:rsidRDefault="00A27407" w:rsidP="00980CBF">
            <w:pPr>
              <w:tabs>
                <w:tab w:val="left" w:pos="2025"/>
              </w:tabs>
              <w:spacing w:after="0" w:line="240" w:lineRule="auto"/>
              <w:rPr>
                <w:rFonts w:ascii="Times New Roman" w:eastAsia="Calibri" w:hAnsi="Times New Roman" w:cs="Times New Roman"/>
                <w:sz w:val="26"/>
                <w:szCs w:val="26"/>
              </w:rPr>
            </w:pPr>
          </w:p>
          <w:p w:rsidR="00D62323" w:rsidRDefault="00D62323" w:rsidP="00980CBF">
            <w:pPr>
              <w:tabs>
                <w:tab w:val="left" w:pos="2025"/>
              </w:tabs>
              <w:spacing w:after="0" w:line="240" w:lineRule="auto"/>
              <w:rPr>
                <w:rFonts w:ascii="Times New Roman" w:eastAsia="Calibri" w:hAnsi="Times New Roman" w:cs="Times New Roman"/>
                <w:sz w:val="26"/>
                <w:szCs w:val="26"/>
              </w:rPr>
            </w:pPr>
          </w:p>
          <w:p w:rsidR="00D62323" w:rsidRDefault="00D62323"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довідка</w:t>
            </w:r>
          </w:p>
          <w:p w:rsidR="00980CBF" w:rsidRDefault="00980CBF" w:rsidP="00980CBF">
            <w:pPr>
              <w:tabs>
                <w:tab w:val="left" w:pos="2025"/>
              </w:tabs>
              <w:spacing w:after="0" w:line="240" w:lineRule="auto"/>
              <w:rPr>
                <w:rFonts w:ascii="Times New Roman" w:eastAsia="Calibri" w:hAnsi="Times New Roman" w:cs="Times New Roman"/>
                <w:sz w:val="26"/>
                <w:szCs w:val="26"/>
              </w:rPr>
            </w:pPr>
          </w:p>
          <w:p w:rsidR="00A27407" w:rsidRPr="00980CBF" w:rsidRDefault="00A27407" w:rsidP="00F31796">
            <w:pPr>
              <w:tabs>
                <w:tab w:val="left" w:pos="2025"/>
              </w:tabs>
              <w:spacing w:after="0" w:line="240" w:lineRule="auto"/>
              <w:rPr>
                <w:rFonts w:ascii="Times New Roman" w:eastAsia="Calibri"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1611"/>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Пукач Н.І</w:t>
            </w:r>
            <w:r w:rsidR="00F27D06">
              <w:rPr>
                <w:rFonts w:ascii="Times New Roman" w:eastAsia="Calibri" w:hAnsi="Times New Roman" w:cs="Times New Roman"/>
                <w:sz w:val="26"/>
                <w:szCs w:val="26"/>
              </w:rPr>
              <w:t>.</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директор</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F31796" w:rsidRDefault="00F31796" w:rsidP="00980CBF">
            <w:pPr>
              <w:tabs>
                <w:tab w:val="left" w:pos="1611"/>
              </w:tabs>
              <w:spacing w:after="0" w:line="240" w:lineRule="auto"/>
              <w:rPr>
                <w:rFonts w:ascii="Times New Roman" w:eastAsia="Calibri" w:hAnsi="Times New Roman" w:cs="Times New Roman"/>
                <w:sz w:val="26"/>
                <w:szCs w:val="26"/>
              </w:rPr>
            </w:pPr>
          </w:p>
          <w:p w:rsidR="00F31796" w:rsidRDefault="00F31796" w:rsidP="00980CBF">
            <w:pPr>
              <w:tabs>
                <w:tab w:val="left" w:pos="1611"/>
              </w:tabs>
              <w:spacing w:after="0" w:line="240" w:lineRule="auto"/>
              <w:rPr>
                <w:rFonts w:ascii="Times New Roman" w:eastAsia="Calibri" w:hAnsi="Times New Roman" w:cs="Times New Roman"/>
                <w:sz w:val="26"/>
                <w:szCs w:val="26"/>
              </w:rPr>
            </w:pPr>
          </w:p>
          <w:p w:rsidR="00F31796" w:rsidRDefault="00F31796" w:rsidP="00980CBF">
            <w:pPr>
              <w:tabs>
                <w:tab w:val="left" w:pos="1611"/>
              </w:tabs>
              <w:spacing w:after="0" w:line="240" w:lineRule="auto"/>
              <w:rPr>
                <w:rFonts w:ascii="Times New Roman" w:eastAsia="Calibri" w:hAnsi="Times New Roman" w:cs="Times New Roman"/>
                <w:sz w:val="26"/>
                <w:szCs w:val="26"/>
              </w:rPr>
            </w:pPr>
          </w:p>
          <w:p w:rsidR="00D62323" w:rsidRDefault="00D62323" w:rsidP="00980CBF">
            <w:pPr>
              <w:tabs>
                <w:tab w:val="left" w:pos="1611"/>
              </w:tabs>
              <w:spacing w:after="0" w:line="240" w:lineRule="auto"/>
              <w:rPr>
                <w:rFonts w:ascii="Times New Roman" w:eastAsia="Calibri" w:hAnsi="Times New Roman" w:cs="Times New Roman"/>
                <w:sz w:val="26"/>
                <w:szCs w:val="26"/>
              </w:rPr>
            </w:pPr>
          </w:p>
          <w:p w:rsidR="00CE47B8" w:rsidRDefault="00CE47B8" w:rsidP="00980CBF">
            <w:pPr>
              <w:tabs>
                <w:tab w:val="left" w:pos="1611"/>
              </w:tabs>
              <w:spacing w:after="0" w:line="240" w:lineRule="auto"/>
              <w:rPr>
                <w:rFonts w:ascii="Times New Roman" w:eastAsia="Calibri" w:hAnsi="Times New Roman" w:cs="Times New Roman"/>
                <w:sz w:val="26"/>
                <w:szCs w:val="26"/>
              </w:rPr>
            </w:pPr>
          </w:p>
          <w:p w:rsidR="001C6DB2" w:rsidRDefault="001C6DB2" w:rsidP="00980CBF">
            <w:pPr>
              <w:tabs>
                <w:tab w:val="left" w:pos="1611"/>
              </w:tabs>
              <w:spacing w:after="0" w:line="240" w:lineRule="auto"/>
              <w:rPr>
                <w:rFonts w:ascii="Times New Roman" w:eastAsia="Calibri" w:hAnsi="Times New Roman" w:cs="Times New Roman"/>
                <w:sz w:val="26"/>
                <w:szCs w:val="26"/>
              </w:rPr>
            </w:pPr>
          </w:p>
          <w:p w:rsidR="00980CBF" w:rsidRDefault="00980CBF" w:rsidP="00980CBF">
            <w:pPr>
              <w:tabs>
                <w:tab w:val="left" w:pos="1611"/>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r w:rsidR="00F27D06">
              <w:rPr>
                <w:rFonts w:ascii="Times New Roman" w:eastAsia="Calibri" w:hAnsi="Times New Roman" w:cs="Times New Roman"/>
                <w:sz w:val="26"/>
                <w:szCs w:val="26"/>
              </w:rPr>
              <w:t>.</w:t>
            </w:r>
            <w:r w:rsidR="00F31796">
              <w:rPr>
                <w:rFonts w:ascii="Times New Roman" w:eastAsia="Calibri" w:hAnsi="Times New Roman" w:cs="Times New Roman"/>
                <w:sz w:val="26"/>
                <w:szCs w:val="26"/>
              </w:rPr>
              <w:t>,</w:t>
            </w:r>
          </w:p>
          <w:p w:rsidR="00F27D06" w:rsidRPr="00980CBF" w:rsidRDefault="00F27D06" w:rsidP="00F27D06">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директор</w:t>
            </w:r>
          </w:p>
          <w:p w:rsidR="00F31796" w:rsidRPr="00980CBF" w:rsidRDefault="00F31796" w:rsidP="00F31796">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32126C" w:rsidP="00980CBF">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вих</w:t>
            </w:r>
            <w:r w:rsidR="00F31796">
              <w:rPr>
                <w:rFonts w:ascii="Times New Roman" w:eastAsia="Calibri" w:hAnsi="Times New Roman" w:cs="Times New Roman"/>
                <w:sz w:val="26"/>
                <w:szCs w:val="26"/>
              </w:rPr>
              <w:t>.-методист</w:t>
            </w:r>
          </w:p>
          <w:p w:rsidR="00F31796" w:rsidRDefault="00980CBF" w:rsidP="00980CBF">
            <w:pPr>
              <w:tabs>
                <w:tab w:val="left" w:pos="1611"/>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Default="00980CBF" w:rsidP="00980CBF">
            <w:pPr>
              <w:tabs>
                <w:tab w:val="left" w:pos="1611"/>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r w:rsidR="00F27D06">
              <w:rPr>
                <w:rFonts w:ascii="Times New Roman" w:eastAsia="Calibri" w:hAnsi="Times New Roman" w:cs="Times New Roman"/>
                <w:sz w:val="26"/>
                <w:szCs w:val="26"/>
              </w:rPr>
              <w:t>.</w:t>
            </w:r>
            <w:r w:rsidR="00F31796">
              <w:rPr>
                <w:rFonts w:ascii="Times New Roman" w:eastAsia="Calibri" w:hAnsi="Times New Roman" w:cs="Times New Roman"/>
                <w:sz w:val="26"/>
                <w:szCs w:val="26"/>
              </w:rPr>
              <w:t>,</w:t>
            </w:r>
          </w:p>
          <w:p w:rsidR="00F27D06" w:rsidRPr="00980CBF" w:rsidRDefault="00F27D06" w:rsidP="00F27D06">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директор</w:t>
            </w:r>
          </w:p>
          <w:p w:rsidR="00F27D06" w:rsidRPr="00980CBF" w:rsidRDefault="00F27D06" w:rsidP="00980CBF">
            <w:pPr>
              <w:tabs>
                <w:tab w:val="left" w:pos="1611"/>
              </w:tabs>
              <w:spacing w:after="0" w:line="240" w:lineRule="auto"/>
              <w:rPr>
                <w:rFonts w:ascii="Times New Roman" w:eastAsia="Calibri" w:hAnsi="Times New Roman" w:cs="Times New Roman"/>
                <w:sz w:val="26"/>
                <w:szCs w:val="26"/>
              </w:rPr>
            </w:pPr>
          </w:p>
          <w:p w:rsidR="00F31796" w:rsidRDefault="00F31796" w:rsidP="00980CBF">
            <w:pPr>
              <w:tabs>
                <w:tab w:val="left" w:pos="2025"/>
              </w:tabs>
              <w:spacing w:after="0" w:line="240" w:lineRule="auto"/>
              <w:rPr>
                <w:rFonts w:ascii="Times New Roman" w:eastAsia="Calibri" w:hAnsi="Times New Roman" w:cs="Times New Roman"/>
                <w:sz w:val="26"/>
                <w:szCs w:val="26"/>
              </w:rPr>
            </w:pPr>
          </w:p>
          <w:p w:rsidR="00980CBF" w:rsidRPr="00980CBF" w:rsidRDefault="00952DEE" w:rsidP="00980CBF">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r w:rsidR="00F31796">
              <w:rPr>
                <w:rFonts w:ascii="Times New Roman" w:eastAsia="Calibri" w:hAnsi="Times New Roman" w:cs="Times New Roman"/>
                <w:sz w:val="26"/>
                <w:szCs w:val="26"/>
              </w:rPr>
              <w:t>,</w:t>
            </w:r>
          </w:p>
          <w:p w:rsidR="0032126C" w:rsidRPr="00980CBF" w:rsidRDefault="0032126C" w:rsidP="0032126C">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вих</w:t>
            </w:r>
            <w:r w:rsidRPr="00980CBF">
              <w:rPr>
                <w:rFonts w:ascii="Times New Roman" w:eastAsia="Calibri" w:hAnsi="Times New Roman" w:cs="Times New Roman"/>
                <w:sz w:val="26"/>
                <w:szCs w:val="26"/>
              </w:rPr>
              <w:t>.-метод</w:t>
            </w:r>
            <w:r w:rsidR="00F31796">
              <w:rPr>
                <w:rFonts w:ascii="Times New Roman" w:eastAsia="Calibri" w:hAnsi="Times New Roman" w:cs="Times New Roman"/>
                <w:sz w:val="26"/>
                <w:szCs w:val="26"/>
              </w:rPr>
              <w:t>ист</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52DEE" w:rsidRPr="00980CBF" w:rsidRDefault="00952DEE" w:rsidP="00952DEE">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r w:rsidR="00F31796">
              <w:rPr>
                <w:rFonts w:ascii="Times New Roman" w:eastAsia="Calibri" w:hAnsi="Times New Roman" w:cs="Times New Roman"/>
                <w:sz w:val="26"/>
                <w:szCs w:val="26"/>
              </w:rPr>
              <w:t>,</w:t>
            </w:r>
          </w:p>
          <w:p w:rsidR="00980CBF" w:rsidRPr="00980CBF" w:rsidRDefault="0032126C" w:rsidP="00980CBF">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вих</w:t>
            </w:r>
            <w:r w:rsidR="00F27D06" w:rsidRPr="00980CBF">
              <w:rPr>
                <w:rFonts w:ascii="Times New Roman" w:eastAsia="Calibri" w:hAnsi="Times New Roman" w:cs="Times New Roman"/>
                <w:sz w:val="26"/>
                <w:szCs w:val="26"/>
              </w:rPr>
              <w:t>.-метод</w:t>
            </w:r>
            <w:r w:rsidR="00F31796">
              <w:rPr>
                <w:rFonts w:ascii="Times New Roman" w:eastAsia="Calibri" w:hAnsi="Times New Roman" w:cs="Times New Roman"/>
                <w:sz w:val="26"/>
                <w:szCs w:val="26"/>
              </w:rPr>
              <w:t>ист</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52DEE" w:rsidRPr="00980CBF" w:rsidRDefault="00952DEE" w:rsidP="00952DEE">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r w:rsidR="00F31796">
              <w:rPr>
                <w:rFonts w:ascii="Times New Roman" w:eastAsia="Calibri" w:hAnsi="Times New Roman" w:cs="Times New Roman"/>
                <w:sz w:val="26"/>
                <w:szCs w:val="26"/>
              </w:rPr>
              <w:t>,</w:t>
            </w:r>
          </w:p>
          <w:p w:rsidR="00980CBF" w:rsidRPr="00980CBF" w:rsidRDefault="0032126C" w:rsidP="00980CBF">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вих</w:t>
            </w:r>
            <w:r w:rsidR="00F27D06" w:rsidRPr="00980CBF">
              <w:rPr>
                <w:rFonts w:ascii="Times New Roman" w:eastAsia="Calibri" w:hAnsi="Times New Roman" w:cs="Times New Roman"/>
                <w:sz w:val="26"/>
                <w:szCs w:val="26"/>
              </w:rPr>
              <w:t>.-метод</w:t>
            </w:r>
            <w:r w:rsidR="00F31796">
              <w:rPr>
                <w:rFonts w:ascii="Times New Roman" w:eastAsia="Calibri" w:hAnsi="Times New Roman" w:cs="Times New Roman"/>
                <w:sz w:val="26"/>
                <w:szCs w:val="26"/>
              </w:rPr>
              <w:t>ист</w:t>
            </w:r>
          </w:p>
          <w:p w:rsidR="00D62323" w:rsidRDefault="00D62323" w:rsidP="00980CBF">
            <w:pPr>
              <w:tabs>
                <w:tab w:val="left" w:pos="2025"/>
              </w:tabs>
              <w:spacing w:after="0" w:line="240" w:lineRule="auto"/>
              <w:rPr>
                <w:rFonts w:ascii="Times New Roman" w:eastAsia="Calibri" w:hAnsi="Times New Roman" w:cs="Times New Roman"/>
                <w:sz w:val="26"/>
                <w:szCs w:val="26"/>
              </w:rPr>
            </w:pPr>
          </w:p>
          <w:p w:rsidR="00D62323" w:rsidRDefault="00D62323" w:rsidP="00980CBF">
            <w:pPr>
              <w:tabs>
                <w:tab w:val="left" w:pos="2025"/>
              </w:tabs>
              <w:spacing w:after="0" w:line="240" w:lineRule="auto"/>
              <w:rPr>
                <w:rFonts w:ascii="Times New Roman" w:eastAsia="Calibri" w:hAnsi="Times New Roman" w:cs="Times New Roman"/>
                <w:sz w:val="26"/>
                <w:szCs w:val="26"/>
              </w:rPr>
            </w:pPr>
          </w:p>
          <w:p w:rsidR="00F27D06"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p>
          <w:p w:rsidR="00F27D06" w:rsidRPr="00980CBF" w:rsidRDefault="00980CBF" w:rsidP="00F27D06">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00F27D06" w:rsidRPr="00980CBF">
              <w:rPr>
                <w:rFonts w:ascii="Times New Roman" w:eastAsia="Calibri" w:hAnsi="Times New Roman" w:cs="Times New Roman"/>
                <w:sz w:val="26"/>
                <w:szCs w:val="26"/>
              </w:rPr>
              <w:t>директор</w:t>
            </w:r>
          </w:p>
          <w:p w:rsidR="00952DEE" w:rsidRPr="00980CBF" w:rsidRDefault="00952DEE" w:rsidP="00952DEE">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r w:rsidR="00F27D06">
              <w:rPr>
                <w:rFonts w:ascii="Times New Roman" w:eastAsia="Calibri" w:hAnsi="Times New Roman" w:cs="Times New Roman"/>
                <w:sz w:val="26"/>
                <w:szCs w:val="26"/>
              </w:rPr>
              <w:t>,</w:t>
            </w:r>
          </w:p>
          <w:p w:rsidR="00980CBF" w:rsidRPr="00980CBF" w:rsidRDefault="0032126C" w:rsidP="00980CBF">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вих</w:t>
            </w:r>
            <w:r w:rsidR="00F27D06" w:rsidRPr="00980CBF">
              <w:rPr>
                <w:rFonts w:ascii="Times New Roman" w:eastAsia="Calibri" w:hAnsi="Times New Roman" w:cs="Times New Roman"/>
                <w:sz w:val="26"/>
                <w:szCs w:val="26"/>
              </w:rPr>
              <w:t>.-метод</w:t>
            </w:r>
            <w:r w:rsidR="00F31796">
              <w:rPr>
                <w:rFonts w:ascii="Times New Roman" w:eastAsia="Calibri" w:hAnsi="Times New Roman" w:cs="Times New Roman"/>
                <w:sz w:val="26"/>
                <w:szCs w:val="26"/>
              </w:rPr>
              <w:t>ист</w:t>
            </w:r>
          </w:p>
          <w:p w:rsidR="00D62323" w:rsidRDefault="00D62323" w:rsidP="00952DEE">
            <w:pPr>
              <w:tabs>
                <w:tab w:val="left" w:pos="2025"/>
              </w:tabs>
              <w:spacing w:after="0" w:line="240" w:lineRule="auto"/>
              <w:rPr>
                <w:rFonts w:ascii="Times New Roman" w:eastAsia="Calibri" w:hAnsi="Times New Roman" w:cs="Times New Roman"/>
                <w:sz w:val="26"/>
                <w:szCs w:val="26"/>
              </w:rPr>
            </w:pPr>
          </w:p>
          <w:p w:rsidR="00D62323" w:rsidRDefault="00D62323" w:rsidP="00952DEE">
            <w:pPr>
              <w:tabs>
                <w:tab w:val="left" w:pos="2025"/>
              </w:tabs>
              <w:spacing w:after="0" w:line="240" w:lineRule="auto"/>
              <w:rPr>
                <w:rFonts w:ascii="Times New Roman" w:eastAsia="Calibri" w:hAnsi="Times New Roman" w:cs="Times New Roman"/>
                <w:sz w:val="26"/>
                <w:szCs w:val="26"/>
              </w:rPr>
            </w:pPr>
          </w:p>
          <w:p w:rsidR="00D62323" w:rsidRDefault="00D62323" w:rsidP="00952DEE">
            <w:pPr>
              <w:tabs>
                <w:tab w:val="left" w:pos="2025"/>
              </w:tabs>
              <w:spacing w:after="0" w:line="240" w:lineRule="auto"/>
              <w:rPr>
                <w:rFonts w:ascii="Times New Roman" w:eastAsia="Calibri" w:hAnsi="Times New Roman" w:cs="Times New Roman"/>
                <w:sz w:val="26"/>
                <w:szCs w:val="26"/>
              </w:rPr>
            </w:pPr>
          </w:p>
          <w:p w:rsidR="00952DEE" w:rsidRPr="00980CBF" w:rsidRDefault="00952DEE" w:rsidP="00952DEE">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r w:rsidR="0032126C">
              <w:rPr>
                <w:rFonts w:ascii="Times New Roman" w:eastAsia="Calibri" w:hAnsi="Times New Roman" w:cs="Times New Roman"/>
                <w:sz w:val="26"/>
                <w:szCs w:val="26"/>
              </w:rPr>
              <w:t>,</w:t>
            </w:r>
          </w:p>
          <w:p w:rsidR="0032126C" w:rsidRPr="00980CBF" w:rsidRDefault="0032126C" w:rsidP="0032126C">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вих</w:t>
            </w:r>
            <w:r w:rsidRPr="00980CBF">
              <w:rPr>
                <w:rFonts w:ascii="Times New Roman" w:eastAsia="Calibri" w:hAnsi="Times New Roman" w:cs="Times New Roman"/>
                <w:sz w:val="26"/>
                <w:szCs w:val="26"/>
              </w:rPr>
              <w:t>.-метод</w:t>
            </w:r>
            <w:r w:rsidR="00F31796">
              <w:rPr>
                <w:rFonts w:ascii="Times New Roman" w:eastAsia="Calibri" w:hAnsi="Times New Roman" w:cs="Times New Roman"/>
                <w:sz w:val="26"/>
                <w:szCs w:val="26"/>
              </w:rPr>
              <w:t>ист</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Default="00980CBF" w:rsidP="00980CBF">
            <w:pPr>
              <w:tabs>
                <w:tab w:val="left" w:pos="2025"/>
              </w:tabs>
              <w:spacing w:after="0" w:line="240" w:lineRule="auto"/>
              <w:jc w:val="center"/>
              <w:rPr>
                <w:rFonts w:ascii="Times New Roman" w:eastAsia="Calibri" w:hAnsi="Times New Roman" w:cs="Times New Roman"/>
                <w:sz w:val="26"/>
                <w:szCs w:val="26"/>
              </w:rPr>
            </w:pPr>
          </w:p>
          <w:p w:rsidR="00A27407" w:rsidRDefault="00A27407" w:rsidP="00980CBF">
            <w:pPr>
              <w:tabs>
                <w:tab w:val="left" w:pos="2025"/>
              </w:tabs>
              <w:spacing w:after="0" w:line="240" w:lineRule="auto"/>
              <w:jc w:val="center"/>
              <w:rPr>
                <w:rFonts w:ascii="Times New Roman" w:eastAsia="Calibri" w:hAnsi="Times New Roman" w:cs="Times New Roman"/>
                <w:sz w:val="26"/>
                <w:szCs w:val="26"/>
              </w:rPr>
            </w:pPr>
          </w:p>
          <w:p w:rsidR="00A27407" w:rsidRPr="00980CBF" w:rsidRDefault="00A27407" w:rsidP="00F31796">
            <w:pPr>
              <w:tabs>
                <w:tab w:val="left" w:pos="2025"/>
              </w:tabs>
              <w:spacing w:after="0" w:line="240" w:lineRule="auto"/>
              <w:rPr>
                <w:rFonts w:ascii="Times New Roman" w:eastAsia="Calibri" w:hAnsi="Times New Roman" w:cs="Times New Roman"/>
                <w:sz w:val="26"/>
                <w:szCs w:val="26"/>
              </w:rPr>
            </w:pPr>
          </w:p>
        </w:tc>
      </w:tr>
      <w:tr w:rsidR="00980CBF" w:rsidRPr="00980CBF" w:rsidTr="00D62323">
        <w:trPr>
          <w:cantSplit/>
          <w:trHeight w:val="4730"/>
        </w:trPr>
        <w:tc>
          <w:tcPr>
            <w:tcW w:w="56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2.</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980CBF" w:rsidRPr="00980CBF" w:rsidRDefault="0032126C" w:rsidP="00980CB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29.10.25</w:t>
            </w: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tc>
        <w:tc>
          <w:tcPr>
            <w:tcW w:w="4254"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0"/>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1. Викон</w:t>
            </w:r>
            <w:r w:rsidR="0032126C">
              <w:rPr>
                <w:rFonts w:ascii="Times New Roman" w:eastAsia="Calibri" w:hAnsi="Times New Roman" w:cs="Times New Roman"/>
                <w:sz w:val="26"/>
                <w:szCs w:val="26"/>
              </w:rPr>
              <w:t>ання ухвали педради (протокол 29.08.2025</w:t>
            </w:r>
            <w:r w:rsidRPr="00980CBF">
              <w:rPr>
                <w:rFonts w:ascii="Times New Roman" w:eastAsia="Calibri" w:hAnsi="Times New Roman" w:cs="Times New Roman"/>
                <w:sz w:val="26"/>
                <w:szCs w:val="26"/>
              </w:rPr>
              <w:t xml:space="preserve">   №1)</w:t>
            </w: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p>
          <w:p w:rsidR="005C5CE6" w:rsidRDefault="0032126C" w:rsidP="0032126C">
            <w:pPr>
              <w:spacing w:after="0" w:line="240" w:lineRule="auto"/>
              <w:jc w:val="both"/>
              <w:rPr>
                <w:rFonts w:ascii="Times New Roman" w:hAnsi="Times New Roman" w:cs="Times New Roman"/>
                <w:color w:val="212529"/>
                <w:sz w:val="26"/>
                <w:szCs w:val="26"/>
                <w:shd w:val="clear" w:color="auto" w:fill="FFFFFF"/>
              </w:rPr>
            </w:pPr>
            <w:r>
              <w:rPr>
                <w:rFonts w:ascii="Times New Roman" w:hAnsi="Times New Roman" w:cs="Times New Roman"/>
                <w:color w:val="212529"/>
                <w:sz w:val="26"/>
                <w:szCs w:val="26"/>
                <w:shd w:val="clear" w:color="auto" w:fill="FFFFFF"/>
              </w:rPr>
              <w:t xml:space="preserve">2. </w:t>
            </w:r>
            <w:r w:rsidR="00A27407">
              <w:rPr>
                <w:rFonts w:ascii="Times New Roman" w:hAnsi="Times New Roman" w:cs="Times New Roman"/>
                <w:color w:val="212529"/>
                <w:sz w:val="26"/>
                <w:szCs w:val="26"/>
                <w:shd w:val="clear" w:color="auto" w:fill="FFFFFF"/>
              </w:rPr>
              <w:t>Соціально-фінансова освіта дошкільників: шляхи реалізації завдань.</w:t>
            </w:r>
          </w:p>
          <w:p w:rsidR="00980CBF" w:rsidRPr="0032126C" w:rsidRDefault="00F31796" w:rsidP="0032126C">
            <w:pPr>
              <w:spacing w:after="0" w:line="240" w:lineRule="auto"/>
              <w:jc w:val="both"/>
              <w:rPr>
                <w:rFonts w:ascii="Times New Roman" w:eastAsia="Calibri" w:hAnsi="Times New Roman" w:cs="Times New Roman"/>
                <w:sz w:val="26"/>
                <w:szCs w:val="26"/>
              </w:rPr>
            </w:pPr>
            <w:r>
              <w:rPr>
                <w:rFonts w:ascii="Times New Roman" w:hAnsi="Times New Roman" w:cs="Times New Roman"/>
                <w:color w:val="212529"/>
                <w:sz w:val="26"/>
                <w:szCs w:val="26"/>
              </w:rPr>
              <w:br/>
            </w:r>
            <w:r w:rsidR="0032126C">
              <w:rPr>
                <w:rFonts w:ascii="Times New Roman" w:hAnsi="Times New Roman" w:cs="Times New Roman"/>
                <w:color w:val="212529"/>
                <w:sz w:val="26"/>
                <w:szCs w:val="26"/>
                <w:shd w:val="clear" w:color="auto" w:fill="FFFFFF"/>
              </w:rPr>
              <w:t xml:space="preserve">3. </w:t>
            </w:r>
            <w:r w:rsidR="00980CBF" w:rsidRPr="0032126C">
              <w:rPr>
                <w:rFonts w:ascii="Times New Roman" w:hAnsi="Times New Roman" w:cs="Times New Roman"/>
                <w:sz w:val="26"/>
                <w:szCs w:val="26"/>
                <w:shd w:val="clear" w:color="auto" w:fill="FFFFFF"/>
              </w:rPr>
              <w:t xml:space="preserve">Аналіз стану організації </w:t>
            </w:r>
            <w:r w:rsidR="005C5CE6">
              <w:rPr>
                <w:rFonts w:ascii="Times New Roman" w:hAnsi="Times New Roman" w:cs="Times New Roman"/>
                <w:sz w:val="26"/>
                <w:szCs w:val="26"/>
                <w:shd w:val="clear" w:color="auto" w:fill="FFFFFF"/>
              </w:rPr>
              <w:t xml:space="preserve">роботи </w:t>
            </w:r>
            <w:r w:rsidR="00980CBF" w:rsidRPr="0032126C">
              <w:rPr>
                <w:rFonts w:ascii="Times New Roman" w:hAnsi="Times New Roman" w:cs="Times New Roman"/>
                <w:sz w:val="26"/>
                <w:szCs w:val="26"/>
                <w:shd w:val="clear" w:color="auto" w:fill="FFFFFF"/>
              </w:rPr>
              <w:t xml:space="preserve">з  освітнього напряму «Дитина в </w:t>
            </w:r>
            <w:r w:rsidR="005C5CE6">
              <w:rPr>
                <w:rFonts w:ascii="Times New Roman" w:hAnsi="Times New Roman" w:cs="Times New Roman"/>
                <w:sz w:val="26"/>
                <w:szCs w:val="26"/>
                <w:shd w:val="clear" w:color="auto" w:fill="FFFFFF"/>
              </w:rPr>
              <w:t>соціумі» старші групи №1; №3</w:t>
            </w:r>
            <w:r w:rsidR="00980CBF" w:rsidRPr="0032126C">
              <w:rPr>
                <w:rFonts w:ascii="Times New Roman" w:hAnsi="Times New Roman" w:cs="Times New Roman"/>
                <w:sz w:val="26"/>
                <w:szCs w:val="26"/>
                <w:shd w:val="clear" w:color="auto" w:fill="FFFFFF"/>
              </w:rPr>
              <w:t xml:space="preserve"> (за результатами тематичного вивчення)</w:t>
            </w:r>
          </w:p>
          <w:p w:rsidR="00980CBF" w:rsidRDefault="00980CBF" w:rsidP="00980CBF">
            <w:pPr>
              <w:spacing w:after="0" w:line="240" w:lineRule="auto"/>
              <w:ind w:left="35"/>
              <w:contextualSpacing/>
              <w:jc w:val="both"/>
              <w:rPr>
                <w:rFonts w:ascii="Times New Roman" w:eastAsia="Calibri" w:hAnsi="Times New Roman" w:cs="Times New Roman"/>
                <w:sz w:val="26"/>
                <w:szCs w:val="26"/>
                <w:lang w:val="ru-RU"/>
              </w:rPr>
            </w:pPr>
          </w:p>
          <w:p w:rsidR="00980CBF" w:rsidRPr="00980CBF" w:rsidRDefault="00980CBF" w:rsidP="00F31796">
            <w:pPr>
              <w:spacing w:after="0" w:line="240" w:lineRule="auto"/>
              <w:contextualSpacing/>
              <w:jc w:val="both"/>
              <w:rPr>
                <w:rFonts w:ascii="Times New Roman" w:eastAsia="Calibri" w:hAnsi="Times New Roman" w:cs="Times New Roman"/>
                <w:sz w:val="26"/>
                <w:szCs w:val="26"/>
              </w:rPr>
            </w:pPr>
            <w:r w:rsidRPr="00980CBF">
              <w:rPr>
                <w:rFonts w:ascii="Times New Roman" w:hAnsi="Times New Roman" w:cs="Times New Roman"/>
                <w:color w:val="212529"/>
                <w:sz w:val="26"/>
                <w:szCs w:val="26"/>
                <w:shd w:val="clear" w:color="auto" w:fill="FFFFFF"/>
              </w:rPr>
              <w:t>4.</w:t>
            </w:r>
            <w:r w:rsidRPr="00980CBF">
              <w:rPr>
                <w:rFonts w:ascii="Times New Roman" w:eastAsia="Calibri" w:hAnsi="Times New Roman" w:cs="Times New Roman"/>
                <w:sz w:val="26"/>
                <w:szCs w:val="26"/>
              </w:rPr>
              <w:t xml:space="preserve">  </w:t>
            </w:r>
            <w:r w:rsidR="00A27407">
              <w:rPr>
                <w:rFonts w:ascii="Times New Roman" w:eastAsia="Calibri" w:hAnsi="Times New Roman" w:cs="Times New Roman"/>
                <w:sz w:val="26"/>
                <w:szCs w:val="26"/>
              </w:rPr>
              <w:t>Національно – патріотичне виховання дітей засобами художньо-мовленнєвої діяльності.</w:t>
            </w:r>
            <w:r w:rsidRPr="00980CBF">
              <w:rPr>
                <w:rFonts w:ascii="Times New Roman" w:eastAsia="Calibri" w:hAnsi="Times New Roman" w:cs="Times New Roman"/>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center" w:pos="741"/>
              </w:tabs>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інформація</w:t>
            </w:r>
          </w:p>
          <w:p w:rsidR="00980CBF" w:rsidRPr="00980CBF" w:rsidRDefault="00980CBF" w:rsidP="00980CBF">
            <w:pPr>
              <w:spacing w:after="0" w:line="240" w:lineRule="auto"/>
              <w:jc w:val="center"/>
              <w:rPr>
                <w:rFonts w:ascii="Times New Roman" w:eastAsia="Calibri" w:hAnsi="Times New Roman" w:cs="Times New Roman"/>
                <w:sz w:val="26"/>
                <w:szCs w:val="26"/>
              </w:rPr>
            </w:pPr>
          </w:p>
          <w:p w:rsidR="00980CBF" w:rsidRPr="00980CBF" w:rsidRDefault="00980CBF" w:rsidP="00980CBF">
            <w:pPr>
              <w:spacing w:after="0" w:line="240" w:lineRule="auto"/>
              <w:jc w:val="center"/>
              <w:rPr>
                <w:rFonts w:ascii="Times New Roman" w:eastAsia="Calibri" w:hAnsi="Times New Roman" w:cs="Times New Roman"/>
                <w:sz w:val="26"/>
                <w:szCs w:val="26"/>
              </w:rPr>
            </w:pPr>
          </w:p>
          <w:p w:rsidR="00980CBF" w:rsidRPr="00980CBF" w:rsidRDefault="00980CBF" w:rsidP="007F19E0">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виступ </w:t>
            </w:r>
          </w:p>
          <w:p w:rsidR="00980CBF" w:rsidRPr="00980CBF" w:rsidRDefault="00980CBF" w:rsidP="007F19E0">
            <w:pPr>
              <w:tabs>
                <w:tab w:val="left" w:pos="2025"/>
              </w:tabs>
              <w:spacing w:after="0" w:line="240" w:lineRule="auto"/>
              <w:rPr>
                <w:rFonts w:ascii="Times New Roman" w:eastAsia="Calibri" w:hAnsi="Times New Roman" w:cs="Times New Roman"/>
                <w:sz w:val="26"/>
                <w:szCs w:val="26"/>
              </w:rPr>
            </w:pPr>
          </w:p>
          <w:p w:rsidR="00980CBF" w:rsidRPr="00980CBF" w:rsidRDefault="00980CBF" w:rsidP="007F19E0">
            <w:pPr>
              <w:tabs>
                <w:tab w:val="left" w:pos="2025"/>
              </w:tabs>
              <w:spacing w:after="0" w:line="240" w:lineRule="auto"/>
              <w:rPr>
                <w:rFonts w:ascii="Times New Roman" w:eastAsia="Calibri" w:hAnsi="Times New Roman" w:cs="Times New Roman"/>
                <w:sz w:val="26"/>
                <w:szCs w:val="26"/>
              </w:rPr>
            </w:pPr>
          </w:p>
          <w:p w:rsidR="00980CBF" w:rsidRPr="00980CBF" w:rsidRDefault="00980CBF" w:rsidP="007F19E0">
            <w:pPr>
              <w:tabs>
                <w:tab w:val="left" w:pos="2025"/>
              </w:tabs>
              <w:spacing w:after="0" w:line="240" w:lineRule="auto"/>
              <w:rPr>
                <w:rFonts w:ascii="Times New Roman" w:eastAsia="Calibri" w:hAnsi="Times New Roman" w:cs="Times New Roman"/>
                <w:sz w:val="26"/>
                <w:szCs w:val="26"/>
              </w:rPr>
            </w:pPr>
          </w:p>
          <w:p w:rsidR="00980CBF" w:rsidRPr="00980CBF" w:rsidRDefault="00980CBF" w:rsidP="007F19E0">
            <w:pPr>
              <w:tabs>
                <w:tab w:val="left" w:pos="19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наказ,</w:t>
            </w:r>
          </w:p>
          <w:p w:rsidR="00980CBF" w:rsidRPr="00980CBF" w:rsidRDefault="00980CBF" w:rsidP="007F19E0">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довідка</w:t>
            </w:r>
          </w:p>
          <w:p w:rsidR="00980CBF" w:rsidRPr="00980CBF" w:rsidRDefault="00980CBF" w:rsidP="00980CBF">
            <w:pPr>
              <w:tabs>
                <w:tab w:val="left" w:pos="195"/>
              </w:tabs>
              <w:spacing w:after="0" w:line="240" w:lineRule="auto"/>
              <w:jc w:val="center"/>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p>
          <w:p w:rsidR="005C5CE6" w:rsidRDefault="005C5CE6" w:rsidP="005C5CE6">
            <w:pPr>
              <w:spacing w:after="0" w:line="240" w:lineRule="auto"/>
              <w:rPr>
                <w:rFonts w:ascii="Times New Roman" w:eastAsia="Calibri" w:hAnsi="Times New Roman" w:cs="Times New Roman"/>
                <w:sz w:val="26"/>
                <w:szCs w:val="26"/>
              </w:rPr>
            </w:pPr>
          </w:p>
          <w:p w:rsidR="00980CBF" w:rsidRPr="00980CBF" w:rsidRDefault="00980CBF" w:rsidP="00F31796">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виступ</w:t>
            </w:r>
          </w:p>
          <w:p w:rsidR="00980CBF" w:rsidRPr="00980CBF" w:rsidRDefault="00980CBF" w:rsidP="00980CBF">
            <w:pPr>
              <w:spacing w:after="0" w:line="240" w:lineRule="auto"/>
              <w:jc w:val="center"/>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980CBF" w:rsidRPr="00980CBF" w:rsidRDefault="007E1AD2" w:rsidP="00980CBF">
            <w:pPr>
              <w:tabs>
                <w:tab w:val="left" w:pos="2025"/>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Пукач </w:t>
            </w:r>
            <w:r w:rsidR="00980CBF" w:rsidRPr="00980CBF">
              <w:rPr>
                <w:rFonts w:ascii="Times New Roman" w:eastAsia="Calibri" w:hAnsi="Times New Roman" w:cs="Times New Roman"/>
                <w:sz w:val="26"/>
                <w:szCs w:val="26"/>
              </w:rPr>
              <w:t>Н.І, директор</w:t>
            </w:r>
          </w:p>
          <w:p w:rsidR="00A27407" w:rsidRDefault="00A27407" w:rsidP="00980CBF">
            <w:pPr>
              <w:tabs>
                <w:tab w:val="left" w:pos="2025"/>
              </w:tabs>
              <w:spacing w:after="0" w:line="240" w:lineRule="auto"/>
              <w:jc w:val="both"/>
              <w:rPr>
                <w:rFonts w:ascii="Times New Roman" w:eastAsia="Calibri" w:hAnsi="Times New Roman" w:cs="Times New Roman"/>
                <w:sz w:val="26"/>
                <w:szCs w:val="26"/>
              </w:rPr>
            </w:pPr>
          </w:p>
          <w:p w:rsidR="00980CBF" w:rsidRPr="00980CBF" w:rsidRDefault="00A27407" w:rsidP="00980CBF">
            <w:pPr>
              <w:tabs>
                <w:tab w:val="left" w:pos="2025"/>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Гузовська І.П</w:t>
            </w:r>
            <w:r w:rsidR="00980CBF" w:rsidRPr="00980CBF">
              <w:rPr>
                <w:rFonts w:ascii="Times New Roman" w:eastAsia="Calibri" w:hAnsi="Times New Roman" w:cs="Times New Roman"/>
                <w:sz w:val="26"/>
                <w:szCs w:val="26"/>
              </w:rPr>
              <w:t>., вихователь</w:t>
            </w: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 директор,</w:t>
            </w:r>
          </w:p>
          <w:p w:rsidR="005675DF" w:rsidRDefault="002065B9" w:rsidP="00980CBF">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r w:rsidR="005675DF">
              <w:rPr>
                <w:rFonts w:ascii="Times New Roman" w:eastAsia="Calibri" w:hAnsi="Times New Roman" w:cs="Times New Roman"/>
                <w:sz w:val="26"/>
                <w:szCs w:val="26"/>
              </w:rPr>
              <w:t>,</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вих.-методист</w:t>
            </w: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A27407" w:rsidP="00A27407">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Луцюк О.В</w:t>
            </w:r>
            <w:r w:rsidR="00980CBF" w:rsidRPr="00980CBF">
              <w:rPr>
                <w:rFonts w:ascii="Times New Roman" w:eastAsia="Calibri" w:hAnsi="Times New Roman" w:cs="Times New Roman"/>
                <w:sz w:val="26"/>
                <w:szCs w:val="26"/>
              </w:rPr>
              <w:t xml:space="preserve">., </w:t>
            </w:r>
            <w:r>
              <w:rPr>
                <w:rFonts w:ascii="Times New Roman" w:eastAsia="Calibri" w:hAnsi="Times New Roman" w:cs="Times New Roman"/>
                <w:sz w:val="26"/>
                <w:szCs w:val="26"/>
              </w:rPr>
              <w:t>вихователь</w:t>
            </w:r>
          </w:p>
        </w:tc>
      </w:tr>
      <w:tr w:rsidR="00FA3131" w:rsidRPr="00980CBF" w:rsidTr="00D62323">
        <w:trPr>
          <w:cantSplit/>
          <w:trHeight w:val="4730"/>
        </w:trPr>
        <w:tc>
          <w:tcPr>
            <w:tcW w:w="561" w:type="dxa"/>
            <w:tcBorders>
              <w:top w:val="single" w:sz="4" w:space="0" w:color="auto"/>
              <w:left w:val="single" w:sz="4" w:space="0" w:color="auto"/>
              <w:bottom w:val="single" w:sz="4" w:space="0" w:color="auto"/>
              <w:right w:val="single" w:sz="4" w:space="0" w:color="auto"/>
            </w:tcBorders>
          </w:tcPr>
          <w:p w:rsidR="00FA3131" w:rsidRPr="00980CBF" w:rsidRDefault="00FA3131"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lang w:val="en-US"/>
              </w:rPr>
              <w:t>3</w:t>
            </w:r>
            <w:r w:rsidRPr="00980CBF">
              <w:rPr>
                <w:rFonts w:ascii="Times New Roman" w:eastAsia="Calibri" w:hAnsi="Times New Roman" w:cs="Times New Roman"/>
                <w:sz w:val="26"/>
                <w:szCs w:val="26"/>
              </w:rPr>
              <w:t>.</w:t>
            </w:r>
          </w:p>
        </w:tc>
        <w:tc>
          <w:tcPr>
            <w:tcW w:w="1134" w:type="dxa"/>
            <w:tcBorders>
              <w:top w:val="single" w:sz="4" w:space="0" w:color="auto"/>
              <w:left w:val="single" w:sz="4" w:space="0" w:color="auto"/>
              <w:bottom w:val="single" w:sz="4" w:space="0" w:color="auto"/>
              <w:right w:val="single" w:sz="4" w:space="0" w:color="auto"/>
            </w:tcBorders>
          </w:tcPr>
          <w:p w:rsidR="00FA3131" w:rsidRDefault="00FA3131" w:rsidP="00980CB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26.12.25</w:t>
            </w:r>
          </w:p>
        </w:tc>
        <w:tc>
          <w:tcPr>
            <w:tcW w:w="4254" w:type="dxa"/>
            <w:tcBorders>
              <w:top w:val="single" w:sz="4" w:space="0" w:color="auto"/>
              <w:left w:val="single" w:sz="4" w:space="0" w:color="auto"/>
              <w:bottom w:val="single" w:sz="4" w:space="0" w:color="auto"/>
              <w:right w:val="single" w:sz="4" w:space="0" w:color="auto"/>
            </w:tcBorders>
          </w:tcPr>
          <w:p w:rsidR="00FA3131" w:rsidRPr="00980CBF" w:rsidRDefault="00FA3131" w:rsidP="00FA3131">
            <w:pPr>
              <w:spacing w:after="0" w:line="240" w:lineRule="auto"/>
              <w:jc w:val="both"/>
              <w:rPr>
                <w:rFonts w:ascii="Times New Roman" w:hAnsi="Times New Roman" w:cs="Times New Roman"/>
                <w:sz w:val="26"/>
                <w:szCs w:val="26"/>
                <w:shd w:val="clear" w:color="auto" w:fill="FFFFFF"/>
              </w:rPr>
            </w:pPr>
            <w:r w:rsidRPr="00980CBF">
              <w:rPr>
                <w:rFonts w:ascii="Times New Roman" w:eastAsia="Calibri" w:hAnsi="Times New Roman" w:cs="Times New Roman"/>
                <w:sz w:val="26"/>
                <w:szCs w:val="26"/>
              </w:rPr>
              <w:t>1.</w:t>
            </w:r>
            <w:r w:rsidRPr="00980CBF">
              <w:rPr>
                <w:rFonts w:ascii="Times New Roman" w:hAnsi="Times New Roman" w:cs="Times New Roman"/>
                <w:sz w:val="26"/>
                <w:szCs w:val="26"/>
                <w:shd w:val="clear" w:color="auto" w:fill="FFFFFF"/>
              </w:rPr>
              <w:t>Виконання ухв</w:t>
            </w:r>
            <w:r>
              <w:rPr>
                <w:rFonts w:ascii="Times New Roman" w:hAnsi="Times New Roman" w:cs="Times New Roman"/>
                <w:sz w:val="26"/>
                <w:szCs w:val="26"/>
                <w:shd w:val="clear" w:color="auto" w:fill="FFFFFF"/>
              </w:rPr>
              <w:t>али педради (протокол 29.10.2025</w:t>
            </w:r>
            <w:r w:rsidRPr="00980CBF">
              <w:rPr>
                <w:rFonts w:ascii="Times New Roman" w:hAnsi="Times New Roman" w:cs="Times New Roman"/>
                <w:sz w:val="26"/>
                <w:szCs w:val="26"/>
                <w:shd w:val="clear" w:color="auto" w:fill="FFFFFF"/>
              </w:rPr>
              <w:t xml:space="preserve"> № 2)</w:t>
            </w:r>
          </w:p>
          <w:p w:rsidR="00FA3131" w:rsidRPr="00F41EAC" w:rsidRDefault="00FA3131" w:rsidP="00FA3131">
            <w:pPr>
              <w:spacing w:after="0" w:line="240" w:lineRule="auto"/>
              <w:ind w:left="35"/>
              <w:contextualSpacing/>
              <w:jc w:val="both"/>
              <w:rPr>
                <w:rFonts w:ascii="Times New Roman" w:hAnsi="Times New Roman" w:cs="Times New Roman"/>
                <w:sz w:val="26"/>
                <w:szCs w:val="26"/>
                <w:shd w:val="clear" w:color="auto" w:fill="FFFFFF"/>
              </w:rPr>
            </w:pPr>
          </w:p>
          <w:p w:rsidR="00FA3131" w:rsidRPr="00F41EAC" w:rsidRDefault="00FA3131" w:rsidP="00FA3131">
            <w:pPr>
              <w:spacing w:after="0" w:line="240" w:lineRule="auto"/>
              <w:jc w:val="both"/>
              <w:textAlignment w:val="baseline"/>
              <w:outlineLvl w:val="2"/>
              <w:rPr>
                <w:rFonts w:ascii="Times New Roman" w:eastAsia="Times New Roman" w:hAnsi="Times New Roman" w:cs="Times New Roman"/>
                <w:bCs/>
                <w:sz w:val="26"/>
                <w:szCs w:val="26"/>
                <w:bdr w:val="none" w:sz="0" w:space="0" w:color="auto" w:frame="1"/>
                <w:lang w:eastAsia="uk-UA"/>
              </w:rPr>
            </w:pPr>
            <w:r w:rsidRPr="00F41EAC">
              <w:rPr>
                <w:rFonts w:ascii="Times New Roman" w:eastAsia="Times New Roman" w:hAnsi="Times New Roman" w:cs="Times New Roman"/>
                <w:bCs/>
                <w:sz w:val="26"/>
                <w:szCs w:val="26"/>
                <w:bdr w:val="none" w:sz="0" w:space="0" w:color="auto" w:frame="1"/>
                <w:lang w:eastAsia="uk-UA"/>
              </w:rPr>
              <w:t>2. «Формування цифрової компетентності дошкільників через ігрову діяльність: інтеграція сучасних технологій у сенсорно-пізнавальний простір»</w:t>
            </w:r>
          </w:p>
          <w:p w:rsidR="00FA3131" w:rsidRDefault="00FA3131" w:rsidP="00980CBF">
            <w:pPr>
              <w:tabs>
                <w:tab w:val="left" w:pos="0"/>
              </w:tabs>
              <w:spacing w:after="0" w:line="240" w:lineRule="auto"/>
              <w:jc w:val="both"/>
              <w:rPr>
                <w:rFonts w:ascii="Times New Roman" w:eastAsia="Calibri" w:hAnsi="Times New Roman" w:cs="Times New Roman"/>
                <w:sz w:val="26"/>
                <w:szCs w:val="26"/>
              </w:rPr>
            </w:pPr>
          </w:p>
          <w:p w:rsidR="00FA3131" w:rsidRPr="00980CBF" w:rsidRDefault="00FA3131" w:rsidP="00FA3131">
            <w:pPr>
              <w:numPr>
                <w:ilvl w:val="0"/>
                <w:numId w:val="3"/>
              </w:numPr>
              <w:spacing w:after="0" w:line="240" w:lineRule="auto"/>
              <w:ind w:left="35"/>
              <w:contextualSpacing/>
              <w:jc w:val="both"/>
              <w:rPr>
                <w:rFonts w:ascii="Times New Roman" w:hAnsi="Times New Roman" w:cs="Times New Roman"/>
                <w:sz w:val="26"/>
                <w:szCs w:val="26"/>
                <w:shd w:val="clear" w:color="auto" w:fill="FFFFFF"/>
                <w:lang w:val="ru-RU"/>
              </w:rPr>
            </w:pPr>
            <w:r>
              <w:rPr>
                <w:rFonts w:ascii="Times New Roman" w:hAnsi="Times New Roman" w:cs="Times New Roman"/>
                <w:sz w:val="26"/>
                <w:szCs w:val="26"/>
                <w:shd w:val="clear" w:color="auto" w:fill="FFFFFF"/>
              </w:rPr>
              <w:t>3.</w:t>
            </w:r>
            <w:r w:rsidRPr="00980CBF">
              <w:rPr>
                <w:rFonts w:ascii="Times New Roman" w:hAnsi="Times New Roman" w:cs="Times New Roman"/>
                <w:sz w:val="26"/>
                <w:szCs w:val="26"/>
                <w:shd w:val="clear" w:color="auto" w:fill="FFFFFF"/>
              </w:rPr>
              <w:t xml:space="preserve"> </w:t>
            </w:r>
            <w:r w:rsidRPr="00980CBF">
              <w:rPr>
                <w:rFonts w:ascii="Times New Roman" w:hAnsi="Times New Roman" w:cs="Times New Roman"/>
                <w:sz w:val="26"/>
                <w:szCs w:val="26"/>
                <w:shd w:val="clear" w:color="auto" w:fill="FFFFFF"/>
                <w:lang w:val="ru-RU"/>
              </w:rPr>
              <w:t>Аналіз стану організації освітнього процесу з  освітнього напряму «</w:t>
            </w:r>
            <w:r>
              <w:rPr>
                <w:rFonts w:ascii="Times New Roman" w:hAnsi="Times New Roman" w:cs="Times New Roman"/>
                <w:sz w:val="26"/>
                <w:szCs w:val="26"/>
                <w:shd w:val="clear" w:color="auto" w:fill="FFFFFF"/>
                <w:lang w:val="ru-RU"/>
              </w:rPr>
              <w:t>Сенсорно-пізнавальний розвиток</w:t>
            </w:r>
            <w:r w:rsidRPr="00980CBF">
              <w:rPr>
                <w:rFonts w:ascii="Times New Roman" w:hAnsi="Times New Roman" w:cs="Times New Roman"/>
                <w:sz w:val="26"/>
                <w:szCs w:val="26"/>
                <w:shd w:val="clear" w:color="auto" w:fill="FFFFFF"/>
                <w:lang w:val="ru-RU"/>
              </w:rPr>
              <w:t>»   у вихованців</w:t>
            </w:r>
            <w:r w:rsidRPr="00980CBF">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 xml:space="preserve">молодших </w:t>
            </w:r>
            <w:r>
              <w:rPr>
                <w:rFonts w:ascii="Times New Roman" w:hAnsi="Times New Roman" w:cs="Times New Roman"/>
                <w:sz w:val="26"/>
                <w:szCs w:val="26"/>
                <w:shd w:val="clear" w:color="auto" w:fill="FFFFFF"/>
                <w:lang w:val="ru-RU"/>
              </w:rPr>
              <w:t xml:space="preserve"> груп №4; №6</w:t>
            </w:r>
            <w:r w:rsidRPr="00980CBF">
              <w:rPr>
                <w:rFonts w:ascii="Times New Roman" w:hAnsi="Times New Roman" w:cs="Times New Roman"/>
                <w:sz w:val="26"/>
                <w:szCs w:val="26"/>
                <w:shd w:val="clear" w:color="auto" w:fill="FFFFFF"/>
                <w:lang w:val="ru-RU"/>
              </w:rPr>
              <w:t xml:space="preserve"> (за результатами тематичного вивчення)</w:t>
            </w:r>
          </w:p>
          <w:p w:rsidR="00FA3131" w:rsidRPr="00980CBF" w:rsidRDefault="00FA3131" w:rsidP="00980CBF">
            <w:pPr>
              <w:tabs>
                <w:tab w:val="left" w:pos="0"/>
              </w:tabs>
              <w:spacing w:after="0" w:line="240" w:lineRule="auto"/>
              <w:jc w:val="both"/>
              <w:rPr>
                <w:rFonts w:ascii="Times New Roman" w:eastAsia="Calibri"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FA3131" w:rsidRPr="00980CBF" w:rsidRDefault="00FA3131" w:rsidP="00FA3131">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інформація</w:t>
            </w:r>
          </w:p>
          <w:p w:rsidR="00FA3131" w:rsidRPr="00980CBF" w:rsidRDefault="00FA3131" w:rsidP="00FA3131">
            <w:pPr>
              <w:spacing w:after="0" w:line="240" w:lineRule="auto"/>
              <w:rPr>
                <w:rFonts w:ascii="Times New Roman" w:eastAsia="Calibri" w:hAnsi="Times New Roman" w:cs="Times New Roman"/>
                <w:sz w:val="26"/>
                <w:szCs w:val="26"/>
              </w:rPr>
            </w:pPr>
          </w:p>
          <w:p w:rsidR="00FA3131" w:rsidRPr="00980CBF" w:rsidRDefault="00FA3131" w:rsidP="00FA3131">
            <w:pPr>
              <w:spacing w:after="0" w:line="240" w:lineRule="auto"/>
              <w:rPr>
                <w:rFonts w:ascii="Times New Roman" w:eastAsia="Calibri" w:hAnsi="Times New Roman" w:cs="Times New Roman"/>
                <w:sz w:val="26"/>
                <w:szCs w:val="26"/>
              </w:rPr>
            </w:pPr>
          </w:p>
          <w:p w:rsidR="00FA3131" w:rsidRPr="00980CBF" w:rsidRDefault="00FA3131" w:rsidP="00FA3131">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виступ</w:t>
            </w:r>
          </w:p>
          <w:p w:rsidR="00FA3131" w:rsidRDefault="00FA3131" w:rsidP="00980CBF">
            <w:pPr>
              <w:tabs>
                <w:tab w:val="center" w:pos="741"/>
              </w:tabs>
              <w:spacing w:after="0" w:line="240" w:lineRule="auto"/>
              <w:jc w:val="center"/>
              <w:rPr>
                <w:rFonts w:ascii="Times New Roman" w:eastAsia="Calibri" w:hAnsi="Times New Roman" w:cs="Times New Roman"/>
                <w:sz w:val="26"/>
                <w:szCs w:val="26"/>
              </w:rPr>
            </w:pPr>
          </w:p>
          <w:p w:rsidR="00FA3131" w:rsidRDefault="00FA3131" w:rsidP="00980CBF">
            <w:pPr>
              <w:tabs>
                <w:tab w:val="center" w:pos="741"/>
              </w:tabs>
              <w:spacing w:after="0" w:line="240" w:lineRule="auto"/>
              <w:jc w:val="center"/>
              <w:rPr>
                <w:rFonts w:ascii="Times New Roman" w:eastAsia="Calibri" w:hAnsi="Times New Roman" w:cs="Times New Roman"/>
                <w:sz w:val="26"/>
                <w:szCs w:val="26"/>
              </w:rPr>
            </w:pPr>
          </w:p>
          <w:p w:rsidR="00FA3131" w:rsidRDefault="00FA3131" w:rsidP="00980CBF">
            <w:pPr>
              <w:tabs>
                <w:tab w:val="center" w:pos="741"/>
              </w:tabs>
              <w:spacing w:after="0" w:line="240" w:lineRule="auto"/>
              <w:jc w:val="center"/>
              <w:rPr>
                <w:rFonts w:ascii="Times New Roman" w:eastAsia="Calibri" w:hAnsi="Times New Roman" w:cs="Times New Roman"/>
                <w:sz w:val="26"/>
                <w:szCs w:val="26"/>
              </w:rPr>
            </w:pPr>
          </w:p>
          <w:p w:rsidR="00FA3131" w:rsidRDefault="00FA3131" w:rsidP="00980CBF">
            <w:pPr>
              <w:tabs>
                <w:tab w:val="center" w:pos="741"/>
              </w:tabs>
              <w:spacing w:after="0" w:line="240" w:lineRule="auto"/>
              <w:jc w:val="center"/>
              <w:rPr>
                <w:rFonts w:ascii="Times New Roman" w:eastAsia="Calibri" w:hAnsi="Times New Roman" w:cs="Times New Roman"/>
                <w:sz w:val="26"/>
                <w:szCs w:val="26"/>
              </w:rPr>
            </w:pPr>
          </w:p>
          <w:p w:rsidR="00FA3131" w:rsidRDefault="00FA3131" w:rsidP="007F19E0">
            <w:pPr>
              <w:tabs>
                <w:tab w:val="center" w:pos="741"/>
              </w:tabs>
              <w:spacing w:after="0" w:line="240" w:lineRule="auto"/>
              <w:rPr>
                <w:rFonts w:ascii="Times New Roman" w:eastAsia="Calibri" w:hAnsi="Times New Roman" w:cs="Times New Roman"/>
                <w:sz w:val="26"/>
                <w:szCs w:val="26"/>
              </w:rPr>
            </w:pPr>
          </w:p>
          <w:p w:rsidR="00FA3131" w:rsidRPr="00980CBF" w:rsidRDefault="00FA3131" w:rsidP="007F19E0">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наказ,</w:t>
            </w:r>
            <w:r>
              <w:rPr>
                <w:rFonts w:ascii="Times New Roman" w:eastAsia="Calibri" w:hAnsi="Times New Roman" w:cs="Times New Roman"/>
                <w:sz w:val="26"/>
                <w:szCs w:val="26"/>
              </w:rPr>
              <w:t xml:space="preserve"> </w:t>
            </w:r>
            <w:r w:rsidRPr="00980CBF">
              <w:rPr>
                <w:rFonts w:ascii="Times New Roman" w:eastAsia="Calibri" w:hAnsi="Times New Roman" w:cs="Times New Roman"/>
                <w:sz w:val="26"/>
                <w:szCs w:val="26"/>
              </w:rPr>
              <w:t>довідка</w:t>
            </w:r>
          </w:p>
          <w:p w:rsidR="00FA3131" w:rsidRPr="00980CBF" w:rsidRDefault="00FA3131" w:rsidP="00980CBF">
            <w:pPr>
              <w:tabs>
                <w:tab w:val="center" w:pos="741"/>
              </w:tabs>
              <w:spacing w:after="0" w:line="240" w:lineRule="auto"/>
              <w:jc w:val="center"/>
              <w:rPr>
                <w:rFonts w:ascii="Times New Roman" w:eastAsia="Calibri"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FA3131" w:rsidRDefault="00FA3131" w:rsidP="00FA3131">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r>
              <w:rPr>
                <w:rFonts w:ascii="Times New Roman" w:eastAsia="Calibri" w:hAnsi="Times New Roman" w:cs="Times New Roman"/>
                <w:sz w:val="26"/>
                <w:szCs w:val="26"/>
              </w:rPr>
              <w:t>,</w:t>
            </w:r>
          </w:p>
          <w:p w:rsidR="00FA3131" w:rsidRPr="00980CBF" w:rsidRDefault="00FA3131" w:rsidP="00FA3131">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директор</w:t>
            </w:r>
          </w:p>
          <w:p w:rsidR="00FA3131" w:rsidRPr="00980CBF" w:rsidRDefault="00FA3131" w:rsidP="00FA3131">
            <w:pPr>
              <w:tabs>
                <w:tab w:val="left" w:pos="2025"/>
              </w:tabs>
              <w:spacing w:after="0" w:line="240" w:lineRule="auto"/>
              <w:rPr>
                <w:rFonts w:ascii="Times New Roman" w:eastAsia="Calibri" w:hAnsi="Times New Roman" w:cs="Times New Roman"/>
                <w:sz w:val="26"/>
                <w:szCs w:val="26"/>
              </w:rPr>
            </w:pPr>
          </w:p>
          <w:p w:rsidR="00FA3131" w:rsidRPr="00980CBF" w:rsidRDefault="00FA3131" w:rsidP="00FA3131">
            <w:pPr>
              <w:tabs>
                <w:tab w:val="left" w:pos="2025"/>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ПиптикН.В., </w:t>
            </w:r>
            <w:r w:rsidRPr="00980CBF">
              <w:rPr>
                <w:rFonts w:ascii="Times New Roman" w:eastAsia="Calibri" w:hAnsi="Times New Roman" w:cs="Times New Roman"/>
                <w:sz w:val="26"/>
                <w:szCs w:val="26"/>
              </w:rPr>
              <w:t>виховат.</w:t>
            </w:r>
          </w:p>
          <w:p w:rsidR="00FA3131" w:rsidRDefault="00FA3131" w:rsidP="00980CBF">
            <w:pPr>
              <w:tabs>
                <w:tab w:val="left" w:pos="2025"/>
              </w:tabs>
              <w:spacing w:after="0" w:line="240" w:lineRule="auto"/>
              <w:jc w:val="both"/>
              <w:rPr>
                <w:rFonts w:ascii="Times New Roman" w:eastAsia="Calibri" w:hAnsi="Times New Roman" w:cs="Times New Roman"/>
                <w:sz w:val="26"/>
                <w:szCs w:val="26"/>
              </w:rPr>
            </w:pPr>
          </w:p>
          <w:p w:rsidR="00FA3131" w:rsidRDefault="00FA3131" w:rsidP="00980CBF">
            <w:pPr>
              <w:tabs>
                <w:tab w:val="left" w:pos="2025"/>
              </w:tabs>
              <w:spacing w:after="0" w:line="240" w:lineRule="auto"/>
              <w:jc w:val="both"/>
              <w:rPr>
                <w:rFonts w:ascii="Times New Roman" w:eastAsia="Calibri" w:hAnsi="Times New Roman" w:cs="Times New Roman"/>
                <w:sz w:val="26"/>
                <w:szCs w:val="26"/>
              </w:rPr>
            </w:pPr>
          </w:p>
          <w:p w:rsidR="00FA3131" w:rsidRDefault="00FA3131" w:rsidP="00980CBF">
            <w:pPr>
              <w:tabs>
                <w:tab w:val="left" w:pos="2025"/>
              </w:tabs>
              <w:spacing w:after="0" w:line="240" w:lineRule="auto"/>
              <w:jc w:val="both"/>
              <w:rPr>
                <w:rFonts w:ascii="Times New Roman" w:eastAsia="Calibri" w:hAnsi="Times New Roman" w:cs="Times New Roman"/>
                <w:sz w:val="26"/>
                <w:szCs w:val="26"/>
              </w:rPr>
            </w:pPr>
          </w:p>
          <w:p w:rsidR="00FA3131" w:rsidRDefault="00FA3131" w:rsidP="00980CBF">
            <w:pPr>
              <w:tabs>
                <w:tab w:val="left" w:pos="2025"/>
              </w:tabs>
              <w:spacing w:after="0" w:line="240" w:lineRule="auto"/>
              <w:jc w:val="both"/>
              <w:rPr>
                <w:rFonts w:ascii="Times New Roman" w:eastAsia="Calibri" w:hAnsi="Times New Roman" w:cs="Times New Roman"/>
                <w:sz w:val="26"/>
                <w:szCs w:val="26"/>
              </w:rPr>
            </w:pPr>
          </w:p>
          <w:p w:rsidR="00FA3131" w:rsidRDefault="00FA3131" w:rsidP="00FA3131">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r>
              <w:rPr>
                <w:rFonts w:ascii="Times New Roman" w:eastAsia="Calibri" w:hAnsi="Times New Roman" w:cs="Times New Roman"/>
                <w:sz w:val="26"/>
                <w:szCs w:val="26"/>
              </w:rPr>
              <w:t>,</w:t>
            </w:r>
          </w:p>
          <w:p w:rsidR="00FA3131" w:rsidRPr="00980CBF" w:rsidRDefault="00FA3131" w:rsidP="00FA3131">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директор</w:t>
            </w:r>
          </w:p>
          <w:p w:rsidR="00FA3131" w:rsidRDefault="00FA3131" w:rsidP="00FA3131">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FA3131" w:rsidRPr="00980CBF" w:rsidRDefault="00FA3131" w:rsidP="00FA3131">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вих.-методист</w:t>
            </w:r>
          </w:p>
          <w:p w:rsidR="00FA3131" w:rsidRDefault="00FA3131" w:rsidP="00980CBF">
            <w:pPr>
              <w:tabs>
                <w:tab w:val="left" w:pos="2025"/>
              </w:tabs>
              <w:spacing w:after="0" w:line="240" w:lineRule="auto"/>
              <w:jc w:val="both"/>
              <w:rPr>
                <w:rFonts w:ascii="Times New Roman" w:eastAsia="Calibri" w:hAnsi="Times New Roman" w:cs="Times New Roman"/>
                <w:sz w:val="26"/>
                <w:szCs w:val="26"/>
              </w:rPr>
            </w:pPr>
          </w:p>
        </w:tc>
      </w:tr>
      <w:tr w:rsidR="00980CBF" w:rsidRPr="00980CBF" w:rsidTr="00D62323">
        <w:trPr>
          <w:cantSplit/>
          <w:trHeight w:val="7348"/>
        </w:trPr>
        <w:tc>
          <w:tcPr>
            <w:tcW w:w="56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tc>
        <w:tc>
          <w:tcPr>
            <w:tcW w:w="4254" w:type="dxa"/>
            <w:tcBorders>
              <w:top w:val="single" w:sz="4" w:space="0" w:color="auto"/>
              <w:left w:val="single" w:sz="4" w:space="0" w:color="auto"/>
              <w:bottom w:val="single" w:sz="4" w:space="0" w:color="auto"/>
              <w:right w:val="single" w:sz="4" w:space="0" w:color="auto"/>
            </w:tcBorders>
          </w:tcPr>
          <w:p w:rsidR="00980CBF" w:rsidRPr="007F19E0" w:rsidRDefault="007F19E0" w:rsidP="007F19E0">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4</w:t>
            </w:r>
            <w:r w:rsidR="005C5CE6" w:rsidRPr="007F19E0">
              <w:rPr>
                <w:rFonts w:ascii="Times New Roman" w:hAnsi="Times New Roman" w:cs="Times New Roman"/>
                <w:sz w:val="26"/>
                <w:szCs w:val="26"/>
                <w:shd w:val="clear" w:color="auto" w:fill="FFFFFF"/>
              </w:rPr>
              <w:t>.</w:t>
            </w:r>
            <w:r w:rsidR="00980CBF" w:rsidRPr="007F19E0">
              <w:rPr>
                <w:rFonts w:ascii="Times New Roman" w:hAnsi="Times New Roman" w:cs="Times New Roman"/>
                <w:sz w:val="26"/>
                <w:szCs w:val="26"/>
                <w:shd w:val="clear" w:color="auto" w:fill="FFFFFF"/>
              </w:rPr>
              <w:t>Аналітичний звіт практичного психолога про роботу психологічної служби</w:t>
            </w:r>
          </w:p>
          <w:p w:rsidR="00980CBF" w:rsidRPr="00980CBF" w:rsidRDefault="00980CBF" w:rsidP="00980CBF">
            <w:pPr>
              <w:spacing w:after="0" w:line="240" w:lineRule="auto"/>
              <w:ind w:left="35"/>
              <w:contextualSpacing/>
              <w:jc w:val="both"/>
              <w:rPr>
                <w:rFonts w:ascii="Times New Roman" w:hAnsi="Times New Roman" w:cs="Times New Roman"/>
                <w:sz w:val="26"/>
                <w:szCs w:val="26"/>
                <w:shd w:val="clear" w:color="auto" w:fill="FFFFFF"/>
                <w:lang w:val="ru-RU"/>
              </w:rPr>
            </w:pPr>
            <w:r w:rsidRPr="00980CBF">
              <w:rPr>
                <w:rFonts w:ascii="Times New Roman" w:hAnsi="Times New Roman" w:cs="Times New Roman"/>
                <w:sz w:val="26"/>
                <w:szCs w:val="26"/>
                <w:shd w:val="clear" w:color="auto" w:fill="FFFFFF"/>
                <w:lang w:val="ru-RU"/>
              </w:rPr>
              <w:t xml:space="preserve"> </w:t>
            </w:r>
          </w:p>
          <w:p w:rsidR="00980CBF" w:rsidRPr="00F31796" w:rsidRDefault="005C5CE6" w:rsidP="00FE1F83">
            <w:pPr>
              <w:numPr>
                <w:ilvl w:val="0"/>
                <w:numId w:val="3"/>
              </w:numPr>
              <w:spacing w:after="0" w:line="240" w:lineRule="auto"/>
              <w:ind w:left="35"/>
              <w:contextualSpacing/>
              <w:jc w:val="both"/>
              <w:rPr>
                <w:rFonts w:ascii="Times New Roman" w:hAnsi="Times New Roman" w:cs="Times New Roman"/>
                <w:color w:val="FF0000"/>
                <w:sz w:val="26"/>
                <w:szCs w:val="26"/>
                <w:shd w:val="clear" w:color="auto" w:fill="FFFFFF"/>
                <w:lang w:val="ru-RU"/>
              </w:rPr>
            </w:pPr>
            <w:r>
              <w:rPr>
                <w:rFonts w:ascii="Times New Roman" w:hAnsi="Times New Roman" w:cs="Times New Roman"/>
                <w:sz w:val="26"/>
                <w:szCs w:val="26"/>
                <w:shd w:val="clear" w:color="auto" w:fill="FFFFFF"/>
                <w:lang w:val="ru-RU"/>
              </w:rPr>
              <w:t>5.</w:t>
            </w:r>
            <w:r w:rsidR="00980CBF" w:rsidRPr="007615A8">
              <w:rPr>
                <w:rFonts w:ascii="Times New Roman" w:hAnsi="Times New Roman" w:cs="Times New Roman"/>
                <w:sz w:val="26"/>
                <w:szCs w:val="26"/>
                <w:shd w:val="clear" w:color="auto" w:fill="FFFFFF"/>
                <w:lang w:val="ru-RU"/>
              </w:rPr>
              <w:t xml:space="preserve">Стан організації харчування та медичного обслуговування у закладі дошкільної освіти. Шляхи запобігання інфекційним </w:t>
            </w:r>
            <w:r w:rsidR="007615A8" w:rsidRPr="007615A8">
              <w:rPr>
                <w:rFonts w:ascii="Times New Roman" w:hAnsi="Times New Roman" w:cs="Times New Roman"/>
                <w:sz w:val="26"/>
                <w:szCs w:val="26"/>
                <w:shd w:val="clear" w:color="auto" w:fill="FFFFFF"/>
                <w:lang w:val="ru-RU"/>
              </w:rPr>
              <w:t xml:space="preserve">захворюванням. Виконання р.3  ст.19, п.6,7 </w:t>
            </w:r>
            <w:r w:rsidR="00980CBF" w:rsidRPr="007615A8">
              <w:rPr>
                <w:rFonts w:ascii="Times New Roman" w:hAnsi="Times New Roman" w:cs="Times New Roman"/>
                <w:sz w:val="26"/>
                <w:szCs w:val="26"/>
                <w:shd w:val="clear" w:color="auto" w:fill="FFFFFF"/>
                <w:lang w:val="ru-RU"/>
              </w:rPr>
              <w:t xml:space="preserve">  Закону України «Про дошкільну освіту»</w:t>
            </w:r>
          </w:p>
          <w:p w:rsidR="00980CBF" w:rsidRPr="00980CBF" w:rsidRDefault="00980CBF" w:rsidP="00980CBF">
            <w:pPr>
              <w:spacing w:after="0" w:line="240" w:lineRule="auto"/>
              <w:ind w:left="35"/>
              <w:jc w:val="both"/>
              <w:rPr>
                <w:rFonts w:ascii="Times New Roman" w:hAnsi="Times New Roman" w:cs="Times New Roman"/>
                <w:sz w:val="26"/>
                <w:szCs w:val="26"/>
                <w:shd w:val="clear" w:color="auto" w:fill="FFFFFF"/>
              </w:rPr>
            </w:pPr>
          </w:p>
          <w:p w:rsidR="00980CBF" w:rsidRPr="00F41EAC" w:rsidRDefault="005C5CE6" w:rsidP="00FE1F83">
            <w:pPr>
              <w:numPr>
                <w:ilvl w:val="0"/>
                <w:numId w:val="3"/>
              </w:numPr>
              <w:spacing w:after="0" w:line="240" w:lineRule="auto"/>
              <w:ind w:left="35"/>
              <w:contextualSpacing/>
              <w:jc w:val="both"/>
              <w:rPr>
                <w:rFonts w:ascii="Times New Roman" w:eastAsia="Calibri" w:hAnsi="Times New Roman" w:cs="Times New Roman"/>
                <w:sz w:val="26"/>
                <w:szCs w:val="26"/>
              </w:rPr>
            </w:pPr>
            <w:r>
              <w:rPr>
                <w:rFonts w:ascii="Times New Roman" w:hAnsi="Times New Roman" w:cs="Times New Roman"/>
                <w:sz w:val="26"/>
                <w:szCs w:val="26"/>
                <w:shd w:val="clear" w:color="auto" w:fill="FFFFFF"/>
              </w:rPr>
              <w:t>6.</w:t>
            </w:r>
            <w:r w:rsidR="00980CBF" w:rsidRPr="00980CBF">
              <w:rPr>
                <w:rFonts w:ascii="Times New Roman" w:hAnsi="Times New Roman" w:cs="Times New Roman"/>
                <w:sz w:val="26"/>
                <w:szCs w:val="26"/>
                <w:shd w:val="clear" w:color="auto" w:fill="FFFFFF"/>
              </w:rPr>
              <w:t xml:space="preserve">Про орієнтовний план підвищення кваліфікації педагогічних працівників на 2025 рік </w:t>
            </w:r>
          </w:p>
          <w:p w:rsidR="00C82512" w:rsidRPr="00F41EAC" w:rsidRDefault="00C82512" w:rsidP="00C82512">
            <w:pPr>
              <w:pStyle w:val="af6"/>
              <w:rPr>
                <w:rFonts w:ascii="Times New Roman" w:eastAsia="Calibri" w:hAnsi="Times New Roman" w:cs="Times New Roman"/>
                <w:sz w:val="26"/>
                <w:szCs w:val="26"/>
                <w:lang w:val="uk-UA"/>
              </w:rPr>
            </w:pPr>
          </w:p>
          <w:p w:rsidR="00C82512" w:rsidRPr="00980CBF" w:rsidRDefault="00C82512" w:rsidP="00FE1F83">
            <w:pPr>
              <w:numPr>
                <w:ilvl w:val="0"/>
                <w:numId w:val="3"/>
              </w:numPr>
              <w:spacing w:after="0" w:line="240" w:lineRule="auto"/>
              <w:ind w:left="35"/>
              <w:contextualSpacing/>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7. Про виконання в закладі комплексної програми профілактики правопорушень.</w:t>
            </w:r>
          </w:p>
        </w:tc>
        <w:tc>
          <w:tcPr>
            <w:tcW w:w="1701" w:type="dxa"/>
            <w:tcBorders>
              <w:top w:val="single" w:sz="4" w:space="0" w:color="auto"/>
              <w:left w:val="single" w:sz="4" w:space="0" w:color="auto"/>
              <w:bottom w:val="single" w:sz="4" w:space="0" w:color="auto"/>
              <w:right w:val="single" w:sz="4" w:space="0" w:color="auto"/>
            </w:tcBorders>
          </w:tcPr>
          <w:p w:rsidR="00980CBF" w:rsidRPr="00980CBF" w:rsidRDefault="00980CBF" w:rsidP="007F19E0">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звіт</w:t>
            </w:r>
          </w:p>
          <w:p w:rsidR="00980CBF" w:rsidRPr="00980CBF" w:rsidRDefault="00980CBF" w:rsidP="00980CBF">
            <w:pPr>
              <w:spacing w:after="0" w:line="240" w:lineRule="auto"/>
              <w:jc w:val="center"/>
              <w:rPr>
                <w:rFonts w:ascii="Times New Roman" w:eastAsia="Calibri" w:hAnsi="Times New Roman" w:cs="Times New Roman"/>
                <w:sz w:val="26"/>
                <w:szCs w:val="26"/>
              </w:rPr>
            </w:pPr>
          </w:p>
          <w:p w:rsidR="00980CBF" w:rsidRPr="00980CBF" w:rsidRDefault="00980CBF" w:rsidP="00980CBF">
            <w:pPr>
              <w:spacing w:after="0" w:line="240" w:lineRule="auto"/>
              <w:jc w:val="center"/>
              <w:rPr>
                <w:rFonts w:ascii="Times New Roman" w:eastAsia="Calibri" w:hAnsi="Times New Roman" w:cs="Times New Roman"/>
                <w:sz w:val="26"/>
                <w:szCs w:val="26"/>
              </w:rPr>
            </w:pPr>
          </w:p>
          <w:p w:rsidR="00F31796" w:rsidRDefault="00F31796" w:rsidP="005C5CE6">
            <w:pPr>
              <w:tabs>
                <w:tab w:val="left" w:pos="2025"/>
              </w:tabs>
              <w:spacing w:after="0" w:line="240" w:lineRule="auto"/>
              <w:rPr>
                <w:rFonts w:ascii="Times New Roman" w:eastAsia="Calibri" w:hAnsi="Times New Roman" w:cs="Times New Roman"/>
                <w:sz w:val="26"/>
                <w:szCs w:val="26"/>
              </w:rPr>
            </w:pPr>
          </w:p>
          <w:p w:rsidR="005C5CE6" w:rsidRDefault="00980CBF" w:rsidP="005C5CE6">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інформація</w:t>
            </w:r>
          </w:p>
          <w:p w:rsidR="005C5CE6" w:rsidRDefault="005C5CE6" w:rsidP="005C5CE6">
            <w:pPr>
              <w:tabs>
                <w:tab w:val="left" w:pos="2025"/>
              </w:tabs>
              <w:spacing w:after="0" w:line="240" w:lineRule="auto"/>
              <w:rPr>
                <w:rFonts w:ascii="Times New Roman" w:eastAsia="Calibri" w:hAnsi="Times New Roman" w:cs="Times New Roman"/>
                <w:sz w:val="26"/>
                <w:szCs w:val="26"/>
              </w:rPr>
            </w:pPr>
          </w:p>
          <w:p w:rsidR="005C5CE6" w:rsidRDefault="005C5CE6" w:rsidP="005C5CE6">
            <w:pPr>
              <w:tabs>
                <w:tab w:val="left" w:pos="2025"/>
              </w:tabs>
              <w:spacing w:after="0" w:line="240" w:lineRule="auto"/>
              <w:rPr>
                <w:rFonts w:ascii="Times New Roman" w:eastAsia="Calibri" w:hAnsi="Times New Roman" w:cs="Times New Roman"/>
                <w:sz w:val="26"/>
                <w:szCs w:val="26"/>
              </w:rPr>
            </w:pPr>
          </w:p>
          <w:p w:rsidR="005C5CE6" w:rsidRDefault="005C5CE6" w:rsidP="005C5CE6">
            <w:pPr>
              <w:tabs>
                <w:tab w:val="left" w:pos="2025"/>
              </w:tabs>
              <w:spacing w:after="0" w:line="240" w:lineRule="auto"/>
              <w:rPr>
                <w:rFonts w:ascii="Times New Roman" w:eastAsia="Calibri" w:hAnsi="Times New Roman" w:cs="Times New Roman"/>
                <w:sz w:val="26"/>
                <w:szCs w:val="26"/>
              </w:rPr>
            </w:pPr>
          </w:p>
          <w:p w:rsidR="005C5CE6" w:rsidRDefault="005C5CE6" w:rsidP="005C5CE6">
            <w:pPr>
              <w:tabs>
                <w:tab w:val="left" w:pos="2025"/>
              </w:tabs>
              <w:spacing w:after="0" w:line="240" w:lineRule="auto"/>
              <w:rPr>
                <w:rFonts w:ascii="Times New Roman" w:eastAsia="Calibri" w:hAnsi="Times New Roman" w:cs="Times New Roman"/>
                <w:sz w:val="26"/>
                <w:szCs w:val="26"/>
              </w:rPr>
            </w:pPr>
          </w:p>
          <w:p w:rsidR="005C5CE6" w:rsidRDefault="005C5CE6" w:rsidP="005C5CE6">
            <w:pPr>
              <w:tabs>
                <w:tab w:val="left" w:pos="2025"/>
              </w:tabs>
              <w:spacing w:after="0" w:line="240" w:lineRule="auto"/>
              <w:rPr>
                <w:rFonts w:ascii="Times New Roman" w:eastAsia="Calibri" w:hAnsi="Times New Roman" w:cs="Times New Roman"/>
                <w:sz w:val="26"/>
                <w:szCs w:val="26"/>
              </w:rPr>
            </w:pPr>
          </w:p>
          <w:p w:rsidR="005C5CE6" w:rsidRDefault="005C5CE6" w:rsidP="005C5CE6">
            <w:pPr>
              <w:tabs>
                <w:tab w:val="left" w:pos="2025"/>
              </w:tabs>
              <w:spacing w:after="0" w:line="240" w:lineRule="auto"/>
              <w:rPr>
                <w:rFonts w:ascii="Times New Roman" w:eastAsia="Calibri" w:hAnsi="Times New Roman" w:cs="Times New Roman"/>
                <w:sz w:val="26"/>
                <w:szCs w:val="26"/>
              </w:rPr>
            </w:pPr>
          </w:p>
          <w:p w:rsidR="005C5CE6" w:rsidRDefault="005C5CE6" w:rsidP="005C5CE6">
            <w:pPr>
              <w:tabs>
                <w:tab w:val="left" w:pos="2025"/>
              </w:tabs>
              <w:spacing w:after="0" w:line="240" w:lineRule="auto"/>
              <w:rPr>
                <w:rFonts w:ascii="Times New Roman" w:eastAsia="Calibri" w:hAnsi="Times New Roman" w:cs="Times New Roman"/>
                <w:sz w:val="26"/>
                <w:szCs w:val="26"/>
              </w:rPr>
            </w:pPr>
          </w:p>
          <w:p w:rsidR="00C82512" w:rsidRDefault="00980CBF" w:rsidP="005C5CE6">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C82512" w:rsidRDefault="00C82512" w:rsidP="005C5CE6">
            <w:pPr>
              <w:tabs>
                <w:tab w:val="left" w:pos="2025"/>
              </w:tabs>
              <w:spacing w:after="0" w:line="240" w:lineRule="auto"/>
              <w:rPr>
                <w:rFonts w:ascii="Times New Roman" w:eastAsia="Calibri" w:hAnsi="Times New Roman" w:cs="Times New Roman"/>
                <w:sz w:val="26"/>
                <w:szCs w:val="26"/>
              </w:rPr>
            </w:pPr>
          </w:p>
          <w:p w:rsidR="00C82512" w:rsidRDefault="00C82512" w:rsidP="005C5CE6">
            <w:pPr>
              <w:tabs>
                <w:tab w:val="left" w:pos="2025"/>
              </w:tabs>
              <w:spacing w:after="0" w:line="240" w:lineRule="auto"/>
              <w:rPr>
                <w:rFonts w:ascii="Times New Roman" w:eastAsia="Calibri" w:hAnsi="Times New Roman" w:cs="Times New Roman"/>
                <w:sz w:val="26"/>
                <w:szCs w:val="26"/>
              </w:rPr>
            </w:pPr>
          </w:p>
          <w:p w:rsidR="00C82512" w:rsidRDefault="00C82512" w:rsidP="005C5CE6">
            <w:pPr>
              <w:tabs>
                <w:tab w:val="left" w:pos="2025"/>
              </w:tabs>
              <w:spacing w:after="0" w:line="240" w:lineRule="auto"/>
              <w:rPr>
                <w:rFonts w:ascii="Times New Roman" w:eastAsia="Calibri" w:hAnsi="Times New Roman" w:cs="Times New Roman"/>
                <w:sz w:val="26"/>
                <w:szCs w:val="26"/>
              </w:rPr>
            </w:pPr>
          </w:p>
          <w:p w:rsidR="00C82512" w:rsidRDefault="00C82512" w:rsidP="005C5CE6">
            <w:pPr>
              <w:tabs>
                <w:tab w:val="left" w:pos="2025"/>
              </w:tabs>
              <w:spacing w:after="0" w:line="240" w:lineRule="auto"/>
              <w:rPr>
                <w:rFonts w:ascii="Times New Roman" w:eastAsia="Calibri" w:hAnsi="Times New Roman" w:cs="Times New Roman"/>
                <w:sz w:val="26"/>
                <w:szCs w:val="26"/>
              </w:rPr>
            </w:pPr>
          </w:p>
          <w:p w:rsidR="00C82512" w:rsidRDefault="00C82512" w:rsidP="00C82512">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інформація</w:t>
            </w:r>
          </w:p>
          <w:p w:rsidR="00C82512" w:rsidRDefault="00C82512" w:rsidP="005C5CE6">
            <w:pPr>
              <w:tabs>
                <w:tab w:val="left" w:pos="2025"/>
              </w:tabs>
              <w:spacing w:after="0" w:line="240" w:lineRule="auto"/>
              <w:rPr>
                <w:rFonts w:ascii="Times New Roman" w:eastAsia="Calibri" w:hAnsi="Times New Roman" w:cs="Times New Roman"/>
                <w:sz w:val="26"/>
                <w:szCs w:val="26"/>
              </w:rPr>
            </w:pPr>
          </w:p>
          <w:p w:rsidR="00980CBF" w:rsidRPr="00980CBF" w:rsidRDefault="00980CBF" w:rsidP="005C5CE6">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tc>
        <w:tc>
          <w:tcPr>
            <w:tcW w:w="2268" w:type="dxa"/>
            <w:tcBorders>
              <w:top w:val="single" w:sz="4" w:space="0" w:color="auto"/>
              <w:left w:val="single" w:sz="4" w:space="0" w:color="auto"/>
              <w:bottom w:val="single" w:sz="4" w:space="0" w:color="auto"/>
              <w:right w:val="single" w:sz="4" w:space="0" w:color="auto"/>
            </w:tcBorders>
          </w:tcPr>
          <w:p w:rsidR="00980CBF" w:rsidRPr="00980CBF" w:rsidRDefault="00F31796" w:rsidP="007F19E0">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пр.</w:t>
            </w:r>
            <w:r w:rsidR="00980CBF" w:rsidRPr="00980CBF">
              <w:rPr>
                <w:rFonts w:ascii="Times New Roman" w:eastAsia="Calibri" w:hAnsi="Times New Roman" w:cs="Times New Roman"/>
                <w:sz w:val="26"/>
                <w:szCs w:val="26"/>
              </w:rPr>
              <w:t>психолог</w:t>
            </w:r>
          </w:p>
          <w:p w:rsidR="00980CBF" w:rsidRPr="00980CBF" w:rsidRDefault="00980CBF" w:rsidP="00980CBF">
            <w:pPr>
              <w:tabs>
                <w:tab w:val="left" w:pos="2025"/>
              </w:tabs>
              <w:spacing w:line="240" w:lineRule="auto"/>
              <w:rPr>
                <w:rFonts w:ascii="Times New Roman" w:eastAsia="Calibri" w:hAnsi="Times New Roman" w:cs="Times New Roman"/>
                <w:sz w:val="26"/>
                <w:szCs w:val="26"/>
              </w:rPr>
            </w:pPr>
          </w:p>
          <w:p w:rsidR="007615A8" w:rsidRDefault="007615A8" w:rsidP="00F31796">
            <w:pPr>
              <w:tabs>
                <w:tab w:val="left" w:pos="2025"/>
              </w:tabs>
              <w:spacing w:after="0" w:line="240" w:lineRule="auto"/>
              <w:rPr>
                <w:rFonts w:ascii="Times New Roman" w:eastAsia="Calibri" w:hAnsi="Times New Roman" w:cs="Times New Roman"/>
                <w:sz w:val="26"/>
                <w:szCs w:val="26"/>
              </w:rPr>
            </w:pPr>
          </w:p>
          <w:p w:rsidR="00980CBF" w:rsidRPr="00980CBF" w:rsidRDefault="00980CBF" w:rsidP="00F31796">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Сухомлинова Т.І.</w:t>
            </w:r>
          </w:p>
          <w:p w:rsidR="00980CBF" w:rsidRPr="00980CBF" w:rsidRDefault="00980CBF" w:rsidP="007E1AD2">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сестра мед.ст..</w:t>
            </w:r>
          </w:p>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Default="00980CBF" w:rsidP="002065B9">
            <w:pPr>
              <w:tabs>
                <w:tab w:val="left" w:pos="2025"/>
              </w:tabs>
              <w:spacing w:after="0" w:line="240" w:lineRule="auto"/>
              <w:jc w:val="center"/>
              <w:rPr>
                <w:rFonts w:ascii="Times New Roman" w:eastAsia="Calibri" w:hAnsi="Times New Roman" w:cs="Times New Roman"/>
                <w:sz w:val="26"/>
                <w:szCs w:val="26"/>
              </w:rPr>
            </w:pPr>
          </w:p>
          <w:p w:rsidR="007E1AD2" w:rsidRDefault="007E1AD2" w:rsidP="007E1AD2">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r>
              <w:rPr>
                <w:rFonts w:ascii="Times New Roman" w:eastAsia="Calibri" w:hAnsi="Times New Roman" w:cs="Times New Roman"/>
                <w:sz w:val="26"/>
                <w:szCs w:val="26"/>
              </w:rPr>
              <w:t>,</w:t>
            </w:r>
          </w:p>
          <w:p w:rsidR="007E1AD2" w:rsidRPr="00980CBF" w:rsidRDefault="007E1AD2" w:rsidP="007E1AD2">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директор</w:t>
            </w:r>
          </w:p>
          <w:p w:rsidR="007E1AD2" w:rsidRDefault="007E1AD2" w:rsidP="007E1AD2">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7E1AD2" w:rsidRPr="00980CBF" w:rsidRDefault="007E1AD2" w:rsidP="007E1AD2">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вих.-методист</w:t>
            </w:r>
          </w:p>
          <w:p w:rsidR="007E1AD2" w:rsidRDefault="007E1AD2" w:rsidP="002065B9">
            <w:pPr>
              <w:tabs>
                <w:tab w:val="left" w:pos="2025"/>
              </w:tabs>
              <w:spacing w:after="0" w:line="240" w:lineRule="auto"/>
              <w:jc w:val="center"/>
              <w:rPr>
                <w:rFonts w:ascii="Times New Roman" w:eastAsia="Calibri" w:hAnsi="Times New Roman" w:cs="Times New Roman"/>
                <w:sz w:val="26"/>
                <w:szCs w:val="26"/>
              </w:rPr>
            </w:pPr>
          </w:p>
          <w:p w:rsidR="00C82512" w:rsidRDefault="00C82512" w:rsidP="00C82512">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r>
              <w:rPr>
                <w:rFonts w:ascii="Times New Roman" w:eastAsia="Calibri" w:hAnsi="Times New Roman" w:cs="Times New Roman"/>
                <w:sz w:val="26"/>
                <w:szCs w:val="26"/>
              </w:rPr>
              <w:t>,</w:t>
            </w:r>
          </w:p>
          <w:p w:rsidR="00C82512" w:rsidRPr="00980CBF" w:rsidRDefault="00C82512" w:rsidP="00C82512">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директор</w:t>
            </w:r>
          </w:p>
        </w:tc>
      </w:tr>
      <w:tr w:rsidR="00980CBF" w:rsidRPr="00980CBF" w:rsidTr="00D62323">
        <w:trPr>
          <w:cantSplit/>
          <w:trHeight w:val="3811"/>
        </w:trPr>
        <w:tc>
          <w:tcPr>
            <w:tcW w:w="56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4.</w:t>
            </w:r>
          </w:p>
        </w:tc>
        <w:tc>
          <w:tcPr>
            <w:tcW w:w="1134" w:type="dxa"/>
            <w:tcBorders>
              <w:top w:val="single" w:sz="4" w:space="0" w:color="auto"/>
              <w:left w:val="single" w:sz="4" w:space="0" w:color="auto"/>
              <w:bottom w:val="single" w:sz="4" w:space="0" w:color="auto"/>
              <w:right w:val="single" w:sz="4" w:space="0" w:color="auto"/>
            </w:tcBorders>
            <w:hideMark/>
          </w:tcPr>
          <w:p w:rsidR="00980CBF" w:rsidRPr="00980CBF" w:rsidRDefault="007E1AD2" w:rsidP="00980CB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25.02.26</w:t>
            </w:r>
          </w:p>
        </w:tc>
        <w:tc>
          <w:tcPr>
            <w:tcW w:w="4254"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1.Виконання ухвали педради (протокол</w:t>
            </w:r>
            <w:r w:rsidR="00FA3131">
              <w:rPr>
                <w:rFonts w:ascii="Times New Roman" w:eastAsia="Calibri" w:hAnsi="Times New Roman" w:cs="Times New Roman"/>
                <w:sz w:val="26"/>
                <w:szCs w:val="26"/>
              </w:rPr>
              <w:t xml:space="preserve"> 26.12.25</w:t>
            </w:r>
            <w:r w:rsidR="002065B9">
              <w:rPr>
                <w:rFonts w:ascii="Times New Roman" w:eastAsia="Calibri" w:hAnsi="Times New Roman" w:cs="Times New Roman"/>
                <w:sz w:val="26"/>
                <w:szCs w:val="26"/>
              </w:rPr>
              <w:t xml:space="preserve"> </w:t>
            </w:r>
            <w:r w:rsidRPr="00980CBF">
              <w:rPr>
                <w:rFonts w:ascii="Times New Roman" w:eastAsia="Calibri" w:hAnsi="Times New Roman" w:cs="Times New Roman"/>
                <w:sz w:val="26"/>
                <w:szCs w:val="26"/>
              </w:rPr>
              <w:t xml:space="preserve"> №3)</w:t>
            </w: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p>
          <w:p w:rsidR="00980CBF" w:rsidRPr="00980CBF" w:rsidRDefault="00980CBF" w:rsidP="00980CBF">
            <w:pPr>
              <w:keepNext/>
              <w:spacing w:after="0" w:line="240" w:lineRule="auto"/>
              <w:jc w:val="both"/>
              <w:textAlignment w:val="baseline"/>
              <w:outlineLvl w:val="2"/>
              <w:rPr>
                <w:rFonts w:ascii="Times New Roman" w:eastAsia="Times New Roman" w:hAnsi="Times New Roman" w:cs="Times New Roman"/>
                <w:bCs/>
                <w:sz w:val="26"/>
                <w:szCs w:val="26"/>
                <w:lang w:eastAsia="uk-UA"/>
              </w:rPr>
            </w:pPr>
            <w:r w:rsidRPr="00980CBF">
              <w:rPr>
                <w:rFonts w:ascii="Times New Roman" w:eastAsia="Calibri" w:hAnsi="Times New Roman" w:cs="Times New Roman"/>
                <w:bCs/>
                <w:sz w:val="26"/>
                <w:szCs w:val="26"/>
                <w:lang w:val="ru-RU" w:eastAsia="ru-RU"/>
              </w:rPr>
              <w:t>2.</w:t>
            </w:r>
            <w:r w:rsidRPr="00980CBF">
              <w:rPr>
                <w:rFonts w:ascii="Times New Roman" w:eastAsia="Calibri" w:hAnsi="Times New Roman" w:cs="Times New Roman"/>
                <w:b/>
                <w:bCs/>
                <w:sz w:val="26"/>
                <w:szCs w:val="26"/>
                <w:lang w:val="ru-RU" w:eastAsia="ru-RU"/>
              </w:rPr>
              <w:t xml:space="preserve"> </w:t>
            </w:r>
            <w:r w:rsidRPr="00980CBF">
              <w:rPr>
                <w:rFonts w:ascii="Times New Roman" w:eastAsia="Times New Roman" w:hAnsi="Times New Roman" w:cs="Times New Roman"/>
                <w:bCs/>
                <w:sz w:val="26"/>
                <w:szCs w:val="26"/>
                <w:lang w:eastAsia="uk-UA"/>
              </w:rPr>
              <w:t xml:space="preserve"> </w:t>
            </w:r>
            <w:r w:rsidR="002065B9">
              <w:rPr>
                <w:rFonts w:ascii="Times New Roman" w:eastAsia="Times New Roman" w:hAnsi="Times New Roman" w:cs="Times New Roman"/>
                <w:bCs/>
                <w:sz w:val="26"/>
                <w:szCs w:val="26"/>
                <w:bdr w:val="none" w:sz="0" w:space="0" w:color="auto" w:frame="1"/>
                <w:lang w:eastAsia="uk-UA"/>
              </w:rPr>
              <w:t>Інноваційність освітнього процесу, побудованого на інтеграційних засадах.</w:t>
            </w:r>
          </w:p>
          <w:p w:rsidR="00980CBF" w:rsidRPr="00980CBF" w:rsidRDefault="00980CBF" w:rsidP="00980CBF">
            <w:pPr>
              <w:spacing w:line="256" w:lineRule="auto"/>
              <w:jc w:val="both"/>
              <w:rPr>
                <w:rFonts w:ascii="Times New Roman" w:eastAsia="Times New Roman" w:hAnsi="Times New Roman" w:cs="Times New Roman"/>
                <w:bCs/>
                <w:sz w:val="26"/>
                <w:szCs w:val="26"/>
                <w:lang w:eastAsia="uk-UA"/>
              </w:rPr>
            </w:pPr>
          </w:p>
          <w:p w:rsidR="00980CBF" w:rsidRPr="00980CBF" w:rsidRDefault="00980CBF" w:rsidP="00980CBF">
            <w:pPr>
              <w:spacing w:line="25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3.</w:t>
            </w:r>
            <w:r w:rsidRPr="00980CBF">
              <w:t xml:space="preserve"> </w:t>
            </w:r>
            <w:r w:rsidRPr="00980CBF">
              <w:rPr>
                <w:rFonts w:ascii="Times New Roman" w:hAnsi="Times New Roman" w:cs="Times New Roman"/>
                <w:sz w:val="26"/>
                <w:szCs w:val="26"/>
                <w:lang w:eastAsia="uk-UA"/>
              </w:rPr>
              <w:t xml:space="preserve">Аналіз стану організації освітнього процесу у </w:t>
            </w:r>
            <w:r w:rsidR="002065B9" w:rsidRPr="00980CBF">
              <w:rPr>
                <w:rFonts w:ascii="Times New Roman" w:hAnsi="Times New Roman" w:cs="Times New Roman"/>
                <w:sz w:val="26"/>
                <w:szCs w:val="26"/>
                <w:lang w:eastAsia="uk-UA"/>
              </w:rPr>
              <w:t>С</w:t>
            </w:r>
            <w:r w:rsidR="002065B9">
              <w:rPr>
                <w:rFonts w:ascii="Times New Roman" w:hAnsi="Times New Roman" w:cs="Times New Roman"/>
                <w:sz w:val="26"/>
                <w:szCs w:val="26"/>
                <w:lang w:eastAsia="uk-UA"/>
              </w:rPr>
              <w:t>ередній  групі  №5</w:t>
            </w:r>
            <w:r w:rsidRPr="00980CBF">
              <w:rPr>
                <w:rFonts w:ascii="Times New Roman" w:hAnsi="Times New Roman" w:cs="Times New Roman"/>
                <w:sz w:val="26"/>
                <w:szCs w:val="26"/>
                <w:lang w:eastAsia="uk-UA"/>
              </w:rPr>
              <w:t xml:space="preserve"> (за результатами комплексного вивчення)</w:t>
            </w:r>
          </w:p>
          <w:p w:rsidR="00980CBF" w:rsidRDefault="00980CBF" w:rsidP="00980CBF">
            <w:pPr>
              <w:tabs>
                <w:tab w:val="left" w:pos="35"/>
              </w:tabs>
              <w:spacing w:after="0" w:line="240" w:lineRule="auto"/>
              <w:ind w:left="35"/>
              <w:contextualSpacing/>
              <w:jc w:val="both"/>
              <w:rPr>
                <w:rFonts w:ascii="Times New Roman" w:eastAsia="Calibri" w:hAnsi="Times New Roman" w:cs="Times New Roman"/>
                <w:sz w:val="26"/>
                <w:szCs w:val="26"/>
                <w:lang w:val="ru-RU"/>
              </w:rPr>
            </w:pPr>
            <w:r w:rsidRPr="00980CBF">
              <w:rPr>
                <w:rFonts w:ascii="Times New Roman" w:eastAsia="Calibri" w:hAnsi="Times New Roman" w:cs="Times New Roman"/>
                <w:sz w:val="26"/>
                <w:szCs w:val="26"/>
              </w:rPr>
              <w:t xml:space="preserve">4. </w:t>
            </w:r>
            <w:r w:rsidRPr="00980CBF">
              <w:rPr>
                <w:rFonts w:ascii="Times New Roman" w:eastAsia="Calibri" w:hAnsi="Times New Roman" w:cs="Times New Roman"/>
                <w:sz w:val="26"/>
                <w:szCs w:val="26"/>
                <w:lang w:val="ru-RU"/>
              </w:rPr>
              <w:t>Атестація педагогічних працівників</w:t>
            </w:r>
          </w:p>
          <w:p w:rsidR="00FA3131" w:rsidRDefault="00FA3131" w:rsidP="00980CBF">
            <w:pPr>
              <w:tabs>
                <w:tab w:val="left" w:pos="35"/>
              </w:tabs>
              <w:spacing w:after="0" w:line="240" w:lineRule="auto"/>
              <w:ind w:left="35"/>
              <w:contextualSpacing/>
              <w:jc w:val="both"/>
              <w:rPr>
                <w:rFonts w:ascii="Times New Roman" w:eastAsia="Calibri" w:hAnsi="Times New Roman" w:cs="Times New Roman"/>
                <w:sz w:val="26"/>
                <w:szCs w:val="26"/>
                <w:lang w:val="ru-RU"/>
              </w:rPr>
            </w:pPr>
          </w:p>
          <w:p w:rsidR="00FA3131" w:rsidRDefault="00FA3131" w:rsidP="00980CBF">
            <w:pPr>
              <w:tabs>
                <w:tab w:val="left" w:pos="35"/>
              </w:tabs>
              <w:spacing w:after="0" w:line="240" w:lineRule="auto"/>
              <w:ind w:left="35"/>
              <w:contextualSpacing/>
              <w:jc w:val="both"/>
              <w:rPr>
                <w:rFonts w:ascii="Times New Roman" w:eastAsia="Calibri" w:hAnsi="Times New Roman" w:cs="Times New Roman"/>
                <w:sz w:val="26"/>
                <w:szCs w:val="26"/>
                <w:lang w:val="ru-RU"/>
              </w:rPr>
            </w:pPr>
          </w:p>
          <w:p w:rsidR="00FA3131" w:rsidRDefault="00FA3131" w:rsidP="00980CBF">
            <w:pPr>
              <w:tabs>
                <w:tab w:val="left" w:pos="35"/>
              </w:tabs>
              <w:spacing w:after="0" w:line="240" w:lineRule="auto"/>
              <w:ind w:left="35"/>
              <w:contextualSpacing/>
              <w:jc w:val="both"/>
              <w:rPr>
                <w:rFonts w:ascii="Times New Roman" w:eastAsia="Calibri" w:hAnsi="Times New Roman" w:cs="Times New Roman"/>
                <w:sz w:val="26"/>
                <w:szCs w:val="26"/>
                <w:lang w:val="ru-RU"/>
              </w:rPr>
            </w:pPr>
          </w:p>
          <w:p w:rsidR="007F19E0" w:rsidRDefault="007F19E0" w:rsidP="00980CBF">
            <w:pPr>
              <w:tabs>
                <w:tab w:val="left" w:pos="35"/>
              </w:tabs>
              <w:spacing w:after="0" w:line="240" w:lineRule="auto"/>
              <w:ind w:left="35"/>
              <w:contextualSpacing/>
              <w:jc w:val="both"/>
              <w:rPr>
                <w:rFonts w:ascii="Times New Roman" w:eastAsia="Calibri" w:hAnsi="Times New Roman" w:cs="Times New Roman"/>
                <w:sz w:val="26"/>
                <w:szCs w:val="26"/>
                <w:lang w:val="ru-RU"/>
              </w:rPr>
            </w:pPr>
          </w:p>
          <w:p w:rsidR="007F19E0" w:rsidRDefault="007F19E0" w:rsidP="00980CBF">
            <w:pPr>
              <w:tabs>
                <w:tab w:val="left" w:pos="35"/>
              </w:tabs>
              <w:spacing w:after="0" w:line="240" w:lineRule="auto"/>
              <w:ind w:left="35"/>
              <w:contextualSpacing/>
              <w:jc w:val="both"/>
              <w:rPr>
                <w:rFonts w:ascii="Times New Roman" w:eastAsia="Calibri" w:hAnsi="Times New Roman" w:cs="Times New Roman"/>
                <w:sz w:val="26"/>
                <w:szCs w:val="26"/>
                <w:lang w:val="ru-RU"/>
              </w:rPr>
            </w:pPr>
          </w:p>
          <w:p w:rsidR="00FA3131" w:rsidRPr="00980CBF" w:rsidRDefault="00FA3131" w:rsidP="00980CBF">
            <w:pPr>
              <w:tabs>
                <w:tab w:val="left" w:pos="35"/>
              </w:tabs>
              <w:spacing w:after="0" w:line="240" w:lineRule="auto"/>
              <w:ind w:left="35"/>
              <w:contextualSpacing/>
              <w:jc w:val="both"/>
              <w:rPr>
                <w:rFonts w:ascii="Times New Roman" w:hAnsi="Times New Roman"/>
                <w:sz w:val="26"/>
                <w:szCs w:val="26"/>
                <w:lang w:val="ru-RU"/>
              </w:rPr>
            </w:pPr>
          </w:p>
        </w:tc>
        <w:tc>
          <w:tcPr>
            <w:tcW w:w="170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інформація</w:t>
            </w:r>
          </w:p>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p>
          <w:p w:rsidR="00980CBF" w:rsidRPr="00980CBF" w:rsidRDefault="00980CBF" w:rsidP="007E1AD2">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доповідь</w:t>
            </w:r>
          </w:p>
          <w:p w:rsidR="00980CBF" w:rsidRPr="00980CBF" w:rsidRDefault="00980CBF" w:rsidP="00980CBF">
            <w:pPr>
              <w:tabs>
                <w:tab w:val="left" w:pos="2025"/>
              </w:tabs>
              <w:spacing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2065B9" w:rsidRDefault="002065B9" w:rsidP="002065B9">
            <w:pPr>
              <w:tabs>
                <w:tab w:val="left" w:pos="2025"/>
              </w:tabs>
              <w:spacing w:after="0" w:line="240" w:lineRule="auto"/>
              <w:rPr>
                <w:rFonts w:ascii="Times New Roman" w:eastAsia="Calibri" w:hAnsi="Times New Roman" w:cs="Times New Roman"/>
                <w:sz w:val="26"/>
                <w:szCs w:val="26"/>
              </w:rPr>
            </w:pPr>
          </w:p>
          <w:p w:rsidR="00980CBF" w:rsidRPr="00980CBF" w:rsidRDefault="00980CBF" w:rsidP="007E1AD2">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наказ</w:t>
            </w:r>
          </w:p>
          <w:p w:rsidR="00980CBF" w:rsidRPr="00980CBF" w:rsidRDefault="00980CBF" w:rsidP="007E1AD2">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довідка</w:t>
            </w:r>
          </w:p>
          <w:p w:rsidR="00980CBF" w:rsidRPr="00980CBF" w:rsidRDefault="00980CBF" w:rsidP="00980CBF">
            <w:pPr>
              <w:tabs>
                <w:tab w:val="left" w:pos="2025"/>
              </w:tabs>
              <w:spacing w:after="0" w:line="240" w:lineRule="auto"/>
              <w:jc w:val="center"/>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rPr>
                <w:rFonts w:ascii="Times New Roman" w:eastAsia="Calibri" w:hAnsi="Times New Roman" w:cs="Times New Roman"/>
                <w:sz w:val="26"/>
                <w:szCs w:val="26"/>
              </w:rPr>
            </w:pPr>
          </w:p>
          <w:p w:rsidR="00980CBF" w:rsidRPr="00980CBF" w:rsidRDefault="00980CBF" w:rsidP="007E1AD2">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звіт</w:t>
            </w:r>
          </w:p>
        </w:tc>
        <w:tc>
          <w:tcPr>
            <w:tcW w:w="2268" w:type="dxa"/>
            <w:tcBorders>
              <w:top w:val="single" w:sz="4" w:space="0" w:color="auto"/>
              <w:left w:val="single" w:sz="4" w:space="0" w:color="auto"/>
              <w:bottom w:val="single" w:sz="4" w:space="0" w:color="auto"/>
              <w:right w:val="single" w:sz="4" w:space="0" w:color="auto"/>
            </w:tcBorders>
          </w:tcPr>
          <w:p w:rsidR="00980CBF" w:rsidRPr="00980CBF" w:rsidRDefault="00980CBF" w:rsidP="007E1AD2">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p>
          <w:p w:rsidR="007E1AD2" w:rsidRPr="00980CBF" w:rsidRDefault="007E1AD2" w:rsidP="007E1AD2">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директор</w:t>
            </w:r>
          </w:p>
          <w:p w:rsidR="00980CBF" w:rsidRPr="00980CBF" w:rsidRDefault="00980CBF" w:rsidP="007E1AD2">
            <w:pPr>
              <w:tabs>
                <w:tab w:val="left" w:pos="2025"/>
              </w:tabs>
              <w:spacing w:after="0" w:line="240" w:lineRule="auto"/>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002065B9">
              <w:rPr>
                <w:rFonts w:ascii="Times New Roman" w:eastAsia="Calibri" w:hAnsi="Times New Roman" w:cs="Times New Roman"/>
                <w:sz w:val="26"/>
                <w:szCs w:val="26"/>
              </w:rPr>
              <w:t>Гнатів</w:t>
            </w:r>
            <w:r w:rsidRPr="00980CBF">
              <w:rPr>
                <w:rFonts w:ascii="Times New Roman" w:eastAsia="Calibri" w:hAnsi="Times New Roman" w:cs="Times New Roman"/>
                <w:sz w:val="26"/>
                <w:szCs w:val="26"/>
              </w:rPr>
              <w:t xml:space="preserve"> </w:t>
            </w:r>
            <w:r w:rsidR="002065B9">
              <w:rPr>
                <w:rFonts w:ascii="Times New Roman" w:eastAsia="Calibri" w:hAnsi="Times New Roman" w:cs="Times New Roman"/>
                <w:sz w:val="26"/>
                <w:szCs w:val="26"/>
              </w:rPr>
              <w:t>О.Д.,</w:t>
            </w:r>
            <w:r w:rsidRPr="00980CBF">
              <w:rPr>
                <w:rFonts w:ascii="Times New Roman" w:eastAsia="Calibri" w:hAnsi="Times New Roman" w:cs="Times New Roman"/>
                <w:sz w:val="26"/>
                <w:szCs w:val="26"/>
              </w:rPr>
              <w:t xml:space="preserve"> вихователь</w:t>
            </w: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p>
          <w:p w:rsidR="002065B9" w:rsidRDefault="002065B9" w:rsidP="002065B9">
            <w:pPr>
              <w:tabs>
                <w:tab w:val="left" w:pos="2025"/>
              </w:tabs>
              <w:spacing w:after="0" w:line="240" w:lineRule="auto"/>
              <w:rPr>
                <w:rFonts w:ascii="Times New Roman" w:eastAsia="Calibri" w:hAnsi="Times New Roman" w:cs="Times New Roman"/>
                <w:sz w:val="26"/>
                <w:szCs w:val="26"/>
              </w:rPr>
            </w:pPr>
          </w:p>
          <w:p w:rsidR="00980CBF" w:rsidRDefault="007F19E0" w:rsidP="007F19E0">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p w:rsidR="007F19E0" w:rsidRDefault="007F19E0" w:rsidP="007F19E0">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r>
              <w:rPr>
                <w:rFonts w:ascii="Times New Roman" w:eastAsia="Calibri" w:hAnsi="Times New Roman" w:cs="Times New Roman"/>
                <w:sz w:val="26"/>
                <w:szCs w:val="26"/>
              </w:rPr>
              <w:t>,</w:t>
            </w:r>
          </w:p>
          <w:p w:rsidR="007F19E0" w:rsidRPr="00980CBF" w:rsidRDefault="007F19E0" w:rsidP="007F19E0">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директор</w:t>
            </w:r>
          </w:p>
          <w:p w:rsidR="007F19E0" w:rsidRDefault="007F19E0" w:rsidP="007F19E0">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7F19E0" w:rsidRPr="00980CBF" w:rsidRDefault="007F19E0" w:rsidP="007F19E0">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вих.-методист</w:t>
            </w:r>
          </w:p>
          <w:p w:rsidR="007F19E0" w:rsidRDefault="007F19E0" w:rsidP="002065B9">
            <w:pPr>
              <w:tabs>
                <w:tab w:val="left" w:pos="2025"/>
              </w:tabs>
              <w:spacing w:after="0" w:line="240" w:lineRule="auto"/>
              <w:rPr>
                <w:rFonts w:ascii="Times New Roman" w:eastAsia="Calibri" w:hAnsi="Times New Roman" w:cs="Times New Roman"/>
                <w:sz w:val="26"/>
                <w:szCs w:val="26"/>
              </w:rPr>
            </w:pPr>
          </w:p>
          <w:p w:rsidR="00980CBF" w:rsidRDefault="002065B9" w:rsidP="002065B9">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r w:rsidR="007E1AD2">
              <w:rPr>
                <w:rFonts w:ascii="Times New Roman" w:eastAsia="Calibri" w:hAnsi="Times New Roman" w:cs="Times New Roman"/>
                <w:sz w:val="26"/>
                <w:szCs w:val="26"/>
              </w:rPr>
              <w:t>,</w:t>
            </w:r>
          </w:p>
          <w:p w:rsidR="007E1AD2" w:rsidRPr="00980CBF" w:rsidRDefault="007E1AD2" w:rsidP="002065B9">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вих.-методист</w:t>
            </w:r>
          </w:p>
        </w:tc>
      </w:tr>
      <w:tr w:rsidR="00980CBF" w:rsidRPr="00980CBF" w:rsidTr="00D62323">
        <w:trPr>
          <w:cantSplit/>
          <w:trHeight w:val="3391"/>
        </w:trPr>
        <w:tc>
          <w:tcPr>
            <w:tcW w:w="56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20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5.</w:t>
            </w:r>
          </w:p>
        </w:tc>
        <w:tc>
          <w:tcPr>
            <w:tcW w:w="1134" w:type="dxa"/>
            <w:tcBorders>
              <w:top w:val="single" w:sz="4" w:space="0" w:color="auto"/>
              <w:left w:val="single" w:sz="4" w:space="0" w:color="auto"/>
              <w:bottom w:val="single" w:sz="4" w:space="0" w:color="auto"/>
              <w:right w:val="single" w:sz="4" w:space="0" w:color="auto"/>
            </w:tcBorders>
            <w:hideMark/>
          </w:tcPr>
          <w:p w:rsidR="00980CBF" w:rsidRPr="00980CBF" w:rsidRDefault="007E1AD2" w:rsidP="00980CBF">
            <w:pPr>
              <w:spacing w:after="20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22.05.26</w:t>
            </w:r>
          </w:p>
        </w:tc>
        <w:tc>
          <w:tcPr>
            <w:tcW w:w="4254"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1. Виконання ухвали педради (протокол 25.02.2025 № 4)</w:t>
            </w: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2. Аналіз н</w:t>
            </w:r>
            <w:r w:rsidR="002065B9">
              <w:rPr>
                <w:rFonts w:ascii="Times New Roman" w:eastAsia="Calibri" w:hAnsi="Times New Roman" w:cs="Times New Roman"/>
                <w:sz w:val="26"/>
                <w:szCs w:val="26"/>
              </w:rPr>
              <w:t>авчально-виховної роботи за 2025-2026</w:t>
            </w:r>
            <w:r w:rsidRPr="00980CBF">
              <w:rPr>
                <w:rFonts w:ascii="Times New Roman" w:eastAsia="Calibri" w:hAnsi="Times New Roman" w:cs="Times New Roman"/>
                <w:sz w:val="26"/>
                <w:szCs w:val="26"/>
              </w:rPr>
              <w:t xml:space="preserve"> н.р. Завдання педагогічного колективу на наступний навчальний рік. Готовність дітей до навчання в школі </w:t>
            </w: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3. Підсумки роботи педагогічного колективу над </w:t>
            </w:r>
            <w:r w:rsidR="00577585">
              <w:rPr>
                <w:rFonts w:ascii="Times New Roman" w:eastAsia="Calibri" w:hAnsi="Times New Roman" w:cs="Times New Roman"/>
                <w:sz w:val="26"/>
                <w:szCs w:val="26"/>
              </w:rPr>
              <w:t>п’ятим</w:t>
            </w:r>
            <w:r w:rsidRPr="00980CBF">
              <w:rPr>
                <w:rFonts w:ascii="Times New Roman" w:eastAsia="Calibri" w:hAnsi="Times New Roman" w:cs="Times New Roman"/>
                <w:sz w:val="26"/>
                <w:szCs w:val="26"/>
              </w:rPr>
              <w:t xml:space="preserve"> етапом впровадження науково-методичної проблеми.</w:t>
            </w:r>
          </w:p>
          <w:p w:rsidR="00980CBF" w:rsidRPr="00980CBF" w:rsidRDefault="00980CBF" w:rsidP="00980CBF">
            <w:pPr>
              <w:tabs>
                <w:tab w:val="left" w:pos="2025"/>
              </w:tabs>
              <w:spacing w:after="0" w:line="240" w:lineRule="auto"/>
              <w:jc w:val="both"/>
              <w:rPr>
                <w:rFonts w:ascii="Times New Roman" w:eastAsia="Calibri" w:hAnsi="Times New Roman" w:cs="Times New Roman"/>
                <w:sz w:val="26"/>
                <w:szCs w:val="26"/>
              </w:rPr>
            </w:pPr>
          </w:p>
          <w:p w:rsidR="00980CBF" w:rsidRPr="00980CBF" w:rsidRDefault="00980CBF" w:rsidP="00FE1F83">
            <w:pPr>
              <w:numPr>
                <w:ilvl w:val="0"/>
                <w:numId w:val="2"/>
              </w:numPr>
              <w:spacing w:after="0" w:line="240" w:lineRule="auto"/>
              <w:ind w:left="35"/>
              <w:contextualSpacing/>
              <w:jc w:val="both"/>
              <w:rPr>
                <w:rFonts w:ascii="Times New Roman" w:eastAsia="Calibri" w:hAnsi="Times New Roman" w:cs="Times New Roman"/>
                <w:sz w:val="26"/>
                <w:szCs w:val="26"/>
                <w:lang w:val="ru-RU"/>
              </w:rPr>
            </w:pPr>
            <w:r w:rsidRPr="00980CBF">
              <w:rPr>
                <w:rFonts w:ascii="Times New Roman" w:eastAsia="Calibri" w:hAnsi="Times New Roman" w:cs="Times New Roman"/>
                <w:sz w:val="26"/>
                <w:szCs w:val="26"/>
                <w:lang w:val="ru-RU"/>
              </w:rPr>
              <w:t>Аналітичний звіт практичного психолога про роботу психологічної служби</w:t>
            </w:r>
          </w:p>
          <w:p w:rsidR="00980CBF" w:rsidRPr="00980CBF" w:rsidRDefault="00980CBF" w:rsidP="00980CBF">
            <w:pPr>
              <w:spacing w:after="0" w:line="240" w:lineRule="auto"/>
              <w:ind w:left="35" w:firstLine="325"/>
              <w:contextualSpacing/>
              <w:jc w:val="both"/>
              <w:rPr>
                <w:rFonts w:ascii="Times New Roman" w:eastAsia="Calibri" w:hAnsi="Times New Roman" w:cs="Times New Roman"/>
                <w:sz w:val="26"/>
                <w:szCs w:val="26"/>
                <w:lang w:val="ru-RU"/>
              </w:rPr>
            </w:pPr>
          </w:p>
          <w:p w:rsidR="00980CBF" w:rsidRPr="00980CBF" w:rsidRDefault="00980CBF" w:rsidP="00FE1F83">
            <w:pPr>
              <w:numPr>
                <w:ilvl w:val="0"/>
                <w:numId w:val="2"/>
              </w:numPr>
              <w:spacing w:after="0" w:line="240" w:lineRule="auto"/>
              <w:ind w:left="35"/>
              <w:contextualSpacing/>
              <w:jc w:val="both"/>
              <w:rPr>
                <w:rFonts w:ascii="Times New Roman" w:eastAsia="Calibri" w:hAnsi="Times New Roman" w:cs="Times New Roman"/>
                <w:sz w:val="26"/>
                <w:szCs w:val="26"/>
                <w:lang w:val="ru-RU"/>
              </w:rPr>
            </w:pPr>
            <w:r w:rsidRPr="00980CBF">
              <w:rPr>
                <w:rFonts w:ascii="Times New Roman" w:eastAsia="Calibri" w:hAnsi="Times New Roman" w:cs="Times New Roman"/>
                <w:sz w:val="26"/>
                <w:szCs w:val="26"/>
                <w:lang w:val="ru-RU"/>
              </w:rPr>
              <w:t>Аналітичний звіт вчителя-логопеда про роботу логопедичного пункту.</w:t>
            </w:r>
          </w:p>
          <w:p w:rsidR="00980CBF" w:rsidRPr="00980CBF" w:rsidRDefault="00980CBF" w:rsidP="00980CBF">
            <w:pPr>
              <w:spacing w:after="200" w:line="276" w:lineRule="auto"/>
              <w:ind w:left="35" w:firstLine="325"/>
              <w:contextualSpacing/>
              <w:rPr>
                <w:rFonts w:ascii="Times New Roman" w:eastAsia="Calibri" w:hAnsi="Times New Roman" w:cs="Times New Roman"/>
                <w:sz w:val="26"/>
                <w:szCs w:val="26"/>
                <w:lang w:val="ru-RU"/>
              </w:rPr>
            </w:pPr>
          </w:p>
          <w:p w:rsidR="00980CBF" w:rsidRPr="00577585" w:rsidRDefault="00980CBF" w:rsidP="00577585">
            <w:pPr>
              <w:spacing w:after="0" w:line="240" w:lineRule="auto"/>
              <w:ind w:left="35"/>
              <w:contextualSpacing/>
              <w:jc w:val="both"/>
              <w:rPr>
                <w:rFonts w:ascii="Times New Roman" w:eastAsia="Calibri" w:hAnsi="Times New Roman" w:cs="Times New Roman"/>
                <w:sz w:val="26"/>
                <w:szCs w:val="26"/>
              </w:rPr>
            </w:pPr>
            <w:r w:rsidRPr="00577585">
              <w:rPr>
                <w:rFonts w:ascii="Times New Roman" w:eastAsia="Calibri" w:hAnsi="Times New Roman" w:cs="Times New Roman"/>
                <w:sz w:val="26"/>
                <w:szCs w:val="26"/>
              </w:rPr>
              <w:t xml:space="preserve"> </w:t>
            </w:r>
          </w:p>
          <w:p w:rsidR="00980CBF" w:rsidRPr="00980CBF" w:rsidRDefault="00577585" w:rsidP="00980CBF">
            <w:pPr>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4</w:t>
            </w:r>
            <w:r w:rsidR="00980CBF" w:rsidRPr="00980CBF">
              <w:rPr>
                <w:rFonts w:ascii="Times New Roman" w:eastAsia="Calibri" w:hAnsi="Times New Roman" w:cs="Times New Roman"/>
                <w:sz w:val="26"/>
                <w:szCs w:val="26"/>
              </w:rPr>
              <w:t>. Підготовка і проведення літнього  періоду.</w:t>
            </w:r>
          </w:p>
        </w:tc>
        <w:tc>
          <w:tcPr>
            <w:tcW w:w="1701" w:type="dxa"/>
            <w:tcBorders>
              <w:top w:val="single" w:sz="4" w:space="0" w:color="auto"/>
              <w:left w:val="single" w:sz="4" w:space="0" w:color="auto"/>
              <w:bottom w:val="single" w:sz="4" w:space="0" w:color="auto"/>
              <w:right w:val="single" w:sz="4" w:space="0" w:color="auto"/>
            </w:tcBorders>
          </w:tcPr>
          <w:p w:rsidR="00980CBF" w:rsidRPr="00980CBF" w:rsidRDefault="00980CBF" w:rsidP="007F19E0">
            <w:pPr>
              <w:spacing w:after="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інформація</w:t>
            </w:r>
          </w:p>
          <w:p w:rsidR="007E1AD2" w:rsidRDefault="007E1AD2" w:rsidP="007F19E0">
            <w:pPr>
              <w:tabs>
                <w:tab w:val="left" w:pos="2025"/>
              </w:tabs>
              <w:spacing w:after="0" w:line="276" w:lineRule="auto"/>
              <w:jc w:val="both"/>
              <w:rPr>
                <w:rFonts w:ascii="Times New Roman" w:eastAsia="Calibri" w:hAnsi="Times New Roman" w:cs="Times New Roman"/>
                <w:sz w:val="26"/>
                <w:szCs w:val="26"/>
              </w:rPr>
            </w:pPr>
          </w:p>
          <w:p w:rsidR="007F19E0" w:rsidRDefault="007F19E0" w:rsidP="007F19E0">
            <w:pPr>
              <w:tabs>
                <w:tab w:val="left" w:pos="2025"/>
              </w:tabs>
              <w:spacing w:after="0" w:line="276" w:lineRule="auto"/>
              <w:jc w:val="both"/>
              <w:rPr>
                <w:rFonts w:ascii="Times New Roman" w:eastAsia="Calibri" w:hAnsi="Times New Roman" w:cs="Times New Roman"/>
                <w:sz w:val="26"/>
                <w:szCs w:val="26"/>
              </w:rPr>
            </w:pPr>
          </w:p>
          <w:p w:rsidR="00980CBF" w:rsidRPr="00980CBF" w:rsidRDefault="00980CBF" w:rsidP="007F19E0">
            <w:pPr>
              <w:tabs>
                <w:tab w:val="left" w:pos="2025"/>
              </w:tabs>
              <w:spacing w:after="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доповідь</w:t>
            </w:r>
          </w:p>
          <w:p w:rsidR="00980CBF" w:rsidRPr="00980CBF" w:rsidRDefault="00980CBF" w:rsidP="007F19E0">
            <w:pPr>
              <w:tabs>
                <w:tab w:val="left" w:pos="2025"/>
              </w:tabs>
              <w:spacing w:after="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довідка</w:t>
            </w:r>
          </w:p>
          <w:p w:rsidR="00980CBF" w:rsidRPr="00980CBF" w:rsidRDefault="00980CBF" w:rsidP="007F19E0">
            <w:pPr>
              <w:tabs>
                <w:tab w:val="left" w:pos="2025"/>
              </w:tabs>
              <w:spacing w:after="0" w:line="276" w:lineRule="auto"/>
              <w:jc w:val="both"/>
              <w:rPr>
                <w:rFonts w:ascii="Times New Roman" w:eastAsia="Calibri" w:hAnsi="Times New Roman" w:cs="Times New Roman"/>
                <w:sz w:val="26"/>
                <w:szCs w:val="26"/>
              </w:rPr>
            </w:pPr>
          </w:p>
          <w:p w:rsidR="00980CBF" w:rsidRPr="00980CBF" w:rsidRDefault="00980CBF" w:rsidP="007F19E0">
            <w:pPr>
              <w:tabs>
                <w:tab w:val="left" w:pos="2025"/>
              </w:tabs>
              <w:spacing w:after="0" w:line="276" w:lineRule="auto"/>
              <w:jc w:val="both"/>
              <w:rPr>
                <w:rFonts w:ascii="Times New Roman" w:eastAsia="Calibri" w:hAnsi="Times New Roman" w:cs="Times New Roman"/>
                <w:sz w:val="26"/>
                <w:szCs w:val="26"/>
              </w:rPr>
            </w:pPr>
          </w:p>
          <w:p w:rsidR="00980CBF" w:rsidRPr="00980CBF" w:rsidRDefault="00980CBF" w:rsidP="007F19E0">
            <w:pPr>
              <w:tabs>
                <w:tab w:val="left" w:pos="2025"/>
              </w:tabs>
              <w:spacing w:after="0" w:line="240" w:lineRule="auto"/>
              <w:jc w:val="both"/>
              <w:rPr>
                <w:rFonts w:ascii="Times New Roman" w:eastAsia="Calibri" w:hAnsi="Times New Roman" w:cs="Times New Roman"/>
                <w:sz w:val="26"/>
                <w:szCs w:val="26"/>
              </w:rPr>
            </w:pPr>
          </w:p>
          <w:p w:rsidR="001C6DB2" w:rsidRDefault="007F19E0" w:rsidP="007F19E0">
            <w:pPr>
              <w:tabs>
                <w:tab w:val="left" w:pos="2025"/>
              </w:tabs>
              <w:spacing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p w:rsidR="00980CBF" w:rsidRPr="00980CBF" w:rsidRDefault="00980CBF" w:rsidP="007F19E0">
            <w:pPr>
              <w:tabs>
                <w:tab w:val="left" w:pos="2025"/>
              </w:tabs>
              <w:spacing w:after="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звіт</w:t>
            </w:r>
          </w:p>
          <w:p w:rsidR="00980CBF" w:rsidRPr="00980CBF" w:rsidRDefault="00980CBF" w:rsidP="007F19E0">
            <w:pPr>
              <w:tabs>
                <w:tab w:val="left" w:pos="2025"/>
              </w:tabs>
              <w:spacing w:after="0" w:line="276" w:lineRule="auto"/>
              <w:jc w:val="both"/>
              <w:rPr>
                <w:rFonts w:ascii="Times New Roman" w:eastAsia="Calibri" w:hAnsi="Times New Roman" w:cs="Times New Roman"/>
                <w:sz w:val="26"/>
                <w:szCs w:val="26"/>
              </w:rPr>
            </w:pPr>
          </w:p>
          <w:p w:rsidR="00980CBF" w:rsidRPr="00980CBF" w:rsidRDefault="00980CBF" w:rsidP="007F19E0">
            <w:pPr>
              <w:tabs>
                <w:tab w:val="left" w:pos="2025"/>
              </w:tabs>
              <w:spacing w:after="0" w:line="276" w:lineRule="auto"/>
              <w:jc w:val="both"/>
              <w:rPr>
                <w:rFonts w:ascii="Times New Roman" w:eastAsia="Calibri" w:hAnsi="Times New Roman" w:cs="Times New Roman"/>
                <w:sz w:val="26"/>
                <w:szCs w:val="26"/>
              </w:rPr>
            </w:pPr>
          </w:p>
          <w:p w:rsidR="00980CBF" w:rsidRPr="00980CBF" w:rsidRDefault="00980CBF" w:rsidP="007F19E0">
            <w:pPr>
              <w:tabs>
                <w:tab w:val="left" w:pos="2025"/>
              </w:tabs>
              <w:spacing w:after="0" w:line="276" w:lineRule="auto"/>
              <w:jc w:val="both"/>
              <w:rPr>
                <w:rFonts w:ascii="Times New Roman" w:eastAsia="Calibri" w:hAnsi="Times New Roman" w:cs="Times New Roman"/>
                <w:sz w:val="26"/>
                <w:szCs w:val="26"/>
              </w:rPr>
            </w:pPr>
          </w:p>
          <w:p w:rsidR="00980CBF" w:rsidRPr="00980CBF" w:rsidRDefault="007F19E0" w:rsidP="007F19E0">
            <w:pPr>
              <w:tabs>
                <w:tab w:val="left" w:pos="2025"/>
              </w:tabs>
              <w:spacing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980CBF" w:rsidRPr="00980CBF">
              <w:rPr>
                <w:rFonts w:ascii="Times New Roman" w:eastAsia="Calibri" w:hAnsi="Times New Roman" w:cs="Times New Roman"/>
                <w:sz w:val="26"/>
                <w:szCs w:val="26"/>
              </w:rPr>
              <w:t>звіт</w:t>
            </w:r>
          </w:p>
          <w:p w:rsidR="00980CBF" w:rsidRPr="00980CBF" w:rsidRDefault="00980CBF" w:rsidP="007F19E0">
            <w:pPr>
              <w:tabs>
                <w:tab w:val="left" w:pos="2025"/>
              </w:tabs>
              <w:spacing w:after="0" w:line="276" w:lineRule="auto"/>
              <w:jc w:val="both"/>
              <w:rPr>
                <w:rFonts w:ascii="Times New Roman" w:eastAsia="Calibri" w:hAnsi="Times New Roman" w:cs="Times New Roman"/>
                <w:sz w:val="26"/>
                <w:szCs w:val="26"/>
              </w:rPr>
            </w:pPr>
          </w:p>
          <w:p w:rsidR="00980CBF" w:rsidRPr="00980CBF" w:rsidRDefault="00980CBF" w:rsidP="007F19E0">
            <w:pPr>
              <w:tabs>
                <w:tab w:val="left" w:pos="2025"/>
              </w:tabs>
              <w:spacing w:line="276" w:lineRule="auto"/>
              <w:jc w:val="both"/>
              <w:rPr>
                <w:rFonts w:ascii="Times New Roman" w:eastAsia="Calibri" w:hAnsi="Times New Roman" w:cs="Times New Roman"/>
                <w:sz w:val="26"/>
                <w:szCs w:val="26"/>
              </w:rPr>
            </w:pPr>
          </w:p>
          <w:p w:rsidR="00980CBF" w:rsidRPr="00980CBF" w:rsidRDefault="007F19E0" w:rsidP="007F19E0">
            <w:pPr>
              <w:tabs>
                <w:tab w:val="left" w:pos="2025"/>
              </w:tabs>
              <w:spacing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980CBF" w:rsidRPr="00980CBF">
              <w:rPr>
                <w:rFonts w:ascii="Times New Roman" w:eastAsia="Calibri" w:hAnsi="Times New Roman" w:cs="Times New Roman"/>
                <w:sz w:val="26"/>
                <w:szCs w:val="26"/>
              </w:rPr>
              <w:t>звіт</w:t>
            </w:r>
          </w:p>
          <w:p w:rsidR="00980CBF" w:rsidRPr="00980CBF" w:rsidRDefault="00980CBF" w:rsidP="007F19E0">
            <w:pPr>
              <w:tabs>
                <w:tab w:val="left" w:pos="2025"/>
              </w:tabs>
              <w:spacing w:line="276" w:lineRule="auto"/>
              <w:jc w:val="both"/>
              <w:rPr>
                <w:rFonts w:ascii="Times New Roman" w:eastAsia="Calibri" w:hAnsi="Times New Roman" w:cs="Times New Roman"/>
                <w:sz w:val="26"/>
                <w:szCs w:val="26"/>
              </w:rPr>
            </w:pPr>
          </w:p>
          <w:p w:rsidR="00980CBF" w:rsidRPr="00980CBF" w:rsidRDefault="00980CBF" w:rsidP="007F19E0">
            <w:pPr>
              <w:tabs>
                <w:tab w:val="left" w:pos="2025"/>
              </w:tabs>
              <w:spacing w:after="0" w:line="240" w:lineRule="auto"/>
              <w:jc w:val="both"/>
              <w:rPr>
                <w:rFonts w:ascii="Times New Roman" w:eastAsia="Calibri" w:hAnsi="Times New Roman" w:cs="Times New Roman"/>
                <w:sz w:val="26"/>
                <w:szCs w:val="26"/>
              </w:rPr>
            </w:pPr>
          </w:p>
          <w:p w:rsidR="00980CBF" w:rsidRPr="00980CBF" w:rsidRDefault="00980CBF" w:rsidP="007F19E0">
            <w:pPr>
              <w:tabs>
                <w:tab w:val="left" w:pos="2025"/>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звіт</w:t>
            </w:r>
            <w:r w:rsidR="007615A8">
              <w:rPr>
                <w:rFonts w:ascii="Times New Roman" w:eastAsia="Calibri" w:hAnsi="Times New Roman" w:cs="Times New Roman"/>
                <w:sz w:val="26"/>
                <w:szCs w:val="26"/>
              </w:rPr>
              <w:t>,</w:t>
            </w:r>
          </w:p>
          <w:p w:rsidR="00980CBF" w:rsidRPr="00980CBF" w:rsidRDefault="00980CBF" w:rsidP="007F19E0">
            <w:pPr>
              <w:tabs>
                <w:tab w:val="left" w:pos="195"/>
              </w:tabs>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план</w:t>
            </w:r>
          </w:p>
        </w:tc>
        <w:tc>
          <w:tcPr>
            <w:tcW w:w="2268" w:type="dxa"/>
            <w:tcBorders>
              <w:top w:val="single" w:sz="4" w:space="0" w:color="auto"/>
              <w:left w:val="single" w:sz="4" w:space="0" w:color="auto"/>
              <w:bottom w:val="single" w:sz="4" w:space="0" w:color="auto"/>
              <w:right w:val="single" w:sz="4" w:space="0" w:color="auto"/>
            </w:tcBorders>
          </w:tcPr>
          <w:p w:rsidR="00980CBF" w:rsidRDefault="00980CBF" w:rsidP="007F19E0">
            <w:pPr>
              <w:tabs>
                <w:tab w:val="left" w:pos="2025"/>
              </w:tabs>
              <w:spacing w:after="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r w:rsidR="007E1AD2">
              <w:rPr>
                <w:rFonts w:ascii="Times New Roman" w:eastAsia="Calibri" w:hAnsi="Times New Roman" w:cs="Times New Roman"/>
                <w:sz w:val="26"/>
                <w:szCs w:val="26"/>
              </w:rPr>
              <w:t>.,</w:t>
            </w:r>
          </w:p>
          <w:p w:rsidR="007E1AD2" w:rsidRDefault="007E1AD2" w:rsidP="007F19E0">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директор</w:t>
            </w:r>
          </w:p>
          <w:p w:rsidR="007E1AD2" w:rsidRDefault="007E1AD2" w:rsidP="007F19E0">
            <w:pPr>
              <w:tabs>
                <w:tab w:val="left" w:pos="2025"/>
              </w:tabs>
              <w:spacing w:after="0" w:line="240" w:lineRule="auto"/>
              <w:rPr>
                <w:rFonts w:ascii="Times New Roman" w:eastAsia="Calibri" w:hAnsi="Times New Roman" w:cs="Times New Roman"/>
                <w:sz w:val="26"/>
                <w:szCs w:val="26"/>
              </w:rPr>
            </w:pPr>
          </w:p>
          <w:p w:rsidR="007F19E0" w:rsidRDefault="007F19E0" w:rsidP="007F19E0">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7E1AD2" w:rsidRDefault="007F19E0" w:rsidP="007F19E0">
            <w:pPr>
              <w:tabs>
                <w:tab w:val="left" w:pos="2025"/>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вих.-методист</w:t>
            </w:r>
          </w:p>
          <w:p w:rsidR="007E1AD2" w:rsidRPr="00980CBF" w:rsidRDefault="007E1AD2" w:rsidP="007F19E0">
            <w:pPr>
              <w:tabs>
                <w:tab w:val="left" w:pos="2025"/>
              </w:tabs>
              <w:spacing w:after="0" w:line="276" w:lineRule="auto"/>
              <w:rPr>
                <w:rFonts w:ascii="Times New Roman" w:eastAsia="Calibri" w:hAnsi="Times New Roman" w:cs="Times New Roman"/>
                <w:sz w:val="26"/>
                <w:szCs w:val="26"/>
              </w:rPr>
            </w:pPr>
          </w:p>
          <w:p w:rsidR="00980CBF" w:rsidRPr="00980CBF" w:rsidRDefault="00980CBF" w:rsidP="007F19E0">
            <w:pPr>
              <w:tabs>
                <w:tab w:val="left" w:pos="2025"/>
              </w:tabs>
              <w:spacing w:after="0" w:line="276" w:lineRule="auto"/>
              <w:rPr>
                <w:rFonts w:ascii="Times New Roman" w:eastAsia="Calibri" w:hAnsi="Times New Roman" w:cs="Times New Roman"/>
                <w:sz w:val="26"/>
                <w:szCs w:val="26"/>
              </w:rPr>
            </w:pPr>
          </w:p>
          <w:p w:rsidR="00980CBF" w:rsidRPr="00980CBF" w:rsidRDefault="00980CBF" w:rsidP="007F19E0">
            <w:pPr>
              <w:tabs>
                <w:tab w:val="left" w:pos="2025"/>
              </w:tabs>
              <w:spacing w:after="0" w:line="276" w:lineRule="auto"/>
              <w:rPr>
                <w:rFonts w:ascii="Times New Roman" w:eastAsia="Calibri" w:hAnsi="Times New Roman" w:cs="Times New Roman"/>
                <w:sz w:val="26"/>
                <w:szCs w:val="26"/>
              </w:rPr>
            </w:pPr>
          </w:p>
          <w:p w:rsidR="001C6DB2" w:rsidRDefault="001C6DB2" w:rsidP="007F19E0">
            <w:pPr>
              <w:tabs>
                <w:tab w:val="left" w:pos="2025"/>
              </w:tabs>
              <w:spacing w:after="0" w:line="276" w:lineRule="auto"/>
              <w:rPr>
                <w:rFonts w:ascii="Times New Roman" w:eastAsia="Calibri" w:hAnsi="Times New Roman" w:cs="Times New Roman"/>
                <w:sz w:val="26"/>
                <w:szCs w:val="26"/>
              </w:rPr>
            </w:pPr>
          </w:p>
          <w:p w:rsidR="007E1AD2" w:rsidRPr="00980CBF" w:rsidRDefault="007E1AD2" w:rsidP="007F19E0">
            <w:pPr>
              <w:tabs>
                <w:tab w:val="left" w:pos="2025"/>
              </w:tabs>
              <w:spacing w:after="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Педагогічні працівники</w:t>
            </w:r>
          </w:p>
          <w:p w:rsidR="00980CBF" w:rsidRPr="00980CBF" w:rsidRDefault="00980CBF" w:rsidP="007F19E0">
            <w:pPr>
              <w:tabs>
                <w:tab w:val="left" w:pos="2025"/>
              </w:tabs>
              <w:spacing w:after="0" w:line="276" w:lineRule="auto"/>
              <w:rPr>
                <w:rFonts w:ascii="Times New Roman" w:eastAsia="Calibri" w:hAnsi="Times New Roman" w:cs="Times New Roman"/>
                <w:sz w:val="26"/>
                <w:szCs w:val="26"/>
              </w:rPr>
            </w:pPr>
          </w:p>
          <w:p w:rsidR="00980CBF" w:rsidRPr="00980CBF" w:rsidRDefault="00980CBF" w:rsidP="007F19E0">
            <w:pPr>
              <w:tabs>
                <w:tab w:val="left" w:pos="2025"/>
              </w:tabs>
              <w:spacing w:after="0" w:line="276" w:lineRule="auto"/>
              <w:rPr>
                <w:rFonts w:ascii="Times New Roman" w:eastAsia="Calibri" w:hAnsi="Times New Roman" w:cs="Times New Roman"/>
                <w:sz w:val="26"/>
                <w:szCs w:val="26"/>
              </w:rPr>
            </w:pPr>
          </w:p>
          <w:p w:rsidR="00980CBF" w:rsidRPr="00980CBF" w:rsidRDefault="00980CBF" w:rsidP="007F19E0">
            <w:pPr>
              <w:tabs>
                <w:tab w:val="left" w:pos="1611"/>
              </w:tabs>
              <w:spacing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пр. психолог </w:t>
            </w:r>
          </w:p>
          <w:p w:rsidR="00980CBF" w:rsidRPr="00980CBF" w:rsidRDefault="00980CBF" w:rsidP="007F19E0">
            <w:pPr>
              <w:tabs>
                <w:tab w:val="left" w:pos="2025"/>
              </w:tabs>
              <w:spacing w:after="0" w:line="276" w:lineRule="auto"/>
              <w:rPr>
                <w:rFonts w:ascii="Times New Roman" w:eastAsia="Calibri" w:hAnsi="Times New Roman" w:cs="Times New Roman"/>
                <w:sz w:val="26"/>
                <w:szCs w:val="26"/>
              </w:rPr>
            </w:pPr>
          </w:p>
          <w:p w:rsidR="00980CBF" w:rsidRPr="00980CBF" w:rsidRDefault="00577585" w:rsidP="007F19E0">
            <w:pPr>
              <w:tabs>
                <w:tab w:val="left" w:pos="2025"/>
              </w:tabs>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Фіна О.С.,</w:t>
            </w:r>
            <w:r w:rsidR="00980CBF" w:rsidRPr="00980CBF">
              <w:rPr>
                <w:rFonts w:ascii="Times New Roman" w:eastAsia="Calibri" w:hAnsi="Times New Roman" w:cs="Times New Roman"/>
                <w:sz w:val="26"/>
                <w:szCs w:val="26"/>
              </w:rPr>
              <w:t xml:space="preserve"> вчитель-логопед</w:t>
            </w:r>
          </w:p>
          <w:p w:rsidR="00980CBF" w:rsidRPr="00980CBF" w:rsidRDefault="00980CBF" w:rsidP="007F19E0">
            <w:pPr>
              <w:tabs>
                <w:tab w:val="left" w:pos="2025"/>
              </w:tabs>
              <w:spacing w:after="0" w:line="276" w:lineRule="auto"/>
              <w:rPr>
                <w:rFonts w:ascii="Times New Roman" w:eastAsia="Calibri" w:hAnsi="Times New Roman" w:cs="Times New Roman"/>
                <w:sz w:val="26"/>
                <w:szCs w:val="26"/>
              </w:rPr>
            </w:pPr>
          </w:p>
          <w:p w:rsidR="00980CBF" w:rsidRPr="00980CBF" w:rsidRDefault="00577585" w:rsidP="007F19E0">
            <w:pPr>
              <w:tabs>
                <w:tab w:val="left" w:pos="2025"/>
              </w:tabs>
              <w:spacing w:after="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7F19E0">
            <w:pPr>
              <w:tabs>
                <w:tab w:val="left" w:pos="2025"/>
              </w:tabs>
              <w:spacing w:after="0" w:line="276" w:lineRule="auto"/>
              <w:rPr>
                <w:rFonts w:ascii="Times New Roman" w:eastAsia="Calibri" w:hAnsi="Times New Roman" w:cs="Times New Roman"/>
                <w:sz w:val="26"/>
                <w:szCs w:val="26"/>
              </w:rPr>
            </w:pPr>
          </w:p>
          <w:p w:rsidR="00980CBF" w:rsidRPr="00980CBF" w:rsidRDefault="00980CBF" w:rsidP="007F19E0">
            <w:pPr>
              <w:tabs>
                <w:tab w:val="left" w:pos="2025"/>
              </w:tabs>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Сухомлинова Т.І., сестра мед. старша</w:t>
            </w:r>
          </w:p>
        </w:tc>
      </w:tr>
    </w:tbl>
    <w:p w:rsidR="00980CBF" w:rsidRPr="00980CBF" w:rsidRDefault="00980CBF" w:rsidP="00980CBF">
      <w:pPr>
        <w:spacing w:after="120" w:line="240" w:lineRule="auto"/>
        <w:ind w:left="710"/>
        <w:contextualSpacing/>
        <w:rPr>
          <w:rFonts w:ascii="Times New Roman" w:eastAsia="Times New Roman" w:hAnsi="Times New Roman" w:cs="Times New Roman"/>
          <w:b/>
          <w:color w:val="000000"/>
          <w:sz w:val="26"/>
          <w:szCs w:val="26"/>
          <w:lang w:eastAsia="ru-RU"/>
        </w:rPr>
      </w:pPr>
      <w:r w:rsidRPr="00980CBF">
        <w:rPr>
          <w:rFonts w:ascii="Times New Roman" w:eastAsia="Times New Roman" w:hAnsi="Times New Roman" w:cs="Times New Roman"/>
          <w:b/>
          <w:color w:val="000000"/>
          <w:sz w:val="26"/>
          <w:szCs w:val="26"/>
          <w:lang w:eastAsia="ru-RU"/>
        </w:rPr>
        <w:t xml:space="preserve"> </w:t>
      </w:r>
    </w:p>
    <w:p w:rsidR="00980CBF" w:rsidRDefault="00980CBF" w:rsidP="00980CBF">
      <w:pPr>
        <w:spacing w:after="120" w:line="240" w:lineRule="auto"/>
        <w:ind w:left="851"/>
        <w:contextualSpacing/>
        <w:rPr>
          <w:rFonts w:ascii="Times New Roman" w:eastAsia="Times New Roman" w:hAnsi="Times New Roman" w:cs="Times New Roman"/>
          <w:b/>
          <w:color w:val="000000"/>
          <w:sz w:val="26"/>
          <w:szCs w:val="26"/>
          <w:lang w:eastAsia="ru-RU"/>
        </w:rPr>
      </w:pPr>
      <w:r w:rsidRPr="00980CBF">
        <w:rPr>
          <w:rFonts w:ascii="Times New Roman" w:eastAsia="Times New Roman" w:hAnsi="Times New Roman" w:cs="Times New Roman"/>
          <w:b/>
          <w:color w:val="000000"/>
          <w:sz w:val="26"/>
          <w:szCs w:val="26"/>
          <w:lang w:eastAsia="ru-RU"/>
        </w:rPr>
        <w:t xml:space="preserve"> </w:t>
      </w: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F19E0" w:rsidRPr="00980CBF" w:rsidRDefault="007F19E0"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980CBF" w:rsidRDefault="00980CBF"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615A8" w:rsidRDefault="007615A8"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615A8" w:rsidRPr="00980CBF" w:rsidRDefault="007615A8"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980CBF" w:rsidRDefault="00980CBF"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7615A8" w:rsidRPr="00980CBF" w:rsidRDefault="007615A8" w:rsidP="00980CBF">
      <w:pPr>
        <w:spacing w:after="120" w:line="240" w:lineRule="auto"/>
        <w:ind w:left="851"/>
        <w:contextualSpacing/>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contextualSpacing/>
        <w:rPr>
          <w:rFonts w:ascii="Times New Roman" w:eastAsia="Times New Roman" w:hAnsi="Times New Roman" w:cs="Times New Roman"/>
          <w:b/>
          <w:color w:val="000000"/>
          <w:sz w:val="26"/>
          <w:szCs w:val="26"/>
          <w:lang w:eastAsia="ru-RU"/>
        </w:rPr>
      </w:pPr>
    </w:p>
    <w:p w:rsidR="00980CBF" w:rsidRPr="00980CBF" w:rsidRDefault="00980CBF" w:rsidP="00FE1F83">
      <w:pPr>
        <w:numPr>
          <w:ilvl w:val="1"/>
          <w:numId w:val="36"/>
        </w:numPr>
        <w:spacing w:after="120" w:line="240" w:lineRule="auto"/>
        <w:contextualSpacing/>
        <w:rPr>
          <w:rFonts w:ascii="Times New Roman" w:eastAsia="Times New Roman" w:hAnsi="Times New Roman" w:cs="Times New Roman"/>
          <w:b/>
          <w:color w:val="000000"/>
          <w:sz w:val="26"/>
          <w:szCs w:val="26"/>
          <w:lang w:val="ru-RU" w:eastAsia="ru-RU"/>
        </w:rPr>
      </w:pPr>
      <w:r w:rsidRPr="00980CBF">
        <w:rPr>
          <w:rFonts w:ascii="Times New Roman" w:eastAsia="Times New Roman" w:hAnsi="Times New Roman" w:cs="Times New Roman"/>
          <w:b/>
          <w:color w:val="000000"/>
          <w:sz w:val="26"/>
          <w:szCs w:val="26"/>
          <w:lang w:val="ru-RU" w:eastAsia="ru-RU"/>
        </w:rPr>
        <w:lastRenderedPageBreak/>
        <w:t>Тематики засідань Ради закладу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4486"/>
        <w:gridCol w:w="2241"/>
        <w:gridCol w:w="2289"/>
      </w:tblGrid>
      <w:tr w:rsidR="00980CBF" w:rsidRPr="00980CBF" w:rsidTr="00980CBF">
        <w:tc>
          <w:tcPr>
            <w:tcW w:w="55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 з/п</w:t>
            </w:r>
          </w:p>
        </w:tc>
        <w:tc>
          <w:tcPr>
            <w:tcW w:w="448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Зміст заходів</w:t>
            </w:r>
          </w:p>
        </w:tc>
        <w:tc>
          <w:tcPr>
            <w:tcW w:w="224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Термін виконання</w:t>
            </w:r>
          </w:p>
        </w:tc>
        <w:tc>
          <w:tcPr>
            <w:tcW w:w="228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Відповідальний</w:t>
            </w:r>
          </w:p>
        </w:tc>
      </w:tr>
      <w:tr w:rsidR="00980CBF" w:rsidRPr="00980CBF" w:rsidTr="00980CBF">
        <w:trPr>
          <w:trHeight w:val="994"/>
        </w:trPr>
        <w:tc>
          <w:tcPr>
            <w:tcW w:w="55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І.</w:t>
            </w:r>
          </w:p>
        </w:tc>
        <w:tc>
          <w:tcPr>
            <w:tcW w:w="448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ind w:right="34"/>
              <w:jc w:val="both"/>
              <w:rPr>
                <w:rFonts w:ascii="Times New Roman" w:eastAsia="Times New Roman" w:hAnsi="Times New Roman" w:cs="Times New Roman"/>
                <w:sz w:val="26"/>
                <w:szCs w:val="26"/>
              </w:rPr>
            </w:pPr>
            <w:r w:rsidRPr="00980CBF">
              <w:rPr>
                <w:rFonts w:ascii="Times New Roman" w:eastAsia="Times New Roman" w:hAnsi="Times New Roman" w:cs="Times New Roman"/>
                <w:sz w:val="26"/>
                <w:szCs w:val="26"/>
              </w:rPr>
              <w:t xml:space="preserve">1. </w:t>
            </w:r>
            <w:r w:rsidRPr="00980CBF">
              <w:rPr>
                <w:rFonts w:ascii="Times New Roman" w:eastAsia="Times New Roman" w:hAnsi="Times New Roman" w:cs="Times New Roman"/>
                <w:color w:val="000000"/>
                <w:sz w:val="26"/>
                <w:szCs w:val="26"/>
                <w:lang w:val="ru-RU" w:eastAsia="ru-RU"/>
              </w:rPr>
              <w:t>Обговорення плану ро</w:t>
            </w:r>
            <w:r w:rsidR="007E1AD2">
              <w:rPr>
                <w:rFonts w:ascii="Times New Roman" w:eastAsia="Times New Roman" w:hAnsi="Times New Roman" w:cs="Times New Roman"/>
                <w:color w:val="000000"/>
                <w:sz w:val="26"/>
                <w:szCs w:val="26"/>
                <w:lang w:val="ru-RU" w:eastAsia="ru-RU"/>
              </w:rPr>
              <w:t>боти Ради  ЗДО на 2025-2026</w:t>
            </w:r>
            <w:r w:rsidRPr="00980CBF">
              <w:rPr>
                <w:rFonts w:ascii="Times New Roman" w:eastAsia="Times New Roman" w:hAnsi="Times New Roman" w:cs="Times New Roman"/>
                <w:color w:val="000000"/>
                <w:sz w:val="26"/>
                <w:szCs w:val="26"/>
                <w:lang w:val="ru-RU" w:eastAsia="ru-RU"/>
              </w:rPr>
              <w:t xml:space="preserve"> н.р.</w:t>
            </w:r>
          </w:p>
          <w:p w:rsidR="00980CBF" w:rsidRPr="00980CBF" w:rsidRDefault="00980CBF" w:rsidP="00980CBF">
            <w:pPr>
              <w:spacing w:after="0" w:line="240" w:lineRule="auto"/>
              <w:ind w:right="34"/>
              <w:jc w:val="both"/>
              <w:rPr>
                <w:rFonts w:ascii="Times New Roman" w:eastAsia="Times New Roman" w:hAnsi="Times New Roman" w:cs="Times New Roman"/>
                <w:sz w:val="26"/>
                <w:szCs w:val="26"/>
                <w:lang w:val="ru-RU"/>
              </w:rPr>
            </w:pPr>
            <w:r w:rsidRPr="00980CBF">
              <w:rPr>
                <w:rFonts w:ascii="Times New Roman" w:eastAsia="Times New Roman" w:hAnsi="Times New Roman" w:cs="Times New Roman"/>
                <w:sz w:val="26"/>
                <w:szCs w:val="26"/>
              </w:rPr>
              <w:t xml:space="preserve">2.   </w:t>
            </w:r>
            <w:r w:rsidRPr="00980CBF">
              <w:rPr>
                <w:rFonts w:ascii="Times New Roman" w:eastAsia="Times New Roman" w:hAnsi="Times New Roman" w:cs="Times New Roman"/>
                <w:sz w:val="26"/>
                <w:szCs w:val="26"/>
                <w:lang w:val="ru-RU"/>
              </w:rPr>
              <w:t xml:space="preserve">Звіт батьківського комітету про використання батьківських коштів, зданих з благодійною метою. </w:t>
            </w:r>
          </w:p>
          <w:p w:rsidR="00980CBF" w:rsidRPr="00980CBF" w:rsidRDefault="00980CBF" w:rsidP="00FE1F83">
            <w:pPr>
              <w:numPr>
                <w:ilvl w:val="0"/>
                <w:numId w:val="4"/>
              </w:numPr>
              <w:spacing w:after="0" w:line="240" w:lineRule="auto"/>
              <w:contextualSpacing/>
              <w:jc w:val="both"/>
              <w:rPr>
                <w:rFonts w:ascii="Times New Roman" w:hAnsi="Times New Roman" w:cs="Times New Roman"/>
                <w:sz w:val="26"/>
                <w:szCs w:val="26"/>
              </w:rPr>
            </w:pPr>
            <w:r w:rsidRPr="00980CBF">
              <w:rPr>
                <w:rFonts w:ascii="Times New Roman" w:hAnsi="Times New Roman" w:cs="Times New Roman"/>
                <w:sz w:val="26"/>
                <w:szCs w:val="26"/>
                <w:lang w:val="ru-RU"/>
              </w:rPr>
              <w:t xml:space="preserve">Соціальний захист дітей в </w:t>
            </w:r>
            <w:r w:rsidRPr="00980CBF">
              <w:rPr>
                <w:rFonts w:ascii="Times New Roman" w:hAnsi="Times New Roman" w:cs="Times New Roman"/>
                <w:sz w:val="26"/>
                <w:szCs w:val="26"/>
              </w:rPr>
              <w:t>ЗДО</w:t>
            </w:r>
            <w:r w:rsidRPr="00980CBF">
              <w:rPr>
                <w:rFonts w:ascii="Times New Roman" w:hAnsi="Times New Roman" w:cs="Times New Roman"/>
                <w:sz w:val="26"/>
                <w:szCs w:val="26"/>
                <w:lang w:val="ru-RU"/>
              </w:rPr>
              <w:t>.</w:t>
            </w:r>
          </w:p>
          <w:p w:rsidR="00980CBF" w:rsidRPr="00980CBF" w:rsidRDefault="00980CBF" w:rsidP="00FE1F83">
            <w:pPr>
              <w:numPr>
                <w:ilvl w:val="0"/>
                <w:numId w:val="4"/>
              </w:numPr>
              <w:spacing w:after="0" w:line="240" w:lineRule="auto"/>
              <w:ind w:left="-101" w:firstLine="142"/>
              <w:contextualSpacing/>
              <w:jc w:val="both"/>
              <w:rPr>
                <w:rFonts w:ascii="Times New Roman" w:hAnsi="Times New Roman" w:cs="Times New Roman"/>
                <w:sz w:val="26"/>
                <w:szCs w:val="26"/>
              </w:rPr>
            </w:pPr>
            <w:r w:rsidRPr="00980CBF">
              <w:rPr>
                <w:rFonts w:ascii="Times New Roman" w:hAnsi="Times New Roman" w:cs="Times New Roman"/>
                <w:color w:val="000000"/>
                <w:sz w:val="26"/>
                <w:szCs w:val="26"/>
                <w:lang w:val="ru-RU"/>
              </w:rPr>
              <w:t>Правові аспекти отримання ЗДО  благодійної допомоги.</w:t>
            </w:r>
          </w:p>
        </w:tc>
        <w:tc>
          <w:tcPr>
            <w:tcW w:w="224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Листопад</w:t>
            </w:r>
          </w:p>
          <w:p w:rsidR="00980CBF" w:rsidRPr="00980CBF" w:rsidRDefault="007E1AD2"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2025</w:t>
            </w:r>
          </w:p>
        </w:tc>
        <w:tc>
          <w:tcPr>
            <w:tcW w:w="228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Голова ради</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Директор</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БК</w:t>
            </w:r>
          </w:p>
        </w:tc>
      </w:tr>
    </w:tbl>
    <w:p w:rsidR="00980CBF" w:rsidRPr="00980CBF" w:rsidRDefault="00980CBF" w:rsidP="00980CBF">
      <w:pPr>
        <w:spacing w:after="120" w:line="240"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655"/>
        <w:gridCol w:w="1418"/>
        <w:gridCol w:w="2943"/>
      </w:tblGrid>
      <w:tr w:rsidR="00980CBF" w:rsidRPr="00980CBF" w:rsidTr="00980CBF">
        <w:trPr>
          <w:trHeight w:val="2532"/>
        </w:trPr>
        <w:tc>
          <w:tcPr>
            <w:tcW w:w="55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ІІ.</w:t>
            </w:r>
          </w:p>
        </w:tc>
        <w:tc>
          <w:tcPr>
            <w:tcW w:w="465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5"/>
              </w:numPr>
              <w:spacing w:after="200" w:line="240" w:lineRule="auto"/>
              <w:ind w:left="40" w:firstLine="11"/>
              <w:contextualSpacing/>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Спільна робота батьків та колективу щодо попередження дитячого травматизму.</w:t>
            </w:r>
          </w:p>
          <w:p w:rsidR="00980CBF" w:rsidRPr="00980CBF" w:rsidRDefault="00980CBF" w:rsidP="00FE1F83">
            <w:pPr>
              <w:numPr>
                <w:ilvl w:val="0"/>
                <w:numId w:val="5"/>
              </w:numPr>
              <w:spacing w:after="200" w:line="240" w:lineRule="auto"/>
              <w:ind w:left="40" w:firstLine="11"/>
              <w:contextualSpacing/>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w:t>
            </w:r>
            <w:r w:rsidRPr="00980CBF">
              <w:rPr>
                <w:rFonts w:ascii="Times New Roman" w:hAnsi="Times New Roman" w:cs="Times New Roman"/>
                <w:color w:val="212121"/>
                <w:sz w:val="26"/>
                <w:szCs w:val="26"/>
              </w:rPr>
              <w:t>Педагогічна освіта батьків (знайомство з законодавчими документами про освіту).</w:t>
            </w:r>
          </w:p>
          <w:p w:rsidR="00980CBF" w:rsidRPr="00980CBF" w:rsidRDefault="00980CBF" w:rsidP="00FE1F83">
            <w:pPr>
              <w:numPr>
                <w:ilvl w:val="0"/>
                <w:numId w:val="5"/>
              </w:numPr>
              <w:spacing w:after="200" w:line="240" w:lineRule="auto"/>
              <w:ind w:left="40" w:firstLine="11"/>
              <w:contextualSpacing/>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Організація харчування і медич</w:t>
            </w:r>
            <w:r w:rsidR="007E1AD2">
              <w:rPr>
                <w:rFonts w:ascii="Times New Roman" w:eastAsia="Times New Roman" w:hAnsi="Times New Roman" w:cs="Times New Roman"/>
                <w:color w:val="000000"/>
                <w:sz w:val="26"/>
                <w:szCs w:val="26"/>
                <w:lang w:eastAsia="ru-RU"/>
              </w:rPr>
              <w:t>ного обслуговування дітей у 2025-2026</w:t>
            </w:r>
            <w:r w:rsidRPr="00980CBF">
              <w:rPr>
                <w:rFonts w:ascii="Times New Roman" w:eastAsia="Times New Roman" w:hAnsi="Times New Roman" w:cs="Times New Roman"/>
                <w:color w:val="000000"/>
                <w:sz w:val="26"/>
                <w:szCs w:val="26"/>
                <w:lang w:eastAsia="ru-RU"/>
              </w:rPr>
              <w:t xml:space="preserve"> н.р.  </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січень</w:t>
            </w:r>
          </w:p>
          <w:p w:rsidR="00980CBF" w:rsidRPr="00980CBF" w:rsidRDefault="007E1AD2"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2026</w:t>
            </w:r>
          </w:p>
        </w:tc>
        <w:tc>
          <w:tcPr>
            <w:tcW w:w="2943" w:type="dxa"/>
            <w:tcBorders>
              <w:top w:val="single" w:sz="4" w:space="0" w:color="auto"/>
              <w:left w:val="single" w:sz="4" w:space="0" w:color="auto"/>
              <w:bottom w:val="single" w:sz="4" w:space="0" w:color="auto"/>
              <w:right w:val="single" w:sz="4" w:space="0" w:color="auto"/>
            </w:tcBorders>
          </w:tcPr>
          <w:p w:rsidR="007E1AD2"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007E1AD2">
              <w:rPr>
                <w:rFonts w:ascii="Times New Roman" w:eastAsia="Calibri" w:hAnsi="Times New Roman" w:cs="Times New Roman"/>
                <w:sz w:val="26"/>
                <w:szCs w:val="26"/>
              </w:rPr>
              <w:t>Кіх Я.Б.,</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вихователь – методист</w:t>
            </w: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директор, </w:t>
            </w: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7E1AD2" w:rsidP="00980CB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980CBF" w:rsidRPr="00980CBF">
              <w:rPr>
                <w:rFonts w:ascii="Times New Roman" w:eastAsia="Calibri" w:hAnsi="Times New Roman" w:cs="Times New Roman"/>
                <w:sz w:val="26"/>
                <w:szCs w:val="26"/>
              </w:rPr>
              <w:t>Сухомлинова Т.І., сестра мед. ст.</w:t>
            </w:r>
          </w:p>
        </w:tc>
      </w:tr>
      <w:tr w:rsidR="00980CBF" w:rsidRPr="00980CBF" w:rsidTr="00980CBF">
        <w:tc>
          <w:tcPr>
            <w:tcW w:w="55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ІІІ.</w:t>
            </w:r>
          </w:p>
        </w:tc>
        <w:tc>
          <w:tcPr>
            <w:tcW w:w="465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6"/>
              </w:numPr>
              <w:spacing w:after="0" w:line="240" w:lineRule="auto"/>
              <w:ind w:left="40"/>
              <w:contextualSpacing/>
              <w:jc w:val="both"/>
              <w:rPr>
                <w:rFonts w:ascii="Times New Roman" w:eastAsia="Times New Roman" w:hAnsi="Times New Roman" w:cs="Times New Roman"/>
                <w:color w:val="000000"/>
                <w:sz w:val="26"/>
                <w:szCs w:val="26"/>
                <w:lang w:val="ru-RU" w:eastAsia="ru-RU"/>
              </w:rPr>
            </w:pPr>
            <w:r w:rsidRPr="00980CBF">
              <w:rPr>
                <w:rFonts w:ascii="Times New Roman" w:eastAsia="Times New Roman" w:hAnsi="Times New Roman" w:cs="Times New Roman"/>
                <w:color w:val="000000"/>
                <w:sz w:val="26"/>
                <w:szCs w:val="26"/>
                <w:lang w:eastAsia="ru-RU"/>
              </w:rPr>
              <w:t xml:space="preserve">1.   </w:t>
            </w:r>
            <w:r w:rsidRPr="00980CBF">
              <w:rPr>
                <w:rFonts w:ascii="Times New Roman" w:hAnsi="Times New Roman" w:cs="Times New Roman"/>
                <w:color w:val="212121"/>
                <w:sz w:val="26"/>
                <w:szCs w:val="26"/>
              </w:rPr>
              <w:t>Партнерська взаємодія ЗДО з родинами вихованців.</w:t>
            </w:r>
          </w:p>
          <w:p w:rsidR="00980CBF" w:rsidRPr="00980CBF" w:rsidRDefault="00980CBF" w:rsidP="00FE1F83">
            <w:pPr>
              <w:numPr>
                <w:ilvl w:val="0"/>
                <w:numId w:val="6"/>
              </w:numPr>
              <w:spacing w:after="0" w:line="240" w:lineRule="auto"/>
              <w:ind w:left="40"/>
              <w:contextualSpacing/>
              <w:jc w:val="both"/>
              <w:rPr>
                <w:rFonts w:ascii="Times New Roman" w:eastAsia="Times New Roman" w:hAnsi="Times New Roman" w:cs="Times New Roman"/>
                <w:color w:val="000000"/>
                <w:sz w:val="26"/>
                <w:szCs w:val="26"/>
                <w:lang w:val="ru-RU" w:eastAsia="ru-RU"/>
              </w:rPr>
            </w:pPr>
            <w:r w:rsidRPr="00980CBF">
              <w:rPr>
                <w:rFonts w:ascii="Times New Roman" w:eastAsia="Times New Roman" w:hAnsi="Times New Roman" w:cs="Times New Roman"/>
                <w:color w:val="000000"/>
                <w:sz w:val="26"/>
                <w:szCs w:val="26"/>
                <w:lang w:val="ru-RU" w:eastAsia="ru-RU"/>
              </w:rPr>
              <w:t>2. Про проведення заходів щодо охорони здоров’я дітей у ЗДО.</w:t>
            </w:r>
            <w:r w:rsidRPr="00980CBF">
              <w:rPr>
                <w:rFonts w:ascii="Times New Roman" w:hAnsi="Times New Roman" w:cs="Times New Roman"/>
                <w:sz w:val="26"/>
                <w:szCs w:val="26"/>
                <w:lang w:val="ru-RU"/>
              </w:rPr>
              <w:t xml:space="preserve"> </w:t>
            </w:r>
            <w:r w:rsidRPr="00980CBF">
              <w:rPr>
                <w:rFonts w:ascii="Times New Roman" w:eastAsia="Times New Roman" w:hAnsi="Times New Roman" w:cs="Times New Roman"/>
                <w:color w:val="000000"/>
                <w:sz w:val="26"/>
                <w:szCs w:val="26"/>
                <w:lang w:val="ru-RU" w:eastAsia="ru-RU"/>
              </w:rPr>
              <w:t>Попередження інфекційних захворювань.</w:t>
            </w:r>
          </w:p>
          <w:p w:rsidR="00980CBF" w:rsidRPr="00980CBF" w:rsidRDefault="00980CBF" w:rsidP="00FE1F83">
            <w:pPr>
              <w:numPr>
                <w:ilvl w:val="0"/>
                <w:numId w:val="6"/>
              </w:numPr>
              <w:spacing w:after="0" w:line="240" w:lineRule="auto"/>
              <w:ind w:left="40"/>
              <w:contextualSpacing/>
              <w:jc w:val="both"/>
              <w:rPr>
                <w:rFonts w:ascii="Times New Roman" w:eastAsia="Times New Roman" w:hAnsi="Times New Roman" w:cs="Times New Roman"/>
                <w:color w:val="000000"/>
                <w:sz w:val="26"/>
                <w:szCs w:val="26"/>
                <w:lang w:val="ru-RU" w:eastAsia="ru-RU"/>
              </w:rPr>
            </w:pPr>
            <w:r w:rsidRPr="00980CBF">
              <w:rPr>
                <w:rFonts w:ascii="Times New Roman" w:eastAsia="Times New Roman" w:hAnsi="Times New Roman" w:cs="Times New Roman"/>
                <w:color w:val="000000"/>
                <w:sz w:val="26"/>
                <w:szCs w:val="26"/>
                <w:lang w:eastAsia="ru-RU"/>
              </w:rPr>
              <w:t>Аналіз рівня захворюваності та відвідування дітьми ЗДО.</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Березень</w:t>
            </w:r>
          </w:p>
          <w:p w:rsidR="00980CBF" w:rsidRPr="00980CBF" w:rsidRDefault="007E1AD2"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2026</w:t>
            </w:r>
          </w:p>
        </w:tc>
        <w:tc>
          <w:tcPr>
            <w:tcW w:w="2943"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Пукач Н.І., директор, </w:t>
            </w:r>
          </w:p>
          <w:p w:rsidR="00621072" w:rsidRDefault="00621072" w:rsidP="00621072">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621072" w:rsidRPr="00980CBF" w:rsidRDefault="00621072" w:rsidP="00621072">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вихователь – методист</w:t>
            </w:r>
          </w:p>
          <w:p w:rsidR="00621072" w:rsidRPr="00980CBF" w:rsidRDefault="00621072" w:rsidP="00621072">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Сухомлинова Т.І.</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сестра мед. ст..</w:t>
            </w:r>
          </w:p>
        </w:tc>
      </w:tr>
      <w:tr w:rsidR="00980CBF" w:rsidRPr="00980CBF" w:rsidTr="00980CBF">
        <w:tc>
          <w:tcPr>
            <w:tcW w:w="55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І</w:t>
            </w:r>
            <w:r w:rsidRPr="00980CBF">
              <w:rPr>
                <w:rFonts w:ascii="Times New Roman" w:eastAsia="Calibri" w:hAnsi="Times New Roman" w:cs="Times New Roman"/>
                <w:sz w:val="26"/>
                <w:szCs w:val="26"/>
                <w:lang w:val="en-US"/>
              </w:rPr>
              <w:t>V</w:t>
            </w:r>
            <w:r w:rsidRPr="00980CBF">
              <w:rPr>
                <w:rFonts w:ascii="Times New Roman" w:eastAsia="Calibri" w:hAnsi="Times New Roman" w:cs="Times New Roman"/>
                <w:sz w:val="26"/>
                <w:szCs w:val="26"/>
              </w:rPr>
              <w:t>.</w:t>
            </w:r>
          </w:p>
        </w:tc>
        <w:tc>
          <w:tcPr>
            <w:tcW w:w="465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val="ru-RU" w:eastAsia="ru-RU"/>
              </w:rPr>
            </w:pPr>
            <w:r w:rsidRPr="00980CBF">
              <w:rPr>
                <w:rFonts w:ascii="Times New Roman" w:hAnsi="Times New Roman"/>
                <w:sz w:val="26"/>
                <w:szCs w:val="26"/>
              </w:rPr>
              <w:t xml:space="preserve">1. </w:t>
            </w:r>
            <w:r w:rsidRPr="00980CBF">
              <w:rPr>
                <w:rFonts w:ascii="Times New Roman" w:eastAsia="Times New Roman" w:hAnsi="Times New Roman" w:cs="Times New Roman"/>
                <w:color w:val="000000"/>
                <w:sz w:val="26"/>
                <w:szCs w:val="26"/>
                <w:lang w:val="ru-RU" w:eastAsia="ru-RU"/>
              </w:rPr>
              <w:t>Про</w:t>
            </w:r>
            <w:r w:rsidR="007E1AD2">
              <w:rPr>
                <w:rFonts w:ascii="Times New Roman" w:eastAsia="Times New Roman" w:hAnsi="Times New Roman" w:cs="Times New Roman"/>
                <w:color w:val="000000"/>
                <w:sz w:val="26"/>
                <w:szCs w:val="26"/>
                <w:lang w:val="ru-RU" w:eastAsia="ru-RU"/>
              </w:rPr>
              <w:t xml:space="preserve"> підсумки роботи Ради ЗДО у 2025-2026</w:t>
            </w:r>
            <w:r w:rsidRPr="00980CBF">
              <w:rPr>
                <w:rFonts w:ascii="Times New Roman" w:eastAsia="Times New Roman" w:hAnsi="Times New Roman" w:cs="Times New Roman"/>
                <w:color w:val="000000"/>
                <w:sz w:val="26"/>
                <w:szCs w:val="26"/>
                <w:lang w:val="ru-RU" w:eastAsia="ru-RU"/>
              </w:rPr>
              <w:t xml:space="preserve"> н.р.</w:t>
            </w:r>
          </w:p>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val="ru-RU" w:eastAsia="ru-RU"/>
              </w:rPr>
            </w:pPr>
            <w:r w:rsidRPr="00980CBF">
              <w:rPr>
                <w:rFonts w:ascii="Times New Roman" w:eastAsia="Times New Roman" w:hAnsi="Times New Roman" w:cs="Times New Roman"/>
                <w:color w:val="000000"/>
                <w:sz w:val="26"/>
                <w:szCs w:val="26"/>
                <w:lang w:val="ru-RU" w:eastAsia="ru-RU"/>
              </w:rPr>
              <w:t>2. Про роботу закладу у літній період</w:t>
            </w:r>
          </w:p>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val="ru-RU" w:eastAsia="ru-RU"/>
              </w:rPr>
              <w:t xml:space="preserve">3.  </w:t>
            </w:r>
            <w:r w:rsidRPr="00980CBF">
              <w:rPr>
                <w:rFonts w:ascii="Times New Roman" w:hAnsi="Times New Roman" w:cs="Times New Roman"/>
                <w:sz w:val="26"/>
                <w:szCs w:val="26"/>
              </w:rPr>
              <w:t>Аналіз виконання Статуту ЗДО</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травень</w:t>
            </w:r>
          </w:p>
          <w:p w:rsidR="00980CBF" w:rsidRPr="00980CBF" w:rsidRDefault="007E1AD2" w:rsidP="00980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2026</w:t>
            </w:r>
          </w:p>
        </w:tc>
        <w:tc>
          <w:tcPr>
            <w:tcW w:w="2943" w:type="dxa"/>
            <w:tcBorders>
              <w:top w:val="single" w:sz="4" w:space="0" w:color="auto"/>
              <w:left w:val="single" w:sz="4" w:space="0" w:color="auto"/>
              <w:bottom w:val="single" w:sz="4" w:space="0" w:color="auto"/>
              <w:right w:val="single" w:sz="4" w:space="0" w:color="auto"/>
            </w:tcBorders>
            <w:hideMark/>
          </w:tcPr>
          <w:p w:rsidR="00980CBF" w:rsidRPr="00621072" w:rsidRDefault="00980CBF" w:rsidP="00621072">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Пукач Н.І., директор,</w:t>
            </w:r>
            <w:r w:rsidR="00621072">
              <w:rPr>
                <w:rFonts w:ascii="Times New Roman" w:eastAsia="Calibri" w:hAnsi="Times New Roman" w:cs="Times New Roman"/>
                <w:sz w:val="26"/>
                <w:szCs w:val="26"/>
              </w:rPr>
              <w:t xml:space="preserve"> Кіх Я.Б.,</w:t>
            </w:r>
            <w:r w:rsidR="007F19E0">
              <w:rPr>
                <w:rFonts w:ascii="Times New Roman" w:eastAsia="Calibri" w:hAnsi="Times New Roman" w:cs="Times New Roman"/>
                <w:sz w:val="26"/>
                <w:szCs w:val="26"/>
              </w:rPr>
              <w:t xml:space="preserve"> вих. –</w:t>
            </w:r>
            <w:r w:rsidRPr="00980CBF">
              <w:rPr>
                <w:rFonts w:ascii="Times New Roman" w:eastAsia="Calibri" w:hAnsi="Times New Roman" w:cs="Times New Roman"/>
                <w:sz w:val="26"/>
                <w:szCs w:val="26"/>
              </w:rPr>
              <w:t>методист, Мільчаковська Н.Д., завгосп</w:t>
            </w:r>
          </w:p>
        </w:tc>
      </w:tr>
    </w:tbl>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r w:rsidRPr="00980CBF">
        <w:rPr>
          <w:rFonts w:ascii="Times New Roman" w:hAnsi="Times New Roman" w:cs="Times New Roman"/>
          <w:sz w:val="26"/>
          <w:szCs w:val="26"/>
        </w:rPr>
        <w:t xml:space="preserve"> </w:t>
      </w:r>
      <w:r w:rsidRPr="00980CBF">
        <w:rPr>
          <w:rFonts w:ascii="Times New Roman" w:hAnsi="Times New Roman" w:cs="Times New Roman"/>
          <w:b/>
          <w:color w:val="000000"/>
          <w:sz w:val="26"/>
          <w:szCs w:val="26"/>
        </w:rPr>
        <w:t xml:space="preserve">2.4.Тематика адміністративних нарад при директору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071"/>
        <w:gridCol w:w="1275"/>
        <w:gridCol w:w="2658"/>
      </w:tblGrid>
      <w:tr w:rsidR="00980CBF" w:rsidRPr="00980CBF" w:rsidTr="00980CBF">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w:t>
            </w:r>
          </w:p>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з\п</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Термін</w:t>
            </w:r>
          </w:p>
        </w:tc>
        <w:tc>
          <w:tcPr>
            <w:tcW w:w="26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Відповідальні</w:t>
            </w:r>
          </w:p>
        </w:tc>
      </w:tr>
      <w:tr w:rsidR="00980CBF" w:rsidRPr="00980CBF" w:rsidTr="00980CBF">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1.</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7"/>
              </w:numPr>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стан готовності до нового навчального року</w:t>
            </w:r>
          </w:p>
          <w:p w:rsidR="00980CBF" w:rsidRPr="00980CBF" w:rsidRDefault="00980CBF" w:rsidP="00FE1F83">
            <w:pPr>
              <w:numPr>
                <w:ilvl w:val="0"/>
                <w:numId w:val="7"/>
              </w:numPr>
              <w:spacing w:after="0" w:line="240" w:lineRule="auto"/>
              <w:ind w:left="30" w:firstLine="330"/>
              <w:contextualSpacing/>
              <w:jc w:val="both"/>
              <w:rPr>
                <w:rFonts w:ascii="Times New Roman" w:hAnsi="Times New Roman" w:cs="Times New Roman"/>
                <w:sz w:val="26"/>
                <w:szCs w:val="26"/>
              </w:rPr>
            </w:pPr>
            <w:r w:rsidRPr="00980CBF">
              <w:rPr>
                <w:rFonts w:ascii="Times New Roman" w:hAnsi="Times New Roman" w:cs="Times New Roman"/>
                <w:sz w:val="26"/>
                <w:szCs w:val="26"/>
              </w:rPr>
              <w:t xml:space="preserve"> Підсумки комплектації груп відповідно до електронної реєстрації</w:t>
            </w:r>
          </w:p>
          <w:p w:rsidR="00980CBF" w:rsidRPr="00980CBF" w:rsidRDefault="00980CBF" w:rsidP="00FE1F83">
            <w:pPr>
              <w:numPr>
                <w:ilvl w:val="0"/>
                <w:numId w:val="7"/>
              </w:numPr>
              <w:spacing w:after="0" w:line="240" w:lineRule="auto"/>
              <w:ind w:left="30" w:firstLine="314"/>
              <w:contextualSpacing/>
              <w:jc w:val="both"/>
              <w:rPr>
                <w:rFonts w:ascii="Times New Roman" w:hAnsi="Times New Roman" w:cs="Times New Roman"/>
                <w:sz w:val="26"/>
                <w:szCs w:val="26"/>
              </w:rPr>
            </w:pPr>
            <w:r w:rsidRPr="00980CBF">
              <w:rPr>
                <w:rFonts w:ascii="Times New Roman" w:hAnsi="Times New Roman" w:cs="Times New Roman"/>
                <w:sz w:val="26"/>
                <w:szCs w:val="26"/>
              </w:rPr>
              <w:t>Результати проходження медичних оглядів працівниками ЗДО</w:t>
            </w:r>
          </w:p>
          <w:p w:rsidR="00980CBF" w:rsidRPr="00980CBF" w:rsidRDefault="00980CBF" w:rsidP="00FE1F83">
            <w:pPr>
              <w:numPr>
                <w:ilvl w:val="0"/>
                <w:numId w:val="7"/>
              </w:numPr>
              <w:tabs>
                <w:tab w:val="left" w:pos="597"/>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стан готовності тимчасового укриття у ЗДО</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серпень</w:t>
            </w:r>
          </w:p>
        </w:tc>
        <w:tc>
          <w:tcPr>
            <w:tcW w:w="2658" w:type="dxa"/>
            <w:tcBorders>
              <w:top w:val="single" w:sz="4" w:space="0" w:color="auto"/>
              <w:left w:val="single" w:sz="4" w:space="0" w:color="auto"/>
              <w:bottom w:val="single" w:sz="4" w:space="0" w:color="auto"/>
              <w:right w:val="single" w:sz="4" w:space="0" w:color="auto"/>
            </w:tcBorders>
            <w:hideMark/>
          </w:tcPr>
          <w:p w:rsidR="007F19E0" w:rsidRDefault="007F19E0" w:rsidP="00980CBF">
            <w:pPr>
              <w:widowControl w:val="0"/>
              <w:tabs>
                <w:tab w:val="left" w:pos="1860"/>
                <w:tab w:val="left" w:pos="2052"/>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Кіх Я.Б.,  </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вих..-методист, Мільчаковська Н.Д., заст.завідувача  з госп.питань </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Сухомлинова Т.І., сестра мед. ст.  </w:t>
            </w:r>
          </w:p>
        </w:tc>
      </w:tr>
      <w:tr w:rsidR="00980CBF" w:rsidRPr="00980CBF" w:rsidTr="00980CBF">
        <w:trPr>
          <w:trHeight w:val="948"/>
        </w:trPr>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2.</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8"/>
              </w:numPr>
              <w:spacing w:after="0" w:line="240" w:lineRule="auto"/>
              <w:ind w:left="30" w:firstLine="330"/>
              <w:contextualSpacing/>
              <w:jc w:val="both"/>
              <w:rPr>
                <w:rFonts w:ascii="Times New Roman" w:hAnsi="Times New Roman" w:cs="Times New Roman"/>
                <w:sz w:val="26"/>
                <w:szCs w:val="26"/>
              </w:rPr>
            </w:pPr>
            <w:r w:rsidRPr="00980CBF">
              <w:rPr>
                <w:rFonts w:ascii="Times New Roman" w:hAnsi="Times New Roman" w:cs="Times New Roman"/>
                <w:sz w:val="26"/>
                <w:szCs w:val="26"/>
              </w:rPr>
              <w:t>Про оновлення обліку дітей пільгового контигенту</w:t>
            </w:r>
          </w:p>
          <w:p w:rsidR="00980CBF" w:rsidRPr="00980CBF" w:rsidRDefault="00980CBF" w:rsidP="00FE1F83">
            <w:pPr>
              <w:numPr>
                <w:ilvl w:val="0"/>
                <w:numId w:val="8"/>
              </w:numPr>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дотримання санітарно-гігієнічних норм</w:t>
            </w:r>
          </w:p>
          <w:p w:rsidR="00980CBF" w:rsidRPr="00980CBF" w:rsidRDefault="00980CBF" w:rsidP="00FE1F83">
            <w:pPr>
              <w:numPr>
                <w:ilvl w:val="0"/>
                <w:numId w:val="8"/>
              </w:numPr>
              <w:tabs>
                <w:tab w:val="left" w:pos="739"/>
              </w:tabs>
              <w:spacing w:after="0" w:line="240" w:lineRule="auto"/>
              <w:ind w:left="172" w:firstLine="142"/>
              <w:contextualSpacing/>
              <w:jc w:val="both"/>
              <w:rPr>
                <w:rFonts w:ascii="Times New Roman" w:hAnsi="Times New Roman" w:cs="Times New Roman"/>
                <w:sz w:val="26"/>
                <w:szCs w:val="26"/>
              </w:rPr>
            </w:pPr>
            <w:r w:rsidRPr="00980CBF">
              <w:rPr>
                <w:rFonts w:ascii="Times New Roman" w:hAnsi="Times New Roman" w:cs="Times New Roman"/>
                <w:sz w:val="26"/>
                <w:szCs w:val="26"/>
              </w:rPr>
              <w:t>Про результати обліку дітей у мікрорайоні</w:t>
            </w:r>
          </w:p>
          <w:p w:rsidR="00980CBF" w:rsidRPr="00980CBF" w:rsidRDefault="00980CBF" w:rsidP="00FE1F83">
            <w:pPr>
              <w:numPr>
                <w:ilvl w:val="0"/>
                <w:numId w:val="8"/>
              </w:numPr>
              <w:tabs>
                <w:tab w:val="left" w:pos="739"/>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евакуацію учасників освітнього процесу у тимчасове укриття</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Вересень</w:t>
            </w:r>
          </w:p>
        </w:tc>
        <w:tc>
          <w:tcPr>
            <w:tcW w:w="26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Приймак Л.В., діловод,</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Сухомлинова Т.І., сестра мед. ст.  </w:t>
            </w:r>
          </w:p>
          <w:p w:rsidR="007F19E0" w:rsidRDefault="007F19E0" w:rsidP="00980CBF">
            <w:pPr>
              <w:widowControl w:val="0"/>
              <w:tabs>
                <w:tab w:val="left" w:pos="1860"/>
                <w:tab w:val="left" w:pos="2052"/>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Кіх Я.Б., </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w:t>
            </w:r>
            <w:r w:rsidR="007F19E0">
              <w:rPr>
                <w:rFonts w:ascii="Times New Roman" w:hAnsi="Times New Roman" w:cs="Times New Roman"/>
                <w:sz w:val="26"/>
                <w:szCs w:val="26"/>
              </w:rPr>
              <w:t>.</w:t>
            </w:r>
            <w:r w:rsidRPr="00980CBF">
              <w:rPr>
                <w:rFonts w:ascii="Times New Roman" w:hAnsi="Times New Roman" w:cs="Times New Roman"/>
                <w:sz w:val="26"/>
                <w:szCs w:val="26"/>
              </w:rPr>
              <w:t>-методист</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Мільчаковська Н.Д.., заст.завідувача  з госп.питань</w:t>
            </w:r>
          </w:p>
        </w:tc>
      </w:tr>
      <w:tr w:rsidR="00980CBF" w:rsidRPr="00980CBF" w:rsidTr="00980CBF">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3.</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9"/>
              </w:numPr>
              <w:tabs>
                <w:tab w:val="left" w:pos="739"/>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Попередження дитячого травматизму в осінньо – зимовий період</w:t>
            </w:r>
          </w:p>
          <w:p w:rsidR="00980CBF" w:rsidRPr="00980CBF" w:rsidRDefault="00980CBF" w:rsidP="00FE1F83">
            <w:pPr>
              <w:numPr>
                <w:ilvl w:val="0"/>
                <w:numId w:val="9"/>
              </w:numPr>
              <w:tabs>
                <w:tab w:val="left" w:pos="739"/>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оперативний контроль за станом роботи з охорони праці у ЗДО</w:t>
            </w:r>
          </w:p>
          <w:p w:rsidR="00980CBF" w:rsidRPr="00980CBF" w:rsidRDefault="00980CBF" w:rsidP="00FE1F83">
            <w:pPr>
              <w:numPr>
                <w:ilvl w:val="0"/>
                <w:numId w:val="9"/>
              </w:numPr>
              <w:spacing w:after="0" w:line="240" w:lineRule="auto"/>
              <w:ind w:left="30" w:firstLine="330"/>
              <w:contextualSpacing/>
              <w:jc w:val="both"/>
              <w:rPr>
                <w:rFonts w:ascii="Times New Roman" w:hAnsi="Times New Roman" w:cs="Times New Roman"/>
                <w:sz w:val="26"/>
                <w:szCs w:val="26"/>
              </w:rPr>
            </w:pPr>
            <w:r w:rsidRPr="00980CBF">
              <w:rPr>
                <w:rFonts w:ascii="Times New Roman" w:hAnsi="Times New Roman" w:cs="Times New Roman"/>
                <w:sz w:val="26"/>
                <w:szCs w:val="26"/>
              </w:rPr>
              <w:t>Про стан організації харчування дітей у ЗДО</w:t>
            </w:r>
          </w:p>
          <w:p w:rsidR="00980CBF" w:rsidRPr="00980CBF" w:rsidRDefault="00980CBF" w:rsidP="00FE1F83">
            <w:pPr>
              <w:numPr>
                <w:ilvl w:val="0"/>
                <w:numId w:val="9"/>
              </w:numPr>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стан ведення ділової документації</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жовтень</w:t>
            </w:r>
          </w:p>
        </w:tc>
        <w:tc>
          <w:tcPr>
            <w:tcW w:w="2658" w:type="dxa"/>
            <w:tcBorders>
              <w:top w:val="single" w:sz="4" w:space="0" w:color="auto"/>
              <w:left w:val="single" w:sz="4" w:space="0" w:color="auto"/>
              <w:bottom w:val="single" w:sz="4" w:space="0" w:color="auto"/>
              <w:right w:val="single" w:sz="4" w:space="0" w:color="auto"/>
            </w:tcBorders>
            <w:hideMark/>
          </w:tcPr>
          <w:p w:rsidR="007F19E0"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w:t>
            </w:r>
            <w:r w:rsidR="007F19E0">
              <w:rPr>
                <w:rFonts w:ascii="Times New Roman" w:eastAsia="Calibri" w:hAnsi="Times New Roman" w:cs="Times New Roman"/>
                <w:sz w:val="26"/>
                <w:szCs w:val="26"/>
              </w:rPr>
              <w:t>Кіх Я.Б.,</w:t>
            </w:r>
          </w:p>
          <w:p w:rsidR="00980CBF" w:rsidRPr="00980CBF" w:rsidRDefault="007F19E0"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вих.</w:t>
            </w:r>
            <w:r w:rsidR="00980CBF" w:rsidRPr="00980CBF">
              <w:rPr>
                <w:rFonts w:ascii="Times New Roman" w:hAnsi="Times New Roman" w:cs="Times New Roman"/>
                <w:sz w:val="26"/>
                <w:szCs w:val="26"/>
              </w:rPr>
              <w:t>-методист</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Сухомлинова Т.І., сестра мед. ст.  </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Мільчаковська Н.Д.., заст.завідувача  з госп.питань</w:t>
            </w:r>
          </w:p>
        </w:tc>
      </w:tr>
      <w:tr w:rsidR="00980CBF" w:rsidRPr="00980CBF" w:rsidTr="00980CBF">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4.</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10"/>
              </w:numPr>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стан вивчення роботи педагогів, що атестуються</w:t>
            </w:r>
          </w:p>
          <w:p w:rsidR="00980CBF" w:rsidRPr="00980CBF" w:rsidRDefault="00980CBF" w:rsidP="00FE1F83">
            <w:pPr>
              <w:numPr>
                <w:ilvl w:val="0"/>
                <w:numId w:val="10"/>
              </w:numPr>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проведення «Днів здоров</w:t>
            </w:r>
            <w:r w:rsidRPr="00980CBF">
              <w:rPr>
                <w:rFonts w:ascii="Times New Roman" w:hAnsi="Times New Roman" w:cs="Times New Roman"/>
                <w:sz w:val="26"/>
                <w:szCs w:val="26"/>
                <w:lang w:val="ru-RU"/>
              </w:rPr>
              <w:t>’</w:t>
            </w:r>
            <w:r w:rsidRPr="00980CBF">
              <w:rPr>
                <w:rFonts w:ascii="Times New Roman" w:hAnsi="Times New Roman" w:cs="Times New Roman"/>
                <w:sz w:val="26"/>
                <w:szCs w:val="26"/>
              </w:rPr>
              <w:t>я у ЗДО»</w:t>
            </w:r>
          </w:p>
          <w:p w:rsidR="00980CBF" w:rsidRPr="00980CBF" w:rsidRDefault="00980CBF" w:rsidP="00FE1F83">
            <w:pPr>
              <w:numPr>
                <w:ilvl w:val="0"/>
                <w:numId w:val="10"/>
              </w:numPr>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підготовку педагогів до робочого дня</w:t>
            </w:r>
          </w:p>
          <w:p w:rsidR="00980CBF" w:rsidRPr="00980CBF" w:rsidRDefault="00980CBF" w:rsidP="00FE1F83">
            <w:pPr>
              <w:numPr>
                <w:ilvl w:val="0"/>
                <w:numId w:val="10"/>
              </w:numPr>
              <w:tabs>
                <w:tab w:val="left" w:pos="2025"/>
              </w:tabs>
              <w:spacing w:after="0" w:line="240" w:lineRule="auto"/>
              <w:ind w:hanging="466"/>
              <w:contextualSpacing/>
              <w:jc w:val="both"/>
              <w:rPr>
                <w:rFonts w:ascii="Times New Roman" w:hAnsi="Times New Roman" w:cs="Times New Roman"/>
                <w:sz w:val="26"/>
                <w:szCs w:val="26"/>
              </w:rPr>
            </w:pPr>
            <w:r w:rsidRPr="00980CBF">
              <w:rPr>
                <w:rFonts w:ascii="Times New Roman" w:hAnsi="Times New Roman" w:cs="Times New Roman"/>
                <w:sz w:val="26"/>
                <w:szCs w:val="26"/>
              </w:rPr>
              <w:t>Виконання ухвал педагогічних рад</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листопад</w:t>
            </w:r>
          </w:p>
        </w:tc>
        <w:tc>
          <w:tcPr>
            <w:tcW w:w="26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Семенюк О.В.,</w:t>
            </w:r>
          </w:p>
          <w:p w:rsidR="00980CBF" w:rsidRPr="00980CBF" w:rsidRDefault="007F19E0"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Вих.</w:t>
            </w:r>
            <w:r w:rsidR="00980CBF" w:rsidRPr="00980CBF">
              <w:rPr>
                <w:rFonts w:ascii="Times New Roman" w:hAnsi="Times New Roman" w:cs="Times New Roman"/>
                <w:sz w:val="26"/>
                <w:szCs w:val="26"/>
              </w:rPr>
              <w:t>-методист</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Сухомлинова Т.І., сестра мед. ст.  </w:t>
            </w:r>
          </w:p>
        </w:tc>
      </w:tr>
      <w:tr w:rsidR="00980CBF" w:rsidRPr="00980CBF" w:rsidTr="00980CBF">
        <w:trPr>
          <w:trHeight w:val="3178"/>
        </w:trPr>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5.</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11"/>
              </w:numPr>
              <w:tabs>
                <w:tab w:val="left" w:pos="739"/>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Виконання фінансового кошторису та дотримання фінансово- господарської діяльності.</w:t>
            </w:r>
          </w:p>
          <w:p w:rsidR="00980CBF" w:rsidRPr="00980CBF" w:rsidRDefault="00980CBF" w:rsidP="00FE1F83">
            <w:pPr>
              <w:numPr>
                <w:ilvl w:val="0"/>
                <w:numId w:val="11"/>
              </w:numPr>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організацію курсової перепідготовки педагогів у 2025 році</w:t>
            </w:r>
          </w:p>
          <w:p w:rsidR="00980CBF" w:rsidRPr="00980CBF" w:rsidRDefault="00980CBF" w:rsidP="00FE1F83">
            <w:pPr>
              <w:numPr>
                <w:ilvl w:val="0"/>
                <w:numId w:val="11"/>
              </w:numPr>
              <w:tabs>
                <w:tab w:val="left" w:pos="739"/>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роботу з старшими дошкільниками з середнім та низьким рівнем знань</w:t>
            </w:r>
          </w:p>
          <w:p w:rsidR="00980CBF" w:rsidRPr="00980CBF" w:rsidRDefault="00980CBF" w:rsidP="00FE1F83">
            <w:pPr>
              <w:numPr>
                <w:ilvl w:val="0"/>
                <w:numId w:val="11"/>
              </w:numPr>
              <w:spacing w:after="200" w:line="276" w:lineRule="auto"/>
              <w:ind w:left="30" w:firstLine="360"/>
              <w:contextualSpacing/>
              <w:rPr>
                <w:rFonts w:ascii="Times New Roman" w:hAnsi="Times New Roman" w:cs="Times New Roman"/>
                <w:sz w:val="26"/>
                <w:szCs w:val="26"/>
              </w:rPr>
            </w:pPr>
            <w:r w:rsidRPr="00980CBF">
              <w:rPr>
                <w:rFonts w:ascii="Times New Roman" w:hAnsi="Times New Roman" w:cs="Times New Roman"/>
                <w:sz w:val="26"/>
                <w:szCs w:val="26"/>
              </w:rPr>
              <w:t xml:space="preserve">Результати проходження медичних оглядів працівниками ЗДО </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грудень</w:t>
            </w:r>
          </w:p>
        </w:tc>
        <w:tc>
          <w:tcPr>
            <w:tcW w:w="26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Мільчаковська Н.Д.., заст.завідувача  з госп.питань</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Семенюк О.В.,</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вихователь-методист</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 старших груп</w:t>
            </w:r>
          </w:p>
        </w:tc>
      </w:tr>
      <w:tr w:rsidR="00980CBF" w:rsidRPr="00980CBF" w:rsidTr="00980CBF">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6.</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12"/>
              </w:numPr>
              <w:tabs>
                <w:tab w:val="left" w:pos="739"/>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Профілактика інфекційних захворювань у ЗДО.</w:t>
            </w:r>
          </w:p>
          <w:p w:rsidR="00980CBF" w:rsidRPr="00980CBF" w:rsidRDefault="00980CBF" w:rsidP="00FE1F83">
            <w:pPr>
              <w:numPr>
                <w:ilvl w:val="0"/>
                <w:numId w:val="12"/>
              </w:numPr>
              <w:tabs>
                <w:tab w:val="left" w:pos="739"/>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Аналіз  травматизму серед учасників освітнього процесу за 2024 рік</w:t>
            </w:r>
          </w:p>
          <w:p w:rsidR="00980CBF" w:rsidRPr="00980CBF" w:rsidRDefault="00980CBF" w:rsidP="00FE1F83">
            <w:pPr>
              <w:numPr>
                <w:ilvl w:val="0"/>
                <w:numId w:val="12"/>
              </w:numPr>
              <w:tabs>
                <w:tab w:val="left" w:pos="739"/>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Про роботу з батьками вихованців у вікових групах</w:t>
            </w:r>
          </w:p>
          <w:p w:rsidR="00980CBF" w:rsidRPr="00980CBF" w:rsidRDefault="00980CBF" w:rsidP="00FE1F83">
            <w:pPr>
              <w:numPr>
                <w:ilvl w:val="0"/>
                <w:numId w:val="12"/>
              </w:numPr>
              <w:tabs>
                <w:tab w:val="left" w:pos="739"/>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 xml:space="preserve">Про роботу молодих спеціалістів </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січень</w:t>
            </w:r>
          </w:p>
        </w:tc>
        <w:tc>
          <w:tcPr>
            <w:tcW w:w="265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Сухомлинова Т.І., сестра мед. ст.  </w:t>
            </w:r>
          </w:p>
          <w:p w:rsidR="007F19E0" w:rsidRDefault="007F19E0" w:rsidP="00980CBF">
            <w:pPr>
              <w:widowControl w:val="0"/>
              <w:tabs>
                <w:tab w:val="left" w:pos="1860"/>
                <w:tab w:val="left" w:pos="2052"/>
              </w:tabs>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Кіх Я.Б., </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w:t>
            </w:r>
            <w:r w:rsidR="007F19E0">
              <w:rPr>
                <w:rFonts w:ascii="Times New Roman" w:hAnsi="Times New Roman" w:cs="Times New Roman"/>
                <w:sz w:val="26"/>
                <w:szCs w:val="26"/>
              </w:rPr>
              <w:t>.</w:t>
            </w:r>
            <w:r w:rsidRPr="00980CBF">
              <w:rPr>
                <w:rFonts w:ascii="Times New Roman" w:hAnsi="Times New Roman" w:cs="Times New Roman"/>
                <w:sz w:val="26"/>
                <w:szCs w:val="26"/>
              </w:rPr>
              <w:t>-методист</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p>
        </w:tc>
      </w:tr>
      <w:tr w:rsidR="00980CBF" w:rsidRPr="00980CBF" w:rsidTr="00980CBF">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7.</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13"/>
              </w:numPr>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Трудова дисципліна в ЗДО, економія електроенергії. Дотримання правил техніки безпеки</w:t>
            </w:r>
          </w:p>
          <w:p w:rsidR="00980CBF" w:rsidRPr="00980CBF" w:rsidRDefault="00980CBF" w:rsidP="00FE1F83">
            <w:pPr>
              <w:numPr>
                <w:ilvl w:val="0"/>
                <w:numId w:val="13"/>
              </w:numPr>
              <w:tabs>
                <w:tab w:val="left" w:pos="2025"/>
              </w:tabs>
              <w:spacing w:after="0" w:line="240" w:lineRule="auto"/>
              <w:contextualSpacing/>
              <w:jc w:val="both"/>
              <w:rPr>
                <w:rFonts w:ascii="Times New Roman" w:hAnsi="Times New Roman" w:cs="Times New Roman"/>
                <w:sz w:val="26"/>
                <w:szCs w:val="26"/>
              </w:rPr>
            </w:pPr>
            <w:r w:rsidRPr="00980CBF">
              <w:rPr>
                <w:rFonts w:ascii="Times New Roman" w:hAnsi="Times New Roman" w:cs="Times New Roman"/>
                <w:sz w:val="26"/>
                <w:szCs w:val="26"/>
              </w:rPr>
              <w:t>Аналіз роботи харчоблоку у ЗДО</w:t>
            </w:r>
          </w:p>
          <w:p w:rsidR="00980CBF" w:rsidRPr="00980CBF" w:rsidRDefault="00980CBF" w:rsidP="00FE1F83">
            <w:pPr>
              <w:numPr>
                <w:ilvl w:val="0"/>
                <w:numId w:val="13"/>
              </w:numPr>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lastRenderedPageBreak/>
              <w:t>Аналіз роботи практичного психолога та вчителя-логопеда у ЗДО</w:t>
            </w:r>
          </w:p>
          <w:p w:rsidR="00980CBF" w:rsidRPr="00980CBF" w:rsidRDefault="00980CBF" w:rsidP="00FE1F83">
            <w:pPr>
              <w:numPr>
                <w:ilvl w:val="0"/>
                <w:numId w:val="13"/>
              </w:numPr>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 xml:space="preserve">Виконання ухвал педагогічних рад </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lastRenderedPageBreak/>
              <w:t>лютий</w:t>
            </w:r>
          </w:p>
        </w:tc>
        <w:tc>
          <w:tcPr>
            <w:tcW w:w="26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заст.завідувача  з госп.питань</w:t>
            </w:r>
          </w:p>
          <w:p w:rsidR="00980CBF" w:rsidRPr="00980CBF" w:rsidRDefault="00980CBF" w:rsidP="00980CBF">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Сухомлинова Т.І., сестра мед. ст.  </w:t>
            </w:r>
          </w:p>
          <w:p w:rsidR="007F19E0" w:rsidRDefault="007F19E0" w:rsidP="007F19E0">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Кіх Я.Б., </w:t>
            </w:r>
          </w:p>
          <w:p w:rsidR="00980CBF" w:rsidRPr="00980CBF" w:rsidRDefault="00980CBF"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lastRenderedPageBreak/>
              <w:t>вих</w:t>
            </w:r>
            <w:r w:rsidR="007F19E0">
              <w:rPr>
                <w:rFonts w:ascii="Times New Roman" w:hAnsi="Times New Roman" w:cs="Times New Roman"/>
                <w:sz w:val="26"/>
                <w:szCs w:val="26"/>
              </w:rPr>
              <w:t>.</w:t>
            </w:r>
            <w:r w:rsidRPr="00980CBF">
              <w:rPr>
                <w:rFonts w:ascii="Times New Roman" w:hAnsi="Times New Roman" w:cs="Times New Roman"/>
                <w:sz w:val="26"/>
                <w:szCs w:val="26"/>
              </w:rPr>
              <w:t>-методист</w:t>
            </w:r>
          </w:p>
        </w:tc>
      </w:tr>
      <w:tr w:rsidR="00980CBF" w:rsidRPr="00980CBF" w:rsidTr="00980CBF">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8.</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14"/>
              </w:numPr>
              <w:spacing w:after="200" w:line="276" w:lineRule="auto"/>
              <w:ind w:left="30" w:firstLine="284"/>
              <w:contextualSpacing/>
              <w:rPr>
                <w:rFonts w:ascii="Times New Roman" w:hAnsi="Times New Roman" w:cs="Times New Roman"/>
                <w:sz w:val="26"/>
                <w:szCs w:val="26"/>
              </w:rPr>
            </w:pPr>
            <w:r w:rsidRPr="00980CBF">
              <w:rPr>
                <w:rFonts w:ascii="Times New Roman" w:hAnsi="Times New Roman" w:cs="Times New Roman"/>
                <w:sz w:val="26"/>
                <w:szCs w:val="26"/>
              </w:rPr>
              <w:t>Про стан вивчення роботи педагогів, що атестуються</w:t>
            </w:r>
          </w:p>
          <w:p w:rsidR="00980CBF" w:rsidRPr="00980CBF" w:rsidRDefault="00980CBF" w:rsidP="00FE1F83">
            <w:pPr>
              <w:numPr>
                <w:ilvl w:val="0"/>
                <w:numId w:val="14"/>
              </w:numPr>
              <w:tabs>
                <w:tab w:val="left" w:pos="30"/>
              </w:tabs>
              <w:spacing w:after="0" w:line="240" w:lineRule="auto"/>
              <w:ind w:left="30" w:firstLine="284"/>
              <w:contextualSpacing/>
              <w:jc w:val="both"/>
              <w:rPr>
                <w:rFonts w:ascii="Times New Roman" w:hAnsi="Times New Roman" w:cs="Times New Roman"/>
                <w:sz w:val="26"/>
                <w:szCs w:val="26"/>
              </w:rPr>
            </w:pPr>
            <w:r w:rsidRPr="00980CBF">
              <w:rPr>
                <w:rFonts w:ascii="Times New Roman" w:hAnsi="Times New Roman" w:cs="Times New Roman"/>
                <w:sz w:val="26"/>
                <w:szCs w:val="26"/>
              </w:rPr>
              <w:t>Стан захворюваності. Дотримання санітарно-гігієнічних вимог.</w:t>
            </w:r>
          </w:p>
          <w:p w:rsidR="00980CBF" w:rsidRPr="00980CBF" w:rsidRDefault="00980CBF" w:rsidP="00FE1F83">
            <w:pPr>
              <w:numPr>
                <w:ilvl w:val="0"/>
                <w:numId w:val="14"/>
              </w:numPr>
              <w:tabs>
                <w:tab w:val="left" w:pos="30"/>
              </w:tabs>
              <w:spacing w:after="0" w:line="240" w:lineRule="auto"/>
              <w:ind w:left="30" w:firstLine="330"/>
              <w:contextualSpacing/>
              <w:jc w:val="both"/>
              <w:rPr>
                <w:rFonts w:ascii="Times New Roman" w:hAnsi="Times New Roman" w:cs="Times New Roman"/>
                <w:sz w:val="26"/>
                <w:szCs w:val="26"/>
              </w:rPr>
            </w:pPr>
            <w:r w:rsidRPr="00980CBF">
              <w:rPr>
                <w:rFonts w:ascii="Times New Roman" w:hAnsi="Times New Roman" w:cs="Times New Roman"/>
                <w:sz w:val="26"/>
                <w:szCs w:val="26"/>
              </w:rPr>
              <w:t>Про ведення ділової документації вихователями вікових груп</w:t>
            </w:r>
          </w:p>
          <w:p w:rsidR="00980CBF" w:rsidRPr="00980CBF" w:rsidRDefault="00980CBF" w:rsidP="00FE1F83">
            <w:pPr>
              <w:numPr>
                <w:ilvl w:val="0"/>
                <w:numId w:val="14"/>
              </w:numPr>
              <w:tabs>
                <w:tab w:val="left" w:pos="30"/>
              </w:tabs>
              <w:spacing w:after="0" w:line="240" w:lineRule="auto"/>
              <w:ind w:left="30" w:firstLine="330"/>
              <w:contextualSpacing/>
              <w:jc w:val="both"/>
              <w:rPr>
                <w:rFonts w:ascii="Times New Roman" w:hAnsi="Times New Roman" w:cs="Times New Roman"/>
                <w:sz w:val="26"/>
                <w:szCs w:val="26"/>
              </w:rPr>
            </w:pPr>
            <w:r w:rsidRPr="00980CBF">
              <w:rPr>
                <w:rFonts w:ascii="Times New Roman" w:hAnsi="Times New Roman" w:cs="Times New Roman"/>
                <w:sz w:val="26"/>
                <w:szCs w:val="26"/>
              </w:rPr>
              <w:t>Про проведення «Днів здоров</w:t>
            </w:r>
            <w:r w:rsidRPr="00980CBF">
              <w:rPr>
                <w:rFonts w:ascii="Times New Roman" w:hAnsi="Times New Roman" w:cs="Times New Roman"/>
                <w:sz w:val="26"/>
                <w:szCs w:val="26"/>
                <w:lang w:val="ru-RU"/>
              </w:rPr>
              <w:t>’</w:t>
            </w:r>
            <w:r w:rsidRPr="00980CBF">
              <w:rPr>
                <w:rFonts w:ascii="Times New Roman" w:hAnsi="Times New Roman" w:cs="Times New Roman"/>
                <w:sz w:val="26"/>
                <w:szCs w:val="26"/>
              </w:rPr>
              <w:t>я» у ЗДО</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березень</w:t>
            </w:r>
          </w:p>
        </w:tc>
        <w:tc>
          <w:tcPr>
            <w:tcW w:w="26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Сухомлинова Т.І., сестра мед. ст.  </w:t>
            </w:r>
          </w:p>
          <w:p w:rsidR="007F19E0" w:rsidRDefault="007F19E0" w:rsidP="00980CBF">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Кіх Я.Б., </w:t>
            </w:r>
          </w:p>
          <w:p w:rsidR="00980CBF" w:rsidRPr="00980CBF" w:rsidRDefault="007F19E0" w:rsidP="00980CBF">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вих.</w:t>
            </w:r>
            <w:r w:rsidR="00980CBF" w:rsidRPr="00980CBF">
              <w:rPr>
                <w:rFonts w:ascii="Times New Roman" w:hAnsi="Times New Roman" w:cs="Times New Roman"/>
                <w:sz w:val="26"/>
                <w:szCs w:val="26"/>
              </w:rPr>
              <w:t>-методист</w:t>
            </w:r>
          </w:p>
        </w:tc>
      </w:tr>
    </w:tbl>
    <w:p w:rsidR="00980CBF" w:rsidRPr="00980CBF" w:rsidRDefault="00980CBF" w:rsidP="00980CBF">
      <w:pPr>
        <w:shd w:val="clear" w:color="auto" w:fill="FFFFFF"/>
        <w:spacing w:after="0" w:line="240" w:lineRule="auto"/>
        <w:rPr>
          <w:rFonts w:ascii="Times New Roman" w:hAnsi="Times New Roman"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071"/>
        <w:gridCol w:w="1275"/>
        <w:gridCol w:w="2658"/>
      </w:tblGrid>
      <w:tr w:rsidR="00980CBF" w:rsidRPr="00980CBF" w:rsidTr="00980CBF">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9.</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15"/>
              </w:numPr>
              <w:spacing w:after="0" w:line="240" w:lineRule="auto"/>
              <w:ind w:left="30" w:firstLine="142"/>
              <w:contextualSpacing/>
              <w:jc w:val="both"/>
              <w:rPr>
                <w:rFonts w:ascii="Times New Roman" w:hAnsi="Times New Roman" w:cs="Times New Roman"/>
                <w:sz w:val="26"/>
                <w:szCs w:val="26"/>
              </w:rPr>
            </w:pPr>
            <w:r w:rsidRPr="00980CBF">
              <w:rPr>
                <w:rFonts w:ascii="Times New Roman" w:hAnsi="Times New Roman" w:cs="Times New Roman"/>
                <w:sz w:val="26"/>
                <w:szCs w:val="26"/>
                <w:lang w:val="ru-RU"/>
              </w:rPr>
              <w:t xml:space="preserve">Про організацію та проведення Тижня безпеки. Створення умов  щодо роботи з безпеки життєдіяльності та цивільного захисту у </w:t>
            </w:r>
            <w:r w:rsidRPr="00980CBF">
              <w:rPr>
                <w:rFonts w:ascii="Times New Roman" w:hAnsi="Times New Roman" w:cs="Times New Roman"/>
                <w:sz w:val="26"/>
                <w:szCs w:val="26"/>
              </w:rPr>
              <w:t>ЗДО</w:t>
            </w:r>
          </w:p>
          <w:p w:rsidR="00980CBF" w:rsidRPr="00980CBF" w:rsidRDefault="00980CBF" w:rsidP="00FE1F83">
            <w:pPr>
              <w:numPr>
                <w:ilvl w:val="0"/>
                <w:numId w:val="15"/>
              </w:numPr>
              <w:spacing w:after="0" w:line="240" w:lineRule="auto"/>
              <w:ind w:left="30" w:firstLine="142"/>
              <w:contextualSpacing/>
              <w:jc w:val="both"/>
              <w:rPr>
                <w:rFonts w:ascii="Times New Roman" w:hAnsi="Times New Roman" w:cs="Times New Roman"/>
                <w:sz w:val="26"/>
                <w:szCs w:val="26"/>
              </w:rPr>
            </w:pPr>
            <w:r w:rsidRPr="00980CBF">
              <w:rPr>
                <w:rFonts w:ascii="Times New Roman" w:hAnsi="Times New Roman" w:cs="Times New Roman"/>
                <w:sz w:val="26"/>
                <w:szCs w:val="26"/>
              </w:rPr>
              <w:t>Про результати атестації педагогічних працівників</w:t>
            </w:r>
          </w:p>
          <w:p w:rsidR="00980CBF" w:rsidRPr="00980CBF" w:rsidRDefault="00980CBF" w:rsidP="00FE1F83">
            <w:pPr>
              <w:numPr>
                <w:ilvl w:val="0"/>
                <w:numId w:val="15"/>
              </w:numPr>
              <w:spacing w:after="0" w:line="240" w:lineRule="auto"/>
              <w:ind w:left="30" w:firstLine="142"/>
              <w:contextualSpacing/>
              <w:jc w:val="both"/>
              <w:rPr>
                <w:rFonts w:ascii="Times New Roman" w:hAnsi="Times New Roman" w:cs="Times New Roman"/>
                <w:sz w:val="26"/>
                <w:szCs w:val="26"/>
              </w:rPr>
            </w:pPr>
            <w:r w:rsidRPr="00980CBF">
              <w:rPr>
                <w:rFonts w:ascii="Times New Roman" w:hAnsi="Times New Roman" w:cs="Times New Roman"/>
                <w:sz w:val="26"/>
                <w:szCs w:val="26"/>
              </w:rPr>
              <w:t>Аналіз дотримання режиму роботи у вікових групах</w:t>
            </w:r>
          </w:p>
          <w:p w:rsidR="00980CBF" w:rsidRPr="00980CBF" w:rsidRDefault="00980CBF" w:rsidP="00FE1F83">
            <w:pPr>
              <w:numPr>
                <w:ilvl w:val="0"/>
                <w:numId w:val="15"/>
              </w:numPr>
              <w:tabs>
                <w:tab w:val="left" w:pos="455"/>
              </w:tabs>
              <w:spacing w:after="0" w:line="240" w:lineRule="auto"/>
              <w:ind w:left="30" w:firstLine="142"/>
              <w:contextualSpacing/>
              <w:jc w:val="both"/>
              <w:rPr>
                <w:rFonts w:ascii="Times New Roman" w:hAnsi="Times New Roman" w:cs="Times New Roman"/>
                <w:sz w:val="26"/>
                <w:szCs w:val="26"/>
              </w:rPr>
            </w:pPr>
            <w:r w:rsidRPr="00980CBF">
              <w:rPr>
                <w:rFonts w:ascii="Times New Roman" w:hAnsi="Times New Roman" w:cs="Times New Roman"/>
                <w:sz w:val="26"/>
                <w:szCs w:val="26"/>
              </w:rPr>
              <w:t>Аналіз виконання посадових обов</w:t>
            </w:r>
            <w:r w:rsidRPr="00980CBF">
              <w:rPr>
                <w:rFonts w:ascii="Times New Roman" w:hAnsi="Times New Roman" w:cs="Times New Roman"/>
                <w:sz w:val="26"/>
                <w:szCs w:val="26"/>
                <w:lang w:val="ru-RU"/>
              </w:rPr>
              <w:t>’</w:t>
            </w:r>
            <w:r w:rsidRPr="00980CBF">
              <w:rPr>
                <w:rFonts w:ascii="Times New Roman" w:hAnsi="Times New Roman" w:cs="Times New Roman"/>
                <w:sz w:val="26"/>
                <w:szCs w:val="26"/>
              </w:rPr>
              <w:t>язків помічниками вихователів ЗДО</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квітень</w:t>
            </w:r>
          </w:p>
        </w:tc>
        <w:tc>
          <w:tcPr>
            <w:tcW w:w="2658" w:type="dxa"/>
            <w:tcBorders>
              <w:top w:val="single" w:sz="4" w:space="0" w:color="auto"/>
              <w:left w:val="single" w:sz="4" w:space="0" w:color="auto"/>
              <w:bottom w:val="single" w:sz="4" w:space="0" w:color="auto"/>
              <w:right w:val="single" w:sz="4" w:space="0" w:color="auto"/>
            </w:tcBorders>
            <w:hideMark/>
          </w:tcPr>
          <w:p w:rsidR="007F19E0" w:rsidRPr="00980CBF" w:rsidRDefault="00980CBF"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w:t>
            </w:r>
            <w:r w:rsidR="007F19E0">
              <w:rPr>
                <w:rFonts w:ascii="Times New Roman" w:eastAsia="Calibri" w:hAnsi="Times New Roman" w:cs="Times New Roman"/>
                <w:sz w:val="26"/>
                <w:szCs w:val="26"/>
              </w:rPr>
              <w:t>Кіх Я.Б.,</w:t>
            </w:r>
          </w:p>
          <w:p w:rsidR="00980CBF" w:rsidRPr="00980CBF" w:rsidRDefault="007F19E0"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r>
              <w:rPr>
                <w:rFonts w:ascii="Times New Roman" w:hAnsi="Times New Roman" w:cs="Times New Roman"/>
                <w:sz w:val="26"/>
                <w:szCs w:val="26"/>
              </w:rPr>
              <w:t xml:space="preserve">, </w:t>
            </w:r>
            <w:r w:rsidR="00980CBF" w:rsidRPr="00980CBF">
              <w:rPr>
                <w:rFonts w:ascii="Times New Roman" w:hAnsi="Times New Roman" w:cs="Times New Roman"/>
                <w:sz w:val="26"/>
                <w:szCs w:val="26"/>
              </w:rPr>
              <w:t xml:space="preserve">Сухомлинова Т.І., сестра мед. ст.  </w:t>
            </w:r>
          </w:p>
        </w:tc>
      </w:tr>
      <w:tr w:rsidR="00980CBF" w:rsidRPr="00980CBF" w:rsidTr="00980CBF">
        <w:trPr>
          <w:trHeight w:val="1188"/>
        </w:trPr>
        <w:tc>
          <w:tcPr>
            <w:tcW w:w="5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10.</w:t>
            </w:r>
          </w:p>
        </w:tc>
        <w:tc>
          <w:tcPr>
            <w:tcW w:w="50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16"/>
              </w:numPr>
              <w:tabs>
                <w:tab w:val="left" w:pos="2025"/>
              </w:tabs>
              <w:spacing w:after="0" w:line="240" w:lineRule="auto"/>
              <w:contextualSpacing/>
              <w:jc w:val="both"/>
              <w:rPr>
                <w:rFonts w:ascii="Times New Roman" w:hAnsi="Times New Roman" w:cs="Times New Roman"/>
                <w:sz w:val="26"/>
                <w:szCs w:val="26"/>
              </w:rPr>
            </w:pPr>
            <w:r w:rsidRPr="00980CBF">
              <w:rPr>
                <w:rFonts w:ascii="Times New Roman" w:hAnsi="Times New Roman" w:cs="Times New Roman"/>
                <w:sz w:val="26"/>
                <w:szCs w:val="26"/>
              </w:rPr>
              <w:t>Захворюваність дітей. Аналіз.</w:t>
            </w:r>
          </w:p>
          <w:p w:rsidR="00980CBF" w:rsidRPr="00980CBF" w:rsidRDefault="00980CBF" w:rsidP="00980CBF">
            <w:pPr>
              <w:tabs>
                <w:tab w:val="left" w:pos="202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Оздоровча літня кампанія: загартування дітей, дотримання техніки безпеки та безпеки життєдіяльності</w:t>
            </w:r>
          </w:p>
          <w:p w:rsidR="00980CBF" w:rsidRPr="00980CBF" w:rsidRDefault="00980CBF" w:rsidP="00FE1F83">
            <w:pPr>
              <w:numPr>
                <w:ilvl w:val="0"/>
                <w:numId w:val="16"/>
              </w:numPr>
              <w:spacing w:after="0" w:line="240" w:lineRule="auto"/>
              <w:ind w:left="30" w:firstLine="330"/>
              <w:contextualSpacing/>
              <w:jc w:val="both"/>
              <w:rPr>
                <w:rFonts w:ascii="Times New Roman" w:hAnsi="Times New Roman" w:cs="Times New Roman"/>
                <w:sz w:val="26"/>
                <w:szCs w:val="26"/>
              </w:rPr>
            </w:pPr>
            <w:r w:rsidRPr="00980CBF">
              <w:rPr>
                <w:rFonts w:ascii="Times New Roman" w:hAnsi="Times New Roman" w:cs="Times New Roman"/>
                <w:sz w:val="26"/>
                <w:szCs w:val="26"/>
              </w:rPr>
              <w:t>Про рівень засвоєння програмових знань, умінь та навичок старшими дошкільниками</w:t>
            </w:r>
          </w:p>
          <w:p w:rsidR="00980CBF" w:rsidRPr="00980CBF" w:rsidRDefault="00980CBF" w:rsidP="00FE1F83">
            <w:pPr>
              <w:numPr>
                <w:ilvl w:val="0"/>
                <w:numId w:val="16"/>
              </w:numPr>
              <w:tabs>
                <w:tab w:val="left" w:pos="597"/>
              </w:tabs>
              <w:spacing w:after="0" w:line="240" w:lineRule="auto"/>
              <w:ind w:left="30" w:firstLine="330"/>
              <w:contextualSpacing/>
              <w:jc w:val="both"/>
              <w:rPr>
                <w:rFonts w:ascii="Times New Roman" w:hAnsi="Times New Roman" w:cs="Times New Roman"/>
                <w:sz w:val="26"/>
                <w:szCs w:val="26"/>
              </w:rPr>
            </w:pPr>
            <w:r w:rsidRPr="00980CBF">
              <w:rPr>
                <w:rFonts w:ascii="Times New Roman" w:hAnsi="Times New Roman" w:cs="Times New Roman"/>
                <w:sz w:val="26"/>
                <w:szCs w:val="26"/>
              </w:rPr>
              <w:t>Аналіз виконання річного плану роботи ЗДО</w:t>
            </w:r>
          </w:p>
          <w:p w:rsidR="00980CBF" w:rsidRPr="00980CBF" w:rsidRDefault="00980CBF" w:rsidP="00FE1F83">
            <w:pPr>
              <w:numPr>
                <w:ilvl w:val="0"/>
                <w:numId w:val="16"/>
              </w:numPr>
              <w:tabs>
                <w:tab w:val="left" w:pos="2025"/>
              </w:tabs>
              <w:spacing w:after="0" w:line="240" w:lineRule="auto"/>
              <w:contextualSpacing/>
              <w:jc w:val="both"/>
              <w:rPr>
                <w:rFonts w:ascii="Times New Roman" w:hAnsi="Times New Roman" w:cs="Times New Roman"/>
                <w:sz w:val="26"/>
                <w:szCs w:val="26"/>
              </w:rPr>
            </w:pPr>
            <w:r w:rsidRPr="00980CBF">
              <w:rPr>
                <w:rFonts w:ascii="Times New Roman" w:hAnsi="Times New Roman" w:cs="Times New Roman"/>
                <w:sz w:val="26"/>
                <w:szCs w:val="26"/>
              </w:rPr>
              <w:t>Виконання ухвал педагогічних рад</w:t>
            </w:r>
          </w:p>
        </w:tc>
        <w:tc>
          <w:tcPr>
            <w:tcW w:w="12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025"/>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травень</w:t>
            </w:r>
          </w:p>
        </w:tc>
        <w:tc>
          <w:tcPr>
            <w:tcW w:w="26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Сухомлинова Т.І., сестра мед. ст.  </w:t>
            </w:r>
          </w:p>
          <w:p w:rsidR="007F19E0" w:rsidRPr="00980CBF" w:rsidRDefault="007F19E0"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7F19E0" w:rsidRDefault="007F19E0" w:rsidP="007F19E0">
            <w:pPr>
              <w:widowControl w:val="0"/>
              <w:tabs>
                <w:tab w:val="left" w:pos="1860"/>
                <w:tab w:val="left" w:pos="2052"/>
              </w:tabs>
              <w:autoSpaceDE w:val="0"/>
              <w:autoSpaceDN w:val="0"/>
              <w:adjustRightInd w:val="0"/>
              <w:spacing w:after="0" w:line="240" w:lineRule="auto"/>
              <w:rPr>
                <w:rFonts w:ascii="Times New Roman" w:eastAsia="Calibri"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r>
              <w:rPr>
                <w:rFonts w:ascii="Times New Roman" w:eastAsia="Calibri" w:hAnsi="Times New Roman" w:cs="Times New Roman"/>
                <w:sz w:val="26"/>
                <w:szCs w:val="26"/>
              </w:rPr>
              <w:t>,</w:t>
            </w:r>
          </w:p>
          <w:p w:rsidR="00980CBF" w:rsidRPr="00980CBF" w:rsidRDefault="00980CBF" w:rsidP="007F19E0">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практичний психолог</w:t>
            </w:r>
          </w:p>
          <w:p w:rsidR="00980CBF" w:rsidRPr="00980CBF" w:rsidRDefault="00980CBF" w:rsidP="00980CBF">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w:t>
            </w:r>
          </w:p>
        </w:tc>
      </w:tr>
    </w:tbl>
    <w:p w:rsidR="00980CBF" w:rsidRPr="00980CBF" w:rsidRDefault="00980CBF" w:rsidP="00980CBF">
      <w:pPr>
        <w:keepNext/>
        <w:spacing w:after="0" w:line="240" w:lineRule="auto"/>
        <w:outlineLvl w:val="2"/>
        <w:rPr>
          <w:rFonts w:ascii="Times New Roman" w:hAnsi="Times New Roman" w:cs="Times New Roman"/>
          <w:b/>
          <w:bCs/>
          <w:sz w:val="26"/>
          <w:szCs w:val="26"/>
        </w:rPr>
      </w:pPr>
    </w:p>
    <w:p w:rsidR="00980CBF" w:rsidRPr="00980CBF" w:rsidRDefault="00980CBF" w:rsidP="00980CBF">
      <w:pPr>
        <w:keepNext/>
        <w:spacing w:after="0" w:line="240" w:lineRule="auto"/>
        <w:outlineLvl w:val="2"/>
        <w:rPr>
          <w:rFonts w:ascii="Times New Roman" w:hAnsi="Times New Roman" w:cs="Times New Roman"/>
          <w:b/>
          <w:bCs/>
          <w:sz w:val="26"/>
          <w:szCs w:val="26"/>
        </w:rPr>
      </w:pPr>
      <w:r w:rsidRPr="00980CBF">
        <w:rPr>
          <w:rFonts w:ascii="Times New Roman" w:hAnsi="Times New Roman" w:cs="Times New Roman"/>
          <w:b/>
          <w:bCs/>
          <w:sz w:val="26"/>
          <w:szCs w:val="26"/>
        </w:rPr>
        <w:t xml:space="preserve">  2.5. Тематика  виробничих нарад </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2"/>
        <w:gridCol w:w="1388"/>
        <w:gridCol w:w="2659"/>
      </w:tblGrid>
      <w:tr w:rsidR="00980CBF" w:rsidRPr="00980CBF" w:rsidTr="00980CBF">
        <w:trPr>
          <w:trHeight w:val="495"/>
        </w:trPr>
        <w:tc>
          <w:tcPr>
            <w:tcW w:w="59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w:t>
            </w: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з/п</w:t>
            </w:r>
          </w:p>
        </w:tc>
        <w:tc>
          <w:tcPr>
            <w:tcW w:w="482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 роботи</w:t>
            </w:r>
          </w:p>
        </w:tc>
        <w:tc>
          <w:tcPr>
            <w:tcW w:w="138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Термін виконання</w:t>
            </w:r>
          </w:p>
        </w:tc>
        <w:tc>
          <w:tcPr>
            <w:tcW w:w="26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Відповідальні</w:t>
            </w:r>
          </w:p>
        </w:tc>
      </w:tr>
      <w:tr w:rsidR="00980CBF" w:rsidRPr="00980CBF" w:rsidTr="00980CBF">
        <w:trPr>
          <w:trHeight w:val="1467"/>
        </w:trPr>
        <w:tc>
          <w:tcPr>
            <w:tcW w:w="59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1.</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tc>
        <w:tc>
          <w:tcPr>
            <w:tcW w:w="482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17"/>
              </w:numPr>
              <w:spacing w:after="0" w:line="240" w:lineRule="auto"/>
              <w:ind w:left="34" w:firstLine="326"/>
              <w:contextualSpacing/>
              <w:jc w:val="both"/>
              <w:rPr>
                <w:rFonts w:ascii="Times New Roman" w:hAnsi="Times New Roman" w:cs="Times New Roman"/>
                <w:sz w:val="26"/>
                <w:szCs w:val="26"/>
              </w:rPr>
            </w:pPr>
            <w:r w:rsidRPr="00980CBF">
              <w:rPr>
                <w:rFonts w:ascii="Times New Roman" w:hAnsi="Times New Roman" w:cs="Times New Roman"/>
                <w:sz w:val="26"/>
                <w:szCs w:val="26"/>
              </w:rPr>
              <w:t>Про дотримання правил внутрішнього трудового розпорядку та посадових інструкцій</w:t>
            </w:r>
          </w:p>
          <w:p w:rsidR="00980CBF" w:rsidRPr="00980CBF" w:rsidRDefault="00980CBF" w:rsidP="00FE1F83">
            <w:pPr>
              <w:numPr>
                <w:ilvl w:val="0"/>
                <w:numId w:val="17"/>
              </w:numPr>
              <w:spacing w:after="0" w:line="240" w:lineRule="auto"/>
              <w:ind w:left="34" w:firstLine="326"/>
              <w:contextualSpacing/>
              <w:jc w:val="both"/>
              <w:rPr>
                <w:rFonts w:ascii="Times New Roman" w:hAnsi="Times New Roman" w:cs="Times New Roman"/>
                <w:sz w:val="26"/>
                <w:szCs w:val="26"/>
              </w:rPr>
            </w:pPr>
            <w:r w:rsidRPr="00980CBF">
              <w:rPr>
                <w:rFonts w:ascii="Times New Roman" w:hAnsi="Times New Roman" w:cs="Times New Roman"/>
                <w:sz w:val="26"/>
                <w:szCs w:val="26"/>
              </w:rPr>
              <w:t>Затвердження графіків роботи працівників.</w:t>
            </w:r>
          </w:p>
        </w:tc>
        <w:tc>
          <w:tcPr>
            <w:tcW w:w="138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Вересень</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tc>
        <w:tc>
          <w:tcPr>
            <w:tcW w:w="265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Пукач Н.І., директор</w:t>
            </w: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tc>
      </w:tr>
      <w:tr w:rsidR="00980CBF" w:rsidRPr="00980CBF" w:rsidTr="00980CBF">
        <w:trPr>
          <w:trHeight w:val="699"/>
        </w:trPr>
        <w:tc>
          <w:tcPr>
            <w:tcW w:w="59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2.</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tc>
        <w:tc>
          <w:tcPr>
            <w:tcW w:w="482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18"/>
              </w:numPr>
              <w:spacing w:after="0" w:line="240" w:lineRule="auto"/>
              <w:ind w:left="34" w:firstLine="283"/>
              <w:contextualSpacing/>
              <w:jc w:val="both"/>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Аналіз результатів перевірки  організації харчування дітей в ЗДО</w:t>
            </w:r>
          </w:p>
          <w:p w:rsidR="00980CBF" w:rsidRPr="00980CBF" w:rsidRDefault="00980CBF" w:rsidP="00FE1F83">
            <w:pPr>
              <w:numPr>
                <w:ilvl w:val="0"/>
                <w:numId w:val="18"/>
              </w:numPr>
              <w:spacing w:after="0" w:line="240" w:lineRule="auto"/>
              <w:ind w:left="34" w:firstLine="283"/>
              <w:contextualSpacing/>
              <w:jc w:val="both"/>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Затвердження г</w:t>
            </w:r>
            <w:r w:rsidRPr="00980CBF">
              <w:rPr>
                <w:rFonts w:ascii="Times New Roman" w:eastAsia="Times New Roman" w:hAnsi="Times New Roman" w:cs="Times New Roman"/>
                <w:sz w:val="26"/>
                <w:szCs w:val="26"/>
                <w:lang w:val="ru-RU" w:eastAsia="ru-RU"/>
              </w:rPr>
              <w:t>рафіка щорічних відпусток працівників на 2025 р</w:t>
            </w:r>
            <w:r w:rsidRPr="00980CBF">
              <w:rPr>
                <w:rFonts w:ascii="Times New Roman" w:eastAsia="Times New Roman" w:hAnsi="Times New Roman" w:cs="Times New Roman"/>
                <w:sz w:val="26"/>
                <w:szCs w:val="26"/>
                <w:lang w:eastAsia="ru-RU"/>
              </w:rPr>
              <w:t>ік.</w:t>
            </w:r>
          </w:p>
          <w:p w:rsidR="00980CBF" w:rsidRPr="00980CBF" w:rsidRDefault="00980CBF" w:rsidP="00FE1F83">
            <w:pPr>
              <w:numPr>
                <w:ilvl w:val="0"/>
                <w:numId w:val="18"/>
              </w:numPr>
              <w:spacing w:after="0" w:line="240" w:lineRule="auto"/>
              <w:ind w:left="34" w:firstLine="283"/>
              <w:contextualSpacing/>
              <w:jc w:val="both"/>
              <w:rPr>
                <w:rFonts w:ascii="Times New Roman" w:eastAsia="Times New Roman" w:hAnsi="Times New Roman" w:cs="Times New Roman"/>
                <w:sz w:val="26"/>
                <w:szCs w:val="26"/>
                <w:lang w:eastAsia="ru-RU"/>
              </w:rPr>
            </w:pPr>
            <w:r w:rsidRPr="00980CBF">
              <w:rPr>
                <w:rFonts w:ascii="Times New Roman" w:hAnsi="Times New Roman" w:cs="Times New Roman"/>
                <w:sz w:val="26"/>
                <w:szCs w:val="26"/>
              </w:rPr>
              <w:lastRenderedPageBreak/>
              <w:t>Про дотримання інструкцій з охорони праці та пожежної безпеки.</w:t>
            </w:r>
          </w:p>
        </w:tc>
        <w:tc>
          <w:tcPr>
            <w:tcW w:w="138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 xml:space="preserve">   Лютий</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tc>
        <w:tc>
          <w:tcPr>
            <w:tcW w:w="2658" w:type="dxa"/>
            <w:tcBorders>
              <w:top w:val="single" w:sz="4" w:space="0" w:color="auto"/>
              <w:left w:val="single" w:sz="4" w:space="0" w:color="auto"/>
              <w:bottom w:val="single" w:sz="4" w:space="0" w:color="auto"/>
              <w:right w:val="single" w:sz="4" w:space="0" w:color="auto"/>
            </w:tcBorders>
            <w:hideMark/>
          </w:tcPr>
          <w:p w:rsidR="004C2E88" w:rsidRPr="00980CBF" w:rsidRDefault="004C2E88" w:rsidP="004C2E88">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4C2E88">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r w:rsidR="00980CBF" w:rsidRPr="00980CBF">
              <w:rPr>
                <w:rFonts w:ascii="Times New Roman" w:hAnsi="Times New Roman" w:cs="Times New Roman"/>
                <w:sz w:val="26"/>
                <w:szCs w:val="26"/>
              </w:rPr>
              <w:t xml:space="preserve"> Мільчаковська Н.Д.</w:t>
            </w:r>
          </w:p>
          <w:p w:rsidR="004C2E88"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заст..зав. з госп. питань, </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lastRenderedPageBreak/>
              <w:t>Приймак Л.В., діловод</w:t>
            </w:r>
          </w:p>
        </w:tc>
      </w:tr>
      <w:tr w:rsidR="00980CBF" w:rsidRPr="00980CBF" w:rsidTr="00980CBF">
        <w:trPr>
          <w:trHeight w:val="573"/>
        </w:trPr>
        <w:tc>
          <w:tcPr>
            <w:tcW w:w="59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3.</w:t>
            </w:r>
          </w:p>
          <w:p w:rsidR="00980CBF" w:rsidRPr="00980CBF" w:rsidRDefault="00980CBF" w:rsidP="00980CBF">
            <w:pPr>
              <w:spacing w:after="0" w:line="240" w:lineRule="auto"/>
              <w:rPr>
                <w:rFonts w:ascii="Times New Roman" w:hAnsi="Times New Roman" w:cs="Times New Roman"/>
                <w:sz w:val="26"/>
                <w:szCs w:val="26"/>
              </w:rPr>
            </w:pPr>
          </w:p>
        </w:tc>
        <w:tc>
          <w:tcPr>
            <w:tcW w:w="482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FE1F83">
            <w:pPr>
              <w:numPr>
                <w:ilvl w:val="0"/>
                <w:numId w:val="19"/>
              </w:numPr>
              <w:spacing w:after="0" w:line="240" w:lineRule="auto"/>
              <w:ind w:left="34" w:firstLine="425"/>
              <w:contextualSpacing/>
              <w:jc w:val="both"/>
              <w:rPr>
                <w:rFonts w:ascii="Times New Roman" w:hAnsi="Times New Roman" w:cs="Times New Roman"/>
                <w:sz w:val="26"/>
                <w:szCs w:val="26"/>
              </w:rPr>
            </w:pPr>
            <w:r w:rsidRPr="00980CBF">
              <w:rPr>
                <w:rFonts w:ascii="Times New Roman" w:hAnsi="Times New Roman" w:cs="Times New Roman"/>
                <w:sz w:val="26"/>
                <w:szCs w:val="26"/>
              </w:rPr>
              <w:t>Підготовка до літньої оздоровчої кампанії. Попередження дитячого травматизму під час літнього оздоровлення.</w:t>
            </w:r>
          </w:p>
          <w:p w:rsidR="00980CBF" w:rsidRPr="00980CBF" w:rsidRDefault="00980CBF" w:rsidP="00FE1F83">
            <w:pPr>
              <w:numPr>
                <w:ilvl w:val="0"/>
                <w:numId w:val="19"/>
              </w:numPr>
              <w:spacing w:after="0" w:line="240" w:lineRule="auto"/>
              <w:ind w:left="34" w:firstLine="425"/>
              <w:contextualSpacing/>
              <w:jc w:val="both"/>
              <w:rPr>
                <w:rFonts w:ascii="Times New Roman" w:hAnsi="Times New Roman" w:cs="Times New Roman"/>
                <w:sz w:val="26"/>
                <w:szCs w:val="26"/>
              </w:rPr>
            </w:pPr>
            <w:r w:rsidRPr="00980CBF">
              <w:rPr>
                <w:rFonts w:ascii="Times New Roman" w:hAnsi="Times New Roman" w:cs="Times New Roman"/>
                <w:sz w:val="26"/>
                <w:szCs w:val="26"/>
              </w:rPr>
              <w:t>Про використання коштів</w:t>
            </w:r>
            <w:r w:rsidRPr="00980CBF">
              <w:rPr>
                <w:rFonts w:ascii="Times New Roman" w:eastAsia="Times New Roman" w:hAnsi="Times New Roman" w:cs="Times New Roman"/>
                <w:color w:val="2B2B2B"/>
                <w:sz w:val="28"/>
                <w:szCs w:val="28"/>
                <w:shd w:val="clear" w:color="auto" w:fill="FFFFFF"/>
                <w:lang w:eastAsia="ru-RU"/>
              </w:rPr>
              <w:t xml:space="preserve">, </w:t>
            </w:r>
            <w:r w:rsidRPr="00980CBF">
              <w:rPr>
                <w:rFonts w:ascii="Times New Roman" w:eastAsia="Times New Roman" w:hAnsi="Times New Roman" w:cs="Times New Roman"/>
                <w:color w:val="2B2B2B"/>
                <w:sz w:val="26"/>
                <w:szCs w:val="26"/>
                <w:shd w:val="clear" w:color="auto" w:fill="FFFFFF"/>
                <w:lang w:eastAsia="ru-RU"/>
              </w:rPr>
              <w:t>асигнованих на виконання основних завдань.</w:t>
            </w:r>
          </w:p>
        </w:tc>
        <w:tc>
          <w:tcPr>
            <w:tcW w:w="138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Травень</w:t>
            </w:r>
          </w:p>
        </w:tc>
        <w:tc>
          <w:tcPr>
            <w:tcW w:w="26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Пукач Н.І., директор</w:t>
            </w:r>
          </w:p>
          <w:p w:rsidR="007F19E0" w:rsidRDefault="00980CBF" w:rsidP="00980CBF">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Сухомлинова Т.І., сестра мед. ст., </w:t>
            </w:r>
          </w:p>
          <w:p w:rsidR="00980CBF" w:rsidRPr="00980CBF" w:rsidRDefault="007F19E0" w:rsidP="00980CBF">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7F19E0"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вих.</w:t>
            </w:r>
            <w:r w:rsidR="00980CBF" w:rsidRPr="00980CBF">
              <w:rPr>
                <w:rFonts w:ascii="Times New Roman" w:hAnsi="Times New Roman" w:cs="Times New Roman"/>
                <w:sz w:val="26"/>
                <w:szCs w:val="26"/>
              </w:rPr>
              <w:t>-методист</w:t>
            </w:r>
          </w:p>
        </w:tc>
      </w:tr>
    </w:tbl>
    <w:p w:rsidR="00980CBF" w:rsidRPr="00980CBF" w:rsidRDefault="00980CBF" w:rsidP="00980CBF">
      <w:pPr>
        <w:spacing w:after="0" w:line="240" w:lineRule="auto"/>
        <w:jc w:val="both"/>
        <w:rPr>
          <w:rFonts w:ascii="Times New Roman" w:hAnsi="Times New Roman" w:cs="Times New Roman"/>
          <w:b/>
          <w:sz w:val="26"/>
          <w:szCs w:val="26"/>
        </w:rPr>
      </w:pPr>
    </w:p>
    <w:p w:rsidR="00980CBF" w:rsidRPr="00980CBF" w:rsidRDefault="00980CBF" w:rsidP="00980CBF">
      <w:pPr>
        <w:spacing w:after="0" w:line="240" w:lineRule="auto"/>
        <w:jc w:val="both"/>
        <w:rPr>
          <w:rFonts w:ascii="Times New Roman" w:hAnsi="Times New Roman" w:cs="Times New Roman"/>
          <w:b/>
          <w:sz w:val="26"/>
          <w:szCs w:val="26"/>
        </w:rPr>
      </w:pPr>
      <w:r w:rsidRPr="00980CBF">
        <w:rPr>
          <w:rFonts w:ascii="Times New Roman" w:hAnsi="Times New Roman" w:cs="Times New Roman"/>
          <w:b/>
          <w:sz w:val="26"/>
          <w:szCs w:val="26"/>
        </w:rPr>
        <w:t xml:space="preserve">  2.6.</w:t>
      </w:r>
      <w:r w:rsidRPr="00980CBF">
        <w:rPr>
          <w:rFonts w:ascii="Times New Roman" w:hAnsi="Times New Roman" w:cs="Times New Roman"/>
          <w:sz w:val="26"/>
          <w:szCs w:val="26"/>
        </w:rPr>
        <w:t xml:space="preserve"> </w:t>
      </w:r>
      <w:r w:rsidRPr="00980CBF">
        <w:rPr>
          <w:rFonts w:ascii="Times New Roman" w:hAnsi="Times New Roman" w:cs="Times New Roman"/>
          <w:b/>
          <w:sz w:val="26"/>
          <w:szCs w:val="26"/>
        </w:rPr>
        <w:t xml:space="preserve"> План роботи атестаційної комісії  ЗДО</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567"/>
        <w:gridCol w:w="5672"/>
        <w:gridCol w:w="1277"/>
        <w:gridCol w:w="1844"/>
      </w:tblGrid>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з/п</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 роботи</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Дата</w:t>
            </w:r>
          </w:p>
        </w:tc>
        <w:tc>
          <w:tcPr>
            <w:tcW w:w="184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Відповідальні</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1.</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Скласти план  курсової перепідготовки і довести його до відома педагогічних працівників.</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4C2E88" w:rsidP="00980CBF">
            <w:pPr>
              <w:tabs>
                <w:tab w:val="left" w:pos="276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17.10.25</w:t>
            </w:r>
          </w:p>
        </w:tc>
        <w:tc>
          <w:tcPr>
            <w:tcW w:w="1843" w:type="dxa"/>
            <w:tcBorders>
              <w:top w:val="single" w:sz="4" w:space="0" w:color="000000"/>
              <w:left w:val="single" w:sz="4" w:space="0" w:color="000000"/>
              <w:bottom w:val="single" w:sz="4" w:space="0" w:color="000000"/>
              <w:right w:val="single" w:sz="4" w:space="0" w:color="000000"/>
            </w:tcBorders>
            <w:hideMark/>
          </w:tcPr>
          <w:p w:rsidR="007F19E0" w:rsidRPr="00980CBF" w:rsidRDefault="007F19E0"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7F19E0" w:rsidP="007F19E0">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2.</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Ознайомлювати вихователів з інноваційними методиками, огляд періодичних видань</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 раз в квартал</w:t>
            </w:r>
          </w:p>
        </w:tc>
        <w:tc>
          <w:tcPr>
            <w:tcW w:w="1843" w:type="dxa"/>
            <w:tcBorders>
              <w:top w:val="single" w:sz="4" w:space="0" w:color="000000"/>
              <w:left w:val="single" w:sz="4" w:space="0" w:color="000000"/>
              <w:bottom w:val="single" w:sz="4" w:space="0" w:color="000000"/>
              <w:right w:val="single" w:sz="4" w:space="0" w:color="000000"/>
            </w:tcBorders>
            <w:hideMark/>
          </w:tcPr>
          <w:p w:rsidR="007F19E0" w:rsidRPr="00980CBF" w:rsidRDefault="007F19E0"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7F19E0" w:rsidP="007F19E0">
            <w:pPr>
              <w:spacing w:after="0" w:line="240" w:lineRule="auto"/>
              <w:rPr>
                <w:rFonts w:ascii="Times New Roman" w:hAnsi="Times New Roman" w:cs="Times New Roman"/>
                <w:sz w:val="26"/>
                <w:szCs w:val="26"/>
                <w:lang w:eastAsia="uk-UA"/>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bl>
    <w:p w:rsidR="00980CBF" w:rsidRPr="00980CBF" w:rsidRDefault="00980CBF" w:rsidP="00980CBF">
      <w:pPr>
        <w:spacing w:after="0" w:line="240" w:lineRule="auto"/>
        <w:rPr>
          <w:rFonts w:ascii="Times New Roman" w:hAnsi="Times New Roman" w:cs="Times New Roman"/>
          <w:bCs/>
          <w:sz w:val="26"/>
          <w:szCs w:val="26"/>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567"/>
        <w:gridCol w:w="5672"/>
        <w:gridCol w:w="1277"/>
        <w:gridCol w:w="1844"/>
      </w:tblGrid>
      <w:tr w:rsidR="00980CBF" w:rsidRPr="00980CBF" w:rsidTr="00980CBF">
        <w:trPr>
          <w:trHeight w:val="623"/>
        </w:trPr>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3.</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Приймати активну участь в методичних об’</w:t>
            </w:r>
            <w:r w:rsidRPr="00980CBF">
              <w:rPr>
                <w:rFonts w:ascii="Times New Roman" w:hAnsi="Times New Roman" w:cs="Times New Roman"/>
                <w:sz w:val="26"/>
                <w:szCs w:val="26"/>
                <w:lang w:val="ru-RU"/>
              </w:rPr>
              <w:t>єднаннях, семінарах, практикумах.</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Протягом року</w:t>
            </w:r>
          </w:p>
        </w:tc>
        <w:tc>
          <w:tcPr>
            <w:tcW w:w="1843" w:type="dxa"/>
            <w:tcBorders>
              <w:top w:val="single" w:sz="4" w:space="0" w:color="000000"/>
              <w:left w:val="single" w:sz="4" w:space="0" w:color="000000"/>
              <w:bottom w:val="single" w:sz="4" w:space="0" w:color="000000"/>
              <w:right w:val="single" w:sz="4" w:space="0" w:color="000000"/>
            </w:tcBorders>
            <w:hideMark/>
          </w:tcPr>
          <w:p w:rsidR="007F19E0" w:rsidRPr="00980CBF" w:rsidRDefault="007F19E0"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7F19E0" w:rsidP="007F19E0">
            <w:pPr>
              <w:spacing w:after="0" w:line="240" w:lineRule="auto"/>
              <w:rPr>
                <w:rFonts w:ascii="Times New Roman" w:hAnsi="Times New Roman" w:cs="Times New Roman"/>
                <w:sz w:val="26"/>
                <w:szCs w:val="26"/>
                <w:lang w:eastAsia="uk-UA"/>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4.</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Засідання атестаційної комісії.</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0D12B6" w:rsidP="00980CBF">
            <w:pPr>
              <w:tabs>
                <w:tab w:val="left" w:pos="2760"/>
              </w:tabs>
              <w:spacing w:after="0" w:line="240" w:lineRule="auto"/>
              <w:jc w:val="center"/>
              <w:rPr>
                <w:rFonts w:ascii="Times New Roman" w:hAnsi="Times New Roman" w:cs="Times New Roman"/>
                <w:sz w:val="26"/>
                <w:szCs w:val="26"/>
              </w:rPr>
            </w:pPr>
            <w:r w:rsidRPr="000D12B6">
              <w:rPr>
                <w:rFonts w:ascii="Times New Roman" w:hAnsi="Times New Roman" w:cs="Times New Roman"/>
                <w:sz w:val="26"/>
                <w:szCs w:val="26"/>
              </w:rPr>
              <w:t>10.10.25</w:t>
            </w:r>
          </w:p>
        </w:tc>
        <w:tc>
          <w:tcPr>
            <w:tcW w:w="184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Пукач Н.І., директор</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5.</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Засідання атестаційної комісії.</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0D12B6" w:rsidP="00980CBF">
            <w:pPr>
              <w:tabs>
                <w:tab w:val="left" w:pos="2760"/>
              </w:tabs>
              <w:spacing w:after="0" w:line="240" w:lineRule="auto"/>
              <w:jc w:val="center"/>
              <w:rPr>
                <w:rFonts w:ascii="Times New Roman" w:hAnsi="Times New Roman" w:cs="Times New Roman"/>
                <w:sz w:val="26"/>
                <w:szCs w:val="26"/>
              </w:rPr>
            </w:pPr>
            <w:r w:rsidRPr="000D12B6">
              <w:rPr>
                <w:rFonts w:ascii="Times New Roman" w:hAnsi="Times New Roman" w:cs="Times New Roman"/>
                <w:sz w:val="26"/>
                <w:szCs w:val="26"/>
              </w:rPr>
              <w:t>22.10.25</w:t>
            </w:r>
          </w:p>
        </w:tc>
        <w:tc>
          <w:tcPr>
            <w:tcW w:w="184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Пукач Н.І., директор</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6.</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Розгляд та вивчення професійної діяльності педагогічних працівників, які атестуються</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Січень-березень</w:t>
            </w:r>
          </w:p>
        </w:tc>
        <w:tc>
          <w:tcPr>
            <w:tcW w:w="184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Пукач Н.І., директор</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5.</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Надання консультацій педпрацівникам щодо організації самоосвіти.</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протягом року</w:t>
            </w:r>
          </w:p>
        </w:tc>
        <w:tc>
          <w:tcPr>
            <w:tcW w:w="1843" w:type="dxa"/>
            <w:tcBorders>
              <w:top w:val="single" w:sz="4" w:space="0" w:color="000000"/>
              <w:left w:val="single" w:sz="4" w:space="0" w:color="000000"/>
              <w:bottom w:val="single" w:sz="4" w:space="0" w:color="000000"/>
              <w:right w:val="single" w:sz="4" w:space="0" w:color="000000"/>
            </w:tcBorders>
            <w:hideMark/>
          </w:tcPr>
          <w:p w:rsidR="004C2E88" w:rsidRPr="00980CBF" w:rsidRDefault="004C2E88" w:rsidP="004C2E88">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4C2E88">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6.</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Звіт атестаційної комісії (відвідування занять вихователів, які атестуються).</w:t>
            </w:r>
          </w:p>
        </w:tc>
        <w:tc>
          <w:tcPr>
            <w:tcW w:w="1276" w:type="dxa"/>
            <w:tcBorders>
              <w:top w:val="single" w:sz="4" w:space="0" w:color="000000"/>
              <w:left w:val="single" w:sz="4" w:space="0" w:color="000000"/>
              <w:bottom w:val="single" w:sz="4" w:space="0" w:color="auto"/>
              <w:right w:val="single" w:sz="4" w:space="0" w:color="000000"/>
            </w:tcBorders>
            <w:hideMark/>
          </w:tcPr>
          <w:p w:rsidR="00980CBF" w:rsidRPr="00980CBF" w:rsidRDefault="007F19E0" w:rsidP="00980CBF">
            <w:pPr>
              <w:tabs>
                <w:tab w:val="left" w:pos="276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 24.02.26</w:t>
            </w:r>
          </w:p>
        </w:tc>
        <w:tc>
          <w:tcPr>
            <w:tcW w:w="1843" w:type="dxa"/>
            <w:tcBorders>
              <w:top w:val="single" w:sz="4" w:space="0" w:color="000000"/>
              <w:left w:val="single" w:sz="4" w:space="0" w:color="000000"/>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Пукач Н.І.,</w:t>
            </w:r>
          </w:p>
          <w:p w:rsidR="00980CBF" w:rsidRPr="00980CBF" w:rsidRDefault="000D12B6" w:rsidP="00980CBF">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tc>
      </w:tr>
      <w:tr w:rsidR="00980CBF" w:rsidRPr="00980CBF" w:rsidTr="00980CBF">
        <w:trPr>
          <w:trHeight w:val="674"/>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ind w:left="108"/>
              <w:jc w:val="center"/>
              <w:rPr>
                <w:rFonts w:ascii="Times New Roman" w:hAnsi="Times New Roman" w:cs="Times New Roman"/>
                <w:sz w:val="26"/>
                <w:szCs w:val="26"/>
              </w:rPr>
            </w:pPr>
            <w:r w:rsidRPr="00980CBF">
              <w:rPr>
                <w:rFonts w:ascii="Times New Roman" w:hAnsi="Times New Roman" w:cs="Times New Roman"/>
                <w:sz w:val="26"/>
                <w:szCs w:val="26"/>
              </w:rPr>
              <w:t>7.</w:t>
            </w:r>
          </w:p>
        </w:tc>
        <w:tc>
          <w:tcPr>
            <w:tcW w:w="567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Консультації для вих</w:t>
            </w:r>
            <w:r w:rsidR="004C2E88">
              <w:rPr>
                <w:rFonts w:ascii="Times New Roman" w:hAnsi="Times New Roman" w:cs="Times New Roman"/>
                <w:sz w:val="26"/>
                <w:szCs w:val="26"/>
              </w:rPr>
              <w:t>ователів, які атестуються у 2025-2026</w:t>
            </w:r>
            <w:r w:rsidRPr="00980CBF">
              <w:rPr>
                <w:rFonts w:ascii="Times New Roman" w:hAnsi="Times New Roman" w:cs="Times New Roman"/>
                <w:sz w:val="26"/>
                <w:szCs w:val="26"/>
              </w:rPr>
              <w:t xml:space="preserve"> н.р.</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Пукач Н.І.,</w:t>
            </w:r>
          </w:p>
          <w:p w:rsidR="00980CBF" w:rsidRPr="00980CBF" w:rsidRDefault="007F19E0"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tc>
      </w:tr>
      <w:tr w:rsidR="00980CBF" w:rsidRPr="00980CBF" w:rsidTr="00980CBF">
        <w:trPr>
          <w:trHeight w:val="729"/>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8.</w:t>
            </w:r>
          </w:p>
        </w:tc>
        <w:tc>
          <w:tcPr>
            <w:tcW w:w="567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Опрацювання методичної літератури на основі новітніх інформаційних технологій</w:t>
            </w:r>
          </w:p>
        </w:tc>
        <w:tc>
          <w:tcPr>
            <w:tcW w:w="127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лютий</w:t>
            </w:r>
          </w:p>
          <w:p w:rsidR="00980CBF" w:rsidRPr="00980CBF" w:rsidRDefault="00980CBF" w:rsidP="00980CBF">
            <w:pPr>
              <w:tabs>
                <w:tab w:val="left" w:pos="2760"/>
              </w:tabs>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hideMark/>
          </w:tcPr>
          <w:p w:rsidR="007F19E0" w:rsidRPr="00980CBF" w:rsidRDefault="007F19E0"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7F19E0" w:rsidP="007F19E0">
            <w:pPr>
              <w:spacing w:after="0" w:line="240" w:lineRule="auto"/>
              <w:rPr>
                <w:rFonts w:ascii="Times New Roman" w:hAnsi="Times New Roman" w:cs="Times New Roman"/>
                <w:sz w:val="26"/>
                <w:szCs w:val="26"/>
                <w:lang w:eastAsia="uk-UA"/>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rPr>
          <w:trHeight w:val="387"/>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9.</w:t>
            </w:r>
          </w:p>
        </w:tc>
        <w:tc>
          <w:tcPr>
            <w:tcW w:w="567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Аналіз нових періодичних видань.</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Березень</w:t>
            </w:r>
          </w:p>
        </w:tc>
        <w:tc>
          <w:tcPr>
            <w:tcW w:w="1843" w:type="dxa"/>
            <w:tcBorders>
              <w:top w:val="single" w:sz="4" w:space="0" w:color="auto"/>
              <w:left w:val="single" w:sz="4" w:space="0" w:color="auto"/>
              <w:bottom w:val="single" w:sz="4" w:space="0" w:color="auto"/>
              <w:right w:val="single" w:sz="4" w:space="0" w:color="auto"/>
            </w:tcBorders>
            <w:hideMark/>
          </w:tcPr>
          <w:p w:rsidR="007F19E0" w:rsidRPr="00980CBF" w:rsidRDefault="007F19E0"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7F19E0" w:rsidP="007F19E0">
            <w:pPr>
              <w:spacing w:after="0" w:line="240" w:lineRule="auto"/>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rPr>
          <w:trHeight w:val="729"/>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10.</w:t>
            </w:r>
          </w:p>
        </w:tc>
        <w:tc>
          <w:tcPr>
            <w:tcW w:w="567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Засідання атестаційної комісії.</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Березень</w:t>
            </w:r>
          </w:p>
        </w:tc>
        <w:tc>
          <w:tcPr>
            <w:tcW w:w="18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Члени  атест.</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Комісії</w:t>
            </w:r>
          </w:p>
        </w:tc>
      </w:tr>
      <w:tr w:rsidR="00980CBF" w:rsidRPr="00980CBF" w:rsidTr="00980CBF">
        <w:trPr>
          <w:trHeight w:val="698"/>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13.</w:t>
            </w:r>
          </w:p>
        </w:tc>
        <w:tc>
          <w:tcPr>
            <w:tcW w:w="567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Визначення наступних кандидатів для курсової перепідготовки.</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Квітень</w:t>
            </w:r>
          </w:p>
        </w:tc>
        <w:tc>
          <w:tcPr>
            <w:tcW w:w="1843" w:type="dxa"/>
            <w:tcBorders>
              <w:top w:val="single" w:sz="4" w:space="0" w:color="auto"/>
              <w:left w:val="single" w:sz="4" w:space="0" w:color="auto"/>
              <w:bottom w:val="single" w:sz="4" w:space="0" w:color="auto"/>
              <w:right w:val="single" w:sz="4" w:space="0" w:color="auto"/>
            </w:tcBorders>
            <w:hideMark/>
          </w:tcPr>
          <w:p w:rsidR="007F19E0" w:rsidRPr="00980CBF" w:rsidRDefault="007F19E0" w:rsidP="007F19E0">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7F19E0" w:rsidP="007F19E0">
            <w:pPr>
              <w:spacing w:after="0" w:line="240" w:lineRule="auto"/>
              <w:rPr>
                <w:rFonts w:ascii="Times New Roman" w:hAnsi="Times New Roman" w:cs="Times New Roman"/>
                <w:sz w:val="26"/>
                <w:szCs w:val="26"/>
                <w:lang w:eastAsia="uk-UA"/>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bl>
    <w:p w:rsidR="00980CBF" w:rsidRDefault="00980CBF" w:rsidP="00980CBF">
      <w:pPr>
        <w:shd w:val="clear" w:color="auto" w:fill="FFFFFF"/>
        <w:spacing w:after="0" w:line="240" w:lineRule="auto"/>
        <w:rPr>
          <w:rFonts w:ascii="Times New Roman" w:eastAsia="Times New Roman" w:hAnsi="Times New Roman" w:cs="Times New Roman"/>
          <w:b/>
          <w:bCs/>
          <w:sz w:val="26"/>
          <w:szCs w:val="26"/>
          <w:lang w:eastAsia="uk-UA"/>
        </w:rPr>
      </w:pPr>
    </w:p>
    <w:p w:rsidR="00DD395F" w:rsidRDefault="00DD395F" w:rsidP="00980CBF">
      <w:pPr>
        <w:shd w:val="clear" w:color="auto" w:fill="FFFFFF"/>
        <w:spacing w:after="0" w:line="240" w:lineRule="auto"/>
        <w:rPr>
          <w:rFonts w:ascii="Times New Roman" w:eastAsia="Times New Roman" w:hAnsi="Times New Roman" w:cs="Times New Roman"/>
          <w:b/>
          <w:bCs/>
          <w:sz w:val="26"/>
          <w:szCs w:val="26"/>
          <w:lang w:eastAsia="uk-UA"/>
        </w:rPr>
      </w:pPr>
    </w:p>
    <w:p w:rsidR="00DD395F" w:rsidRDefault="00DD395F" w:rsidP="00980CBF">
      <w:pPr>
        <w:shd w:val="clear" w:color="auto" w:fill="FFFFFF"/>
        <w:spacing w:after="0" w:line="240" w:lineRule="auto"/>
        <w:rPr>
          <w:rFonts w:ascii="Times New Roman" w:eastAsia="Times New Roman" w:hAnsi="Times New Roman" w:cs="Times New Roman"/>
          <w:b/>
          <w:bCs/>
          <w:sz w:val="26"/>
          <w:szCs w:val="26"/>
          <w:lang w:eastAsia="uk-UA"/>
        </w:rPr>
      </w:pPr>
    </w:p>
    <w:p w:rsidR="00DD395F" w:rsidRDefault="00DD395F" w:rsidP="00980CBF">
      <w:pPr>
        <w:shd w:val="clear" w:color="auto" w:fill="FFFFFF"/>
        <w:spacing w:after="0" w:line="240" w:lineRule="auto"/>
        <w:rPr>
          <w:rFonts w:ascii="Times New Roman" w:eastAsia="Times New Roman" w:hAnsi="Times New Roman" w:cs="Times New Roman"/>
          <w:b/>
          <w:bCs/>
          <w:sz w:val="26"/>
          <w:szCs w:val="26"/>
          <w:lang w:eastAsia="uk-UA"/>
        </w:rPr>
      </w:pPr>
    </w:p>
    <w:p w:rsidR="00DD395F" w:rsidRDefault="00DD395F" w:rsidP="00980CBF">
      <w:pPr>
        <w:shd w:val="clear" w:color="auto" w:fill="FFFFFF"/>
        <w:spacing w:after="0" w:line="240" w:lineRule="auto"/>
        <w:rPr>
          <w:rFonts w:ascii="Times New Roman" w:eastAsia="Times New Roman" w:hAnsi="Times New Roman" w:cs="Times New Roman"/>
          <w:b/>
          <w:bCs/>
          <w:sz w:val="26"/>
          <w:szCs w:val="26"/>
          <w:lang w:eastAsia="uk-UA"/>
        </w:rPr>
      </w:pPr>
    </w:p>
    <w:p w:rsidR="00DD395F" w:rsidRPr="00BA11B1" w:rsidRDefault="00DD395F" w:rsidP="00980CBF">
      <w:pPr>
        <w:shd w:val="clear" w:color="auto" w:fill="FFFFFF"/>
        <w:spacing w:after="0" w:line="240" w:lineRule="auto"/>
        <w:rPr>
          <w:rFonts w:ascii="Times New Roman" w:eastAsia="Times New Roman" w:hAnsi="Times New Roman" w:cs="Times New Roman"/>
          <w:b/>
          <w:bCs/>
          <w:sz w:val="26"/>
          <w:szCs w:val="26"/>
          <w:lang w:eastAsia="uk-UA"/>
        </w:rPr>
      </w:pPr>
    </w:p>
    <w:p w:rsidR="00BA11B1" w:rsidRPr="00BA11B1" w:rsidRDefault="00BA11B1" w:rsidP="00BA11B1">
      <w:pPr>
        <w:spacing w:after="0" w:line="240" w:lineRule="auto"/>
        <w:jc w:val="both"/>
        <w:rPr>
          <w:rFonts w:ascii="Times New Roman" w:hAnsi="Times New Roman" w:cs="Times New Roman"/>
          <w:b/>
          <w:sz w:val="26"/>
          <w:szCs w:val="26"/>
        </w:rPr>
      </w:pPr>
      <w:r w:rsidRPr="00BA11B1">
        <w:rPr>
          <w:rFonts w:ascii="Times New Roman" w:hAnsi="Times New Roman" w:cs="Times New Roman"/>
          <w:b/>
          <w:sz w:val="26"/>
          <w:szCs w:val="26"/>
        </w:rPr>
        <w:lastRenderedPageBreak/>
        <w:t xml:space="preserve">  2.7.  . План роботи команди психолого-педагогічного супроводу дитини з ООП</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567"/>
        <w:gridCol w:w="5557"/>
        <w:gridCol w:w="1392"/>
        <w:gridCol w:w="1844"/>
      </w:tblGrid>
      <w:tr w:rsidR="00BA11B1" w:rsidRPr="00980CBF" w:rsidTr="00DD395F">
        <w:tc>
          <w:tcPr>
            <w:tcW w:w="567" w:type="dxa"/>
            <w:tcBorders>
              <w:top w:val="single" w:sz="4" w:space="0" w:color="000000"/>
              <w:left w:val="single" w:sz="4" w:space="0" w:color="000000"/>
              <w:bottom w:val="single" w:sz="4" w:space="0" w:color="000000"/>
              <w:right w:val="single" w:sz="4" w:space="0" w:color="000000"/>
            </w:tcBorders>
            <w:hideMark/>
          </w:tcPr>
          <w:p w:rsidR="00BA11B1" w:rsidRPr="00980CBF" w:rsidRDefault="00BA11B1" w:rsidP="003427A7">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з/п</w:t>
            </w:r>
          </w:p>
        </w:tc>
        <w:tc>
          <w:tcPr>
            <w:tcW w:w="5557" w:type="dxa"/>
            <w:tcBorders>
              <w:top w:val="single" w:sz="4" w:space="0" w:color="000000"/>
              <w:left w:val="single" w:sz="4" w:space="0" w:color="000000"/>
              <w:bottom w:val="single" w:sz="4" w:space="0" w:color="000000"/>
              <w:right w:val="single" w:sz="4" w:space="0" w:color="000000"/>
            </w:tcBorders>
            <w:hideMark/>
          </w:tcPr>
          <w:p w:rsidR="00BA11B1" w:rsidRPr="00980CBF" w:rsidRDefault="00BA11B1" w:rsidP="003427A7">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 роботи</w:t>
            </w:r>
          </w:p>
        </w:tc>
        <w:tc>
          <w:tcPr>
            <w:tcW w:w="1392" w:type="dxa"/>
            <w:tcBorders>
              <w:top w:val="single" w:sz="4" w:space="0" w:color="000000"/>
              <w:left w:val="single" w:sz="4" w:space="0" w:color="000000"/>
              <w:bottom w:val="single" w:sz="4" w:space="0" w:color="000000"/>
              <w:right w:val="single" w:sz="4" w:space="0" w:color="000000"/>
            </w:tcBorders>
            <w:hideMark/>
          </w:tcPr>
          <w:p w:rsidR="00BA11B1" w:rsidRPr="00980CBF" w:rsidRDefault="00BA11B1" w:rsidP="003427A7">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Дата</w:t>
            </w:r>
          </w:p>
        </w:tc>
        <w:tc>
          <w:tcPr>
            <w:tcW w:w="1844" w:type="dxa"/>
            <w:tcBorders>
              <w:top w:val="single" w:sz="4" w:space="0" w:color="000000"/>
              <w:left w:val="single" w:sz="4" w:space="0" w:color="000000"/>
              <w:bottom w:val="single" w:sz="4" w:space="0" w:color="000000"/>
              <w:right w:val="single" w:sz="4" w:space="0" w:color="000000"/>
            </w:tcBorders>
            <w:hideMark/>
          </w:tcPr>
          <w:p w:rsidR="00BA11B1" w:rsidRPr="00980CBF" w:rsidRDefault="00BA11B1" w:rsidP="003427A7">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Відповідальні</w:t>
            </w:r>
          </w:p>
        </w:tc>
      </w:tr>
      <w:tr w:rsidR="00BA11B1" w:rsidRPr="00980CBF" w:rsidTr="00DD395F">
        <w:tc>
          <w:tcPr>
            <w:tcW w:w="567" w:type="dxa"/>
            <w:tcBorders>
              <w:top w:val="single" w:sz="4" w:space="0" w:color="000000"/>
              <w:left w:val="single" w:sz="4" w:space="0" w:color="000000"/>
              <w:bottom w:val="single" w:sz="4" w:space="0" w:color="000000"/>
              <w:right w:val="single" w:sz="4" w:space="0" w:color="000000"/>
            </w:tcBorders>
            <w:hideMark/>
          </w:tcPr>
          <w:p w:rsidR="00BA11B1" w:rsidRPr="00980CBF" w:rsidRDefault="00BA11B1" w:rsidP="003427A7">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1.</w:t>
            </w:r>
          </w:p>
        </w:tc>
        <w:tc>
          <w:tcPr>
            <w:tcW w:w="5557" w:type="dxa"/>
            <w:tcBorders>
              <w:top w:val="single" w:sz="4" w:space="0" w:color="000000"/>
              <w:left w:val="single" w:sz="4" w:space="0" w:color="000000"/>
              <w:bottom w:val="single" w:sz="4" w:space="0" w:color="000000"/>
              <w:right w:val="single" w:sz="4" w:space="0" w:color="000000"/>
            </w:tcBorders>
            <w:hideMark/>
          </w:tcPr>
          <w:p w:rsidR="00A025DC" w:rsidRPr="00980CBF" w:rsidRDefault="0061153B" w:rsidP="00CF5166">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DD395F">
              <w:rPr>
                <w:rFonts w:ascii="Times New Roman" w:hAnsi="Times New Roman" w:cs="Times New Roman"/>
                <w:sz w:val="26"/>
                <w:szCs w:val="26"/>
              </w:rPr>
              <w:t>Опрацювання</w:t>
            </w:r>
            <w:r>
              <w:rPr>
                <w:rFonts w:ascii="Times New Roman" w:hAnsi="Times New Roman" w:cs="Times New Roman"/>
                <w:sz w:val="26"/>
                <w:szCs w:val="26"/>
              </w:rPr>
              <w:t xml:space="preserve"> нормативно-</w:t>
            </w:r>
            <w:r w:rsidR="00DD395F">
              <w:rPr>
                <w:rFonts w:ascii="Times New Roman" w:hAnsi="Times New Roman" w:cs="Times New Roman"/>
                <w:sz w:val="26"/>
                <w:szCs w:val="26"/>
              </w:rPr>
              <w:t xml:space="preserve">законодавчих документів </w:t>
            </w:r>
            <w:r>
              <w:rPr>
                <w:rFonts w:ascii="Times New Roman" w:hAnsi="Times New Roman" w:cs="Times New Roman"/>
                <w:sz w:val="26"/>
                <w:szCs w:val="26"/>
              </w:rPr>
              <w:t xml:space="preserve">щодо функціонування </w:t>
            </w:r>
            <w:r w:rsidR="00A025DC">
              <w:rPr>
                <w:rFonts w:ascii="Times New Roman" w:hAnsi="Times New Roman" w:cs="Times New Roman"/>
                <w:sz w:val="26"/>
                <w:szCs w:val="26"/>
              </w:rPr>
              <w:t>інклюзивних груп.</w:t>
            </w:r>
            <w:r>
              <w:rPr>
                <w:rFonts w:ascii="Times New Roman" w:hAnsi="Times New Roman" w:cs="Times New Roman"/>
                <w:sz w:val="26"/>
                <w:szCs w:val="26"/>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BA11B1" w:rsidRDefault="00DD395F" w:rsidP="00A025DC">
            <w:pPr>
              <w:tabs>
                <w:tab w:val="left" w:pos="2760"/>
              </w:tabs>
              <w:spacing w:after="0" w:line="240" w:lineRule="auto"/>
              <w:rPr>
                <w:rFonts w:ascii="Times New Roman" w:hAnsi="Times New Roman" w:cs="Times New Roman"/>
                <w:sz w:val="26"/>
                <w:szCs w:val="26"/>
              </w:rPr>
            </w:pPr>
            <w:r>
              <w:rPr>
                <w:rFonts w:ascii="Times New Roman" w:hAnsi="Times New Roman" w:cs="Times New Roman"/>
                <w:sz w:val="26"/>
                <w:szCs w:val="26"/>
              </w:rPr>
              <w:t>П</w:t>
            </w:r>
            <w:r w:rsidR="00A025DC">
              <w:rPr>
                <w:rFonts w:ascii="Times New Roman" w:hAnsi="Times New Roman" w:cs="Times New Roman"/>
                <w:sz w:val="26"/>
                <w:szCs w:val="26"/>
              </w:rPr>
              <w:t>остійно</w:t>
            </w:r>
          </w:p>
          <w:p w:rsidR="00A025DC" w:rsidRDefault="00A025DC" w:rsidP="00A025DC">
            <w:pPr>
              <w:tabs>
                <w:tab w:val="left" w:pos="2760"/>
              </w:tabs>
              <w:spacing w:after="0" w:line="240" w:lineRule="auto"/>
              <w:rPr>
                <w:rFonts w:ascii="Times New Roman" w:hAnsi="Times New Roman" w:cs="Times New Roman"/>
                <w:sz w:val="26"/>
                <w:szCs w:val="26"/>
              </w:rPr>
            </w:pPr>
          </w:p>
          <w:p w:rsidR="00A025DC" w:rsidRDefault="00A025DC" w:rsidP="00A025DC">
            <w:pPr>
              <w:tabs>
                <w:tab w:val="left" w:pos="2760"/>
              </w:tabs>
              <w:spacing w:after="0" w:line="240" w:lineRule="auto"/>
              <w:rPr>
                <w:rFonts w:ascii="Times New Roman" w:hAnsi="Times New Roman" w:cs="Times New Roman"/>
                <w:sz w:val="26"/>
                <w:szCs w:val="26"/>
              </w:rPr>
            </w:pPr>
          </w:p>
          <w:p w:rsidR="002D0D46" w:rsidRPr="00980CBF" w:rsidRDefault="002D0D46" w:rsidP="00A025DC">
            <w:pPr>
              <w:tabs>
                <w:tab w:val="left" w:pos="2760"/>
              </w:tabs>
              <w:spacing w:after="0" w:line="240" w:lineRule="auto"/>
              <w:rPr>
                <w:rFonts w:ascii="Times New Roman" w:hAnsi="Times New Roman" w:cs="Times New Roman"/>
                <w:sz w:val="26"/>
                <w:szCs w:val="26"/>
              </w:rPr>
            </w:pPr>
          </w:p>
        </w:tc>
        <w:tc>
          <w:tcPr>
            <w:tcW w:w="1844" w:type="dxa"/>
            <w:tcBorders>
              <w:top w:val="single" w:sz="4" w:space="0" w:color="000000"/>
              <w:left w:val="single" w:sz="4" w:space="0" w:color="000000"/>
              <w:bottom w:val="single" w:sz="4" w:space="0" w:color="000000"/>
              <w:right w:val="single" w:sz="4" w:space="0" w:color="000000"/>
            </w:tcBorders>
            <w:hideMark/>
          </w:tcPr>
          <w:p w:rsidR="00DD395F" w:rsidRDefault="00DD395F" w:rsidP="003427A7">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Пукач Н.І., директор</w:t>
            </w:r>
          </w:p>
          <w:p w:rsidR="00BA11B1" w:rsidRPr="00980CBF" w:rsidRDefault="00BA11B1" w:rsidP="003427A7">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61153B" w:rsidRPr="00980CBF" w:rsidRDefault="00BA11B1" w:rsidP="003427A7">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CF5166" w:rsidRPr="00980CBF" w:rsidTr="00DD395F">
        <w:tc>
          <w:tcPr>
            <w:tcW w:w="567" w:type="dxa"/>
            <w:tcBorders>
              <w:top w:val="single" w:sz="4" w:space="0" w:color="000000"/>
              <w:left w:val="single" w:sz="4" w:space="0" w:color="000000"/>
              <w:bottom w:val="single" w:sz="4" w:space="0" w:color="000000"/>
              <w:right w:val="single" w:sz="4" w:space="0" w:color="000000"/>
            </w:tcBorders>
          </w:tcPr>
          <w:p w:rsidR="00CF5166" w:rsidRPr="00980CBF" w:rsidRDefault="00CF5166" w:rsidP="003427A7">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5557" w:type="dxa"/>
            <w:tcBorders>
              <w:top w:val="single" w:sz="4" w:space="0" w:color="000000"/>
              <w:left w:val="single" w:sz="4" w:space="0" w:color="000000"/>
              <w:bottom w:val="single" w:sz="4" w:space="0" w:color="000000"/>
              <w:right w:val="single" w:sz="4" w:space="0" w:color="000000"/>
            </w:tcBorders>
          </w:tcPr>
          <w:p w:rsidR="00CF5166" w:rsidRDefault="00CF5166" w:rsidP="00CF5166">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 2. Організація освітнього  процесу з особливими освітніми потребами.</w:t>
            </w:r>
          </w:p>
          <w:p w:rsidR="00CF5166" w:rsidRDefault="00CF5166" w:rsidP="00CF5166">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 Затвердження складу команди психолого-педагогічного супроводу.</w:t>
            </w:r>
          </w:p>
          <w:p w:rsidR="00F24190" w:rsidRDefault="00F24190" w:rsidP="00CF5166">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 Ознайомлення з планом робрти команди супроводу на 2025-2026 н.р.  </w:t>
            </w:r>
          </w:p>
          <w:p w:rsidR="00F24190" w:rsidRDefault="00F24190" w:rsidP="00F24190">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5. Підготовка документації. </w:t>
            </w:r>
          </w:p>
          <w:p w:rsidR="00F24190" w:rsidRDefault="00F24190" w:rsidP="00F24190">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 Складання  та затвердження графіків роботи команди супроводу.</w:t>
            </w:r>
          </w:p>
        </w:tc>
        <w:tc>
          <w:tcPr>
            <w:tcW w:w="1392" w:type="dxa"/>
            <w:tcBorders>
              <w:top w:val="single" w:sz="4" w:space="0" w:color="000000"/>
              <w:left w:val="single" w:sz="4" w:space="0" w:color="000000"/>
              <w:bottom w:val="single" w:sz="4" w:space="0" w:color="000000"/>
              <w:right w:val="single" w:sz="4" w:space="0" w:color="000000"/>
            </w:tcBorders>
          </w:tcPr>
          <w:p w:rsidR="00CF5166" w:rsidRDefault="00CF5166" w:rsidP="00CF5166">
            <w:pPr>
              <w:tabs>
                <w:tab w:val="left" w:pos="2760"/>
              </w:tabs>
              <w:spacing w:after="0" w:line="240" w:lineRule="auto"/>
              <w:rPr>
                <w:rFonts w:ascii="Times New Roman" w:hAnsi="Times New Roman" w:cs="Times New Roman"/>
                <w:sz w:val="26"/>
                <w:szCs w:val="26"/>
              </w:rPr>
            </w:pPr>
            <w:r>
              <w:rPr>
                <w:rFonts w:ascii="Times New Roman" w:hAnsi="Times New Roman" w:cs="Times New Roman"/>
                <w:sz w:val="26"/>
                <w:szCs w:val="26"/>
              </w:rPr>
              <w:t>Д</w:t>
            </w:r>
            <w:r w:rsidR="00C76740">
              <w:rPr>
                <w:rFonts w:ascii="Times New Roman" w:hAnsi="Times New Roman" w:cs="Times New Roman"/>
                <w:sz w:val="26"/>
                <w:szCs w:val="26"/>
              </w:rPr>
              <w:t xml:space="preserve">о </w:t>
            </w:r>
            <w:r>
              <w:rPr>
                <w:rFonts w:ascii="Times New Roman" w:hAnsi="Times New Roman" w:cs="Times New Roman"/>
                <w:sz w:val="26"/>
                <w:szCs w:val="26"/>
              </w:rPr>
              <w:t>1</w:t>
            </w:r>
            <w:r w:rsidR="00C76740">
              <w:rPr>
                <w:rFonts w:ascii="Times New Roman" w:hAnsi="Times New Roman" w:cs="Times New Roman"/>
                <w:sz w:val="26"/>
                <w:szCs w:val="26"/>
              </w:rPr>
              <w:t>5</w:t>
            </w:r>
            <w:r>
              <w:rPr>
                <w:rFonts w:ascii="Times New Roman" w:hAnsi="Times New Roman" w:cs="Times New Roman"/>
                <w:sz w:val="26"/>
                <w:szCs w:val="26"/>
              </w:rPr>
              <w:t>.09.2025</w:t>
            </w:r>
          </w:p>
          <w:p w:rsidR="00CF5166" w:rsidRDefault="00CF5166" w:rsidP="00CF5166">
            <w:pPr>
              <w:tabs>
                <w:tab w:val="left" w:pos="2760"/>
              </w:tabs>
              <w:spacing w:after="0" w:line="240" w:lineRule="auto"/>
              <w:rPr>
                <w:rFonts w:ascii="Times New Roman" w:hAnsi="Times New Roman" w:cs="Times New Roman"/>
                <w:sz w:val="26"/>
                <w:szCs w:val="26"/>
              </w:rPr>
            </w:pPr>
          </w:p>
        </w:tc>
        <w:tc>
          <w:tcPr>
            <w:tcW w:w="1844" w:type="dxa"/>
            <w:tcBorders>
              <w:top w:val="single" w:sz="4" w:space="0" w:color="000000"/>
              <w:left w:val="single" w:sz="4" w:space="0" w:color="000000"/>
              <w:bottom w:val="single" w:sz="4" w:space="0" w:color="000000"/>
              <w:right w:val="single" w:sz="4" w:space="0" w:color="000000"/>
            </w:tcBorders>
          </w:tcPr>
          <w:p w:rsidR="00CF5166" w:rsidRDefault="00CF5166" w:rsidP="00CF5166">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Пукач Н.І., директор</w:t>
            </w:r>
          </w:p>
          <w:p w:rsidR="00CF5166" w:rsidRPr="00980CBF" w:rsidRDefault="00CF5166" w:rsidP="00CF5166">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CF5166" w:rsidRDefault="00CF5166" w:rsidP="00CF5166">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p w:rsidR="00CF5166" w:rsidRDefault="00CF5166" w:rsidP="00CF5166">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члени команди супроводу</w:t>
            </w:r>
          </w:p>
        </w:tc>
      </w:tr>
      <w:tr w:rsidR="00BA11B1" w:rsidRPr="00980CBF" w:rsidTr="00DD395F">
        <w:tc>
          <w:tcPr>
            <w:tcW w:w="567" w:type="dxa"/>
            <w:tcBorders>
              <w:top w:val="single" w:sz="4" w:space="0" w:color="000000"/>
              <w:left w:val="single" w:sz="4" w:space="0" w:color="000000"/>
              <w:bottom w:val="single" w:sz="4" w:space="0" w:color="000000"/>
              <w:right w:val="single" w:sz="4" w:space="0" w:color="000000"/>
            </w:tcBorders>
            <w:hideMark/>
          </w:tcPr>
          <w:p w:rsidR="00BA11B1" w:rsidRPr="00980CBF" w:rsidRDefault="00CF5166" w:rsidP="003427A7">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5557" w:type="dxa"/>
            <w:tcBorders>
              <w:top w:val="single" w:sz="4" w:space="0" w:color="000000"/>
              <w:left w:val="single" w:sz="4" w:space="0" w:color="000000"/>
              <w:bottom w:val="single" w:sz="4" w:space="0" w:color="000000"/>
              <w:right w:val="single" w:sz="4" w:space="0" w:color="000000"/>
            </w:tcBorders>
            <w:hideMark/>
          </w:tcPr>
          <w:p w:rsidR="00A025DC" w:rsidRDefault="00F24190" w:rsidP="00396FF5">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396FF5">
              <w:rPr>
                <w:rFonts w:ascii="Times New Roman" w:hAnsi="Times New Roman" w:cs="Times New Roman"/>
                <w:sz w:val="26"/>
                <w:szCs w:val="26"/>
              </w:rPr>
              <w:t>Ознайомлення з висновками про комплексну психолого-педагогічну оцінку розвитку дитини.</w:t>
            </w:r>
          </w:p>
          <w:p w:rsidR="00396FF5" w:rsidRDefault="00396FF5" w:rsidP="00396FF5">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C76740">
              <w:rPr>
                <w:rFonts w:ascii="Times New Roman" w:hAnsi="Times New Roman" w:cs="Times New Roman"/>
                <w:sz w:val="26"/>
                <w:szCs w:val="26"/>
              </w:rPr>
              <w:t>Обговорення можливостей корекційної роботи з дітьми.</w:t>
            </w:r>
          </w:p>
          <w:p w:rsidR="00C76740" w:rsidRPr="00980CBF" w:rsidRDefault="00C76740" w:rsidP="00396FF5">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 Складання індивідуальних програм розвитку (ІПР) для дітей інклюзивних груп. </w:t>
            </w:r>
          </w:p>
        </w:tc>
        <w:tc>
          <w:tcPr>
            <w:tcW w:w="1392" w:type="dxa"/>
            <w:tcBorders>
              <w:top w:val="single" w:sz="4" w:space="0" w:color="000000"/>
              <w:left w:val="single" w:sz="4" w:space="0" w:color="000000"/>
              <w:bottom w:val="single" w:sz="4" w:space="0" w:color="000000"/>
              <w:right w:val="single" w:sz="4" w:space="0" w:color="000000"/>
            </w:tcBorders>
            <w:hideMark/>
          </w:tcPr>
          <w:p w:rsidR="00C76740" w:rsidRDefault="00C76740" w:rsidP="00C76740">
            <w:pPr>
              <w:tabs>
                <w:tab w:val="left" w:pos="2760"/>
              </w:tabs>
              <w:spacing w:after="0" w:line="240" w:lineRule="auto"/>
              <w:rPr>
                <w:rFonts w:ascii="Times New Roman" w:hAnsi="Times New Roman" w:cs="Times New Roman"/>
                <w:sz w:val="26"/>
                <w:szCs w:val="26"/>
              </w:rPr>
            </w:pPr>
            <w:r>
              <w:rPr>
                <w:rFonts w:ascii="Times New Roman" w:hAnsi="Times New Roman" w:cs="Times New Roman"/>
                <w:sz w:val="26"/>
                <w:szCs w:val="26"/>
              </w:rPr>
              <w:t>До 15.09.2025</w:t>
            </w:r>
          </w:p>
          <w:p w:rsidR="00BA11B1" w:rsidRPr="00980CBF" w:rsidRDefault="00BA11B1" w:rsidP="003427A7">
            <w:pPr>
              <w:tabs>
                <w:tab w:val="left" w:pos="2760"/>
              </w:tabs>
              <w:spacing w:after="0" w:line="240" w:lineRule="auto"/>
              <w:jc w:val="center"/>
              <w:rPr>
                <w:rFonts w:ascii="Times New Roman" w:hAnsi="Times New Roman" w:cs="Times New Roman"/>
                <w:sz w:val="26"/>
                <w:szCs w:val="26"/>
              </w:rPr>
            </w:pPr>
          </w:p>
        </w:tc>
        <w:tc>
          <w:tcPr>
            <w:tcW w:w="1844" w:type="dxa"/>
            <w:tcBorders>
              <w:top w:val="single" w:sz="4" w:space="0" w:color="000000"/>
              <w:left w:val="single" w:sz="4" w:space="0" w:color="000000"/>
              <w:bottom w:val="single" w:sz="4" w:space="0" w:color="000000"/>
              <w:right w:val="single" w:sz="4" w:space="0" w:color="000000"/>
            </w:tcBorders>
            <w:hideMark/>
          </w:tcPr>
          <w:p w:rsidR="00BA11B1" w:rsidRPr="00980CBF" w:rsidRDefault="00BA11B1" w:rsidP="003427A7">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BA11B1" w:rsidRDefault="00BA11B1" w:rsidP="003427A7">
            <w:pPr>
              <w:spacing w:after="0" w:line="240" w:lineRule="auto"/>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p w:rsidR="00EF3D79" w:rsidRPr="00980CBF" w:rsidRDefault="00EF3D79" w:rsidP="003427A7">
            <w:pPr>
              <w:spacing w:after="0" w:line="240" w:lineRule="auto"/>
              <w:rPr>
                <w:rFonts w:ascii="Times New Roman" w:hAnsi="Times New Roman" w:cs="Times New Roman"/>
                <w:sz w:val="26"/>
                <w:szCs w:val="26"/>
              </w:rPr>
            </w:pPr>
            <w:r>
              <w:rPr>
                <w:rFonts w:ascii="Times New Roman" w:hAnsi="Times New Roman" w:cs="Times New Roman"/>
                <w:sz w:val="26"/>
                <w:szCs w:val="26"/>
              </w:rPr>
              <w:t>члени команди, батьки</w:t>
            </w:r>
          </w:p>
        </w:tc>
      </w:tr>
      <w:tr w:rsidR="00C76740" w:rsidRPr="00980CBF" w:rsidTr="00DD395F">
        <w:tc>
          <w:tcPr>
            <w:tcW w:w="567" w:type="dxa"/>
            <w:tcBorders>
              <w:top w:val="single" w:sz="4" w:space="0" w:color="000000"/>
              <w:left w:val="single" w:sz="4" w:space="0" w:color="000000"/>
              <w:bottom w:val="single" w:sz="4" w:space="0" w:color="000000"/>
              <w:right w:val="single" w:sz="4" w:space="0" w:color="000000"/>
            </w:tcBorders>
          </w:tcPr>
          <w:p w:rsidR="00C76740" w:rsidRDefault="00C76740" w:rsidP="003427A7">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 </w:t>
            </w:r>
          </w:p>
        </w:tc>
        <w:tc>
          <w:tcPr>
            <w:tcW w:w="5557" w:type="dxa"/>
            <w:tcBorders>
              <w:top w:val="single" w:sz="4" w:space="0" w:color="000000"/>
              <w:left w:val="single" w:sz="4" w:space="0" w:color="000000"/>
              <w:bottom w:val="single" w:sz="4" w:space="0" w:color="000000"/>
              <w:right w:val="single" w:sz="4" w:space="0" w:color="000000"/>
            </w:tcBorders>
          </w:tcPr>
          <w:p w:rsidR="00EF3D79" w:rsidRDefault="00C76740" w:rsidP="00396FF5">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EF3D79">
              <w:rPr>
                <w:rFonts w:ascii="Times New Roman" w:hAnsi="Times New Roman" w:cs="Times New Roman"/>
                <w:sz w:val="26"/>
                <w:szCs w:val="26"/>
              </w:rPr>
              <w:t>Обговорення можливостей корекційної роботи з дітьми.</w:t>
            </w:r>
          </w:p>
          <w:p w:rsidR="00EF3D79" w:rsidRDefault="00EF3D79" w:rsidP="00396FF5">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2. </w:t>
            </w:r>
            <w:r w:rsidR="00C76740">
              <w:rPr>
                <w:rFonts w:ascii="Times New Roman" w:hAnsi="Times New Roman" w:cs="Times New Roman"/>
                <w:sz w:val="26"/>
                <w:szCs w:val="26"/>
              </w:rPr>
              <w:t>Перегляд та коригування ІПР дітей інклюзивних груп</w:t>
            </w:r>
            <w:r>
              <w:rPr>
                <w:rFonts w:ascii="Times New Roman" w:hAnsi="Times New Roman" w:cs="Times New Roman"/>
                <w:sz w:val="26"/>
                <w:szCs w:val="26"/>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C76740" w:rsidRDefault="00EF3D79" w:rsidP="00C76740">
            <w:pPr>
              <w:tabs>
                <w:tab w:val="left" w:pos="2760"/>
              </w:tabs>
              <w:spacing w:after="0" w:line="240" w:lineRule="auto"/>
              <w:rPr>
                <w:rFonts w:ascii="Times New Roman" w:hAnsi="Times New Roman" w:cs="Times New Roman"/>
                <w:sz w:val="26"/>
                <w:szCs w:val="26"/>
              </w:rPr>
            </w:pPr>
            <w:r>
              <w:rPr>
                <w:rFonts w:ascii="Times New Roman" w:hAnsi="Times New Roman" w:cs="Times New Roman"/>
                <w:sz w:val="26"/>
                <w:szCs w:val="26"/>
              </w:rPr>
              <w:t>січень</w:t>
            </w:r>
          </w:p>
        </w:tc>
        <w:tc>
          <w:tcPr>
            <w:tcW w:w="1844" w:type="dxa"/>
            <w:tcBorders>
              <w:top w:val="single" w:sz="4" w:space="0" w:color="000000"/>
              <w:left w:val="single" w:sz="4" w:space="0" w:color="000000"/>
              <w:bottom w:val="single" w:sz="4" w:space="0" w:color="000000"/>
              <w:right w:val="single" w:sz="4" w:space="0" w:color="000000"/>
            </w:tcBorders>
          </w:tcPr>
          <w:p w:rsidR="00EF3D79" w:rsidRPr="00980CBF" w:rsidRDefault="00EF3D79" w:rsidP="00EF3D79">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EF3D79" w:rsidRDefault="00EF3D79" w:rsidP="00EF3D79">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p w:rsidR="00C76740" w:rsidRDefault="00EF3D79" w:rsidP="00EF3D79">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члени команди супроводу</w:t>
            </w:r>
          </w:p>
        </w:tc>
      </w:tr>
      <w:tr w:rsidR="00EF3D79" w:rsidRPr="00980CBF" w:rsidTr="00DD395F">
        <w:tc>
          <w:tcPr>
            <w:tcW w:w="567" w:type="dxa"/>
            <w:tcBorders>
              <w:top w:val="single" w:sz="4" w:space="0" w:color="000000"/>
              <w:left w:val="single" w:sz="4" w:space="0" w:color="000000"/>
              <w:bottom w:val="single" w:sz="4" w:space="0" w:color="000000"/>
              <w:right w:val="single" w:sz="4" w:space="0" w:color="000000"/>
            </w:tcBorders>
          </w:tcPr>
          <w:p w:rsidR="00EF3D79" w:rsidRPr="00EF3D79" w:rsidRDefault="00EF3D79" w:rsidP="00EF3D79">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5557" w:type="dxa"/>
            <w:tcBorders>
              <w:top w:val="single" w:sz="4" w:space="0" w:color="000000"/>
              <w:left w:val="single" w:sz="4" w:space="0" w:color="000000"/>
              <w:bottom w:val="single" w:sz="4" w:space="0" w:color="000000"/>
              <w:right w:val="single" w:sz="4" w:space="0" w:color="000000"/>
            </w:tcBorders>
          </w:tcPr>
          <w:p w:rsidR="00EF3D79" w:rsidRDefault="00EF3D79" w:rsidP="00396FF5">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Семінар практикум для педагогів «Застосування методу сенсорної інтеграції в корекційній роботі з дітьми з ООП»</w:t>
            </w:r>
          </w:p>
        </w:tc>
        <w:tc>
          <w:tcPr>
            <w:tcW w:w="1392" w:type="dxa"/>
            <w:tcBorders>
              <w:top w:val="single" w:sz="4" w:space="0" w:color="000000"/>
              <w:left w:val="single" w:sz="4" w:space="0" w:color="000000"/>
              <w:bottom w:val="single" w:sz="4" w:space="0" w:color="000000"/>
              <w:right w:val="single" w:sz="4" w:space="0" w:color="000000"/>
            </w:tcBorders>
          </w:tcPr>
          <w:p w:rsidR="00EF3D79" w:rsidRDefault="00EF3D79" w:rsidP="00C76740">
            <w:pPr>
              <w:tabs>
                <w:tab w:val="left" w:pos="2760"/>
              </w:tabs>
              <w:spacing w:after="0" w:line="240" w:lineRule="auto"/>
              <w:rPr>
                <w:rFonts w:ascii="Times New Roman" w:hAnsi="Times New Roman" w:cs="Times New Roman"/>
                <w:sz w:val="26"/>
                <w:szCs w:val="26"/>
              </w:rPr>
            </w:pPr>
            <w:r>
              <w:rPr>
                <w:rFonts w:ascii="Times New Roman" w:hAnsi="Times New Roman" w:cs="Times New Roman"/>
                <w:sz w:val="26"/>
                <w:szCs w:val="26"/>
              </w:rPr>
              <w:t>березень</w:t>
            </w:r>
          </w:p>
        </w:tc>
        <w:tc>
          <w:tcPr>
            <w:tcW w:w="1844" w:type="dxa"/>
            <w:tcBorders>
              <w:top w:val="single" w:sz="4" w:space="0" w:color="000000"/>
              <w:left w:val="single" w:sz="4" w:space="0" w:color="000000"/>
              <w:bottom w:val="single" w:sz="4" w:space="0" w:color="000000"/>
              <w:right w:val="single" w:sz="4" w:space="0" w:color="000000"/>
            </w:tcBorders>
          </w:tcPr>
          <w:p w:rsidR="00EF3D79" w:rsidRPr="00980CBF" w:rsidRDefault="00EF3D79" w:rsidP="00EF3D79">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EF3D79" w:rsidRDefault="00EF3D79" w:rsidP="00EF3D79">
            <w:pPr>
              <w:spacing w:after="0" w:line="240" w:lineRule="auto"/>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p w:rsidR="00EF3D79" w:rsidRDefault="00EF3D79" w:rsidP="00EF3D79">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члени команди</w:t>
            </w:r>
          </w:p>
        </w:tc>
      </w:tr>
      <w:tr w:rsidR="00EF3D79" w:rsidRPr="00980CBF" w:rsidTr="00DD395F">
        <w:tc>
          <w:tcPr>
            <w:tcW w:w="567" w:type="dxa"/>
            <w:tcBorders>
              <w:top w:val="single" w:sz="4" w:space="0" w:color="000000"/>
              <w:left w:val="single" w:sz="4" w:space="0" w:color="000000"/>
              <w:bottom w:val="single" w:sz="4" w:space="0" w:color="000000"/>
              <w:right w:val="single" w:sz="4" w:space="0" w:color="000000"/>
            </w:tcBorders>
          </w:tcPr>
          <w:p w:rsidR="00EF3D79" w:rsidRDefault="00EF3D79" w:rsidP="00EF3D79">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5557" w:type="dxa"/>
            <w:tcBorders>
              <w:top w:val="single" w:sz="4" w:space="0" w:color="000000"/>
              <w:left w:val="single" w:sz="4" w:space="0" w:color="000000"/>
              <w:bottom w:val="single" w:sz="4" w:space="0" w:color="000000"/>
              <w:right w:val="single" w:sz="4" w:space="0" w:color="000000"/>
            </w:tcBorders>
          </w:tcPr>
          <w:p w:rsidR="00EF3D79" w:rsidRDefault="00EF3D79" w:rsidP="00396FF5">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Консультативна робота з батьками дітей з ООП</w:t>
            </w:r>
          </w:p>
        </w:tc>
        <w:tc>
          <w:tcPr>
            <w:tcW w:w="1392" w:type="dxa"/>
            <w:tcBorders>
              <w:top w:val="single" w:sz="4" w:space="0" w:color="000000"/>
              <w:left w:val="single" w:sz="4" w:space="0" w:color="000000"/>
              <w:bottom w:val="single" w:sz="4" w:space="0" w:color="000000"/>
              <w:right w:val="single" w:sz="4" w:space="0" w:color="000000"/>
            </w:tcBorders>
          </w:tcPr>
          <w:p w:rsidR="00EF3D79" w:rsidRDefault="00EF3D79" w:rsidP="00C76740">
            <w:pPr>
              <w:tabs>
                <w:tab w:val="left" w:pos="2760"/>
              </w:tabs>
              <w:spacing w:after="0" w:line="240" w:lineRule="auto"/>
              <w:rPr>
                <w:rFonts w:ascii="Times New Roman" w:hAnsi="Times New Roman" w:cs="Times New Roman"/>
                <w:sz w:val="26"/>
                <w:szCs w:val="26"/>
              </w:rPr>
            </w:pPr>
            <w:r>
              <w:rPr>
                <w:rFonts w:ascii="Times New Roman" w:hAnsi="Times New Roman" w:cs="Times New Roman"/>
                <w:sz w:val="26"/>
                <w:szCs w:val="26"/>
              </w:rPr>
              <w:t>Постійно</w:t>
            </w:r>
          </w:p>
        </w:tc>
        <w:tc>
          <w:tcPr>
            <w:tcW w:w="1844" w:type="dxa"/>
            <w:tcBorders>
              <w:top w:val="single" w:sz="4" w:space="0" w:color="000000"/>
              <w:left w:val="single" w:sz="4" w:space="0" w:color="000000"/>
              <w:bottom w:val="single" w:sz="4" w:space="0" w:color="000000"/>
              <w:right w:val="single" w:sz="4" w:space="0" w:color="000000"/>
            </w:tcBorders>
          </w:tcPr>
          <w:p w:rsidR="00EF3D79" w:rsidRPr="00980CBF" w:rsidRDefault="00EF3D79" w:rsidP="00EF3D79">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EF3D79" w:rsidRDefault="00EF3D79" w:rsidP="00EF3D79">
            <w:pPr>
              <w:spacing w:after="0" w:line="240" w:lineRule="auto"/>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p w:rsidR="00EF3D79" w:rsidRDefault="00EF3D79" w:rsidP="00EF3D79">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члени команди</w:t>
            </w:r>
          </w:p>
        </w:tc>
      </w:tr>
      <w:tr w:rsidR="00EF3D79" w:rsidRPr="00980CBF" w:rsidTr="00DD395F">
        <w:tc>
          <w:tcPr>
            <w:tcW w:w="567" w:type="dxa"/>
            <w:tcBorders>
              <w:top w:val="single" w:sz="4" w:space="0" w:color="000000"/>
              <w:left w:val="single" w:sz="4" w:space="0" w:color="000000"/>
              <w:bottom w:val="single" w:sz="4" w:space="0" w:color="000000"/>
              <w:right w:val="single" w:sz="4" w:space="0" w:color="000000"/>
            </w:tcBorders>
          </w:tcPr>
          <w:p w:rsidR="00EF3D79" w:rsidRDefault="00EF3D79" w:rsidP="00EF3D79">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5557" w:type="dxa"/>
            <w:tcBorders>
              <w:top w:val="single" w:sz="4" w:space="0" w:color="000000"/>
              <w:left w:val="single" w:sz="4" w:space="0" w:color="000000"/>
              <w:bottom w:val="single" w:sz="4" w:space="0" w:color="000000"/>
              <w:right w:val="single" w:sz="4" w:space="0" w:color="000000"/>
            </w:tcBorders>
          </w:tcPr>
          <w:p w:rsidR="00306312" w:rsidRDefault="00EF3D79" w:rsidP="00306312">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Моніторинг виконання ІПР</w:t>
            </w:r>
            <w:r w:rsidR="00306312">
              <w:rPr>
                <w:rFonts w:ascii="Times New Roman" w:hAnsi="Times New Roman" w:cs="Times New Roman"/>
                <w:sz w:val="26"/>
                <w:szCs w:val="26"/>
              </w:rPr>
              <w:t>.</w:t>
            </w:r>
          </w:p>
        </w:tc>
        <w:tc>
          <w:tcPr>
            <w:tcW w:w="1392" w:type="dxa"/>
            <w:tcBorders>
              <w:top w:val="single" w:sz="4" w:space="0" w:color="000000"/>
              <w:left w:val="single" w:sz="4" w:space="0" w:color="000000"/>
              <w:bottom w:val="single" w:sz="4" w:space="0" w:color="000000"/>
              <w:right w:val="single" w:sz="4" w:space="0" w:color="000000"/>
            </w:tcBorders>
          </w:tcPr>
          <w:p w:rsidR="00EF3D79" w:rsidRDefault="00306312" w:rsidP="00C76740">
            <w:pPr>
              <w:tabs>
                <w:tab w:val="left" w:pos="2760"/>
              </w:tabs>
              <w:spacing w:after="0" w:line="240" w:lineRule="auto"/>
              <w:rPr>
                <w:rFonts w:ascii="Times New Roman" w:hAnsi="Times New Roman" w:cs="Times New Roman"/>
                <w:sz w:val="26"/>
                <w:szCs w:val="26"/>
              </w:rPr>
            </w:pPr>
            <w:r>
              <w:rPr>
                <w:rFonts w:ascii="Times New Roman" w:hAnsi="Times New Roman" w:cs="Times New Roman"/>
                <w:sz w:val="26"/>
                <w:szCs w:val="26"/>
              </w:rPr>
              <w:t>Січень,</w:t>
            </w:r>
          </w:p>
          <w:p w:rsidR="00306312" w:rsidRDefault="00306312" w:rsidP="00C76740">
            <w:pPr>
              <w:tabs>
                <w:tab w:val="left" w:pos="2760"/>
              </w:tabs>
              <w:spacing w:after="0" w:line="240" w:lineRule="auto"/>
              <w:rPr>
                <w:rFonts w:ascii="Times New Roman" w:hAnsi="Times New Roman" w:cs="Times New Roman"/>
                <w:sz w:val="26"/>
                <w:szCs w:val="26"/>
              </w:rPr>
            </w:pPr>
            <w:r>
              <w:rPr>
                <w:rFonts w:ascii="Times New Roman" w:hAnsi="Times New Roman" w:cs="Times New Roman"/>
                <w:sz w:val="26"/>
                <w:szCs w:val="26"/>
              </w:rPr>
              <w:t>травень</w:t>
            </w:r>
          </w:p>
        </w:tc>
        <w:tc>
          <w:tcPr>
            <w:tcW w:w="1844" w:type="dxa"/>
            <w:tcBorders>
              <w:top w:val="single" w:sz="4" w:space="0" w:color="000000"/>
              <w:left w:val="single" w:sz="4" w:space="0" w:color="000000"/>
              <w:bottom w:val="single" w:sz="4" w:space="0" w:color="000000"/>
              <w:right w:val="single" w:sz="4" w:space="0" w:color="000000"/>
            </w:tcBorders>
          </w:tcPr>
          <w:p w:rsidR="00306312" w:rsidRDefault="00306312" w:rsidP="00306312">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Пукач Н.І., директор</w:t>
            </w:r>
          </w:p>
          <w:p w:rsidR="00306312" w:rsidRPr="00980CBF" w:rsidRDefault="00306312" w:rsidP="00306312">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306312" w:rsidRDefault="00306312" w:rsidP="00306312">
            <w:pPr>
              <w:spacing w:after="0" w:line="240" w:lineRule="auto"/>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p w:rsidR="00EF3D79" w:rsidRDefault="00306312" w:rsidP="00306312">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члени</w:t>
            </w:r>
          </w:p>
        </w:tc>
      </w:tr>
      <w:tr w:rsidR="00306312" w:rsidRPr="00980CBF" w:rsidTr="00DD395F">
        <w:tc>
          <w:tcPr>
            <w:tcW w:w="567" w:type="dxa"/>
            <w:tcBorders>
              <w:top w:val="single" w:sz="4" w:space="0" w:color="000000"/>
              <w:left w:val="single" w:sz="4" w:space="0" w:color="000000"/>
              <w:bottom w:val="single" w:sz="4" w:space="0" w:color="000000"/>
              <w:right w:val="single" w:sz="4" w:space="0" w:color="000000"/>
            </w:tcBorders>
          </w:tcPr>
          <w:p w:rsidR="00306312" w:rsidRDefault="00306312" w:rsidP="00EF3D79">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5557" w:type="dxa"/>
            <w:tcBorders>
              <w:top w:val="single" w:sz="4" w:space="0" w:color="000000"/>
              <w:left w:val="single" w:sz="4" w:space="0" w:color="000000"/>
              <w:bottom w:val="single" w:sz="4" w:space="0" w:color="000000"/>
              <w:right w:val="single" w:sz="4" w:space="0" w:color="000000"/>
            </w:tcBorders>
          </w:tcPr>
          <w:p w:rsidR="00306312" w:rsidRDefault="00306312" w:rsidP="00306312">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1.Підсумки роботи команди супроводу </w:t>
            </w:r>
            <w:r w:rsidRPr="00306312">
              <w:rPr>
                <w:rFonts w:ascii="Times New Roman" w:hAnsi="Times New Roman" w:cs="Times New Roman"/>
                <w:sz w:val="26"/>
                <w:szCs w:val="26"/>
              </w:rPr>
              <w:t>в 2025-2026 н.р.</w:t>
            </w:r>
          </w:p>
          <w:p w:rsidR="00306312" w:rsidRPr="00306312" w:rsidRDefault="00306312" w:rsidP="00306312">
            <w:pPr>
              <w:tabs>
                <w:tab w:val="left" w:pos="27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w:t>
            </w:r>
            <w:r w:rsidRPr="00306312">
              <w:rPr>
                <w:rFonts w:ascii="Times New Roman" w:hAnsi="Times New Roman" w:cs="Times New Roman"/>
                <w:sz w:val="26"/>
                <w:szCs w:val="26"/>
              </w:rPr>
              <w:t>Обговорення результативності роботи в інклюзивних групах в 2025-2026 н.р.</w:t>
            </w:r>
          </w:p>
        </w:tc>
        <w:tc>
          <w:tcPr>
            <w:tcW w:w="1392" w:type="dxa"/>
            <w:tcBorders>
              <w:top w:val="single" w:sz="4" w:space="0" w:color="000000"/>
              <w:left w:val="single" w:sz="4" w:space="0" w:color="000000"/>
              <w:bottom w:val="single" w:sz="4" w:space="0" w:color="000000"/>
              <w:right w:val="single" w:sz="4" w:space="0" w:color="000000"/>
            </w:tcBorders>
          </w:tcPr>
          <w:p w:rsidR="00306312" w:rsidRDefault="00306312" w:rsidP="00C76740">
            <w:pPr>
              <w:tabs>
                <w:tab w:val="left" w:pos="2760"/>
              </w:tabs>
              <w:spacing w:after="0" w:line="240" w:lineRule="auto"/>
              <w:rPr>
                <w:rFonts w:ascii="Times New Roman" w:hAnsi="Times New Roman" w:cs="Times New Roman"/>
                <w:sz w:val="26"/>
                <w:szCs w:val="26"/>
              </w:rPr>
            </w:pPr>
            <w:r>
              <w:rPr>
                <w:rFonts w:ascii="Times New Roman" w:hAnsi="Times New Roman" w:cs="Times New Roman"/>
                <w:sz w:val="26"/>
                <w:szCs w:val="26"/>
              </w:rPr>
              <w:t>травень</w:t>
            </w:r>
          </w:p>
        </w:tc>
        <w:tc>
          <w:tcPr>
            <w:tcW w:w="1844" w:type="dxa"/>
            <w:tcBorders>
              <w:top w:val="single" w:sz="4" w:space="0" w:color="000000"/>
              <w:left w:val="single" w:sz="4" w:space="0" w:color="000000"/>
              <w:bottom w:val="single" w:sz="4" w:space="0" w:color="000000"/>
              <w:right w:val="single" w:sz="4" w:space="0" w:color="000000"/>
            </w:tcBorders>
          </w:tcPr>
          <w:p w:rsidR="00306312" w:rsidRDefault="00306312" w:rsidP="00306312">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Пукач Н.І., директор</w:t>
            </w:r>
          </w:p>
          <w:p w:rsidR="00306312" w:rsidRPr="00980CBF" w:rsidRDefault="00306312" w:rsidP="00306312">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306312" w:rsidRDefault="00306312" w:rsidP="00306312">
            <w:pPr>
              <w:spacing w:after="0" w:line="240" w:lineRule="auto"/>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p w:rsidR="00306312" w:rsidRDefault="00306312" w:rsidP="00306312">
            <w:pPr>
              <w:widowControl w:val="0"/>
              <w:tabs>
                <w:tab w:val="left" w:pos="1860"/>
                <w:tab w:val="left" w:pos="2052"/>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члени команди</w:t>
            </w:r>
          </w:p>
        </w:tc>
      </w:tr>
    </w:tbl>
    <w:p w:rsidR="00BA11B1" w:rsidRPr="00980CBF" w:rsidRDefault="00BA11B1" w:rsidP="00BA11B1">
      <w:pPr>
        <w:spacing w:after="0" w:line="240" w:lineRule="auto"/>
        <w:rPr>
          <w:rFonts w:ascii="Times New Roman" w:hAnsi="Times New Roman" w:cs="Times New Roman"/>
          <w:bCs/>
          <w:sz w:val="26"/>
          <w:szCs w:val="26"/>
        </w:rPr>
      </w:pPr>
    </w:p>
    <w:p w:rsidR="00BA11B1" w:rsidRPr="00980CBF" w:rsidRDefault="00BA11B1" w:rsidP="00980CBF">
      <w:pPr>
        <w:shd w:val="clear" w:color="auto" w:fill="FFFFFF"/>
        <w:spacing w:after="0" w:line="240" w:lineRule="auto"/>
        <w:rPr>
          <w:rFonts w:ascii="Times New Roman" w:eastAsia="Times New Roman" w:hAnsi="Times New Roman" w:cs="Times New Roman"/>
          <w:b/>
          <w:bCs/>
          <w:sz w:val="26"/>
          <w:szCs w:val="26"/>
          <w:lang w:eastAsia="uk-UA"/>
        </w:rPr>
      </w:pPr>
    </w:p>
    <w:p w:rsidR="00980CBF" w:rsidRPr="00980CBF" w:rsidRDefault="00980CBF" w:rsidP="00980CBF">
      <w:pPr>
        <w:shd w:val="clear" w:color="auto" w:fill="FFFFFF"/>
        <w:spacing w:after="0" w:line="240" w:lineRule="auto"/>
        <w:rPr>
          <w:rFonts w:ascii="Times New Roman" w:eastAsia="Times New Roman" w:hAnsi="Times New Roman" w:cs="Times New Roman"/>
          <w:b/>
          <w:bCs/>
          <w:sz w:val="26"/>
          <w:szCs w:val="26"/>
          <w:lang w:eastAsia="uk-UA"/>
        </w:rPr>
      </w:pPr>
    </w:p>
    <w:p w:rsidR="00980CBF" w:rsidRPr="00980CBF" w:rsidRDefault="00BA11B1" w:rsidP="00980CBF">
      <w:pPr>
        <w:shd w:val="clear" w:color="auto" w:fill="FFFFFF"/>
        <w:spacing w:after="0" w:line="240" w:lineRule="auto"/>
        <w:rPr>
          <w:rFonts w:ascii="Times New Roman" w:eastAsia="Times New Roman" w:hAnsi="Times New Roman" w:cs="Times New Roman"/>
          <w:b/>
          <w:bCs/>
          <w:sz w:val="26"/>
          <w:szCs w:val="26"/>
          <w:lang w:eastAsia="uk-UA"/>
        </w:rPr>
      </w:pPr>
      <w:r>
        <w:rPr>
          <w:rFonts w:ascii="Times New Roman" w:eastAsia="Times New Roman" w:hAnsi="Times New Roman" w:cs="Times New Roman"/>
          <w:b/>
          <w:bCs/>
          <w:sz w:val="26"/>
          <w:szCs w:val="26"/>
          <w:lang w:eastAsia="uk-UA"/>
        </w:rPr>
        <w:t>2.8</w:t>
      </w:r>
      <w:r w:rsidR="00980CBF" w:rsidRPr="00980CBF">
        <w:rPr>
          <w:rFonts w:ascii="Times New Roman" w:eastAsia="Times New Roman" w:hAnsi="Times New Roman" w:cs="Times New Roman"/>
          <w:b/>
          <w:bCs/>
          <w:sz w:val="26"/>
          <w:szCs w:val="26"/>
          <w:lang w:eastAsia="uk-UA"/>
        </w:rPr>
        <w:t>. Тематика роботи комісії з харчування</w:t>
      </w:r>
    </w:p>
    <w:tbl>
      <w:tblPr>
        <w:tblW w:w="0" w:type="auto"/>
        <w:tblLayout w:type="fixed"/>
        <w:tblLook w:val="04A0" w:firstRow="1" w:lastRow="0" w:firstColumn="1" w:lastColumn="0" w:noHBand="0" w:noVBand="1"/>
      </w:tblPr>
      <w:tblGrid>
        <w:gridCol w:w="780"/>
        <w:gridCol w:w="5169"/>
        <w:gridCol w:w="1701"/>
        <w:gridCol w:w="1979"/>
      </w:tblGrid>
      <w:tr w:rsidR="00980CBF" w:rsidRPr="00980CBF" w:rsidTr="00980CBF">
        <w:tc>
          <w:tcPr>
            <w:tcW w:w="78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№з/п</w:t>
            </w:r>
          </w:p>
        </w:tc>
        <w:tc>
          <w:tcPr>
            <w:tcW w:w="516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lang w:eastAsia="uk-UA"/>
              </w:rPr>
            </w:pPr>
            <w:r w:rsidRPr="00980CBF">
              <w:rPr>
                <w:rFonts w:ascii="Times New Roman" w:hAnsi="Times New Roman" w:cs="Times New Roman"/>
                <w:b/>
                <w:bCs/>
                <w:sz w:val="26"/>
                <w:szCs w:val="26"/>
                <w:lang w:eastAsia="uk-UA"/>
              </w:rPr>
              <w:t>Зміст роботи</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lang w:eastAsia="uk-UA"/>
              </w:rPr>
            </w:pPr>
            <w:r w:rsidRPr="00980CBF">
              <w:rPr>
                <w:rFonts w:ascii="Times New Roman" w:hAnsi="Times New Roman" w:cs="Times New Roman"/>
                <w:b/>
                <w:bCs/>
                <w:sz w:val="26"/>
                <w:szCs w:val="26"/>
                <w:lang w:eastAsia="uk-UA"/>
              </w:rPr>
              <w:t>Термін</w:t>
            </w:r>
          </w:p>
          <w:p w:rsidR="00980CBF" w:rsidRPr="00980CBF" w:rsidRDefault="00980CBF" w:rsidP="00980CBF">
            <w:pPr>
              <w:spacing w:after="0" w:line="240" w:lineRule="auto"/>
              <w:jc w:val="center"/>
              <w:rPr>
                <w:rFonts w:ascii="Times New Roman" w:hAnsi="Times New Roman" w:cs="Times New Roman"/>
                <w:sz w:val="26"/>
                <w:szCs w:val="26"/>
                <w:lang w:eastAsia="uk-UA"/>
              </w:rPr>
            </w:pPr>
            <w:r w:rsidRPr="00980CBF">
              <w:rPr>
                <w:rFonts w:ascii="Times New Roman" w:hAnsi="Times New Roman" w:cs="Times New Roman"/>
                <w:b/>
                <w:bCs/>
                <w:sz w:val="26"/>
                <w:szCs w:val="26"/>
                <w:lang w:eastAsia="uk-UA"/>
              </w:rPr>
              <w:t>проведення</w:t>
            </w:r>
          </w:p>
        </w:tc>
        <w:tc>
          <w:tcPr>
            <w:tcW w:w="19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eastAsia="uk-UA"/>
              </w:rPr>
            </w:pPr>
            <w:r w:rsidRPr="00980CBF">
              <w:rPr>
                <w:rFonts w:ascii="Times New Roman" w:hAnsi="Times New Roman" w:cs="Times New Roman"/>
                <w:b/>
                <w:bCs/>
                <w:sz w:val="26"/>
                <w:szCs w:val="26"/>
                <w:lang w:eastAsia="uk-UA"/>
              </w:rPr>
              <w:t>Відповідальні</w:t>
            </w:r>
          </w:p>
        </w:tc>
      </w:tr>
      <w:tr w:rsidR="00980CBF" w:rsidRPr="00980CBF" w:rsidTr="00980CBF">
        <w:tc>
          <w:tcPr>
            <w:tcW w:w="78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1</w:t>
            </w:r>
          </w:p>
        </w:tc>
        <w:tc>
          <w:tcPr>
            <w:tcW w:w="516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Домагатися забезпечення організації харчування дітей у відповідності до:</w:t>
            </w:r>
          </w:p>
          <w:p w:rsidR="00980CBF" w:rsidRPr="00980CBF" w:rsidRDefault="00980CBF" w:rsidP="00FE1F83">
            <w:pPr>
              <w:numPr>
                <w:ilvl w:val="0"/>
                <w:numId w:val="20"/>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Закону України «Про дошкільну освіту».</w:t>
            </w:r>
          </w:p>
          <w:p w:rsidR="00980CBF" w:rsidRPr="00980CBF" w:rsidRDefault="00980CBF" w:rsidP="00FE1F83">
            <w:pPr>
              <w:numPr>
                <w:ilvl w:val="0"/>
                <w:numId w:val="20"/>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Закону України «Про забезпечення санітарного та епідемічного благополуччя населення»</w:t>
            </w:r>
          </w:p>
          <w:p w:rsidR="00980CBF" w:rsidRPr="00980CBF" w:rsidRDefault="00980CBF" w:rsidP="00FE1F83">
            <w:pPr>
              <w:numPr>
                <w:ilvl w:val="0"/>
                <w:numId w:val="20"/>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Постанови Кабінету Міністрів України «Про затвердження норм харчування в навчальних і оздоровчих закладах.» № 1591 від 22.11.2004 року.</w:t>
            </w:r>
          </w:p>
          <w:p w:rsidR="00980CBF" w:rsidRPr="00980CBF" w:rsidRDefault="00980CBF" w:rsidP="00FE1F83">
            <w:pPr>
              <w:numPr>
                <w:ilvl w:val="0"/>
                <w:numId w:val="20"/>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Інструкції з організації харчування дітей у дошкільних закладах від 17.04. 2006 року « 298/227»</w:t>
            </w:r>
          </w:p>
          <w:p w:rsidR="00980CBF" w:rsidRPr="00980CBF" w:rsidRDefault="00980CBF" w:rsidP="00FE1F83">
            <w:pPr>
              <w:numPr>
                <w:ilvl w:val="0"/>
                <w:numId w:val="20"/>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Наказу Міністерства охорони здоров'я України, Міністерства освіти і науки України від 01.06.2005 № 242/329;</w:t>
            </w:r>
          </w:p>
          <w:p w:rsidR="00980CBF" w:rsidRPr="00980CBF" w:rsidRDefault="00980CBF" w:rsidP="00FE1F83">
            <w:pPr>
              <w:numPr>
                <w:ilvl w:val="0"/>
                <w:numId w:val="20"/>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Порядок організації харчування дітей у навчальних та оздоровчих закладах</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Постійно</w:t>
            </w:r>
          </w:p>
        </w:tc>
        <w:tc>
          <w:tcPr>
            <w:tcW w:w="19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Директор ЗДО,</w:t>
            </w:r>
          </w:p>
          <w:p w:rsidR="00980CBF" w:rsidRPr="00980CBF" w:rsidRDefault="00980CBF" w:rsidP="00980CBF">
            <w:pPr>
              <w:spacing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члени ради</w:t>
            </w:r>
          </w:p>
        </w:tc>
      </w:tr>
      <w:tr w:rsidR="00980CBF" w:rsidRPr="00980CBF" w:rsidTr="00980CBF">
        <w:tc>
          <w:tcPr>
            <w:tcW w:w="78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val="en-US" w:eastAsia="uk-UA"/>
              </w:rPr>
            </w:pPr>
            <w:r w:rsidRPr="00980CBF">
              <w:rPr>
                <w:rFonts w:ascii="Times New Roman" w:hAnsi="Times New Roman" w:cs="Times New Roman"/>
                <w:sz w:val="26"/>
                <w:szCs w:val="26"/>
                <w:lang w:val="en-US" w:eastAsia="uk-UA"/>
              </w:rPr>
              <w:t>2</w:t>
            </w:r>
          </w:p>
        </w:tc>
        <w:tc>
          <w:tcPr>
            <w:tcW w:w="516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Забезпечити виконання заходів по поліпшенню організації харчування дітей в дошкіл</w:t>
            </w:r>
            <w:r w:rsidR="004C2E88">
              <w:rPr>
                <w:rFonts w:ascii="Times New Roman" w:hAnsi="Times New Roman" w:cs="Times New Roman"/>
                <w:sz w:val="26"/>
                <w:szCs w:val="26"/>
                <w:lang w:eastAsia="uk-UA"/>
              </w:rPr>
              <w:t>ьному навчальному закладі в 2025-2026</w:t>
            </w:r>
            <w:r w:rsidRPr="00980CBF">
              <w:rPr>
                <w:rFonts w:ascii="Times New Roman" w:hAnsi="Times New Roman" w:cs="Times New Roman"/>
                <w:sz w:val="26"/>
                <w:szCs w:val="26"/>
                <w:lang w:eastAsia="uk-UA"/>
              </w:rPr>
              <w:t xml:space="preserve"> н.р.</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Постійно</w:t>
            </w:r>
          </w:p>
        </w:tc>
        <w:tc>
          <w:tcPr>
            <w:tcW w:w="197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rPr>
                <w:rFonts w:ascii="Times New Roman" w:hAnsi="Times New Roman" w:cs="Times New Roman"/>
                <w:sz w:val="26"/>
                <w:szCs w:val="26"/>
                <w:lang w:eastAsia="uk-UA"/>
              </w:rPr>
            </w:pPr>
          </w:p>
        </w:tc>
      </w:tr>
      <w:tr w:rsidR="00980CBF" w:rsidRPr="00980CBF" w:rsidTr="00980CBF">
        <w:tc>
          <w:tcPr>
            <w:tcW w:w="78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val="en-US" w:eastAsia="uk-UA"/>
              </w:rPr>
            </w:pPr>
            <w:r w:rsidRPr="00980CBF">
              <w:rPr>
                <w:rFonts w:ascii="Times New Roman" w:hAnsi="Times New Roman" w:cs="Times New Roman"/>
                <w:sz w:val="26"/>
                <w:szCs w:val="26"/>
                <w:lang w:val="en-US" w:eastAsia="uk-UA"/>
              </w:rPr>
              <w:t>3</w:t>
            </w:r>
          </w:p>
        </w:tc>
        <w:tc>
          <w:tcPr>
            <w:tcW w:w="516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Періодично контролювати за здійсненням наступних завдань:</w:t>
            </w:r>
          </w:p>
          <w:p w:rsidR="00980CBF" w:rsidRPr="00980CBF" w:rsidRDefault="00980CBF" w:rsidP="00FE1F83">
            <w:pPr>
              <w:numPr>
                <w:ilvl w:val="0"/>
                <w:numId w:val="21"/>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Доставка і збереження продуктів харчування в установі;</w:t>
            </w:r>
          </w:p>
          <w:p w:rsidR="00980CBF" w:rsidRPr="00980CBF" w:rsidRDefault="00980CBF" w:rsidP="00FE1F83">
            <w:pPr>
              <w:numPr>
                <w:ilvl w:val="0"/>
                <w:numId w:val="21"/>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Наявність продуктів харчування, їх відповідність до завозу і видачі;</w:t>
            </w:r>
          </w:p>
          <w:p w:rsidR="00980CBF" w:rsidRPr="00980CBF" w:rsidRDefault="00980CBF" w:rsidP="00FE1F83">
            <w:pPr>
              <w:numPr>
                <w:ilvl w:val="0"/>
                <w:numId w:val="21"/>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Технологія приготування страв;</w:t>
            </w:r>
          </w:p>
          <w:p w:rsidR="00980CBF" w:rsidRPr="00980CBF" w:rsidRDefault="00980CBF" w:rsidP="00FE1F83">
            <w:pPr>
              <w:numPr>
                <w:ilvl w:val="0"/>
                <w:numId w:val="21"/>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Відповідність закладених продуктів до меню (кількість, асортимент);</w:t>
            </w:r>
          </w:p>
          <w:p w:rsidR="00980CBF" w:rsidRPr="00980CBF" w:rsidRDefault="00980CBF" w:rsidP="00FE1F83">
            <w:pPr>
              <w:numPr>
                <w:ilvl w:val="0"/>
                <w:numId w:val="21"/>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Вихід готової продукції та її видача;</w:t>
            </w:r>
          </w:p>
          <w:p w:rsidR="00980CBF" w:rsidRPr="00980CBF" w:rsidRDefault="00980CBF" w:rsidP="00FE1F83">
            <w:pPr>
              <w:numPr>
                <w:ilvl w:val="0"/>
                <w:numId w:val="21"/>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Смакові якості і порядок вживання дітьми страв;</w:t>
            </w:r>
          </w:p>
          <w:p w:rsidR="00980CBF" w:rsidRPr="00980CBF" w:rsidRDefault="00980CBF" w:rsidP="00FE1F83">
            <w:pPr>
              <w:numPr>
                <w:ilvl w:val="0"/>
                <w:numId w:val="21"/>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Дотримання режиму харчування;</w:t>
            </w:r>
          </w:p>
          <w:p w:rsidR="00980CBF" w:rsidRPr="00980CBF" w:rsidRDefault="00980CBF" w:rsidP="00FE1F83">
            <w:pPr>
              <w:numPr>
                <w:ilvl w:val="0"/>
                <w:numId w:val="21"/>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lastRenderedPageBreak/>
              <w:t>Організація питного режиму;</w:t>
            </w:r>
          </w:p>
          <w:p w:rsidR="00980CBF" w:rsidRPr="00980CBF" w:rsidRDefault="00980CBF" w:rsidP="00FE1F83">
            <w:pPr>
              <w:numPr>
                <w:ilvl w:val="0"/>
                <w:numId w:val="21"/>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Виховання у дітей культурно-гігієнічних навичок;</w:t>
            </w:r>
          </w:p>
          <w:p w:rsidR="00980CBF" w:rsidRPr="00980CBF" w:rsidRDefault="00980CBF" w:rsidP="00FE1F83">
            <w:pPr>
              <w:numPr>
                <w:ilvl w:val="0"/>
                <w:numId w:val="21"/>
              </w:numPr>
              <w:spacing w:line="240" w:lineRule="auto"/>
              <w:ind w:left="375"/>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Дотримання санітарно-гігієнічних вимог за обладнанням, посудом, яке використовується в процесі організації харчування</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lastRenderedPageBreak/>
              <w:t>1 раз місяць</w:t>
            </w:r>
          </w:p>
        </w:tc>
        <w:tc>
          <w:tcPr>
            <w:tcW w:w="19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 Директор ЗДО,</w:t>
            </w:r>
          </w:p>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члени комісії</w:t>
            </w:r>
          </w:p>
        </w:tc>
      </w:tr>
      <w:tr w:rsidR="00980CBF" w:rsidRPr="00980CBF" w:rsidTr="00980CBF">
        <w:tc>
          <w:tcPr>
            <w:tcW w:w="78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val="en-US" w:eastAsia="uk-UA"/>
              </w:rPr>
            </w:pPr>
            <w:r w:rsidRPr="00980CBF">
              <w:rPr>
                <w:rFonts w:ascii="Times New Roman" w:hAnsi="Times New Roman" w:cs="Times New Roman"/>
                <w:sz w:val="26"/>
                <w:szCs w:val="26"/>
                <w:lang w:val="en-US" w:eastAsia="uk-UA"/>
              </w:rPr>
              <w:lastRenderedPageBreak/>
              <w:t>4</w:t>
            </w:r>
          </w:p>
        </w:tc>
        <w:tc>
          <w:tcPr>
            <w:tcW w:w="516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Приймати участь в рейдових перевірках адміністрації з питань харчування дітей</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Один раз на місяць</w:t>
            </w:r>
          </w:p>
        </w:tc>
        <w:tc>
          <w:tcPr>
            <w:tcW w:w="19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Члени ради,</w:t>
            </w:r>
          </w:p>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директор ЗДО</w:t>
            </w:r>
          </w:p>
        </w:tc>
      </w:tr>
      <w:tr w:rsidR="00980CBF" w:rsidRPr="00980CBF" w:rsidTr="00980CBF">
        <w:tc>
          <w:tcPr>
            <w:tcW w:w="78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val="en-US" w:eastAsia="uk-UA"/>
              </w:rPr>
            </w:pPr>
            <w:r w:rsidRPr="00980CBF">
              <w:rPr>
                <w:rFonts w:ascii="Times New Roman" w:hAnsi="Times New Roman" w:cs="Times New Roman"/>
                <w:sz w:val="26"/>
                <w:szCs w:val="26"/>
                <w:lang w:val="en-US" w:eastAsia="uk-UA"/>
              </w:rPr>
              <w:t>5</w:t>
            </w:r>
          </w:p>
        </w:tc>
        <w:tc>
          <w:tcPr>
            <w:tcW w:w="516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Проводити роз’яснювальну роботу серед батьків по забезпеченню своєчасної сплати за харчування дітей</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Постійно</w:t>
            </w:r>
          </w:p>
        </w:tc>
        <w:tc>
          <w:tcPr>
            <w:tcW w:w="19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Вихователі,</w:t>
            </w:r>
          </w:p>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члени ради</w:t>
            </w:r>
          </w:p>
        </w:tc>
      </w:tr>
      <w:tr w:rsidR="00980CBF" w:rsidRPr="00980CBF" w:rsidTr="00980CBF">
        <w:tc>
          <w:tcPr>
            <w:tcW w:w="78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val="en-US" w:eastAsia="uk-UA"/>
              </w:rPr>
            </w:pPr>
            <w:r w:rsidRPr="00980CBF">
              <w:rPr>
                <w:rFonts w:ascii="Times New Roman" w:hAnsi="Times New Roman" w:cs="Times New Roman"/>
                <w:sz w:val="26"/>
                <w:szCs w:val="26"/>
                <w:lang w:val="en-US" w:eastAsia="uk-UA"/>
              </w:rPr>
              <w:t>7</w:t>
            </w:r>
          </w:p>
        </w:tc>
        <w:tc>
          <w:tcPr>
            <w:tcW w:w="516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Питання організації харчування дітей виносити на обговорення на нарадах при директору, виробничих нарадах</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Згідно наказів, заходів</w:t>
            </w:r>
          </w:p>
        </w:tc>
        <w:tc>
          <w:tcPr>
            <w:tcW w:w="19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Директор,</w:t>
            </w:r>
          </w:p>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члени ради</w:t>
            </w:r>
          </w:p>
        </w:tc>
      </w:tr>
      <w:tr w:rsidR="00980CBF" w:rsidRPr="00980CBF" w:rsidTr="00980CBF">
        <w:tc>
          <w:tcPr>
            <w:tcW w:w="78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9</w:t>
            </w:r>
          </w:p>
        </w:tc>
        <w:tc>
          <w:tcPr>
            <w:tcW w:w="516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Домагатися забезпечення установи деззасобами, миючими та чистячими засобами по догляду за посудом та обладнанням</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Постійно</w:t>
            </w:r>
          </w:p>
        </w:tc>
        <w:tc>
          <w:tcPr>
            <w:tcW w:w="19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Завідувач господарства</w:t>
            </w:r>
          </w:p>
        </w:tc>
      </w:tr>
    </w:tbl>
    <w:p w:rsidR="00980CBF" w:rsidRPr="00980CBF" w:rsidRDefault="00DA5144" w:rsidP="00980CBF">
      <w:pPr>
        <w:spacing w:after="0" w:line="240" w:lineRule="auto"/>
        <w:rPr>
          <w:rFonts w:ascii="Times New Roman" w:hAnsi="Times New Roman" w:cs="Times New Roman"/>
          <w:bCs/>
          <w:sz w:val="26"/>
          <w:szCs w:val="26"/>
        </w:rPr>
      </w:pPr>
      <w:r>
        <w:rPr>
          <w:rFonts w:ascii="Times New Roman" w:eastAsia="Times New Roman" w:hAnsi="Times New Roman" w:cs="Times New Roman"/>
          <w:b/>
          <w:color w:val="000000"/>
          <w:sz w:val="26"/>
          <w:szCs w:val="26"/>
          <w:lang w:eastAsia="ru-RU"/>
        </w:rPr>
        <w:t>2.9</w:t>
      </w:r>
      <w:r w:rsidR="00980CBF" w:rsidRPr="00980CBF">
        <w:rPr>
          <w:rFonts w:ascii="Times New Roman" w:eastAsia="Times New Roman" w:hAnsi="Times New Roman" w:cs="Times New Roman"/>
          <w:b/>
          <w:color w:val="000000"/>
          <w:sz w:val="26"/>
          <w:szCs w:val="26"/>
          <w:lang w:eastAsia="ru-RU"/>
        </w:rPr>
        <w:t xml:space="preserve">. </w:t>
      </w:r>
      <w:r w:rsidR="00980CBF" w:rsidRPr="00980CBF">
        <w:rPr>
          <w:rFonts w:ascii="Times New Roman" w:eastAsia="Times New Roman" w:hAnsi="Times New Roman" w:cs="Times New Roman"/>
          <w:b/>
          <w:color w:val="000000"/>
          <w:sz w:val="26"/>
          <w:szCs w:val="26"/>
          <w:lang w:val="ru-RU" w:eastAsia="ru-RU"/>
        </w:rPr>
        <w:t>П</w:t>
      </w:r>
      <w:r w:rsidR="00980CBF" w:rsidRPr="00980CBF">
        <w:rPr>
          <w:rFonts w:ascii="Times New Roman" w:eastAsia="Times New Roman" w:hAnsi="Times New Roman" w:cs="Times New Roman"/>
          <w:b/>
          <w:color w:val="000000"/>
          <w:sz w:val="26"/>
          <w:szCs w:val="26"/>
          <w:lang w:eastAsia="ru-RU"/>
        </w:rPr>
        <w:t>лан роботи  з  цивільного захисту та пожежної безпеки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243"/>
        <w:gridCol w:w="1700"/>
        <w:gridCol w:w="2125"/>
      </w:tblGrid>
      <w:tr w:rsidR="00980CBF" w:rsidRPr="00980CBF" w:rsidTr="00980CBF">
        <w:tc>
          <w:tcPr>
            <w:tcW w:w="562"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center"/>
              <w:rPr>
                <w:rFonts w:ascii="Times New Roman" w:hAnsi="Times New Roman" w:cs="Times New Roman"/>
                <w:b/>
                <w:sz w:val="26"/>
                <w:szCs w:val="26"/>
              </w:rPr>
            </w:pPr>
            <w:r w:rsidRPr="00980CBF">
              <w:rPr>
                <w:rFonts w:ascii="Times New Roman" w:hAnsi="Times New Roman" w:cs="Times New Roman"/>
                <w:b/>
                <w:sz w:val="26"/>
                <w:szCs w:val="26"/>
              </w:rPr>
              <w:t>№ з/п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center"/>
              <w:rPr>
                <w:rFonts w:ascii="Times New Roman" w:hAnsi="Times New Roman" w:cs="Times New Roman"/>
                <w:b/>
                <w:sz w:val="26"/>
                <w:szCs w:val="26"/>
              </w:rPr>
            </w:pPr>
            <w:r w:rsidRPr="00980CBF">
              <w:rPr>
                <w:rFonts w:ascii="Times New Roman" w:hAnsi="Times New Roman" w:cs="Times New Roman"/>
                <w:b/>
                <w:sz w:val="26"/>
                <w:szCs w:val="26"/>
              </w:rPr>
              <w:t>Назва заходів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center"/>
              <w:rPr>
                <w:rFonts w:ascii="Times New Roman" w:hAnsi="Times New Roman" w:cs="Times New Roman"/>
                <w:b/>
                <w:sz w:val="26"/>
                <w:szCs w:val="26"/>
              </w:rPr>
            </w:pPr>
            <w:r w:rsidRPr="00980CBF">
              <w:rPr>
                <w:rFonts w:ascii="Times New Roman" w:hAnsi="Times New Roman" w:cs="Times New Roman"/>
                <w:b/>
                <w:sz w:val="26"/>
                <w:szCs w:val="26"/>
              </w:rPr>
              <w:t>Термін проведення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center"/>
              <w:rPr>
                <w:rFonts w:ascii="Times New Roman" w:hAnsi="Times New Roman" w:cs="Times New Roman"/>
                <w:b/>
                <w:sz w:val="26"/>
                <w:szCs w:val="26"/>
              </w:rPr>
            </w:pPr>
            <w:r w:rsidRPr="00980CBF">
              <w:rPr>
                <w:rFonts w:ascii="Times New Roman" w:hAnsi="Times New Roman" w:cs="Times New Roman"/>
                <w:b/>
                <w:sz w:val="26"/>
                <w:szCs w:val="26"/>
              </w:rPr>
              <w:t>Відповідальний</w:t>
            </w:r>
          </w:p>
        </w:tc>
      </w:tr>
      <w:tr w:rsidR="00980CBF" w:rsidRPr="00980CBF" w:rsidTr="00980CBF">
        <w:trPr>
          <w:trHeight w:val="1049"/>
        </w:trPr>
        <w:tc>
          <w:tcPr>
            <w:tcW w:w="562"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rPr>
                <w:rFonts w:ascii="Times New Roman" w:hAnsi="Times New Roman" w:cs="Times New Roman"/>
                <w:sz w:val="26"/>
                <w:szCs w:val="26"/>
              </w:rPr>
            </w:pPr>
            <w:r w:rsidRPr="00980CBF">
              <w:rPr>
                <w:rFonts w:ascii="Times New Roman" w:hAnsi="Times New Roman" w:cs="Times New Roman"/>
                <w:sz w:val="26"/>
                <w:szCs w:val="26"/>
              </w:rPr>
              <w:t xml:space="preserve">  1.</w:t>
            </w:r>
          </w:p>
        </w:tc>
        <w:tc>
          <w:tcPr>
            <w:tcW w:w="5245"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both"/>
              <w:rPr>
                <w:rFonts w:ascii="Times New Roman" w:hAnsi="Times New Roman" w:cs="Times New Roman"/>
                <w:sz w:val="26"/>
                <w:szCs w:val="26"/>
              </w:rPr>
            </w:pPr>
            <w:r w:rsidRPr="00980CBF">
              <w:rPr>
                <w:rFonts w:ascii="Times New Roman" w:hAnsi="Times New Roman" w:cs="Times New Roman"/>
                <w:sz w:val="26"/>
                <w:szCs w:val="26"/>
              </w:rPr>
              <w:t>Роз</w:t>
            </w:r>
            <w:r w:rsidRPr="00980CBF">
              <w:rPr>
                <w:rFonts w:ascii="Times New Roman" w:hAnsi="Times New Roman" w:cs="Times New Roman"/>
                <w:sz w:val="26"/>
                <w:szCs w:val="26"/>
              </w:rPr>
              <w:softHyphen/>
              <w:t>ро</w:t>
            </w:r>
            <w:r w:rsidRPr="00980CBF">
              <w:rPr>
                <w:rFonts w:ascii="Times New Roman" w:hAnsi="Times New Roman" w:cs="Times New Roman"/>
                <w:sz w:val="26"/>
                <w:szCs w:val="26"/>
              </w:rPr>
              <w:softHyphen/>
              <w:t>би</w:t>
            </w:r>
            <w:r w:rsidRPr="00980CBF">
              <w:rPr>
                <w:rFonts w:ascii="Times New Roman" w:hAnsi="Times New Roman" w:cs="Times New Roman"/>
                <w:sz w:val="26"/>
                <w:szCs w:val="26"/>
              </w:rPr>
              <w:softHyphen/>
              <w:t>ти на</w:t>
            </w:r>
            <w:r w:rsidRPr="00980CBF">
              <w:rPr>
                <w:rFonts w:ascii="Times New Roman" w:hAnsi="Times New Roman" w:cs="Times New Roman"/>
                <w:sz w:val="26"/>
                <w:szCs w:val="26"/>
              </w:rPr>
              <w:softHyphen/>
              <w:t>у</w:t>
            </w:r>
            <w:r w:rsidRPr="00980CBF">
              <w:rPr>
                <w:rFonts w:ascii="Times New Roman" w:hAnsi="Times New Roman" w:cs="Times New Roman"/>
                <w:sz w:val="26"/>
                <w:szCs w:val="26"/>
              </w:rPr>
              <w:softHyphen/>
              <w:t>ко</w:t>
            </w:r>
            <w:r w:rsidRPr="00980CBF">
              <w:rPr>
                <w:rFonts w:ascii="Times New Roman" w:hAnsi="Times New Roman" w:cs="Times New Roman"/>
                <w:sz w:val="26"/>
                <w:szCs w:val="26"/>
              </w:rPr>
              <w:softHyphen/>
              <w:t>во-</w:t>
            </w:r>
            <w:r w:rsidRPr="00980CBF">
              <w:rPr>
                <w:rFonts w:ascii="Times New Roman" w:hAnsi="Times New Roman" w:cs="Times New Roman"/>
                <w:sz w:val="26"/>
                <w:szCs w:val="26"/>
              </w:rPr>
              <w:softHyphen/>
              <w:t>об</w:t>
            </w:r>
            <w:r w:rsidRPr="00980CBF">
              <w:rPr>
                <w:rFonts w:ascii="Times New Roman" w:hAnsi="Times New Roman" w:cs="Times New Roman"/>
                <w:sz w:val="26"/>
                <w:szCs w:val="26"/>
              </w:rPr>
              <w:softHyphen/>
              <w:t>ґру</w:t>
            </w:r>
            <w:r w:rsidRPr="00980CBF">
              <w:rPr>
                <w:rFonts w:ascii="Times New Roman" w:hAnsi="Times New Roman" w:cs="Times New Roman"/>
                <w:sz w:val="26"/>
                <w:szCs w:val="26"/>
              </w:rPr>
              <w:softHyphen/>
              <w:t>н</w:t>
            </w:r>
            <w:r w:rsidRPr="00980CBF">
              <w:rPr>
                <w:rFonts w:ascii="Times New Roman" w:hAnsi="Times New Roman" w:cs="Times New Roman"/>
                <w:sz w:val="26"/>
                <w:szCs w:val="26"/>
              </w:rPr>
              <w:softHyphen/>
              <w:t>то</w:t>
            </w:r>
            <w:r w:rsidRPr="00980CBF">
              <w:rPr>
                <w:rFonts w:ascii="Times New Roman" w:hAnsi="Times New Roman" w:cs="Times New Roman"/>
                <w:sz w:val="26"/>
                <w:szCs w:val="26"/>
              </w:rPr>
              <w:softHyphen/>
              <w:t>ва</w:t>
            </w:r>
            <w:r w:rsidRPr="00980CBF">
              <w:rPr>
                <w:rFonts w:ascii="Times New Roman" w:hAnsi="Times New Roman" w:cs="Times New Roman"/>
                <w:sz w:val="26"/>
                <w:szCs w:val="26"/>
              </w:rPr>
              <w:softHyphen/>
              <w:t>ний про</w:t>
            </w:r>
            <w:r w:rsidRPr="00980CBF">
              <w:rPr>
                <w:rFonts w:ascii="Times New Roman" w:hAnsi="Times New Roman" w:cs="Times New Roman"/>
                <w:sz w:val="26"/>
                <w:szCs w:val="26"/>
              </w:rPr>
              <w:softHyphen/>
              <w:t>гноз мо</w:t>
            </w:r>
            <w:r w:rsidRPr="00980CBF">
              <w:rPr>
                <w:rFonts w:ascii="Times New Roman" w:hAnsi="Times New Roman" w:cs="Times New Roman"/>
                <w:sz w:val="26"/>
                <w:szCs w:val="26"/>
              </w:rPr>
              <w:softHyphen/>
              <w:t>ж</w:t>
            </w:r>
            <w:r w:rsidRPr="00980CBF">
              <w:rPr>
                <w:rFonts w:ascii="Times New Roman" w:hAnsi="Times New Roman" w:cs="Times New Roman"/>
                <w:sz w:val="26"/>
                <w:szCs w:val="26"/>
              </w:rPr>
              <w:softHyphen/>
              <w:t>ли</w:t>
            </w:r>
            <w:r w:rsidRPr="00980CBF">
              <w:rPr>
                <w:rFonts w:ascii="Times New Roman" w:hAnsi="Times New Roman" w:cs="Times New Roman"/>
                <w:sz w:val="26"/>
                <w:szCs w:val="26"/>
              </w:rPr>
              <w:softHyphen/>
              <w:t>вих НС на те</w:t>
            </w:r>
            <w:r w:rsidRPr="00980CBF">
              <w:rPr>
                <w:rFonts w:ascii="Times New Roman" w:hAnsi="Times New Roman" w:cs="Times New Roman"/>
                <w:sz w:val="26"/>
                <w:szCs w:val="26"/>
              </w:rPr>
              <w:softHyphen/>
              <w:t>ри</w:t>
            </w:r>
            <w:r w:rsidRPr="00980CBF">
              <w:rPr>
                <w:rFonts w:ascii="Times New Roman" w:hAnsi="Times New Roman" w:cs="Times New Roman"/>
                <w:sz w:val="26"/>
                <w:szCs w:val="26"/>
              </w:rPr>
              <w:softHyphen/>
              <w:t>то</w:t>
            </w:r>
            <w:r w:rsidRPr="00980CBF">
              <w:rPr>
                <w:rFonts w:ascii="Times New Roman" w:hAnsi="Times New Roman" w:cs="Times New Roman"/>
                <w:sz w:val="26"/>
                <w:szCs w:val="26"/>
              </w:rPr>
              <w:softHyphen/>
              <w:t xml:space="preserve">рії </w:t>
            </w:r>
            <w:r w:rsidRPr="00980CBF">
              <w:rPr>
                <w:rFonts w:ascii="Times New Roman" w:hAnsi="Times New Roman" w:cs="Times New Roman"/>
                <w:b/>
                <w:sz w:val="26"/>
                <w:szCs w:val="26"/>
              </w:rPr>
              <w:t xml:space="preserve"> </w:t>
            </w:r>
            <w:r w:rsidRPr="00980CBF">
              <w:rPr>
                <w:rFonts w:ascii="Times New Roman" w:hAnsi="Times New Roman" w:cs="Times New Roman"/>
                <w:sz w:val="26"/>
                <w:szCs w:val="26"/>
              </w:rPr>
              <w:t>ЗДО та пе</w:t>
            </w:r>
            <w:r w:rsidRPr="00980CBF">
              <w:rPr>
                <w:rFonts w:ascii="Times New Roman" w:hAnsi="Times New Roman" w:cs="Times New Roman"/>
                <w:sz w:val="26"/>
                <w:szCs w:val="26"/>
              </w:rPr>
              <w:softHyphen/>
              <w:t>ред</w:t>
            </w:r>
            <w:r w:rsidRPr="00980CBF">
              <w:rPr>
                <w:rFonts w:ascii="Times New Roman" w:hAnsi="Times New Roman" w:cs="Times New Roman"/>
                <w:sz w:val="26"/>
                <w:szCs w:val="26"/>
              </w:rPr>
              <w:softHyphen/>
              <w:t>ба</w:t>
            </w:r>
            <w:r w:rsidRPr="00980CBF">
              <w:rPr>
                <w:rFonts w:ascii="Times New Roman" w:hAnsi="Times New Roman" w:cs="Times New Roman"/>
                <w:sz w:val="26"/>
                <w:szCs w:val="26"/>
              </w:rPr>
              <w:softHyphen/>
              <w:t>чи</w:t>
            </w:r>
            <w:r w:rsidRPr="00980CBF">
              <w:rPr>
                <w:rFonts w:ascii="Times New Roman" w:hAnsi="Times New Roman" w:cs="Times New Roman"/>
                <w:sz w:val="26"/>
                <w:szCs w:val="26"/>
              </w:rPr>
              <w:softHyphen/>
              <w:t>ти за</w:t>
            </w:r>
            <w:r w:rsidRPr="00980CBF">
              <w:rPr>
                <w:rFonts w:ascii="Times New Roman" w:hAnsi="Times New Roman" w:cs="Times New Roman"/>
                <w:sz w:val="26"/>
                <w:szCs w:val="26"/>
              </w:rPr>
              <w:softHyphen/>
              <w:t>хо</w:t>
            </w:r>
            <w:r w:rsidRPr="00980CBF">
              <w:rPr>
                <w:rFonts w:ascii="Times New Roman" w:hAnsi="Times New Roman" w:cs="Times New Roman"/>
                <w:sz w:val="26"/>
                <w:szCs w:val="26"/>
              </w:rPr>
              <w:softHyphen/>
              <w:t>ди по за</w:t>
            </w:r>
            <w:r w:rsidRPr="00980CBF">
              <w:rPr>
                <w:rFonts w:ascii="Times New Roman" w:hAnsi="Times New Roman" w:cs="Times New Roman"/>
                <w:sz w:val="26"/>
                <w:szCs w:val="26"/>
              </w:rPr>
              <w:softHyphen/>
              <w:t>хи</w:t>
            </w:r>
            <w:r w:rsidRPr="00980CBF">
              <w:rPr>
                <w:rFonts w:ascii="Times New Roman" w:hAnsi="Times New Roman" w:cs="Times New Roman"/>
                <w:sz w:val="26"/>
                <w:szCs w:val="26"/>
              </w:rPr>
              <w:softHyphen/>
              <w:t>с</w:t>
            </w:r>
            <w:r w:rsidRPr="00980CBF">
              <w:rPr>
                <w:rFonts w:ascii="Times New Roman" w:hAnsi="Times New Roman" w:cs="Times New Roman"/>
                <w:sz w:val="26"/>
                <w:szCs w:val="26"/>
              </w:rPr>
              <w:softHyphen/>
              <w:t>ту від їх дії.</w:t>
            </w:r>
          </w:p>
        </w:tc>
        <w:tc>
          <w:tcPr>
            <w:tcW w:w="1701"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center"/>
              <w:rPr>
                <w:rFonts w:ascii="Times New Roman" w:hAnsi="Times New Roman" w:cs="Times New Roman"/>
                <w:sz w:val="26"/>
                <w:szCs w:val="26"/>
              </w:rPr>
            </w:pPr>
            <w:r w:rsidRPr="00980CBF">
              <w:rPr>
                <w:rFonts w:ascii="Times New Roman" w:hAnsi="Times New Roman" w:cs="Times New Roman"/>
                <w:sz w:val="26"/>
                <w:szCs w:val="26"/>
              </w:rPr>
              <w:t>І квартал</w:t>
            </w:r>
          </w:p>
        </w:tc>
        <w:tc>
          <w:tcPr>
            <w:tcW w:w="2126" w:type="dxa"/>
            <w:tcBorders>
              <w:top w:val="single" w:sz="4" w:space="0" w:color="auto"/>
              <w:left w:val="single" w:sz="4" w:space="0" w:color="auto"/>
              <w:bottom w:val="single" w:sz="4" w:space="0" w:color="auto"/>
              <w:right w:val="single" w:sz="4" w:space="0" w:color="auto"/>
            </w:tcBorders>
            <w:vAlign w:val="center"/>
            <w:hideMark/>
          </w:tcPr>
          <w:p w:rsidR="004C2E88" w:rsidRPr="00980CBF" w:rsidRDefault="00980CBF" w:rsidP="004C2E88">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w:t>
            </w:r>
            <w:r w:rsidR="004C2E88">
              <w:rPr>
                <w:rFonts w:ascii="Times New Roman" w:eastAsia="Calibri" w:hAnsi="Times New Roman" w:cs="Times New Roman"/>
                <w:sz w:val="26"/>
                <w:szCs w:val="26"/>
              </w:rPr>
              <w:t>Кіх Я.Б.,</w:t>
            </w:r>
          </w:p>
          <w:p w:rsidR="00980CBF" w:rsidRPr="00980CBF" w:rsidRDefault="004C2E88" w:rsidP="004C2E88">
            <w:pPr>
              <w:spacing w:line="256" w:lineRule="auto"/>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562"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center"/>
              <w:rPr>
                <w:rFonts w:ascii="Times New Roman" w:hAnsi="Times New Roman" w:cs="Times New Roman"/>
                <w:sz w:val="26"/>
                <w:szCs w:val="26"/>
              </w:rPr>
            </w:pPr>
            <w:r w:rsidRPr="00980CBF">
              <w:rPr>
                <w:rFonts w:ascii="Times New Roman" w:hAnsi="Times New Roman" w:cs="Times New Roman"/>
                <w:sz w:val="26"/>
                <w:szCs w:val="26"/>
              </w:rPr>
              <w:t>2.</w:t>
            </w:r>
          </w:p>
        </w:tc>
        <w:tc>
          <w:tcPr>
            <w:tcW w:w="5245"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both"/>
              <w:rPr>
                <w:rFonts w:ascii="Times New Roman" w:hAnsi="Times New Roman" w:cs="Times New Roman"/>
                <w:sz w:val="26"/>
                <w:szCs w:val="26"/>
              </w:rPr>
            </w:pPr>
            <w:r w:rsidRPr="00980CBF">
              <w:rPr>
                <w:rFonts w:ascii="Times New Roman" w:hAnsi="Times New Roman" w:cs="Times New Roman"/>
                <w:sz w:val="26"/>
                <w:szCs w:val="26"/>
              </w:rPr>
              <w:t>По</w:t>
            </w:r>
            <w:r w:rsidRPr="00980CBF">
              <w:rPr>
                <w:rFonts w:ascii="Times New Roman" w:hAnsi="Times New Roman" w:cs="Times New Roman"/>
                <w:sz w:val="26"/>
                <w:szCs w:val="26"/>
              </w:rPr>
              <w:softHyphen/>
              <w:t>пов</w:t>
            </w:r>
            <w:r w:rsidRPr="00980CBF">
              <w:rPr>
                <w:rFonts w:ascii="Times New Roman" w:hAnsi="Times New Roman" w:cs="Times New Roman"/>
                <w:sz w:val="26"/>
                <w:szCs w:val="26"/>
              </w:rPr>
              <w:softHyphen/>
              <w:t>ни</w:t>
            </w:r>
            <w:r w:rsidRPr="00980CBF">
              <w:rPr>
                <w:rFonts w:ascii="Times New Roman" w:hAnsi="Times New Roman" w:cs="Times New Roman"/>
                <w:sz w:val="26"/>
                <w:szCs w:val="26"/>
              </w:rPr>
              <w:softHyphen/>
              <w:t>ти за</w:t>
            </w:r>
            <w:r w:rsidRPr="00980CBF">
              <w:rPr>
                <w:rFonts w:ascii="Times New Roman" w:hAnsi="Times New Roman" w:cs="Times New Roman"/>
                <w:sz w:val="26"/>
                <w:szCs w:val="26"/>
              </w:rPr>
              <w:softHyphen/>
              <w:t>па</w:t>
            </w:r>
            <w:r w:rsidRPr="00980CBF">
              <w:rPr>
                <w:rFonts w:ascii="Times New Roman" w:hAnsi="Times New Roman" w:cs="Times New Roman"/>
                <w:sz w:val="26"/>
                <w:szCs w:val="26"/>
              </w:rPr>
              <w:softHyphen/>
              <w:t>си ЗІЗ та май</w:t>
            </w:r>
            <w:r w:rsidRPr="00980CBF">
              <w:rPr>
                <w:rFonts w:ascii="Times New Roman" w:hAnsi="Times New Roman" w:cs="Times New Roman"/>
                <w:sz w:val="26"/>
                <w:szCs w:val="26"/>
              </w:rPr>
              <w:softHyphen/>
              <w:t>на (при наявності коштів)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center"/>
              <w:rPr>
                <w:rFonts w:ascii="Times New Roman" w:hAnsi="Times New Roman" w:cs="Times New Roman"/>
                <w:sz w:val="26"/>
                <w:szCs w:val="26"/>
              </w:rPr>
            </w:pPr>
            <w:r w:rsidRPr="00980CBF">
              <w:rPr>
                <w:rFonts w:ascii="Times New Roman" w:hAnsi="Times New Roman" w:cs="Times New Roman"/>
                <w:sz w:val="26"/>
                <w:szCs w:val="26"/>
              </w:rPr>
              <w:t>На протязі року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4C2E88">
            <w:pPr>
              <w:spacing w:line="256" w:lineRule="auto"/>
              <w:rPr>
                <w:rFonts w:ascii="Times New Roman" w:hAnsi="Times New Roman" w:cs="Times New Roman"/>
                <w:sz w:val="26"/>
                <w:szCs w:val="26"/>
              </w:rPr>
            </w:pPr>
            <w:r w:rsidRPr="00980CBF">
              <w:rPr>
                <w:rFonts w:ascii="Times New Roman" w:hAnsi="Times New Roman" w:cs="Times New Roman"/>
                <w:sz w:val="26"/>
                <w:szCs w:val="26"/>
              </w:rPr>
              <w:t xml:space="preserve"> Пукач Н.І., директор</w:t>
            </w:r>
          </w:p>
        </w:tc>
      </w:tr>
      <w:tr w:rsidR="00980CBF" w:rsidRPr="00980CBF" w:rsidTr="00980CBF">
        <w:tc>
          <w:tcPr>
            <w:tcW w:w="562"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center"/>
              <w:rPr>
                <w:rFonts w:ascii="Times New Roman" w:hAnsi="Times New Roman" w:cs="Times New Roman"/>
                <w:sz w:val="26"/>
                <w:szCs w:val="26"/>
              </w:rPr>
            </w:pPr>
            <w:r w:rsidRPr="00980CBF">
              <w:rPr>
                <w:rFonts w:ascii="Times New Roman" w:hAnsi="Times New Roman" w:cs="Times New Roman"/>
                <w:sz w:val="26"/>
                <w:szCs w:val="26"/>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both"/>
              <w:rPr>
                <w:rFonts w:ascii="Times New Roman" w:hAnsi="Times New Roman" w:cs="Times New Roman"/>
                <w:sz w:val="26"/>
                <w:szCs w:val="26"/>
              </w:rPr>
            </w:pPr>
            <w:r w:rsidRPr="00980CBF">
              <w:rPr>
                <w:rFonts w:ascii="Times New Roman" w:hAnsi="Times New Roman" w:cs="Times New Roman"/>
                <w:sz w:val="26"/>
                <w:szCs w:val="26"/>
              </w:rPr>
              <w:t>По</w:t>
            </w:r>
            <w:r w:rsidRPr="00980CBF">
              <w:rPr>
                <w:rFonts w:ascii="Times New Roman" w:hAnsi="Times New Roman" w:cs="Times New Roman"/>
                <w:sz w:val="26"/>
                <w:szCs w:val="26"/>
              </w:rPr>
              <w:softHyphen/>
              <w:t>стій</w:t>
            </w:r>
            <w:r w:rsidRPr="00980CBF">
              <w:rPr>
                <w:rFonts w:ascii="Times New Roman" w:hAnsi="Times New Roman" w:cs="Times New Roman"/>
                <w:sz w:val="26"/>
                <w:szCs w:val="26"/>
              </w:rPr>
              <w:softHyphen/>
              <w:t>но уто</w:t>
            </w:r>
            <w:r w:rsidRPr="00980CBF">
              <w:rPr>
                <w:rFonts w:ascii="Times New Roman" w:hAnsi="Times New Roman" w:cs="Times New Roman"/>
                <w:sz w:val="26"/>
                <w:szCs w:val="26"/>
              </w:rPr>
              <w:softHyphen/>
              <w:t>ч</w:t>
            </w:r>
            <w:r w:rsidRPr="00980CBF">
              <w:rPr>
                <w:rFonts w:ascii="Times New Roman" w:hAnsi="Times New Roman" w:cs="Times New Roman"/>
                <w:sz w:val="26"/>
                <w:szCs w:val="26"/>
              </w:rPr>
              <w:softHyphen/>
              <w:t>ню</w:t>
            </w:r>
            <w:r w:rsidRPr="00980CBF">
              <w:rPr>
                <w:rFonts w:ascii="Times New Roman" w:hAnsi="Times New Roman" w:cs="Times New Roman"/>
                <w:sz w:val="26"/>
                <w:szCs w:val="26"/>
              </w:rPr>
              <w:softHyphen/>
              <w:t>ва</w:t>
            </w:r>
            <w:r w:rsidRPr="00980CBF">
              <w:rPr>
                <w:rFonts w:ascii="Times New Roman" w:hAnsi="Times New Roman" w:cs="Times New Roman"/>
                <w:sz w:val="26"/>
                <w:szCs w:val="26"/>
              </w:rPr>
              <w:softHyphen/>
              <w:t>ти та по</w:t>
            </w:r>
            <w:r w:rsidRPr="00980CBF">
              <w:rPr>
                <w:rFonts w:ascii="Times New Roman" w:hAnsi="Times New Roman" w:cs="Times New Roman"/>
                <w:sz w:val="26"/>
                <w:szCs w:val="26"/>
              </w:rPr>
              <w:softHyphen/>
              <w:t>го</w:t>
            </w:r>
            <w:r w:rsidRPr="00980CBF">
              <w:rPr>
                <w:rFonts w:ascii="Times New Roman" w:hAnsi="Times New Roman" w:cs="Times New Roman"/>
                <w:sz w:val="26"/>
                <w:szCs w:val="26"/>
              </w:rPr>
              <w:softHyphen/>
              <w:t>джу</w:t>
            </w:r>
            <w:r w:rsidRPr="00980CBF">
              <w:rPr>
                <w:rFonts w:ascii="Times New Roman" w:hAnsi="Times New Roman" w:cs="Times New Roman"/>
                <w:sz w:val="26"/>
                <w:szCs w:val="26"/>
              </w:rPr>
              <w:softHyphen/>
              <w:t>ва</w:t>
            </w:r>
            <w:r w:rsidRPr="00980CBF">
              <w:rPr>
                <w:rFonts w:ascii="Times New Roman" w:hAnsi="Times New Roman" w:cs="Times New Roman"/>
                <w:sz w:val="26"/>
                <w:szCs w:val="26"/>
              </w:rPr>
              <w:softHyphen/>
              <w:t>ти план ева</w:t>
            </w:r>
            <w:r w:rsidRPr="00980CBF">
              <w:rPr>
                <w:rFonts w:ascii="Times New Roman" w:hAnsi="Times New Roman" w:cs="Times New Roman"/>
                <w:sz w:val="26"/>
                <w:szCs w:val="26"/>
              </w:rPr>
              <w:softHyphen/>
              <w:t>ку</w:t>
            </w:r>
            <w:r w:rsidRPr="00980CBF">
              <w:rPr>
                <w:rFonts w:ascii="Times New Roman" w:hAnsi="Times New Roman" w:cs="Times New Roman"/>
                <w:sz w:val="26"/>
                <w:szCs w:val="26"/>
              </w:rPr>
              <w:softHyphen/>
              <w:t>а</w:t>
            </w:r>
            <w:r w:rsidRPr="00980CBF">
              <w:rPr>
                <w:rFonts w:ascii="Times New Roman" w:hAnsi="Times New Roman" w:cs="Times New Roman"/>
                <w:sz w:val="26"/>
                <w:szCs w:val="26"/>
              </w:rPr>
              <w:softHyphen/>
              <w:t>ції ді</w:t>
            </w:r>
            <w:r w:rsidRPr="00980CBF">
              <w:rPr>
                <w:rFonts w:ascii="Times New Roman" w:hAnsi="Times New Roman" w:cs="Times New Roman"/>
                <w:sz w:val="26"/>
                <w:szCs w:val="26"/>
              </w:rPr>
              <w:softHyphen/>
              <w:t>тей та пе</w:t>
            </w:r>
            <w:r w:rsidRPr="00980CBF">
              <w:rPr>
                <w:rFonts w:ascii="Times New Roman" w:hAnsi="Times New Roman" w:cs="Times New Roman"/>
                <w:sz w:val="26"/>
                <w:szCs w:val="26"/>
              </w:rPr>
              <w:softHyphen/>
              <w:t>р</w:t>
            </w:r>
            <w:r w:rsidRPr="00980CBF">
              <w:rPr>
                <w:rFonts w:ascii="Times New Roman" w:hAnsi="Times New Roman" w:cs="Times New Roman"/>
                <w:sz w:val="26"/>
                <w:szCs w:val="26"/>
              </w:rPr>
              <w:softHyphen/>
              <w:t>со</w:t>
            </w:r>
            <w:r w:rsidRPr="00980CBF">
              <w:rPr>
                <w:rFonts w:ascii="Times New Roman" w:hAnsi="Times New Roman" w:cs="Times New Roman"/>
                <w:sz w:val="26"/>
                <w:szCs w:val="26"/>
              </w:rPr>
              <w:softHyphen/>
              <w:t>на</w:t>
            </w:r>
            <w:r w:rsidRPr="00980CBF">
              <w:rPr>
                <w:rFonts w:ascii="Times New Roman" w:hAnsi="Times New Roman" w:cs="Times New Roman"/>
                <w:sz w:val="26"/>
                <w:szCs w:val="26"/>
              </w:rPr>
              <w:softHyphen/>
              <w:t>лу у ра</w:t>
            </w:r>
            <w:r w:rsidRPr="00980CBF">
              <w:rPr>
                <w:rFonts w:ascii="Times New Roman" w:hAnsi="Times New Roman" w:cs="Times New Roman"/>
                <w:sz w:val="26"/>
                <w:szCs w:val="26"/>
              </w:rPr>
              <w:softHyphen/>
              <w:t>зі ви</w:t>
            </w:r>
            <w:r w:rsidRPr="00980CBF">
              <w:rPr>
                <w:rFonts w:ascii="Times New Roman" w:hAnsi="Times New Roman" w:cs="Times New Roman"/>
                <w:sz w:val="26"/>
                <w:szCs w:val="26"/>
              </w:rPr>
              <w:softHyphen/>
              <w:t>ни</w:t>
            </w:r>
            <w:r w:rsidRPr="00980CBF">
              <w:rPr>
                <w:rFonts w:ascii="Times New Roman" w:hAnsi="Times New Roman" w:cs="Times New Roman"/>
                <w:sz w:val="26"/>
                <w:szCs w:val="26"/>
              </w:rPr>
              <w:softHyphen/>
              <w:t>к- нен</w:t>
            </w:r>
            <w:r w:rsidRPr="00980CBF">
              <w:rPr>
                <w:rFonts w:ascii="Times New Roman" w:hAnsi="Times New Roman" w:cs="Times New Roman"/>
                <w:sz w:val="26"/>
                <w:szCs w:val="26"/>
              </w:rPr>
              <w:softHyphen/>
              <w:t>ня НС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center"/>
              <w:rPr>
                <w:rFonts w:ascii="Times New Roman" w:hAnsi="Times New Roman" w:cs="Times New Roman"/>
                <w:sz w:val="26"/>
                <w:szCs w:val="26"/>
              </w:rPr>
            </w:pPr>
            <w:r w:rsidRPr="00980CBF">
              <w:rPr>
                <w:rFonts w:ascii="Times New Roman" w:hAnsi="Times New Roman" w:cs="Times New Roman"/>
                <w:sz w:val="26"/>
                <w:szCs w:val="26"/>
              </w:rPr>
              <w:t>Постійно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4C2E88" w:rsidRPr="00980CBF" w:rsidRDefault="004C2E88" w:rsidP="004C2E88">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4C2E88">
            <w:pPr>
              <w:spacing w:line="256" w:lineRule="auto"/>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562"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rPr>
                <w:rFonts w:ascii="Times New Roman" w:hAnsi="Times New Roman" w:cs="Times New Roman"/>
                <w:sz w:val="26"/>
                <w:szCs w:val="26"/>
              </w:rPr>
            </w:pPr>
            <w:r w:rsidRPr="00980CBF">
              <w:rPr>
                <w:rFonts w:ascii="Times New Roman" w:hAnsi="Times New Roman" w:cs="Times New Roman"/>
                <w:sz w:val="26"/>
                <w:szCs w:val="26"/>
              </w:rPr>
              <w:t>4.</w:t>
            </w:r>
          </w:p>
        </w:tc>
        <w:tc>
          <w:tcPr>
            <w:tcW w:w="5245"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after="0" w:line="256" w:lineRule="auto"/>
              <w:jc w:val="both"/>
              <w:rPr>
                <w:rFonts w:ascii="Times New Roman" w:hAnsi="Times New Roman" w:cs="Times New Roman"/>
                <w:sz w:val="26"/>
                <w:szCs w:val="26"/>
              </w:rPr>
            </w:pPr>
            <w:r w:rsidRPr="00980CBF">
              <w:rPr>
                <w:rFonts w:ascii="Times New Roman" w:hAnsi="Times New Roman" w:cs="Times New Roman"/>
                <w:sz w:val="26"/>
                <w:szCs w:val="26"/>
              </w:rPr>
              <w:t>Удо</w:t>
            </w:r>
            <w:r w:rsidRPr="00980CBF">
              <w:rPr>
                <w:rFonts w:ascii="Times New Roman" w:hAnsi="Times New Roman" w:cs="Times New Roman"/>
                <w:sz w:val="26"/>
                <w:szCs w:val="26"/>
              </w:rPr>
              <w:softHyphen/>
              <w:t>ско</w:t>
            </w:r>
            <w:r w:rsidRPr="00980CBF">
              <w:rPr>
                <w:rFonts w:ascii="Times New Roman" w:hAnsi="Times New Roman" w:cs="Times New Roman"/>
                <w:sz w:val="26"/>
                <w:szCs w:val="26"/>
              </w:rPr>
              <w:softHyphen/>
              <w:t>на</w:t>
            </w:r>
            <w:r w:rsidRPr="00980CBF">
              <w:rPr>
                <w:rFonts w:ascii="Times New Roman" w:hAnsi="Times New Roman" w:cs="Times New Roman"/>
                <w:sz w:val="26"/>
                <w:szCs w:val="26"/>
              </w:rPr>
              <w:softHyphen/>
              <w:t>ли</w:t>
            </w:r>
            <w:r w:rsidRPr="00980CBF">
              <w:rPr>
                <w:rFonts w:ascii="Times New Roman" w:hAnsi="Times New Roman" w:cs="Times New Roman"/>
                <w:sz w:val="26"/>
                <w:szCs w:val="26"/>
              </w:rPr>
              <w:softHyphen/>
              <w:t>ти си</w:t>
            </w:r>
            <w:r w:rsidRPr="00980CBF">
              <w:rPr>
                <w:rFonts w:ascii="Times New Roman" w:hAnsi="Times New Roman" w:cs="Times New Roman"/>
                <w:sz w:val="26"/>
                <w:szCs w:val="26"/>
              </w:rPr>
              <w:softHyphen/>
              <w:t>с</w:t>
            </w:r>
            <w:r w:rsidRPr="00980CBF">
              <w:rPr>
                <w:rFonts w:ascii="Times New Roman" w:hAnsi="Times New Roman" w:cs="Times New Roman"/>
                <w:sz w:val="26"/>
                <w:szCs w:val="26"/>
              </w:rPr>
              <w:softHyphen/>
              <w:t>те</w:t>
            </w:r>
            <w:r w:rsidRPr="00980CBF">
              <w:rPr>
                <w:rFonts w:ascii="Times New Roman" w:hAnsi="Times New Roman" w:cs="Times New Roman"/>
                <w:sz w:val="26"/>
                <w:szCs w:val="26"/>
              </w:rPr>
              <w:softHyphen/>
              <w:t>му зв’я</w:t>
            </w:r>
            <w:r w:rsidRPr="00980CBF">
              <w:rPr>
                <w:rFonts w:ascii="Times New Roman" w:hAnsi="Times New Roman" w:cs="Times New Roman"/>
                <w:sz w:val="26"/>
                <w:szCs w:val="26"/>
              </w:rPr>
              <w:softHyphen/>
              <w:t>з</w:t>
            </w:r>
            <w:r w:rsidRPr="00980CBF">
              <w:rPr>
                <w:rFonts w:ascii="Times New Roman" w:hAnsi="Times New Roman" w:cs="Times New Roman"/>
                <w:sz w:val="26"/>
                <w:szCs w:val="26"/>
              </w:rPr>
              <w:softHyphen/>
              <w:t>ку та опо</w:t>
            </w:r>
            <w:r w:rsidRPr="00980CBF">
              <w:rPr>
                <w:rFonts w:ascii="Times New Roman" w:hAnsi="Times New Roman" w:cs="Times New Roman"/>
                <w:sz w:val="26"/>
                <w:szCs w:val="26"/>
              </w:rPr>
              <w:softHyphen/>
              <w:t>ві</w:t>
            </w:r>
            <w:r w:rsidRPr="00980CBF">
              <w:rPr>
                <w:rFonts w:ascii="Times New Roman" w:hAnsi="Times New Roman" w:cs="Times New Roman"/>
                <w:sz w:val="26"/>
                <w:szCs w:val="26"/>
              </w:rPr>
              <w:softHyphen/>
              <w:t>щен</w:t>
            </w:r>
            <w:r w:rsidRPr="00980CBF">
              <w:rPr>
                <w:rFonts w:ascii="Times New Roman" w:hAnsi="Times New Roman" w:cs="Times New Roman"/>
                <w:sz w:val="26"/>
                <w:szCs w:val="26"/>
              </w:rPr>
              <w:softHyphen/>
              <w:t>ня і пе</w:t>
            </w:r>
            <w:r w:rsidRPr="00980CBF">
              <w:rPr>
                <w:rFonts w:ascii="Times New Roman" w:hAnsi="Times New Roman" w:cs="Times New Roman"/>
                <w:sz w:val="26"/>
                <w:szCs w:val="26"/>
              </w:rPr>
              <w:softHyphen/>
              <w:t>ред</w:t>
            </w:r>
            <w:r w:rsidRPr="00980CBF">
              <w:rPr>
                <w:rFonts w:ascii="Times New Roman" w:hAnsi="Times New Roman" w:cs="Times New Roman"/>
                <w:sz w:val="26"/>
                <w:szCs w:val="26"/>
              </w:rPr>
              <w:softHyphen/>
              <w:t>ба</w:t>
            </w:r>
            <w:r w:rsidRPr="00980CBF">
              <w:rPr>
                <w:rFonts w:ascii="Times New Roman" w:hAnsi="Times New Roman" w:cs="Times New Roman"/>
                <w:sz w:val="26"/>
                <w:szCs w:val="26"/>
              </w:rPr>
              <w:softHyphen/>
              <w:t>чи</w:t>
            </w:r>
            <w:r w:rsidRPr="00980CBF">
              <w:rPr>
                <w:rFonts w:ascii="Times New Roman" w:hAnsi="Times New Roman" w:cs="Times New Roman"/>
                <w:sz w:val="26"/>
                <w:szCs w:val="26"/>
              </w:rPr>
              <w:softHyphen/>
              <w:t>ти:</w:t>
            </w:r>
          </w:p>
          <w:p w:rsidR="00980CBF" w:rsidRPr="00980CBF" w:rsidRDefault="00980CBF" w:rsidP="00FE1F83">
            <w:pPr>
              <w:numPr>
                <w:ilvl w:val="1"/>
                <w:numId w:val="22"/>
              </w:numPr>
              <w:tabs>
                <w:tab w:val="num" w:pos="432"/>
              </w:tabs>
              <w:spacing w:after="0" w:line="240" w:lineRule="auto"/>
              <w:ind w:left="432" w:hanging="432"/>
              <w:jc w:val="both"/>
              <w:rPr>
                <w:rFonts w:ascii="Times New Roman" w:hAnsi="Times New Roman" w:cs="Times New Roman"/>
                <w:sz w:val="26"/>
                <w:szCs w:val="26"/>
              </w:rPr>
            </w:pPr>
            <w:r w:rsidRPr="00980CBF">
              <w:rPr>
                <w:rFonts w:ascii="Times New Roman" w:hAnsi="Times New Roman" w:cs="Times New Roman"/>
                <w:sz w:val="26"/>
                <w:szCs w:val="26"/>
              </w:rPr>
              <w:t>об</w:t>
            </w:r>
            <w:r w:rsidRPr="00980CBF">
              <w:rPr>
                <w:rFonts w:ascii="Times New Roman" w:hAnsi="Times New Roman" w:cs="Times New Roman"/>
                <w:sz w:val="26"/>
                <w:szCs w:val="26"/>
              </w:rPr>
              <w:softHyphen/>
              <w:t>ла</w:t>
            </w:r>
            <w:r w:rsidRPr="00980CBF">
              <w:rPr>
                <w:rFonts w:ascii="Times New Roman" w:hAnsi="Times New Roman" w:cs="Times New Roman"/>
                <w:sz w:val="26"/>
                <w:szCs w:val="26"/>
              </w:rPr>
              <w:softHyphen/>
              <w:t>д</w:t>
            </w:r>
            <w:r w:rsidRPr="00980CBF">
              <w:rPr>
                <w:rFonts w:ascii="Times New Roman" w:hAnsi="Times New Roman" w:cs="Times New Roman"/>
                <w:sz w:val="26"/>
                <w:szCs w:val="26"/>
              </w:rPr>
              <w:softHyphen/>
              <w:t>на</w:t>
            </w:r>
            <w:r w:rsidRPr="00980CBF">
              <w:rPr>
                <w:rFonts w:ascii="Times New Roman" w:hAnsi="Times New Roman" w:cs="Times New Roman"/>
                <w:sz w:val="26"/>
                <w:szCs w:val="26"/>
              </w:rPr>
              <w:softHyphen/>
              <w:t>ти  ра</w:t>
            </w:r>
            <w:r w:rsidRPr="00980CBF">
              <w:rPr>
                <w:rFonts w:ascii="Times New Roman" w:hAnsi="Times New Roman" w:cs="Times New Roman"/>
                <w:sz w:val="26"/>
                <w:szCs w:val="26"/>
              </w:rPr>
              <w:softHyphen/>
              <w:t>діо</w:t>
            </w:r>
            <w:r w:rsidRPr="00980CBF">
              <w:rPr>
                <w:rFonts w:ascii="Times New Roman" w:hAnsi="Times New Roman" w:cs="Times New Roman"/>
                <w:sz w:val="26"/>
                <w:szCs w:val="26"/>
              </w:rPr>
              <w:softHyphen/>
              <w:t>вузол;</w:t>
            </w:r>
          </w:p>
          <w:p w:rsidR="00980CBF" w:rsidRPr="00980CBF" w:rsidRDefault="00980CBF" w:rsidP="00FE1F83">
            <w:pPr>
              <w:numPr>
                <w:ilvl w:val="1"/>
                <w:numId w:val="22"/>
              </w:numPr>
              <w:tabs>
                <w:tab w:val="num" w:pos="432"/>
              </w:tabs>
              <w:spacing w:after="0" w:line="240" w:lineRule="auto"/>
              <w:ind w:left="432" w:hanging="432"/>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за</w:t>
            </w:r>
            <w:r w:rsidRPr="00980CBF">
              <w:rPr>
                <w:rFonts w:ascii="Times New Roman" w:hAnsi="Times New Roman" w:cs="Times New Roman"/>
                <w:sz w:val="26"/>
                <w:szCs w:val="26"/>
                <w:lang w:val="ru-RU"/>
              </w:rPr>
              <w:softHyphen/>
              <w:t>пи</w:t>
            </w:r>
            <w:r w:rsidRPr="00980CBF">
              <w:rPr>
                <w:rFonts w:ascii="Times New Roman" w:hAnsi="Times New Roman" w:cs="Times New Roman"/>
                <w:sz w:val="26"/>
                <w:szCs w:val="26"/>
                <w:lang w:val="ru-RU"/>
              </w:rPr>
              <w:softHyphen/>
              <w:t>са</w:t>
            </w:r>
            <w:r w:rsidRPr="00980CBF">
              <w:rPr>
                <w:rFonts w:ascii="Times New Roman" w:hAnsi="Times New Roman" w:cs="Times New Roman"/>
                <w:sz w:val="26"/>
                <w:szCs w:val="26"/>
                <w:lang w:val="ru-RU"/>
              </w:rPr>
              <w:softHyphen/>
              <w:t>ти на плі</w:t>
            </w:r>
            <w:r w:rsidRPr="00980CBF">
              <w:rPr>
                <w:rFonts w:ascii="Times New Roman" w:hAnsi="Times New Roman" w:cs="Times New Roman"/>
                <w:sz w:val="26"/>
                <w:szCs w:val="26"/>
                <w:lang w:val="ru-RU"/>
              </w:rPr>
              <w:softHyphen/>
              <w:t>в</w:t>
            </w:r>
            <w:r w:rsidRPr="00980CBF">
              <w:rPr>
                <w:rFonts w:ascii="Times New Roman" w:hAnsi="Times New Roman" w:cs="Times New Roman"/>
                <w:sz w:val="26"/>
                <w:szCs w:val="26"/>
                <w:lang w:val="ru-RU"/>
              </w:rPr>
              <w:softHyphen/>
              <w:t>ку си</w:t>
            </w:r>
            <w:r w:rsidRPr="00980CBF">
              <w:rPr>
                <w:rFonts w:ascii="Times New Roman" w:hAnsi="Times New Roman" w:cs="Times New Roman"/>
                <w:sz w:val="26"/>
                <w:szCs w:val="26"/>
                <w:lang w:val="ru-RU"/>
              </w:rPr>
              <w:softHyphen/>
              <w:t>г</w:t>
            </w:r>
            <w:r w:rsidRPr="00980CBF">
              <w:rPr>
                <w:rFonts w:ascii="Times New Roman" w:hAnsi="Times New Roman" w:cs="Times New Roman"/>
                <w:sz w:val="26"/>
                <w:szCs w:val="26"/>
                <w:lang w:val="ru-RU"/>
              </w:rPr>
              <w:softHyphen/>
              <w:t>нал опо</w:t>
            </w:r>
            <w:r w:rsidRPr="00980CBF">
              <w:rPr>
                <w:rFonts w:ascii="Times New Roman" w:hAnsi="Times New Roman" w:cs="Times New Roman"/>
                <w:sz w:val="26"/>
                <w:szCs w:val="26"/>
                <w:lang w:val="ru-RU"/>
              </w:rPr>
              <w:softHyphen/>
              <w:t>ві</w:t>
            </w:r>
            <w:r w:rsidRPr="00980CBF">
              <w:rPr>
                <w:rFonts w:ascii="Times New Roman" w:hAnsi="Times New Roman" w:cs="Times New Roman"/>
                <w:sz w:val="26"/>
                <w:szCs w:val="26"/>
                <w:lang w:val="ru-RU"/>
              </w:rPr>
              <w:softHyphen/>
              <w:t>щен</w:t>
            </w:r>
            <w:r w:rsidRPr="00980CBF">
              <w:rPr>
                <w:rFonts w:ascii="Times New Roman" w:hAnsi="Times New Roman" w:cs="Times New Roman"/>
                <w:sz w:val="26"/>
                <w:szCs w:val="26"/>
                <w:lang w:val="ru-RU"/>
              </w:rPr>
              <w:softHyphen/>
              <w:t>ня „Ува</w:t>
            </w:r>
            <w:r w:rsidRPr="00980CBF">
              <w:rPr>
                <w:rFonts w:ascii="Times New Roman" w:hAnsi="Times New Roman" w:cs="Times New Roman"/>
                <w:sz w:val="26"/>
                <w:szCs w:val="26"/>
                <w:lang w:val="ru-RU"/>
              </w:rPr>
              <w:softHyphen/>
              <w:t>га всім!”;</w:t>
            </w:r>
          </w:p>
          <w:p w:rsidR="00980CBF" w:rsidRPr="00980CBF" w:rsidRDefault="00980CBF" w:rsidP="00FE1F83">
            <w:pPr>
              <w:numPr>
                <w:ilvl w:val="0"/>
                <w:numId w:val="23"/>
              </w:numPr>
              <w:tabs>
                <w:tab w:val="num" w:pos="432"/>
              </w:tabs>
              <w:spacing w:after="0" w:line="240" w:lineRule="auto"/>
              <w:ind w:left="432" w:hanging="432"/>
              <w:jc w:val="both"/>
              <w:rPr>
                <w:rFonts w:ascii="Times New Roman" w:hAnsi="Times New Roman" w:cs="Times New Roman"/>
                <w:sz w:val="26"/>
                <w:szCs w:val="26"/>
              </w:rPr>
            </w:pPr>
            <w:r w:rsidRPr="00980CBF">
              <w:rPr>
                <w:rFonts w:ascii="Times New Roman" w:hAnsi="Times New Roman" w:cs="Times New Roman"/>
                <w:sz w:val="26"/>
                <w:szCs w:val="26"/>
              </w:rPr>
              <w:t>під</w:t>
            </w:r>
            <w:r w:rsidRPr="00980CBF">
              <w:rPr>
                <w:rFonts w:ascii="Times New Roman" w:hAnsi="Times New Roman" w:cs="Times New Roman"/>
                <w:sz w:val="26"/>
                <w:szCs w:val="26"/>
              </w:rPr>
              <w:softHyphen/>
              <w:t>го</w:t>
            </w:r>
            <w:r w:rsidRPr="00980CBF">
              <w:rPr>
                <w:rFonts w:ascii="Times New Roman" w:hAnsi="Times New Roman" w:cs="Times New Roman"/>
                <w:sz w:val="26"/>
                <w:szCs w:val="26"/>
              </w:rPr>
              <w:softHyphen/>
              <w:t>ту</w:t>
            </w:r>
            <w:r w:rsidRPr="00980CBF">
              <w:rPr>
                <w:rFonts w:ascii="Times New Roman" w:hAnsi="Times New Roman" w:cs="Times New Roman"/>
                <w:sz w:val="26"/>
                <w:szCs w:val="26"/>
              </w:rPr>
              <w:softHyphen/>
              <w:t>ви</w:t>
            </w:r>
            <w:r w:rsidRPr="00980CBF">
              <w:rPr>
                <w:rFonts w:ascii="Times New Roman" w:hAnsi="Times New Roman" w:cs="Times New Roman"/>
                <w:sz w:val="26"/>
                <w:szCs w:val="26"/>
              </w:rPr>
              <w:softHyphen/>
              <w:t>ти те</w:t>
            </w:r>
            <w:r w:rsidRPr="00980CBF">
              <w:rPr>
                <w:rFonts w:ascii="Times New Roman" w:hAnsi="Times New Roman" w:cs="Times New Roman"/>
                <w:sz w:val="26"/>
                <w:szCs w:val="26"/>
              </w:rPr>
              <w:softHyphen/>
              <w:t>к</w:t>
            </w:r>
            <w:r w:rsidRPr="00980CBF">
              <w:rPr>
                <w:rFonts w:ascii="Times New Roman" w:hAnsi="Times New Roman" w:cs="Times New Roman"/>
                <w:sz w:val="26"/>
                <w:szCs w:val="26"/>
              </w:rPr>
              <w:softHyphen/>
              <w:t>с</w:t>
            </w:r>
            <w:r w:rsidRPr="00980CBF">
              <w:rPr>
                <w:rFonts w:ascii="Times New Roman" w:hAnsi="Times New Roman" w:cs="Times New Roman"/>
                <w:sz w:val="26"/>
                <w:szCs w:val="26"/>
              </w:rPr>
              <w:softHyphen/>
              <w:t>ти опо</w:t>
            </w:r>
            <w:r w:rsidRPr="00980CBF">
              <w:rPr>
                <w:rFonts w:ascii="Times New Roman" w:hAnsi="Times New Roman" w:cs="Times New Roman"/>
                <w:sz w:val="26"/>
                <w:szCs w:val="26"/>
              </w:rPr>
              <w:softHyphen/>
              <w:t>ві</w:t>
            </w:r>
            <w:r w:rsidRPr="00980CBF">
              <w:rPr>
                <w:rFonts w:ascii="Times New Roman" w:hAnsi="Times New Roman" w:cs="Times New Roman"/>
                <w:sz w:val="26"/>
                <w:szCs w:val="26"/>
              </w:rPr>
              <w:softHyphen/>
              <w:t xml:space="preserve">щень про НС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jc w:val="center"/>
              <w:rPr>
                <w:rFonts w:ascii="Times New Roman" w:hAnsi="Times New Roman" w:cs="Times New Roman"/>
                <w:sz w:val="26"/>
                <w:szCs w:val="26"/>
              </w:rPr>
            </w:pPr>
            <w:r w:rsidRPr="00980CBF">
              <w:rPr>
                <w:rFonts w:ascii="Times New Roman" w:hAnsi="Times New Roman" w:cs="Times New Roman"/>
                <w:sz w:val="26"/>
                <w:szCs w:val="26"/>
              </w:rPr>
              <w:t>Лютий – жовтень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4C2E88" w:rsidRPr="00980CBF" w:rsidRDefault="004C2E88" w:rsidP="004C2E88">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4C2E88">
            <w:pPr>
              <w:spacing w:line="256" w:lineRule="auto"/>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r>
              <w:rPr>
                <w:rFonts w:ascii="Times New Roman" w:hAnsi="Times New Roman" w:cs="Times New Roman"/>
                <w:sz w:val="26"/>
                <w:szCs w:val="26"/>
              </w:rPr>
              <w:t xml:space="preserve">, </w:t>
            </w:r>
            <w:r w:rsidR="00980CBF" w:rsidRPr="00980CBF">
              <w:rPr>
                <w:rFonts w:ascii="Times New Roman" w:hAnsi="Times New Roman" w:cs="Times New Roman"/>
                <w:sz w:val="26"/>
                <w:szCs w:val="26"/>
              </w:rPr>
              <w:t xml:space="preserve">Мільчаковська Н.Д., завгосп </w:t>
            </w:r>
          </w:p>
        </w:tc>
      </w:tr>
      <w:tr w:rsidR="00980CBF" w:rsidRPr="00980CBF" w:rsidTr="00980CBF">
        <w:tc>
          <w:tcPr>
            <w:tcW w:w="562" w:type="dxa"/>
            <w:tcBorders>
              <w:top w:val="single" w:sz="4" w:space="0" w:color="auto"/>
              <w:left w:val="single" w:sz="4" w:space="0" w:color="auto"/>
              <w:bottom w:val="single" w:sz="4" w:space="0" w:color="auto"/>
              <w:right w:val="single" w:sz="4" w:space="0" w:color="auto"/>
            </w:tcBorders>
            <w:vAlign w:val="center"/>
            <w:hideMark/>
          </w:tcPr>
          <w:p w:rsidR="00980CBF" w:rsidRPr="00980CBF" w:rsidRDefault="00980CBF" w:rsidP="00980CBF">
            <w:pPr>
              <w:spacing w:line="256" w:lineRule="auto"/>
              <w:rPr>
                <w:rFonts w:ascii="Times New Roman" w:hAnsi="Times New Roman" w:cs="Times New Roman"/>
                <w:sz w:val="26"/>
                <w:szCs w:val="26"/>
              </w:rPr>
            </w:pPr>
            <w:r w:rsidRPr="00980CBF">
              <w:rPr>
                <w:rFonts w:ascii="Times New Roman" w:hAnsi="Times New Roman" w:cs="Times New Roman"/>
                <w:sz w:val="26"/>
                <w:szCs w:val="26"/>
                <w:lang w:val="en-US"/>
              </w:rPr>
              <w:t>5</w:t>
            </w:r>
            <w:r w:rsidRPr="00980CBF">
              <w:rPr>
                <w:rFonts w:ascii="Times New Roman" w:hAnsi="Times New Roman" w:cs="Times New Roman"/>
                <w:sz w:val="26"/>
                <w:szCs w:val="26"/>
              </w:rPr>
              <w:t>.</w:t>
            </w:r>
          </w:p>
        </w:tc>
        <w:tc>
          <w:tcPr>
            <w:tcW w:w="524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56" w:lineRule="auto"/>
              <w:jc w:val="both"/>
              <w:rPr>
                <w:rFonts w:ascii="Times New Roman" w:hAnsi="Times New Roman" w:cs="Times New Roman"/>
                <w:sz w:val="26"/>
                <w:szCs w:val="26"/>
              </w:rPr>
            </w:pPr>
            <w:r w:rsidRPr="00980CBF">
              <w:rPr>
                <w:rFonts w:ascii="Times New Roman" w:hAnsi="Times New Roman" w:cs="Times New Roman"/>
                <w:sz w:val="26"/>
                <w:szCs w:val="26"/>
              </w:rPr>
              <w:t>Ор</w:t>
            </w:r>
            <w:r w:rsidRPr="00980CBF">
              <w:rPr>
                <w:rFonts w:ascii="Times New Roman" w:hAnsi="Times New Roman" w:cs="Times New Roman"/>
                <w:sz w:val="26"/>
                <w:szCs w:val="26"/>
              </w:rPr>
              <w:softHyphen/>
              <w:t>га</w:t>
            </w:r>
            <w:r w:rsidRPr="00980CBF">
              <w:rPr>
                <w:rFonts w:ascii="Times New Roman" w:hAnsi="Times New Roman" w:cs="Times New Roman"/>
                <w:sz w:val="26"/>
                <w:szCs w:val="26"/>
              </w:rPr>
              <w:softHyphen/>
              <w:t>ні</w:t>
            </w:r>
            <w:r w:rsidRPr="00980CBF">
              <w:rPr>
                <w:rFonts w:ascii="Times New Roman" w:hAnsi="Times New Roman" w:cs="Times New Roman"/>
                <w:sz w:val="26"/>
                <w:szCs w:val="26"/>
              </w:rPr>
              <w:softHyphen/>
              <w:t>зу</w:t>
            </w:r>
            <w:r w:rsidRPr="00980CBF">
              <w:rPr>
                <w:rFonts w:ascii="Times New Roman" w:hAnsi="Times New Roman" w:cs="Times New Roman"/>
                <w:sz w:val="26"/>
                <w:szCs w:val="26"/>
              </w:rPr>
              <w:softHyphen/>
              <w:t>ва</w:t>
            </w:r>
            <w:r w:rsidRPr="00980CBF">
              <w:rPr>
                <w:rFonts w:ascii="Times New Roman" w:hAnsi="Times New Roman" w:cs="Times New Roman"/>
                <w:sz w:val="26"/>
                <w:szCs w:val="26"/>
              </w:rPr>
              <w:softHyphen/>
              <w:t>ти під</w:t>
            </w:r>
            <w:r w:rsidRPr="00980CBF">
              <w:rPr>
                <w:rFonts w:ascii="Times New Roman" w:hAnsi="Times New Roman" w:cs="Times New Roman"/>
                <w:sz w:val="26"/>
                <w:szCs w:val="26"/>
              </w:rPr>
              <w:softHyphen/>
              <w:t>го</w:t>
            </w:r>
            <w:r w:rsidRPr="00980CBF">
              <w:rPr>
                <w:rFonts w:ascii="Times New Roman" w:hAnsi="Times New Roman" w:cs="Times New Roman"/>
                <w:sz w:val="26"/>
                <w:szCs w:val="26"/>
              </w:rPr>
              <w:softHyphen/>
              <w:t>то</w:t>
            </w:r>
            <w:r w:rsidRPr="00980CBF">
              <w:rPr>
                <w:rFonts w:ascii="Times New Roman" w:hAnsi="Times New Roman" w:cs="Times New Roman"/>
                <w:sz w:val="26"/>
                <w:szCs w:val="26"/>
              </w:rPr>
              <w:softHyphen/>
              <w:t>в</w:t>
            </w:r>
            <w:r w:rsidRPr="00980CBF">
              <w:rPr>
                <w:rFonts w:ascii="Times New Roman" w:hAnsi="Times New Roman" w:cs="Times New Roman"/>
                <w:sz w:val="26"/>
                <w:szCs w:val="26"/>
              </w:rPr>
              <w:softHyphen/>
              <w:t>ку та пе</w:t>
            </w:r>
            <w:r w:rsidRPr="00980CBF">
              <w:rPr>
                <w:rFonts w:ascii="Times New Roman" w:hAnsi="Times New Roman" w:cs="Times New Roman"/>
                <w:sz w:val="26"/>
                <w:szCs w:val="26"/>
              </w:rPr>
              <w:softHyphen/>
              <w:t>ре</w:t>
            </w:r>
            <w:r w:rsidRPr="00980CBF">
              <w:rPr>
                <w:rFonts w:ascii="Times New Roman" w:hAnsi="Times New Roman" w:cs="Times New Roman"/>
                <w:sz w:val="26"/>
                <w:szCs w:val="26"/>
              </w:rPr>
              <w:softHyphen/>
              <w:t>під</w:t>
            </w:r>
            <w:r w:rsidRPr="00980CBF">
              <w:rPr>
                <w:rFonts w:ascii="Times New Roman" w:hAnsi="Times New Roman" w:cs="Times New Roman"/>
                <w:sz w:val="26"/>
                <w:szCs w:val="26"/>
              </w:rPr>
              <w:softHyphen/>
              <w:t>го</w:t>
            </w:r>
            <w:r w:rsidRPr="00980CBF">
              <w:rPr>
                <w:rFonts w:ascii="Times New Roman" w:hAnsi="Times New Roman" w:cs="Times New Roman"/>
                <w:sz w:val="26"/>
                <w:szCs w:val="26"/>
              </w:rPr>
              <w:softHyphen/>
              <w:t>то</w:t>
            </w:r>
            <w:r w:rsidRPr="00980CBF">
              <w:rPr>
                <w:rFonts w:ascii="Times New Roman" w:hAnsi="Times New Roman" w:cs="Times New Roman"/>
                <w:sz w:val="26"/>
                <w:szCs w:val="26"/>
              </w:rPr>
              <w:softHyphen/>
              <w:t>в</w:t>
            </w:r>
            <w:r w:rsidRPr="00980CBF">
              <w:rPr>
                <w:rFonts w:ascii="Times New Roman" w:hAnsi="Times New Roman" w:cs="Times New Roman"/>
                <w:sz w:val="26"/>
                <w:szCs w:val="26"/>
              </w:rPr>
              <w:softHyphen/>
              <w:t>ку керівного складу, пра</w:t>
            </w:r>
            <w:r w:rsidRPr="00980CBF">
              <w:rPr>
                <w:rFonts w:ascii="Times New Roman" w:hAnsi="Times New Roman" w:cs="Times New Roman"/>
                <w:sz w:val="26"/>
                <w:szCs w:val="26"/>
              </w:rPr>
              <w:softHyphen/>
              <w:t>ців</w:t>
            </w:r>
            <w:r w:rsidRPr="00980CBF">
              <w:rPr>
                <w:rFonts w:ascii="Times New Roman" w:hAnsi="Times New Roman" w:cs="Times New Roman"/>
                <w:sz w:val="26"/>
                <w:szCs w:val="26"/>
              </w:rPr>
              <w:softHyphen/>
              <w:t>ни</w:t>
            </w:r>
            <w:r w:rsidRPr="00980CBF">
              <w:rPr>
                <w:rFonts w:ascii="Times New Roman" w:hAnsi="Times New Roman" w:cs="Times New Roman"/>
                <w:sz w:val="26"/>
                <w:szCs w:val="26"/>
              </w:rPr>
              <w:softHyphen/>
              <w:t>ків:</w:t>
            </w:r>
          </w:p>
          <w:p w:rsidR="00980CBF" w:rsidRPr="00980CBF" w:rsidRDefault="00980CBF" w:rsidP="00FE1F83">
            <w:pPr>
              <w:numPr>
                <w:ilvl w:val="0"/>
                <w:numId w:val="23"/>
              </w:numPr>
              <w:tabs>
                <w:tab w:val="num" w:pos="252"/>
              </w:tabs>
              <w:spacing w:after="0" w:line="240" w:lineRule="auto"/>
              <w:ind w:left="252" w:hanging="252"/>
              <w:jc w:val="both"/>
              <w:rPr>
                <w:rFonts w:ascii="Times New Roman" w:hAnsi="Times New Roman" w:cs="Times New Roman"/>
                <w:sz w:val="26"/>
                <w:szCs w:val="26"/>
              </w:rPr>
            </w:pPr>
            <w:r w:rsidRPr="00980CBF">
              <w:rPr>
                <w:rFonts w:ascii="Times New Roman" w:hAnsi="Times New Roman" w:cs="Times New Roman"/>
                <w:sz w:val="26"/>
                <w:szCs w:val="26"/>
              </w:rPr>
              <w:t>на те</w:t>
            </w:r>
            <w:r w:rsidRPr="00980CBF">
              <w:rPr>
                <w:rFonts w:ascii="Times New Roman" w:hAnsi="Times New Roman" w:cs="Times New Roman"/>
                <w:sz w:val="26"/>
                <w:szCs w:val="26"/>
              </w:rPr>
              <w:softHyphen/>
              <w:t>ри</w:t>
            </w:r>
            <w:r w:rsidRPr="00980CBF">
              <w:rPr>
                <w:rFonts w:ascii="Times New Roman" w:hAnsi="Times New Roman" w:cs="Times New Roman"/>
                <w:sz w:val="26"/>
                <w:szCs w:val="26"/>
              </w:rPr>
              <w:softHyphen/>
              <w:t>то</w:t>
            </w:r>
            <w:r w:rsidRPr="00980CBF">
              <w:rPr>
                <w:rFonts w:ascii="Times New Roman" w:hAnsi="Times New Roman" w:cs="Times New Roman"/>
                <w:sz w:val="26"/>
                <w:szCs w:val="26"/>
              </w:rPr>
              <w:softHyphen/>
              <w:t>рі</w:t>
            </w:r>
            <w:r w:rsidRPr="00980CBF">
              <w:rPr>
                <w:rFonts w:ascii="Times New Roman" w:hAnsi="Times New Roman" w:cs="Times New Roman"/>
                <w:sz w:val="26"/>
                <w:szCs w:val="26"/>
              </w:rPr>
              <w:softHyphen/>
              <w:t>а</w:t>
            </w:r>
            <w:r w:rsidRPr="00980CBF">
              <w:rPr>
                <w:rFonts w:ascii="Times New Roman" w:hAnsi="Times New Roman" w:cs="Times New Roman"/>
                <w:sz w:val="26"/>
                <w:szCs w:val="26"/>
              </w:rPr>
              <w:softHyphen/>
              <w:t>ль</w:t>
            </w:r>
            <w:r w:rsidRPr="00980CBF">
              <w:rPr>
                <w:rFonts w:ascii="Times New Roman" w:hAnsi="Times New Roman" w:cs="Times New Roman"/>
                <w:sz w:val="26"/>
                <w:szCs w:val="26"/>
              </w:rPr>
              <w:softHyphen/>
              <w:t>них ку</w:t>
            </w:r>
            <w:r w:rsidRPr="00980CBF">
              <w:rPr>
                <w:rFonts w:ascii="Times New Roman" w:hAnsi="Times New Roman" w:cs="Times New Roman"/>
                <w:sz w:val="26"/>
                <w:szCs w:val="26"/>
              </w:rPr>
              <w:softHyphen/>
              <w:t>р</w:t>
            </w:r>
            <w:r w:rsidRPr="00980CBF">
              <w:rPr>
                <w:rFonts w:ascii="Times New Roman" w:hAnsi="Times New Roman" w:cs="Times New Roman"/>
                <w:sz w:val="26"/>
                <w:szCs w:val="26"/>
              </w:rPr>
              <w:softHyphen/>
              <w:t>сах;</w:t>
            </w:r>
          </w:p>
          <w:p w:rsidR="00980CBF" w:rsidRPr="00980CBF" w:rsidRDefault="00980CBF" w:rsidP="00FE1F83">
            <w:pPr>
              <w:numPr>
                <w:ilvl w:val="0"/>
                <w:numId w:val="23"/>
              </w:numPr>
              <w:tabs>
                <w:tab w:val="num" w:pos="252"/>
              </w:tabs>
              <w:spacing w:after="0" w:line="240" w:lineRule="auto"/>
              <w:ind w:left="252" w:hanging="252"/>
              <w:jc w:val="both"/>
              <w:rPr>
                <w:rFonts w:ascii="Times New Roman" w:hAnsi="Times New Roman" w:cs="Times New Roman"/>
                <w:sz w:val="26"/>
                <w:szCs w:val="26"/>
              </w:rPr>
            </w:pPr>
            <w:r w:rsidRPr="00980CBF">
              <w:rPr>
                <w:rFonts w:ascii="Times New Roman" w:hAnsi="Times New Roman" w:cs="Times New Roman"/>
                <w:sz w:val="26"/>
                <w:szCs w:val="26"/>
              </w:rPr>
              <w:t>в гру</w:t>
            </w:r>
            <w:r w:rsidRPr="00980CBF">
              <w:rPr>
                <w:rFonts w:ascii="Times New Roman" w:hAnsi="Times New Roman" w:cs="Times New Roman"/>
                <w:sz w:val="26"/>
                <w:szCs w:val="26"/>
              </w:rPr>
              <w:softHyphen/>
              <w:t>пах під</w:t>
            </w:r>
            <w:r w:rsidRPr="00980CBF">
              <w:rPr>
                <w:rFonts w:ascii="Times New Roman" w:hAnsi="Times New Roman" w:cs="Times New Roman"/>
                <w:sz w:val="26"/>
                <w:szCs w:val="26"/>
              </w:rPr>
              <w:softHyphen/>
              <w:t>го</w:t>
            </w:r>
            <w:r w:rsidRPr="00980CBF">
              <w:rPr>
                <w:rFonts w:ascii="Times New Roman" w:hAnsi="Times New Roman" w:cs="Times New Roman"/>
                <w:sz w:val="26"/>
                <w:szCs w:val="26"/>
              </w:rPr>
              <w:softHyphen/>
              <w:t>то</w:t>
            </w:r>
            <w:r w:rsidRPr="00980CBF">
              <w:rPr>
                <w:rFonts w:ascii="Times New Roman" w:hAnsi="Times New Roman" w:cs="Times New Roman"/>
                <w:sz w:val="26"/>
                <w:szCs w:val="26"/>
              </w:rPr>
              <w:softHyphen/>
              <w:t>в</w:t>
            </w:r>
            <w:r w:rsidRPr="00980CBF">
              <w:rPr>
                <w:rFonts w:ascii="Times New Roman" w:hAnsi="Times New Roman" w:cs="Times New Roman"/>
                <w:sz w:val="26"/>
                <w:szCs w:val="26"/>
              </w:rPr>
              <w:softHyphen/>
              <w:t>ки пра</w:t>
            </w:r>
            <w:r w:rsidRPr="00980CBF">
              <w:rPr>
                <w:rFonts w:ascii="Times New Roman" w:hAnsi="Times New Roman" w:cs="Times New Roman"/>
                <w:sz w:val="26"/>
                <w:szCs w:val="26"/>
              </w:rPr>
              <w:softHyphen/>
              <w:t>ців</w:t>
            </w:r>
            <w:r w:rsidRPr="00980CBF">
              <w:rPr>
                <w:rFonts w:ascii="Times New Roman" w:hAnsi="Times New Roman" w:cs="Times New Roman"/>
                <w:sz w:val="26"/>
                <w:szCs w:val="26"/>
              </w:rPr>
              <w:softHyphen/>
              <w:t>ни</w:t>
            </w:r>
            <w:r w:rsidRPr="00980CBF">
              <w:rPr>
                <w:rFonts w:ascii="Times New Roman" w:hAnsi="Times New Roman" w:cs="Times New Roman"/>
                <w:sz w:val="26"/>
                <w:szCs w:val="26"/>
              </w:rPr>
              <w:softHyphen/>
              <w:t>ків;</w:t>
            </w:r>
          </w:p>
          <w:p w:rsidR="00980CBF" w:rsidRPr="00980CBF" w:rsidRDefault="00980CBF" w:rsidP="00FE1F83">
            <w:pPr>
              <w:numPr>
                <w:ilvl w:val="0"/>
                <w:numId w:val="23"/>
              </w:numPr>
              <w:tabs>
                <w:tab w:val="num" w:pos="252"/>
              </w:tabs>
              <w:spacing w:after="0" w:line="240" w:lineRule="auto"/>
              <w:ind w:left="252" w:right="-108" w:hanging="252"/>
              <w:jc w:val="both"/>
              <w:rPr>
                <w:rFonts w:ascii="Times New Roman" w:hAnsi="Times New Roman" w:cs="Times New Roman"/>
                <w:sz w:val="26"/>
                <w:szCs w:val="26"/>
              </w:rPr>
            </w:pPr>
            <w:r w:rsidRPr="00980CBF">
              <w:rPr>
                <w:rFonts w:ascii="Times New Roman" w:hAnsi="Times New Roman" w:cs="Times New Roman"/>
                <w:sz w:val="26"/>
                <w:szCs w:val="26"/>
              </w:rPr>
              <w:lastRenderedPageBreak/>
              <w:t>дітей згідно програми ”Українське дошкілля”.</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56" w:lineRule="auto"/>
              <w:jc w:val="center"/>
              <w:rPr>
                <w:rFonts w:ascii="Times New Roman" w:hAnsi="Times New Roman" w:cs="Times New Roman"/>
                <w:sz w:val="26"/>
                <w:szCs w:val="26"/>
              </w:rPr>
            </w:pPr>
            <w:r w:rsidRPr="00980CBF">
              <w:rPr>
                <w:rFonts w:ascii="Times New Roman" w:hAnsi="Times New Roman" w:cs="Times New Roman"/>
                <w:sz w:val="26"/>
                <w:szCs w:val="26"/>
              </w:rPr>
              <w:lastRenderedPageBreak/>
              <w:t>Згідно плану комплектува</w:t>
            </w:r>
            <w:r w:rsidRPr="00980CBF">
              <w:rPr>
                <w:rFonts w:ascii="Times New Roman" w:hAnsi="Times New Roman" w:cs="Times New Roman"/>
                <w:sz w:val="26"/>
                <w:szCs w:val="26"/>
              </w:rPr>
              <w:lastRenderedPageBreak/>
              <w:t>ння</w:t>
            </w:r>
            <w:r w:rsidRPr="00F41EAC">
              <w:rPr>
                <w:rFonts w:ascii="Times New Roman" w:hAnsi="Times New Roman" w:cs="Times New Roman"/>
                <w:sz w:val="26"/>
                <w:szCs w:val="26"/>
                <w:lang w:val="ru-RU"/>
              </w:rPr>
              <w:t xml:space="preserve"> </w:t>
            </w:r>
            <w:r w:rsidRPr="00980CBF">
              <w:rPr>
                <w:rFonts w:ascii="Times New Roman" w:hAnsi="Times New Roman" w:cs="Times New Roman"/>
                <w:sz w:val="26"/>
                <w:szCs w:val="26"/>
              </w:rPr>
              <w:t>за на</w:t>
            </w:r>
            <w:r w:rsidRPr="00980CBF">
              <w:rPr>
                <w:rFonts w:ascii="Times New Roman" w:hAnsi="Times New Roman" w:cs="Times New Roman"/>
                <w:sz w:val="26"/>
                <w:szCs w:val="26"/>
              </w:rPr>
              <w:softHyphen/>
              <w:t>вча</w:t>
            </w:r>
            <w:r w:rsidRPr="00980CBF">
              <w:rPr>
                <w:rFonts w:ascii="Times New Roman" w:hAnsi="Times New Roman" w:cs="Times New Roman"/>
                <w:sz w:val="26"/>
                <w:szCs w:val="26"/>
              </w:rPr>
              <w:softHyphen/>
              <w:t>ль</w:t>
            </w:r>
            <w:r w:rsidRPr="00980CBF">
              <w:rPr>
                <w:rFonts w:ascii="Times New Roman" w:hAnsi="Times New Roman" w:cs="Times New Roman"/>
                <w:sz w:val="26"/>
                <w:szCs w:val="26"/>
              </w:rPr>
              <w:softHyphen/>
              <w:t>ни</w:t>
            </w:r>
            <w:r w:rsidRPr="00980CBF">
              <w:rPr>
                <w:rFonts w:ascii="Times New Roman" w:hAnsi="Times New Roman" w:cs="Times New Roman"/>
                <w:sz w:val="26"/>
                <w:szCs w:val="26"/>
              </w:rPr>
              <w:softHyphen/>
              <w:t>ми про</w:t>
            </w:r>
            <w:r w:rsidRPr="00980CBF">
              <w:rPr>
                <w:rFonts w:ascii="Times New Roman" w:hAnsi="Times New Roman" w:cs="Times New Roman"/>
                <w:sz w:val="26"/>
                <w:szCs w:val="26"/>
              </w:rPr>
              <w:softHyphen/>
              <w:t>гра</w:t>
            </w:r>
            <w:r w:rsidRPr="00980CBF">
              <w:rPr>
                <w:rFonts w:ascii="Times New Roman" w:hAnsi="Times New Roman" w:cs="Times New Roman"/>
                <w:sz w:val="26"/>
                <w:szCs w:val="26"/>
              </w:rPr>
              <w:softHyphen/>
              <w:t>ма</w:t>
            </w:r>
            <w:r w:rsidRPr="00980CBF">
              <w:rPr>
                <w:rFonts w:ascii="Times New Roman" w:hAnsi="Times New Roman" w:cs="Times New Roman"/>
                <w:sz w:val="26"/>
                <w:szCs w:val="26"/>
              </w:rPr>
              <w:softHyphen/>
              <w:t>ми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C2E88" w:rsidRPr="00980CBF" w:rsidRDefault="004C2E88" w:rsidP="004C2E88">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lastRenderedPageBreak/>
              <w:t>Кіх Я.Б.,</w:t>
            </w:r>
          </w:p>
          <w:p w:rsidR="00980CBF" w:rsidRPr="00980CBF" w:rsidRDefault="004C2E88" w:rsidP="004C2E88">
            <w:pPr>
              <w:spacing w:line="256" w:lineRule="auto"/>
              <w:rPr>
                <w:rFonts w:ascii="Times New Roman" w:hAnsi="Times New Roman" w:cs="Times New Roman"/>
                <w:sz w:val="26"/>
                <w:szCs w:val="26"/>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bl>
    <w:p w:rsidR="00980CBF" w:rsidRPr="00980CBF" w:rsidRDefault="00980CBF" w:rsidP="00980CBF">
      <w:pPr>
        <w:shd w:val="clear" w:color="auto" w:fill="FFFFFF"/>
        <w:spacing w:before="75" w:after="0" w:line="240" w:lineRule="auto"/>
        <w:rPr>
          <w:rFonts w:ascii="Times New Roman" w:eastAsia="Times New Roman" w:hAnsi="Times New Roman" w:cs="Times New Roman"/>
          <w:b/>
          <w:bCs/>
          <w:iCs/>
          <w:color w:val="000000"/>
          <w:sz w:val="26"/>
          <w:szCs w:val="26"/>
          <w:lang w:eastAsia="ru-RU"/>
        </w:rPr>
      </w:pPr>
    </w:p>
    <w:tbl>
      <w:tblPr>
        <w:tblW w:w="9645" w:type="dxa"/>
        <w:tblCellSpacing w:w="0"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8"/>
        <w:gridCol w:w="5248"/>
        <w:gridCol w:w="1709"/>
        <w:gridCol w:w="2120"/>
      </w:tblGrid>
      <w:tr w:rsidR="00980CBF" w:rsidRPr="00980CBF" w:rsidTr="00980CBF">
        <w:trPr>
          <w:trHeight w:val="1099"/>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bCs/>
                <w:iCs/>
                <w:color w:val="000000"/>
                <w:sz w:val="26"/>
                <w:szCs w:val="26"/>
                <w:lang w:val="ru-RU" w:eastAsia="ru-RU"/>
              </w:rPr>
            </w:pPr>
            <w:r w:rsidRPr="00980CBF">
              <w:rPr>
                <w:rFonts w:ascii="Times New Roman" w:eastAsia="Times New Roman" w:hAnsi="Times New Roman" w:cs="Times New Roman"/>
                <w:bCs/>
                <w:iCs/>
                <w:color w:val="000000"/>
                <w:sz w:val="26"/>
                <w:szCs w:val="26"/>
                <w:lang w:val="ru-RU" w:eastAsia="ru-RU"/>
              </w:rPr>
              <w:t>Ознайомити  учасників освітнього процесу із законом України «Про пожежну безпеку» та іншими нормативними документами</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Січень</w:t>
            </w:r>
          </w:p>
          <w:p w:rsidR="00980CBF" w:rsidRPr="00980CBF" w:rsidRDefault="00980CBF" w:rsidP="00980CBF">
            <w:pPr>
              <w:tabs>
                <w:tab w:val="left" w:pos="1365"/>
              </w:tabs>
              <w:spacing w:line="256"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ab/>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Мільчаковська Н.Д., завгосп</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Призначити відповідального за пожежну безпеку в ЗДО, ознайомити з обов’язками, організувати проходження ним навчання</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Січень</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Пукач Н.І., директор</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bCs/>
                <w:iCs/>
                <w:color w:val="000000"/>
                <w:sz w:val="26"/>
                <w:szCs w:val="26"/>
                <w:lang w:val="ru-RU" w:eastAsia="ru-RU"/>
              </w:rPr>
            </w:pPr>
            <w:r w:rsidRPr="00980CBF">
              <w:rPr>
                <w:rFonts w:ascii="Times New Roman" w:eastAsia="Times New Roman" w:hAnsi="Times New Roman" w:cs="Times New Roman"/>
                <w:bCs/>
                <w:iCs/>
                <w:color w:val="000000"/>
                <w:sz w:val="26"/>
                <w:szCs w:val="26"/>
                <w:lang w:val="ru-RU" w:eastAsia="ru-RU"/>
              </w:rPr>
              <w:t>Поновити план евакуації працівників та  вихованців на випадок пожежі та графічну схему евакуації</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Січень</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Мільчаковська Н.Д., завгосп</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9.</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Провести практичне заняття з відпрацюванням плану евакуації</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III квартал</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4C2E88" w:rsidRDefault="00980CBF" w:rsidP="008E3D1A">
            <w:pPr>
              <w:widowControl w:val="0"/>
              <w:tabs>
                <w:tab w:val="left" w:pos="1860"/>
                <w:tab w:val="left" w:pos="2052"/>
              </w:tabs>
              <w:autoSpaceDE w:val="0"/>
              <w:autoSpaceDN w:val="0"/>
              <w:adjustRightInd w:val="0"/>
              <w:spacing w:after="0" w:line="240" w:lineRule="auto"/>
              <w:rPr>
                <w:rFonts w:ascii="Times New Roman" w:eastAsia="Times New Roman" w:hAnsi="Times New Roman" w:cs="Times New Roman"/>
                <w:bCs/>
                <w:iCs/>
                <w:color w:val="000000"/>
                <w:sz w:val="26"/>
                <w:szCs w:val="26"/>
                <w:lang w:eastAsia="ru-RU"/>
              </w:rPr>
            </w:pPr>
            <w:r w:rsidRPr="00980CBF">
              <w:rPr>
                <w:rFonts w:ascii="Times New Roman" w:eastAsia="Times New Roman" w:hAnsi="Times New Roman" w:cs="Times New Roman"/>
                <w:bCs/>
                <w:iCs/>
                <w:color w:val="000000"/>
                <w:sz w:val="26"/>
                <w:szCs w:val="26"/>
                <w:lang w:eastAsia="ru-RU"/>
              </w:rPr>
              <w:t xml:space="preserve">Пукач Н.І., директор, Мільчаковська Н.Д., завгосп, </w:t>
            </w:r>
          </w:p>
          <w:p w:rsidR="004C2E88" w:rsidRPr="00980CBF" w:rsidRDefault="004C2E88" w:rsidP="008E3D1A">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8E3D1A">
            <w:pPr>
              <w:spacing w:before="75" w:after="0" w:line="240" w:lineRule="auto"/>
              <w:rPr>
                <w:rFonts w:ascii="Times New Roman" w:eastAsia="Times New Roman" w:hAnsi="Times New Roman" w:cs="Times New Roman"/>
                <w:color w:val="030303"/>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10.</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Провести заняття з користування первинними засобами пожежогасіння</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III квартал</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Мільчаковська Н.Д., завгосп</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11.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Провести ревізію укомплектування пожежного щита</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III квартал</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Мільчаковська Н.Д., завгосп</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val="ru-RU" w:eastAsia="ru-RU"/>
              </w:rPr>
              <w:t>12</w:t>
            </w:r>
            <w:r w:rsidRPr="00980CBF">
              <w:rPr>
                <w:rFonts w:ascii="Times New Roman" w:eastAsia="Times New Roman" w:hAnsi="Times New Roman" w:cs="Times New Roman"/>
                <w:bCs/>
                <w:iCs/>
                <w:color w:val="000000"/>
                <w:sz w:val="26"/>
                <w:szCs w:val="26"/>
                <w:lang w:eastAsia="ru-RU"/>
              </w:rPr>
              <w:t>.</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Провести інструктажі з працівниками з протипожежної безпеки</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Протягом року</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Мільчаковська Н.Д., завгосп</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val="ru-RU" w:eastAsia="ru-RU"/>
              </w:rPr>
              <w:t>13</w:t>
            </w:r>
            <w:r w:rsidRPr="00980CBF">
              <w:rPr>
                <w:rFonts w:ascii="Times New Roman" w:eastAsia="Times New Roman" w:hAnsi="Times New Roman" w:cs="Times New Roman"/>
                <w:bCs/>
                <w:iCs/>
                <w:color w:val="000000"/>
                <w:sz w:val="26"/>
                <w:szCs w:val="26"/>
                <w:lang w:eastAsia="ru-RU"/>
              </w:rPr>
              <w:t>.</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Ознайомити працівників з порядком оповіщення про пожежу</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Січень</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Мільчаковська Н.Д., завгосп</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14.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Забезпечити сторожа  списком посадових осіб із зазначенням їхніх номерів домашніх телефонів, адрес.</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Січень</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Мільчаковська Н.Д., завгосп</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15.</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Видати накази про заборону паління в закладі, про зберігання легкозаймистих  та горючих речовин</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Січень</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Пукач Н.І., директор</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16.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Забезпечити утримання шляхів евакуації у відповідності з Правилами пожежної безпеки</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Постійно</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eastAsia="ru-RU"/>
              </w:rPr>
              <w:t>Пукач Н.І., директор</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17.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Розглянути стан роботи щодо попередження пожежної безпеки та організації навчання дітей Правил пожежної безпеки на засіданнях педагогічних рад, батьківських зборах</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center"/>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Січень – Лютий</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8E3D1A" w:rsidP="008E3D1A">
            <w:pPr>
              <w:spacing w:before="75" w:after="0" w:line="240" w:lineRule="auto"/>
              <w:ind w:firstLine="225"/>
              <w:rPr>
                <w:rFonts w:ascii="Times New Roman" w:eastAsia="Times New Roman" w:hAnsi="Times New Roman" w:cs="Times New Roman"/>
                <w:bCs/>
                <w:iCs/>
                <w:color w:val="000000"/>
                <w:sz w:val="26"/>
                <w:szCs w:val="26"/>
                <w:lang w:eastAsia="ru-RU"/>
              </w:rPr>
            </w:pPr>
            <w:r>
              <w:rPr>
                <w:rFonts w:ascii="Times New Roman" w:eastAsia="Times New Roman" w:hAnsi="Times New Roman" w:cs="Times New Roman"/>
                <w:bCs/>
                <w:iCs/>
                <w:color w:val="000000"/>
                <w:sz w:val="26"/>
                <w:szCs w:val="26"/>
                <w:lang w:eastAsia="ru-RU"/>
              </w:rPr>
              <w:t>Пукач Н.І.,</w:t>
            </w:r>
            <w:r w:rsidR="00980CBF" w:rsidRPr="00980CBF">
              <w:rPr>
                <w:rFonts w:ascii="Times New Roman" w:eastAsia="Times New Roman" w:hAnsi="Times New Roman" w:cs="Times New Roman"/>
                <w:bCs/>
                <w:iCs/>
                <w:color w:val="000000"/>
                <w:sz w:val="26"/>
                <w:szCs w:val="26"/>
                <w:lang w:eastAsia="ru-RU"/>
              </w:rPr>
              <w:t>директор</w:t>
            </w:r>
          </w:p>
          <w:p w:rsidR="004C2E88" w:rsidRPr="00980CBF" w:rsidRDefault="004C2E88" w:rsidP="008E3D1A">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8E3D1A">
            <w:pPr>
              <w:spacing w:before="75" w:after="0" w:line="240" w:lineRule="auto"/>
              <w:rPr>
                <w:rFonts w:ascii="Times New Roman" w:eastAsia="Times New Roman" w:hAnsi="Times New Roman" w:cs="Times New Roman"/>
                <w:color w:val="030303"/>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18.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Організувати постійний контроль за вивченням правил пожежної безпеки дошкільниками, старшими групами</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center"/>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Квітень – Травень</w:t>
            </w:r>
          </w:p>
          <w:p w:rsidR="00980CBF" w:rsidRPr="00980CBF" w:rsidRDefault="00980CBF" w:rsidP="00980CBF">
            <w:pPr>
              <w:spacing w:before="75" w:after="0" w:line="240" w:lineRule="auto"/>
              <w:ind w:firstLine="225"/>
              <w:jc w:val="center"/>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lastRenderedPageBreak/>
              <w:t>Жовтень-Листопад</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4C2E88" w:rsidRPr="00980CBF" w:rsidRDefault="004C2E88" w:rsidP="008E3D1A">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lastRenderedPageBreak/>
              <w:t>Кіх Я.Б.,</w:t>
            </w:r>
          </w:p>
          <w:p w:rsidR="00980CBF" w:rsidRPr="00980CBF" w:rsidRDefault="004C2E88" w:rsidP="008E3D1A">
            <w:pPr>
              <w:spacing w:before="75" w:after="0" w:line="240" w:lineRule="auto"/>
              <w:rPr>
                <w:rFonts w:ascii="Times New Roman" w:eastAsia="Times New Roman" w:hAnsi="Times New Roman" w:cs="Times New Roman"/>
                <w:color w:val="030303"/>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lastRenderedPageBreak/>
              <w:t>19.</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Підвищити особисту відповідальність педагогічних працівників у період проведення масових заходів</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Травень</w:t>
            </w:r>
          </w:p>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Вересень</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bCs/>
                <w:iCs/>
                <w:color w:val="000000"/>
                <w:sz w:val="26"/>
                <w:szCs w:val="26"/>
                <w:lang w:eastAsia="ru-RU"/>
              </w:rPr>
            </w:pPr>
            <w:r w:rsidRPr="00980CBF">
              <w:rPr>
                <w:rFonts w:ascii="Times New Roman" w:eastAsia="Times New Roman" w:hAnsi="Times New Roman" w:cs="Times New Roman"/>
                <w:bCs/>
                <w:iCs/>
                <w:color w:val="000000"/>
                <w:sz w:val="26"/>
                <w:szCs w:val="26"/>
                <w:lang w:eastAsia="ru-RU"/>
              </w:rPr>
              <w:t xml:space="preserve">Пукач Н.І., </w:t>
            </w:r>
          </w:p>
          <w:p w:rsidR="00980CBF" w:rsidRPr="008E3D1A" w:rsidRDefault="008E3D1A" w:rsidP="008E3D1A">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20.</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Поповнити інформаційні стенди для взаємодії з батьками, сприяти організації відвідувань пожежно-технічної виставки</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center"/>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Квітень Листопад</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4C2E88" w:rsidRPr="00980CBF" w:rsidRDefault="004C2E88" w:rsidP="004C2E88">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4C2E88">
            <w:pPr>
              <w:spacing w:before="75" w:after="0" w:line="240" w:lineRule="auto"/>
              <w:rPr>
                <w:rFonts w:ascii="Times New Roman" w:eastAsia="Times New Roman" w:hAnsi="Times New Roman" w:cs="Times New Roman"/>
                <w:color w:val="030303"/>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r w:rsidR="00980CBF" w:rsidRPr="00980CBF">
              <w:rPr>
                <w:rFonts w:ascii="Times New Roman" w:eastAsia="Times New Roman" w:hAnsi="Times New Roman" w:cs="Times New Roman"/>
                <w:bCs/>
                <w:iCs/>
                <w:color w:val="000000"/>
                <w:sz w:val="26"/>
                <w:szCs w:val="26"/>
                <w:lang w:eastAsia="ru-RU"/>
              </w:rPr>
              <w:t>, педагоги</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21.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eastAsia="ru-RU"/>
              </w:rPr>
            </w:pPr>
            <w:r w:rsidRPr="00980CBF">
              <w:rPr>
                <w:rFonts w:ascii="Times New Roman" w:eastAsia="Times New Roman" w:hAnsi="Times New Roman" w:cs="Times New Roman"/>
                <w:bCs/>
                <w:iCs/>
                <w:color w:val="000000"/>
                <w:sz w:val="26"/>
                <w:szCs w:val="26"/>
                <w:lang w:val="ru-RU" w:eastAsia="ru-RU"/>
              </w:rPr>
              <w:t xml:space="preserve">Здійснювати систематичне інформування батьків про необхідність навчання дітей правилам пожежної безпеки на сайті </w:t>
            </w:r>
            <w:r w:rsidRPr="00980CBF">
              <w:rPr>
                <w:rFonts w:ascii="Times New Roman" w:eastAsia="Times New Roman" w:hAnsi="Times New Roman" w:cs="Times New Roman"/>
                <w:bCs/>
                <w:iCs/>
                <w:color w:val="000000"/>
                <w:sz w:val="26"/>
                <w:szCs w:val="26"/>
                <w:lang w:eastAsia="ru-RU"/>
              </w:rPr>
              <w:t>ЗДО</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center"/>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Протягом року</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4C2E88" w:rsidRPr="00980CBF" w:rsidRDefault="004C2E88" w:rsidP="004C2E88">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4C2E88">
            <w:pPr>
              <w:spacing w:before="75" w:after="0" w:line="240" w:lineRule="auto"/>
              <w:ind w:firstLine="225"/>
              <w:rPr>
                <w:rFonts w:ascii="Times New Roman" w:eastAsia="Times New Roman" w:hAnsi="Times New Roman" w:cs="Times New Roman"/>
                <w:color w:val="030303"/>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22.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Розробити систему організації роботи в різних вікових групах по вивченню та дотримання Правил та вимог пожежної безпеки (перспективне планування)</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center"/>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Протягом року</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4C2E88" w:rsidRPr="00980CBF" w:rsidRDefault="004C2E88" w:rsidP="004C2E88">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4C2E88">
            <w:pPr>
              <w:spacing w:before="75" w:after="0" w:line="240" w:lineRule="auto"/>
              <w:rPr>
                <w:rFonts w:ascii="Times New Roman" w:eastAsia="Times New Roman" w:hAnsi="Times New Roman" w:cs="Times New Roman"/>
                <w:color w:val="030303"/>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r w:rsidR="00980CBF" w:rsidRPr="00980CBF">
              <w:rPr>
                <w:rFonts w:ascii="Times New Roman" w:eastAsia="Times New Roman" w:hAnsi="Times New Roman" w:cs="Times New Roman"/>
                <w:bCs/>
                <w:iCs/>
                <w:color w:val="000000"/>
                <w:sz w:val="26"/>
                <w:szCs w:val="26"/>
                <w:lang w:eastAsia="ru-RU"/>
              </w:rPr>
              <w:t>, педагоги</w:t>
            </w:r>
          </w:p>
        </w:tc>
      </w:tr>
      <w:tr w:rsidR="00980CBF" w:rsidRPr="00980CBF" w:rsidTr="00980CBF">
        <w:trPr>
          <w:tblCellSpacing w:w="0" w:type="dxa"/>
        </w:trPr>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23.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both"/>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Забезпечити проведення Тижня безпеки,  Тижня безпеки життєдіяльності дітей, Тижневика протипожежних заходів</w:t>
            </w:r>
          </w:p>
        </w:tc>
        <w:tc>
          <w:tcPr>
            <w:tcW w:w="1708"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980CBF">
            <w:pPr>
              <w:spacing w:before="75" w:after="0" w:line="240" w:lineRule="auto"/>
              <w:ind w:firstLine="225"/>
              <w:jc w:val="center"/>
              <w:rPr>
                <w:rFonts w:ascii="Times New Roman" w:eastAsia="Times New Roman" w:hAnsi="Times New Roman" w:cs="Times New Roman"/>
                <w:color w:val="030303"/>
                <w:sz w:val="26"/>
                <w:szCs w:val="26"/>
                <w:lang w:val="ru-RU" w:eastAsia="ru-RU"/>
              </w:rPr>
            </w:pPr>
            <w:r w:rsidRPr="00980CBF">
              <w:rPr>
                <w:rFonts w:ascii="Times New Roman" w:eastAsia="Times New Roman" w:hAnsi="Times New Roman" w:cs="Times New Roman"/>
                <w:bCs/>
                <w:iCs/>
                <w:color w:val="000000"/>
                <w:sz w:val="26"/>
                <w:szCs w:val="26"/>
                <w:lang w:val="ru-RU" w:eastAsia="ru-RU"/>
              </w:rPr>
              <w:t>Квітень – Травень Жовтень-Листопад</w:t>
            </w:r>
          </w:p>
        </w:tc>
        <w:tc>
          <w:tcPr>
            <w:tcW w:w="2119" w:type="dxa"/>
            <w:tcBorders>
              <w:top w:val="outset" w:sz="6" w:space="0" w:color="auto"/>
              <w:left w:val="outset" w:sz="6" w:space="0" w:color="auto"/>
              <w:bottom w:val="outset" w:sz="6" w:space="0" w:color="auto"/>
              <w:right w:val="outset" w:sz="6" w:space="0" w:color="auto"/>
            </w:tcBorders>
            <w:shd w:val="clear" w:color="auto" w:fill="FFFFFF"/>
            <w:hideMark/>
          </w:tcPr>
          <w:p w:rsidR="00980CBF" w:rsidRPr="00980CBF" w:rsidRDefault="00980CBF" w:rsidP="008E3D1A">
            <w:pPr>
              <w:spacing w:before="75" w:after="0" w:line="240" w:lineRule="auto"/>
              <w:rPr>
                <w:rFonts w:ascii="Times New Roman" w:eastAsia="Times New Roman" w:hAnsi="Times New Roman" w:cs="Times New Roman"/>
                <w:bCs/>
                <w:iCs/>
                <w:color w:val="000000"/>
                <w:sz w:val="26"/>
                <w:szCs w:val="26"/>
                <w:lang w:eastAsia="ru-RU"/>
              </w:rPr>
            </w:pPr>
            <w:r w:rsidRPr="00980CBF">
              <w:rPr>
                <w:rFonts w:ascii="Times New Roman" w:eastAsia="Times New Roman" w:hAnsi="Times New Roman" w:cs="Times New Roman"/>
                <w:bCs/>
                <w:iCs/>
                <w:color w:val="000000"/>
                <w:sz w:val="26"/>
                <w:szCs w:val="26"/>
                <w:lang w:eastAsia="ru-RU"/>
              </w:rPr>
              <w:t>Пукач Н.І., директор,</w:t>
            </w:r>
          </w:p>
          <w:p w:rsidR="004C2E88" w:rsidRPr="00980CBF" w:rsidRDefault="004C2E88" w:rsidP="004C2E88">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4C2E88">
            <w:pPr>
              <w:spacing w:before="75" w:after="0" w:line="240" w:lineRule="auto"/>
              <w:rPr>
                <w:rFonts w:ascii="Times New Roman" w:eastAsia="Times New Roman" w:hAnsi="Times New Roman" w:cs="Times New Roman"/>
                <w:color w:val="030303"/>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r w:rsidR="00980CBF" w:rsidRPr="00980CBF">
              <w:rPr>
                <w:rFonts w:ascii="Times New Roman" w:eastAsia="Times New Roman" w:hAnsi="Times New Roman" w:cs="Times New Roman"/>
                <w:bCs/>
                <w:iCs/>
                <w:color w:val="000000"/>
                <w:sz w:val="26"/>
                <w:szCs w:val="26"/>
                <w:lang w:eastAsia="ru-RU"/>
              </w:rPr>
              <w:t>, педагоги</w:t>
            </w:r>
          </w:p>
        </w:tc>
      </w:tr>
    </w:tbl>
    <w:p w:rsidR="00980CBF" w:rsidRPr="00980CBF" w:rsidRDefault="00DA5144" w:rsidP="00980CBF">
      <w:pPr>
        <w:spacing w:line="256" w:lineRule="auto"/>
        <w:jc w:val="both"/>
        <w:rPr>
          <w:rFonts w:ascii="Times New Roman" w:hAnsi="Times New Roman" w:cs="Times New Roman"/>
          <w:b/>
          <w:sz w:val="26"/>
          <w:szCs w:val="26"/>
        </w:rPr>
      </w:pPr>
      <w:r>
        <w:rPr>
          <w:rFonts w:ascii="Times New Roman" w:hAnsi="Times New Roman" w:cs="Times New Roman"/>
          <w:b/>
          <w:sz w:val="26"/>
          <w:szCs w:val="26"/>
        </w:rPr>
        <w:t>2.10</w:t>
      </w:r>
      <w:r w:rsidR="00980CBF" w:rsidRPr="00980CBF">
        <w:rPr>
          <w:rFonts w:ascii="Times New Roman" w:hAnsi="Times New Roman" w:cs="Times New Roman"/>
          <w:b/>
          <w:sz w:val="26"/>
          <w:szCs w:val="26"/>
        </w:rPr>
        <w:t>. Охорона праці та безпека життєдіяльності</w:t>
      </w:r>
    </w:p>
    <w:tbl>
      <w:tblPr>
        <w:tblW w:w="9631" w:type="dxa"/>
        <w:tblLayout w:type="fixed"/>
        <w:tblLook w:val="04A0" w:firstRow="1" w:lastRow="0" w:firstColumn="1" w:lastColumn="0" w:noHBand="0" w:noVBand="1"/>
      </w:tblPr>
      <w:tblGrid>
        <w:gridCol w:w="702"/>
        <w:gridCol w:w="5102"/>
        <w:gridCol w:w="1701"/>
        <w:gridCol w:w="2126"/>
      </w:tblGrid>
      <w:tr w:rsidR="00980CBF" w:rsidRPr="00980CBF" w:rsidTr="00980CBF">
        <w:trPr>
          <w:trHeight w:val="283"/>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center"/>
              <w:rPr>
                <w:rFonts w:ascii="Times New Roman" w:eastAsia="Times New Roman" w:hAnsi="Times New Roman" w:cs="Times New Roman"/>
                <w:b/>
                <w:sz w:val="26"/>
                <w:szCs w:val="26"/>
                <w:lang w:val="ru-RU" w:eastAsia="ru-RU"/>
              </w:rPr>
            </w:pPr>
            <w:r w:rsidRPr="00980CBF">
              <w:rPr>
                <w:rFonts w:ascii="Times New Roman" w:eastAsia="Times New Roman" w:hAnsi="Times New Roman" w:cs="Times New Roman"/>
                <w:b/>
                <w:sz w:val="26"/>
                <w:szCs w:val="26"/>
                <w:lang w:val="ru-RU" w:eastAsia="ru-RU"/>
              </w:rPr>
              <w:t>№ з/п</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center"/>
              <w:rPr>
                <w:rFonts w:ascii="Times New Roman" w:eastAsia="Times New Roman" w:hAnsi="Times New Roman" w:cs="Times New Roman"/>
                <w:b/>
                <w:sz w:val="26"/>
                <w:szCs w:val="26"/>
                <w:lang w:val="ru-RU" w:eastAsia="ru-RU"/>
              </w:rPr>
            </w:pPr>
            <w:r w:rsidRPr="00980CBF">
              <w:rPr>
                <w:rFonts w:ascii="Times New Roman" w:eastAsia="Times New Roman" w:hAnsi="Times New Roman" w:cs="Times New Roman"/>
                <w:b/>
                <w:sz w:val="26"/>
                <w:szCs w:val="26"/>
                <w:lang w:val="ru-RU" w:eastAsia="ru-RU"/>
              </w:rPr>
              <w:t>Зміст роботи</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center"/>
              <w:rPr>
                <w:rFonts w:ascii="Times New Roman" w:eastAsia="Times New Roman" w:hAnsi="Times New Roman" w:cs="Times New Roman"/>
                <w:b/>
                <w:sz w:val="26"/>
                <w:szCs w:val="26"/>
                <w:lang w:val="ru-RU" w:eastAsia="ru-RU"/>
              </w:rPr>
            </w:pPr>
            <w:r w:rsidRPr="00980CBF">
              <w:rPr>
                <w:rFonts w:ascii="Times New Roman" w:eastAsia="Times New Roman" w:hAnsi="Times New Roman" w:cs="Times New Roman"/>
                <w:b/>
                <w:sz w:val="26"/>
                <w:szCs w:val="26"/>
                <w:lang w:val="ru-RU" w:eastAsia="ru-RU"/>
              </w:rPr>
              <w:t>Термін виконання</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center"/>
              <w:rPr>
                <w:rFonts w:ascii="Times New Roman" w:eastAsia="Times New Roman" w:hAnsi="Times New Roman" w:cs="Times New Roman"/>
                <w:b/>
                <w:sz w:val="26"/>
                <w:szCs w:val="26"/>
                <w:lang w:val="ru-RU" w:eastAsia="ru-RU"/>
              </w:rPr>
            </w:pPr>
            <w:r w:rsidRPr="00980CBF">
              <w:rPr>
                <w:rFonts w:ascii="Times New Roman" w:eastAsia="Times New Roman" w:hAnsi="Times New Roman" w:cs="Times New Roman"/>
                <w:b/>
                <w:sz w:val="26"/>
                <w:szCs w:val="26"/>
                <w:lang w:val="ru-RU" w:eastAsia="ru-RU"/>
              </w:rPr>
              <w:t>Відповідальні</w:t>
            </w:r>
          </w:p>
        </w:tc>
      </w:tr>
      <w:tr w:rsidR="00980CBF" w:rsidRPr="00980CBF" w:rsidTr="00980CBF">
        <w:trPr>
          <w:trHeight w:val="353"/>
        </w:trPr>
        <w:tc>
          <w:tcPr>
            <w:tcW w:w="7505" w:type="dxa"/>
            <w:gridSpan w:val="3"/>
            <w:tcBorders>
              <w:top w:val="single" w:sz="6" w:space="0" w:color="CCCCCC"/>
              <w:left w:val="single" w:sz="6" w:space="0" w:color="CCCCCC"/>
              <w:bottom w:val="single" w:sz="6" w:space="0" w:color="CCCCCC"/>
              <w:right w:val="nil"/>
            </w:tcBorders>
            <w:tcMar>
              <w:top w:w="150" w:type="dxa"/>
              <w:left w:w="150" w:type="dxa"/>
              <w:bottom w:w="150" w:type="dxa"/>
              <w:right w:w="150" w:type="dxa"/>
            </w:tcMar>
            <w:vAlign w:val="center"/>
            <w:hideMark/>
          </w:tcPr>
          <w:p w:rsidR="00980CBF" w:rsidRPr="00980CBF" w:rsidRDefault="00980CBF" w:rsidP="00980CBF">
            <w:pPr>
              <w:spacing w:after="0" w:line="256" w:lineRule="auto"/>
              <w:rPr>
                <w:lang w:val="ru-RU"/>
              </w:rPr>
            </w:pPr>
            <w:r w:rsidRPr="00980CBF">
              <w:rPr>
                <w:rFonts w:ascii="Times New Roman" w:eastAsia="Times New Roman" w:hAnsi="Times New Roman" w:cs="Times New Roman"/>
                <w:b/>
                <w:bCs/>
                <w:i/>
                <w:iCs/>
                <w:sz w:val="26"/>
                <w:szCs w:val="26"/>
                <w:lang w:val="ru-RU" w:eastAsia="ru-RU"/>
              </w:rPr>
              <w:t>І. Організаційні заходи</w:t>
            </w:r>
          </w:p>
        </w:tc>
        <w:tc>
          <w:tcPr>
            <w:tcW w:w="2126" w:type="dxa"/>
            <w:tcMar>
              <w:top w:w="15" w:type="dxa"/>
              <w:left w:w="15" w:type="dxa"/>
              <w:bottom w:w="15" w:type="dxa"/>
              <w:right w:w="15" w:type="dxa"/>
            </w:tcMar>
            <w:vAlign w:val="center"/>
            <w:hideMark/>
          </w:tcPr>
          <w:p w:rsidR="00980CBF" w:rsidRPr="00980CBF" w:rsidRDefault="00980CBF" w:rsidP="00980CBF">
            <w:pPr>
              <w:spacing w:line="256" w:lineRule="auto"/>
              <w:rPr>
                <w:lang w:val="ru-RU"/>
              </w:rPr>
            </w:pPr>
          </w:p>
        </w:tc>
      </w:tr>
      <w:tr w:rsidR="00980CBF" w:rsidRPr="00980CBF" w:rsidTr="00980CBF">
        <w:trPr>
          <w:trHeight w:val="662"/>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1.1.</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Забезпечувати заклад законодавчими актами та нормативно-технічною документацією з питань охорони праці</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4C2E88" w:rsidRPr="00980CBF" w:rsidRDefault="004C2E88" w:rsidP="004C2E88">
            <w:pPr>
              <w:widowControl w:val="0"/>
              <w:tabs>
                <w:tab w:val="left" w:pos="1860"/>
                <w:tab w:val="left" w:pos="2052"/>
              </w:tabs>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4C2E88" w:rsidP="004C2E88">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rPr>
          <w:trHeight w:val="2057"/>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36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1.2.</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Видати та довести до відома всіх працівників наказ «Про організацію роботи з охорони праці» з визначенням відповідальних осіб за пожежну, електробезпеку, безпечну експлуатацію електромеханічного обладнання, будівель та споруд</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8E3D1A" w:rsidP="00980CBF">
            <w:pPr>
              <w:spacing w:after="360" w:line="240" w:lineRule="auto"/>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До 29</w:t>
            </w:r>
            <w:r w:rsidR="00980CBF" w:rsidRPr="00980CBF">
              <w:rPr>
                <w:rFonts w:ascii="Times New Roman" w:eastAsia="Times New Roman" w:hAnsi="Times New Roman" w:cs="Times New Roman"/>
                <w:sz w:val="26"/>
                <w:szCs w:val="26"/>
                <w:lang w:val="ru-RU" w:eastAsia="ru-RU"/>
              </w:rPr>
              <w:t>.08.</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4C2E88">
            <w:pPr>
              <w:spacing w:after="36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Пукач Н.І., директор</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1.3.</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 xml:space="preserve">Здійснити перевірку готовності закладу до нового навчального року, оформити акт готовності закладу, акти перевірки справності ігрового та спортивного </w:t>
            </w:r>
            <w:r w:rsidRPr="00980CBF">
              <w:rPr>
                <w:rFonts w:ascii="Times New Roman" w:eastAsia="Times New Roman" w:hAnsi="Times New Roman" w:cs="Times New Roman"/>
                <w:sz w:val="26"/>
                <w:szCs w:val="26"/>
                <w:lang w:val="ru-RU" w:eastAsia="ru-RU"/>
              </w:rPr>
              <w:lastRenderedPageBreak/>
              <w:t>обладнання на майданчиках та в приміщенні ЗДО</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lastRenderedPageBreak/>
              <w:t>До 19.08.</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4C2E88">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Пукач Н.І., директор</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lastRenderedPageBreak/>
              <w:t>1.4.</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Підготувати заклад до опалювального сезону, оформити відповідну документацію</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Вересень</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4C2E88">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1.5.</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Розробити заходи щодо підготовки начального закладу до роботи в осінньо-зимовий період</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Вересень</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Мільчаковська Н.Д., завгосп</w:t>
            </w:r>
          </w:p>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1.6.</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Своєчасно проводити розслідування кожного нещасного випадку (в побуті та під час освітнього процесу з працівниками закладу відповідно до чинних Положень)</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Після кожного випадку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40" w:lineRule="auto"/>
              <w:jc w:val="both"/>
              <w:rPr>
                <w:rFonts w:ascii="Times New Roman" w:eastAsia="Times New Roman" w:hAnsi="Times New Roman" w:cs="Times New Roman"/>
                <w:sz w:val="26"/>
                <w:szCs w:val="26"/>
                <w:lang w:val="ru-RU"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1.7.</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Здійснювати аналіз стану травматизму серед учасників освітнього процесу</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1 раз в квартал</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1.8.</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Розробити заходи щодо підготовки закладу до нового навчального року  </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15.04.</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Мільчаковська Н.Д., завгосп</w:t>
            </w:r>
          </w:p>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9631" w:type="dxa"/>
            <w:gridSpan w:val="4"/>
            <w:tcBorders>
              <w:top w:val="single" w:sz="6" w:space="0" w:color="CCCCCC"/>
              <w:left w:val="single" w:sz="6" w:space="0" w:color="CCCCCC"/>
              <w:bottom w:val="single" w:sz="6" w:space="0" w:color="CCCCCC"/>
              <w:right w:val="nil"/>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b/>
                <w:i/>
                <w:sz w:val="26"/>
                <w:szCs w:val="26"/>
                <w:lang w:val="ru-RU" w:eastAsia="ru-RU"/>
              </w:rPr>
              <w:t>ІІ. Навчання з охорони праці</w:t>
            </w:r>
            <w:r w:rsidRPr="00980CBF">
              <w:rPr>
                <w:rFonts w:ascii="Times New Roman" w:eastAsia="Times New Roman" w:hAnsi="Times New Roman" w:cs="Times New Roman"/>
                <w:b/>
                <w:i/>
                <w:sz w:val="26"/>
                <w:szCs w:val="26"/>
                <w:lang w:val="ru-RU" w:eastAsia="ru-RU"/>
              </w:rPr>
              <w:tab/>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2.1.</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Проводити навчання з питань охорони праці, безпеки життєдіяльності з працівниками</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За графіком</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керівники структурних підрозділів</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2.2.</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Проводити вступні інструктажі з новоприйнятими  працівниками  </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Перед початком роботи</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eastAsia="ru-RU"/>
              </w:rPr>
              <w:t>Пукач Н.І., директор</w:t>
            </w:r>
            <w:r w:rsidRPr="00980CBF">
              <w:rPr>
                <w:rFonts w:ascii="Times New Roman" w:eastAsia="Times New Roman" w:hAnsi="Times New Roman" w:cs="Times New Roman"/>
                <w:sz w:val="26"/>
                <w:szCs w:val="26"/>
                <w:lang w:val="ru-RU" w:eastAsia="ru-RU"/>
              </w:rPr>
              <w:t> </w:t>
            </w:r>
          </w:p>
        </w:tc>
      </w:tr>
      <w:tr w:rsidR="00980CBF" w:rsidRPr="00980CBF" w:rsidTr="00980CBF">
        <w:trPr>
          <w:trHeight w:val="1303"/>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2.3.</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Проводити інструктажі з охорони праці на робочому місці з: педагогічними працівниками; помічникам вихователів; технічним персоналом;</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2 рази на рік</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r w:rsidR="00980CBF" w:rsidRPr="00980CBF">
              <w:rPr>
                <w:rFonts w:ascii="Times New Roman" w:eastAsia="Times New Roman" w:hAnsi="Times New Roman" w:cs="Times New Roman"/>
                <w:sz w:val="26"/>
                <w:szCs w:val="26"/>
                <w:lang w:eastAsia="ru-RU"/>
              </w:rPr>
              <w:t>, Мільчаковська Н.Д., завгосп</w:t>
            </w:r>
          </w:p>
        </w:tc>
      </w:tr>
      <w:tr w:rsidR="00980CBF" w:rsidRPr="00980CBF" w:rsidTr="00980CBF">
        <w:trPr>
          <w:trHeight w:val="1395"/>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2.4.</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Проводити цільові та позапланові інструктажі</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8E3D1A"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КіхЯ.Б.</w:t>
            </w:r>
            <w:r w:rsidR="00980CBF" w:rsidRPr="00980CBF">
              <w:rPr>
                <w:rFonts w:ascii="Times New Roman" w:eastAsia="Times New Roman" w:hAnsi="Times New Roman" w:cs="Times New Roman"/>
                <w:sz w:val="26"/>
                <w:szCs w:val="26"/>
                <w:lang w:eastAsia="ru-RU"/>
              </w:rPr>
              <w:t>, 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lastRenderedPageBreak/>
              <w:t>2.5.</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Надавати консультативну допомогу працівникам закладу з питань охорони праці, безпеки життєдіяльності</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9631" w:type="dxa"/>
            <w:gridSpan w:val="4"/>
            <w:tcBorders>
              <w:top w:val="single" w:sz="6" w:space="0" w:color="CCCCCC"/>
              <w:left w:val="single" w:sz="6" w:space="0" w:color="CCCCCC"/>
              <w:bottom w:val="single" w:sz="6" w:space="0" w:color="CCCCCC"/>
              <w:right w:val="nil"/>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b/>
                <w:bCs/>
                <w:i/>
                <w:iCs/>
                <w:sz w:val="26"/>
                <w:szCs w:val="26"/>
                <w:lang w:val="ru-RU" w:eastAsia="ru-RU"/>
              </w:rPr>
              <w:t>ІІІ. Масові заходи</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3.1.</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Розглядати питання з охорони праці, безпеки життєдіяльності: </w:t>
            </w:r>
            <w:r w:rsidRPr="00980CBF">
              <w:rPr>
                <w:rFonts w:ascii="Times New Roman" w:eastAsia="Times New Roman" w:hAnsi="Times New Roman" w:cs="Times New Roman"/>
                <w:b/>
                <w:bCs/>
                <w:i/>
                <w:iCs/>
                <w:sz w:val="26"/>
                <w:szCs w:val="26"/>
                <w:lang w:val="ru-RU" w:eastAsia="ru-RU"/>
              </w:rPr>
              <w:t xml:space="preserve">на виробничих нарадах: </w:t>
            </w:r>
            <w:r w:rsidRPr="00980CBF">
              <w:rPr>
                <w:rFonts w:ascii="Times New Roman" w:eastAsia="Times New Roman" w:hAnsi="Times New Roman" w:cs="Times New Roman"/>
                <w:sz w:val="26"/>
                <w:szCs w:val="26"/>
                <w:lang w:val="ru-RU" w:eastAsia="ru-RU"/>
              </w:rPr>
              <w:t xml:space="preserve">Охорона праці, безпека життєдіяльності та виконання колективного договору щодо зазначеного питання Про дотримання Інструкції з охорони праці </w:t>
            </w:r>
            <w:r w:rsidRPr="00980CBF">
              <w:rPr>
                <w:rFonts w:ascii="Times New Roman" w:eastAsia="Times New Roman" w:hAnsi="Times New Roman" w:cs="Times New Roman"/>
                <w:b/>
                <w:bCs/>
                <w:i/>
                <w:iCs/>
                <w:sz w:val="26"/>
                <w:szCs w:val="26"/>
                <w:lang w:val="ru-RU" w:eastAsia="ru-RU"/>
              </w:rPr>
              <w:t xml:space="preserve">на </w:t>
            </w:r>
            <w:r w:rsidRPr="00980CBF">
              <w:rPr>
                <w:rFonts w:ascii="Times New Roman" w:eastAsia="Times New Roman" w:hAnsi="Times New Roman" w:cs="Times New Roman"/>
                <w:b/>
                <w:bCs/>
                <w:i/>
                <w:iCs/>
                <w:sz w:val="26"/>
                <w:szCs w:val="26"/>
                <w:lang w:eastAsia="ru-RU"/>
              </w:rPr>
              <w:t xml:space="preserve">адіністративних </w:t>
            </w:r>
            <w:r w:rsidRPr="00980CBF">
              <w:rPr>
                <w:rFonts w:ascii="Times New Roman" w:eastAsia="Times New Roman" w:hAnsi="Times New Roman" w:cs="Times New Roman"/>
                <w:b/>
                <w:bCs/>
                <w:i/>
                <w:iCs/>
                <w:sz w:val="26"/>
                <w:szCs w:val="26"/>
                <w:lang w:val="ru-RU" w:eastAsia="ru-RU"/>
              </w:rPr>
              <w:t xml:space="preserve">нарадах при директору: </w:t>
            </w:r>
            <w:r w:rsidRPr="00980CBF">
              <w:rPr>
                <w:rFonts w:ascii="Times New Roman" w:eastAsia="Times New Roman" w:hAnsi="Times New Roman" w:cs="Times New Roman"/>
                <w:sz w:val="26"/>
                <w:szCs w:val="26"/>
                <w:lang w:val="ru-RU" w:eastAsia="ru-RU"/>
              </w:rPr>
              <w:t>Про дотримання працівниками закладу вимог Інструкції з охорони праці та безпеки життєдіяльності; Про організацію роботи з охорони праці у закладі дошкільної освіти на літній оздоровчий період</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Грудень         Лютий     Жовтень     Квітень</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r w:rsidR="00980CBF" w:rsidRPr="00980CBF">
              <w:rPr>
                <w:rFonts w:ascii="Times New Roman" w:eastAsia="Times New Roman" w:hAnsi="Times New Roman" w:cs="Times New Roman"/>
                <w:sz w:val="26"/>
                <w:szCs w:val="26"/>
                <w:lang w:eastAsia="ru-RU"/>
              </w:rPr>
              <w:t>, Мільчаковська Н.Д., завгосп</w:t>
            </w:r>
          </w:p>
          <w:p w:rsidR="00980CBF" w:rsidRPr="00980CBF" w:rsidRDefault="008E3D1A" w:rsidP="00980CBF">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данчук Г.П.</w:t>
            </w:r>
            <w:r w:rsidR="00980CBF" w:rsidRPr="00980CBF">
              <w:rPr>
                <w:rFonts w:ascii="Times New Roman" w:eastAsia="Times New Roman" w:hAnsi="Times New Roman" w:cs="Times New Roman"/>
                <w:sz w:val="26"/>
                <w:szCs w:val="26"/>
                <w:lang w:eastAsia="ru-RU"/>
              </w:rPr>
              <w:t>., голова ПК</w:t>
            </w:r>
            <w:r w:rsidR="00980CBF" w:rsidRPr="00980CBF">
              <w:rPr>
                <w:rFonts w:ascii="Times New Roman" w:eastAsia="Times New Roman" w:hAnsi="Times New Roman" w:cs="Times New Roman"/>
                <w:sz w:val="26"/>
                <w:szCs w:val="26"/>
                <w:lang w:val="ru-RU" w:eastAsia="ru-RU"/>
              </w:rPr>
              <w:t> </w:t>
            </w:r>
            <w:r w:rsidR="00980CBF" w:rsidRPr="00980CBF">
              <w:rPr>
                <w:rFonts w:ascii="Times New Roman" w:eastAsia="Times New Roman" w:hAnsi="Times New Roman" w:cs="Times New Roman"/>
                <w:b/>
                <w:bCs/>
                <w:i/>
                <w:iCs/>
                <w:sz w:val="26"/>
                <w:szCs w:val="26"/>
                <w:lang w:val="ru-RU" w:eastAsia="ru-RU"/>
              </w:rPr>
              <w:t xml:space="preserve"> </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3.2.</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val="ru-RU" w:eastAsia="ru-RU"/>
              </w:rPr>
              <w:t>Проводити до Всесвітнього дня охорони праці тематичний (інформаційно-методичний) Тиждень охорони праці </w:t>
            </w:r>
            <w:r w:rsidRPr="00980CBF">
              <w:rPr>
                <w:rFonts w:ascii="Times New Roman" w:eastAsia="Times New Roman" w:hAnsi="Times New Roman" w:cs="Times New Roman"/>
                <w:i/>
                <w:iCs/>
                <w:sz w:val="26"/>
                <w:szCs w:val="26"/>
                <w:lang w:val="ru-RU" w:eastAsia="ru-RU"/>
              </w:rPr>
              <w:t xml:space="preserve"> </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Квітень</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40" w:lineRule="auto"/>
              <w:rPr>
                <w:rFonts w:ascii="Times New Roman" w:eastAsia="Times New Roman" w:hAnsi="Times New Roman" w:cs="Times New Roman"/>
                <w:sz w:val="26"/>
                <w:szCs w:val="26"/>
                <w:lang w:val="ru-RU"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9631" w:type="dxa"/>
            <w:gridSpan w:val="4"/>
            <w:tcBorders>
              <w:top w:val="single" w:sz="6" w:space="0" w:color="CCCCCC"/>
              <w:left w:val="single" w:sz="6" w:space="0" w:color="CCCCCC"/>
              <w:bottom w:val="single" w:sz="6" w:space="0" w:color="CCCCCC"/>
              <w:right w:val="nil"/>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b/>
                <w:bCs/>
                <w:i/>
                <w:iCs/>
                <w:sz w:val="26"/>
                <w:szCs w:val="26"/>
                <w:lang w:eastAsia="ru-RU"/>
              </w:rPr>
              <w:t xml:space="preserve"> </w:t>
            </w:r>
            <w:r w:rsidRPr="00980CBF">
              <w:rPr>
                <w:rFonts w:ascii="Times New Roman" w:eastAsia="Times New Roman" w:hAnsi="Times New Roman" w:cs="Times New Roman"/>
                <w:b/>
                <w:bCs/>
                <w:i/>
                <w:iCs/>
                <w:sz w:val="26"/>
                <w:szCs w:val="26"/>
                <w:lang w:val="ru-RU" w:eastAsia="ru-RU"/>
              </w:rPr>
              <w:t>ІV. Безпечна експлуатація будівель та споруд</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4.1.</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Призначити відповідального за безпечний стан будівель і споруд, ознайомити з обов’язками, організувати його навчання</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eastAsia="ru-RU"/>
              </w:rPr>
              <w:t xml:space="preserve"> Пукач Н.І., директор</w:t>
            </w:r>
            <w:r w:rsidRPr="00980CBF">
              <w:rPr>
                <w:rFonts w:ascii="Times New Roman" w:eastAsia="Times New Roman" w:hAnsi="Times New Roman" w:cs="Times New Roman"/>
                <w:sz w:val="26"/>
                <w:szCs w:val="26"/>
                <w:lang w:val="ru-RU" w:eastAsia="ru-RU"/>
              </w:rPr>
              <w:t xml:space="preserve">  </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4.2.</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Перевірити та впорядкувати територію закладу й усунути всі травмонебезпечні місця</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 До 01.06.</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4.3.</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 xml:space="preserve">Проводити систематичні спостереження за станом виробничих будівель і споруд </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4.4</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Організувати проведення загального огляду будівель і споруд</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Восени, взимку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Комісія, відповідальна особа</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4.5.</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Скласти річний графік проведення планово-запобіжних ремонтів</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01.12.</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4.6.</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 xml:space="preserve">Проводити ремонт виробничих будівель і споруд з метою підтримання чи відновлення початкових експлуатаційних </w:t>
            </w:r>
            <w:r w:rsidRPr="00980CBF">
              <w:rPr>
                <w:rFonts w:ascii="Times New Roman" w:eastAsia="Times New Roman" w:hAnsi="Times New Roman" w:cs="Times New Roman"/>
                <w:sz w:val="26"/>
                <w:szCs w:val="26"/>
                <w:lang w:val="ru-RU" w:eastAsia="ru-RU"/>
              </w:rPr>
              <w:lastRenderedPageBreak/>
              <w:t>якостей як будівлі в цілому, так і її окремих конструкцій</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lastRenderedPageBreak/>
              <w:t xml:space="preserve">Відповідно до </w:t>
            </w:r>
            <w:r w:rsidRPr="00980CBF">
              <w:rPr>
                <w:rFonts w:ascii="Times New Roman" w:eastAsia="Times New Roman" w:hAnsi="Times New Roman" w:cs="Times New Roman"/>
                <w:sz w:val="26"/>
                <w:szCs w:val="26"/>
                <w:lang w:val="ru-RU" w:eastAsia="ru-RU"/>
              </w:rPr>
              <w:lastRenderedPageBreak/>
              <w:t>затвердженого графіка</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lastRenderedPageBreak/>
              <w:t xml:space="preserve"> Мільчаковська Н.Д., завгосп</w:t>
            </w:r>
          </w:p>
        </w:tc>
      </w:tr>
      <w:tr w:rsidR="00980CBF" w:rsidRPr="00980CBF" w:rsidTr="00980CBF">
        <w:tc>
          <w:tcPr>
            <w:tcW w:w="9631" w:type="dxa"/>
            <w:gridSpan w:val="4"/>
            <w:tcBorders>
              <w:top w:val="single" w:sz="6" w:space="0" w:color="CCCCCC"/>
              <w:left w:val="single" w:sz="6" w:space="0" w:color="CCCCCC"/>
              <w:bottom w:val="single" w:sz="6" w:space="0" w:color="CCCCCC"/>
              <w:right w:val="nil"/>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b/>
                <w:bCs/>
                <w:i/>
                <w:iCs/>
                <w:sz w:val="26"/>
                <w:szCs w:val="26"/>
                <w:lang w:eastAsia="ru-RU"/>
              </w:rPr>
              <w:lastRenderedPageBreak/>
              <w:t xml:space="preserve"> </w:t>
            </w:r>
            <w:r w:rsidRPr="00980CBF">
              <w:rPr>
                <w:rFonts w:ascii="Times New Roman" w:eastAsia="Times New Roman" w:hAnsi="Times New Roman" w:cs="Times New Roman"/>
                <w:b/>
                <w:bCs/>
                <w:i/>
                <w:iCs/>
                <w:sz w:val="26"/>
                <w:szCs w:val="26"/>
                <w:lang w:val="ru-RU" w:eastAsia="ru-RU"/>
              </w:rPr>
              <w:t>V. Електробезпека</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5.1.</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Призначити відповідального за електрогосподарство, ознайомити з обов’язками, організувати його навчання</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Пукач Н.І., директор</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5.2.</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Організувати проведення електротехнічних вимірів опору заземлюючого пристрою, опору ізоляції електропроводів</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Щорічно</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val="ru-RU" w:eastAsia="ru-RU"/>
              </w:rPr>
              <w:t xml:space="preserve"> </w:t>
            </w:r>
            <w:r w:rsidRPr="00980CBF">
              <w:rPr>
                <w:rFonts w:ascii="Times New Roman" w:eastAsia="Times New Roman" w:hAnsi="Times New Roman" w:cs="Times New Roman"/>
                <w:b/>
                <w:bCs/>
                <w:i/>
                <w:iCs/>
                <w:sz w:val="26"/>
                <w:szCs w:val="26"/>
                <w:lang w:val="ru-RU" w:eastAsia="ru-RU"/>
              </w:rPr>
              <w:t xml:space="preserve"> </w:t>
            </w:r>
            <w:r w:rsidRPr="00980CBF">
              <w:rPr>
                <w:rFonts w:ascii="Times New Roman" w:eastAsia="Times New Roman" w:hAnsi="Times New Roman" w:cs="Times New Roman"/>
                <w:sz w:val="26"/>
                <w:szCs w:val="26"/>
                <w:lang w:eastAsia="ru-RU"/>
              </w:rPr>
              <w:t>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5.3.</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Забезпечити утримання електромереж, електроарматури, електросилових шаф, освітлювальних електрощитів відповідно до вимог ПТЕ, ПТБ</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5.4.</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Забезпечити наявність схеми електропостачання, паспорта заземлюючого пристрою та робочої схеми занулення електрообладнання</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5.5.</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Забезпечити робочі місця засобами захисту від ураження електрострумом (дерев’яний настил чи діелектричні килимки, спеціальне взуття, рукавиці, інструменти з ізольованими ручками)</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Пукач Н.І., директор</w:t>
            </w:r>
          </w:p>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5.6.</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Перевірити стан усіх електророзеток та написів «220 В»</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01.10.</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Мільчаковська Н.Д., завгосп </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5.7.</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Провести інструктаж з електробезпеки з працівниками</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Щорічно</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Відповідальна особа</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5.8.</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Перевірити стан електромеханічного обладнання та його відповідність вимогам охорони праці, безпеки життєдіяльності</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Серпень</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5.9.</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Скласти графік проведення планово-запобіжних робіт щодо ремонту обладнання</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9631" w:type="dxa"/>
            <w:gridSpan w:val="4"/>
            <w:tcBorders>
              <w:top w:val="single" w:sz="6" w:space="0" w:color="CCCCCC"/>
              <w:left w:val="single" w:sz="6" w:space="0" w:color="CCCCCC"/>
              <w:bottom w:val="single" w:sz="6" w:space="0" w:color="CCCCCC"/>
              <w:right w:val="nil"/>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b/>
                <w:bCs/>
                <w:i/>
                <w:iCs/>
                <w:sz w:val="26"/>
                <w:szCs w:val="26"/>
                <w:lang w:val="ru-RU" w:eastAsia="ru-RU"/>
              </w:rPr>
              <w:t>VІ. Гігієна праці. Медичні огляди.</w:t>
            </w:r>
            <w:r w:rsidRPr="00980CBF">
              <w:rPr>
                <w:rFonts w:ascii="Times New Roman" w:eastAsia="Times New Roman" w:hAnsi="Times New Roman" w:cs="Times New Roman"/>
                <w:sz w:val="26"/>
                <w:szCs w:val="26"/>
                <w:lang w:val="ru-RU" w:eastAsia="ru-RU"/>
              </w:rPr>
              <w:t> </w:t>
            </w:r>
            <w:r w:rsidRPr="00980CBF">
              <w:rPr>
                <w:rFonts w:ascii="Times New Roman" w:eastAsia="Times New Roman" w:hAnsi="Times New Roman" w:cs="Times New Roman"/>
                <w:b/>
                <w:bCs/>
                <w:i/>
                <w:iCs/>
                <w:sz w:val="26"/>
                <w:szCs w:val="26"/>
                <w:lang w:val="ru-RU" w:eastAsia="ru-RU"/>
              </w:rPr>
              <w:t>Профілактика отруєнь та професійних  захворювань.</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lastRenderedPageBreak/>
              <w:t>6.1.</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 xml:space="preserve">Організувати проведення обов’язкового медогляду працівників відповідно </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2 рази на рік</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Сухомлинова Т.І., сестра медична старша</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6.2.</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Забезпечити працівників знешкоджувальними миючими засобами, спецодягом</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6.3.</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Усі структурні підрозділи з підвищеною небезпекою та шкідливими умовами праці забезпечити укомплектованими медичними аптечками</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Сухомлинова Т.І., сестра медична старша</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6.4.</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Забезпечити роботу всіх санітарно-побутових приміщень</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Сухомлинова Т.І., сестра медична старша</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6.5.</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Забезпечити дезінфекцію, дератизацію приміщень</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Сухомлинова Т.І., сестра медична старша</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6.6.</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Організувати в закладі безпечний питний, повітряний, температурний, світловий режими</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Сухомлинова Т.І., сестра медична старша</w:t>
            </w:r>
          </w:p>
        </w:tc>
      </w:tr>
      <w:tr w:rsidR="00980CBF" w:rsidRPr="00980CBF" w:rsidTr="00980CBF">
        <w:tc>
          <w:tcPr>
            <w:tcW w:w="9631" w:type="dxa"/>
            <w:gridSpan w:val="4"/>
            <w:tcBorders>
              <w:top w:val="single" w:sz="6" w:space="0" w:color="CCCCCC"/>
              <w:left w:val="single" w:sz="6" w:space="0" w:color="CCCCCC"/>
              <w:bottom w:val="single" w:sz="6" w:space="0" w:color="CCCCCC"/>
              <w:right w:val="nil"/>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b/>
                <w:bCs/>
                <w:i/>
                <w:iCs/>
                <w:sz w:val="26"/>
                <w:szCs w:val="26"/>
                <w:lang w:val="ru-RU" w:eastAsia="ru-RU"/>
              </w:rPr>
              <w:t>VІІ. Пожежна безпека</w:t>
            </w:r>
          </w:p>
        </w:tc>
      </w:tr>
      <w:tr w:rsidR="00980CBF" w:rsidRPr="00980CBF" w:rsidTr="00980CBF">
        <w:trPr>
          <w:trHeight w:val="940"/>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7.1.</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Призначити відповідального за пожежну безпеку в навчальному закладі, ознайомити з обов’язками, організувати проходження ним навчання</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Пукач Н.І., директор</w:t>
            </w:r>
          </w:p>
        </w:tc>
      </w:tr>
      <w:tr w:rsidR="00980CBF" w:rsidRPr="00980CBF" w:rsidTr="00980CBF">
        <w:trPr>
          <w:trHeight w:val="706"/>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7.2.</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Поновити план евакуації працівників та вихованців на випадок пожежі та текстову частину</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val="ru-RU" w:eastAsia="ru-RU"/>
              </w:rPr>
              <w:t xml:space="preserve"> </w:t>
            </w:r>
            <w:r w:rsidRPr="00980CBF">
              <w:rPr>
                <w:rFonts w:ascii="Times New Roman" w:eastAsia="Times New Roman" w:hAnsi="Times New Roman" w:cs="Times New Roman"/>
                <w:b/>
                <w:bCs/>
                <w:i/>
                <w:iCs/>
                <w:sz w:val="26"/>
                <w:szCs w:val="26"/>
                <w:lang w:val="ru-RU" w:eastAsia="ru-RU"/>
              </w:rPr>
              <w:t xml:space="preserve"> </w:t>
            </w:r>
            <w:r w:rsidRPr="00980CBF">
              <w:rPr>
                <w:rFonts w:ascii="Times New Roman" w:eastAsia="Times New Roman" w:hAnsi="Times New Roman" w:cs="Times New Roman"/>
                <w:sz w:val="26"/>
                <w:szCs w:val="26"/>
                <w:lang w:eastAsia="ru-RU"/>
              </w:rPr>
              <w:t>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7.3.</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Провести практичне заняття з відпрацюванням плану евакуації</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III квартал</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Мільчаковська Н.Д., </w:t>
            </w:r>
          </w:p>
          <w:p w:rsidR="00980CBF" w:rsidRPr="008E3D1A"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tc>
      </w:tr>
      <w:tr w:rsidR="00980CBF" w:rsidRPr="00980CBF" w:rsidTr="00980CBF">
        <w:trPr>
          <w:trHeight w:val="542"/>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36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7.4.</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36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Провести заняття з користування первинними засобами пожежогасіння</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36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III квартал</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36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Мільчаковська Н.Д., завгосп</w:t>
            </w:r>
          </w:p>
        </w:tc>
      </w:tr>
      <w:tr w:rsidR="00980CBF" w:rsidRPr="00980CBF" w:rsidTr="00980CBF">
        <w:trPr>
          <w:trHeight w:val="684"/>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36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lastRenderedPageBreak/>
              <w:t>7.5.</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36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Провести інструктажі з працівниками з протипожежної безпеки</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36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36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Відповідальна особа</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7.6.</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Ознайомити працівників з порядком оповіщення про пожежу</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eastAsia="ru-RU"/>
              </w:rPr>
              <w:t xml:space="preserve">Мільчаковська Н.Д., завгосп </w:t>
            </w:r>
          </w:p>
        </w:tc>
      </w:tr>
      <w:tr w:rsidR="00980CBF" w:rsidRPr="00980CBF" w:rsidTr="00980CBF">
        <w:trPr>
          <w:trHeight w:val="828"/>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7.7.</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Забезпечити сторожа списком посадових осіб із зазначенням їхніх номерів телефонів, адрес</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4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7.8.</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jc w:val="both"/>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Видати накази про заборону паління в закладі, про зберігання легкозаймистих  та горючих речовин</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Пукач Н.І., директор</w:t>
            </w:r>
          </w:p>
        </w:tc>
      </w:tr>
      <w:tr w:rsidR="00980CBF" w:rsidRPr="00980CBF" w:rsidTr="00980CBF">
        <w:trPr>
          <w:trHeight w:val="749"/>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7.9.</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Забезпечити утримання шляхів евакуації у відповідності з Правилами пожежної безпеки</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Мільчаковська Н.Д., завгосп</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b/>
                <w:bCs/>
                <w:i/>
                <w:iCs/>
                <w:sz w:val="26"/>
                <w:szCs w:val="26"/>
                <w:lang w:eastAsia="ru-RU"/>
              </w:rPr>
              <w:t xml:space="preserve"> </w:t>
            </w:r>
          </w:p>
        </w:tc>
        <w:tc>
          <w:tcPr>
            <w:tcW w:w="5102" w:type="dxa"/>
            <w:tcMar>
              <w:top w:w="15" w:type="dxa"/>
              <w:left w:w="15" w:type="dxa"/>
              <w:bottom w:w="15" w:type="dxa"/>
              <w:right w:w="15"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b/>
                <w:bCs/>
                <w:i/>
                <w:iCs/>
                <w:sz w:val="26"/>
                <w:szCs w:val="26"/>
                <w:lang w:val="ru-RU" w:eastAsia="ru-RU"/>
              </w:rPr>
              <w:t>VІІІ. Харчоблок</w:t>
            </w:r>
          </w:p>
        </w:tc>
        <w:tc>
          <w:tcPr>
            <w:tcW w:w="1701" w:type="dxa"/>
            <w:tcMar>
              <w:top w:w="15" w:type="dxa"/>
              <w:left w:w="15" w:type="dxa"/>
              <w:bottom w:w="15" w:type="dxa"/>
              <w:right w:w="15" w:type="dxa"/>
            </w:tcMar>
            <w:vAlign w:val="center"/>
            <w:hideMark/>
          </w:tcPr>
          <w:p w:rsidR="00980CBF" w:rsidRPr="00980CBF" w:rsidRDefault="00980CBF" w:rsidP="00980CBF">
            <w:pPr>
              <w:spacing w:line="256" w:lineRule="auto"/>
              <w:rPr>
                <w:rFonts w:ascii="Times New Roman" w:eastAsia="Times New Roman" w:hAnsi="Times New Roman" w:cs="Times New Roman"/>
                <w:sz w:val="26"/>
                <w:szCs w:val="26"/>
                <w:lang w:val="ru-RU" w:eastAsia="ru-RU"/>
              </w:rPr>
            </w:pPr>
          </w:p>
        </w:tc>
        <w:tc>
          <w:tcPr>
            <w:tcW w:w="2126" w:type="dxa"/>
            <w:tcMar>
              <w:top w:w="15" w:type="dxa"/>
              <w:left w:w="15" w:type="dxa"/>
              <w:bottom w:w="15" w:type="dxa"/>
              <w:right w:w="15" w:type="dxa"/>
            </w:tcMar>
            <w:vAlign w:val="center"/>
            <w:hideMark/>
          </w:tcPr>
          <w:p w:rsidR="00980CBF" w:rsidRPr="00980CBF" w:rsidRDefault="00980CBF" w:rsidP="00980CBF">
            <w:pPr>
              <w:spacing w:after="0" w:line="256" w:lineRule="auto"/>
              <w:rPr>
                <w:sz w:val="20"/>
                <w:szCs w:val="20"/>
                <w:lang w:eastAsia="uk-UA"/>
              </w:rPr>
            </w:pP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8.1.</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Видати наказ про організацію дитячого харчування у навчальному закладі</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 Пукач Н.І., директор</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8.2.</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Зберігати добові проби готових страв у холодильнику відповідно до вимог</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8E3D1A" w:rsidRDefault="008E3D1A" w:rsidP="008E3D1A">
            <w:pPr>
              <w:widowControl w:val="0"/>
              <w:tabs>
                <w:tab w:val="left" w:pos="1860"/>
                <w:tab w:val="left" w:pos="205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Кіх Я.Б.</w:t>
            </w:r>
            <w:r w:rsidR="00980CBF" w:rsidRPr="00980CBF">
              <w:rPr>
                <w:rFonts w:ascii="Times New Roman" w:eastAsia="Times New Roman" w:hAnsi="Times New Roman" w:cs="Times New Roman"/>
                <w:sz w:val="26"/>
                <w:szCs w:val="26"/>
                <w:lang w:eastAsia="ru-RU"/>
              </w:rPr>
              <w:t xml:space="preserve">., </w:t>
            </w:r>
          </w:p>
          <w:p w:rsidR="00980CBF" w:rsidRPr="008E3D1A" w:rsidRDefault="00980CBF"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eastAsia="Times New Roman" w:hAnsi="Times New Roman" w:cs="Times New Roman"/>
                <w:sz w:val="26"/>
                <w:szCs w:val="26"/>
                <w:lang w:eastAsia="ru-RU"/>
              </w:rPr>
              <w:t>голова Ради з харчування</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8.3.</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Здійснювати бракераж сирої та готової продукції, результати заносити до відповідних журналів</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Сухомлинова Т.І., сестра медична старша</w:t>
            </w:r>
          </w:p>
        </w:tc>
      </w:tr>
      <w:tr w:rsidR="00980CBF" w:rsidRPr="00980CBF" w:rsidTr="00980CBF">
        <w:trPr>
          <w:trHeight w:val="1789"/>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8.4.</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Вести необхідну документацію згідно із вимогами  нормативних документів</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DA5144" w:rsidRDefault="00980CBF" w:rsidP="008E3D1A">
            <w:pPr>
              <w:widowControl w:val="0"/>
              <w:tabs>
                <w:tab w:val="left" w:pos="1860"/>
                <w:tab w:val="left" w:pos="205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 xml:space="preserve">Сухомлинова Т.І., сестра медична старша, </w:t>
            </w:r>
          </w:p>
          <w:p w:rsidR="008E3D1A" w:rsidRPr="00980CBF" w:rsidRDefault="008E3D1A" w:rsidP="008E3D1A">
            <w:pPr>
              <w:widowControl w:val="0"/>
              <w:tabs>
                <w:tab w:val="left" w:pos="1860"/>
                <w:tab w:val="left" w:pos="2052"/>
              </w:tabs>
              <w:autoSpaceDE w:val="0"/>
              <w:autoSpaceDN w:val="0"/>
              <w:adjustRightInd w:val="0"/>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Кіх Я.Б.,</w:t>
            </w:r>
          </w:p>
          <w:p w:rsidR="00980CBF" w:rsidRPr="00980CBF" w:rsidRDefault="008E3D1A" w:rsidP="008E3D1A">
            <w:pPr>
              <w:spacing w:after="0" w:line="256" w:lineRule="auto"/>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вих.</w:t>
            </w:r>
            <w:r w:rsidRPr="00980CBF">
              <w:rPr>
                <w:rFonts w:ascii="Times New Roman" w:hAnsi="Times New Roman" w:cs="Times New Roman"/>
                <w:sz w:val="26"/>
                <w:szCs w:val="26"/>
              </w:rPr>
              <w:t>-методист</w:t>
            </w:r>
          </w:p>
        </w:tc>
      </w:tr>
      <w:tr w:rsidR="00980CBF" w:rsidRPr="00980CBF" w:rsidTr="00980CBF">
        <w:trPr>
          <w:trHeight w:val="119"/>
        </w:trPr>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p>
        </w:tc>
        <w:tc>
          <w:tcPr>
            <w:tcW w:w="5102" w:type="dxa"/>
            <w:tcMar>
              <w:top w:w="15" w:type="dxa"/>
              <w:left w:w="15" w:type="dxa"/>
              <w:bottom w:w="15" w:type="dxa"/>
              <w:right w:w="15"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b/>
                <w:bCs/>
                <w:i/>
                <w:iCs/>
                <w:sz w:val="26"/>
                <w:szCs w:val="26"/>
                <w:lang w:val="ru-RU" w:eastAsia="ru-RU"/>
              </w:rPr>
              <w:t>ІХ. Контроль за станом охорони праці</w:t>
            </w:r>
          </w:p>
        </w:tc>
        <w:tc>
          <w:tcPr>
            <w:tcW w:w="1701" w:type="dxa"/>
            <w:tcMar>
              <w:top w:w="15" w:type="dxa"/>
              <w:left w:w="15" w:type="dxa"/>
              <w:bottom w:w="15" w:type="dxa"/>
              <w:right w:w="15" w:type="dxa"/>
            </w:tcMar>
            <w:vAlign w:val="center"/>
            <w:hideMark/>
          </w:tcPr>
          <w:p w:rsidR="00980CBF" w:rsidRPr="00980CBF" w:rsidRDefault="00980CBF" w:rsidP="00980CBF">
            <w:pPr>
              <w:spacing w:line="256" w:lineRule="auto"/>
              <w:rPr>
                <w:rFonts w:ascii="Times New Roman" w:eastAsia="Times New Roman" w:hAnsi="Times New Roman" w:cs="Times New Roman"/>
                <w:sz w:val="26"/>
                <w:szCs w:val="26"/>
                <w:lang w:val="ru-RU" w:eastAsia="ru-RU"/>
              </w:rPr>
            </w:pPr>
          </w:p>
        </w:tc>
        <w:tc>
          <w:tcPr>
            <w:tcW w:w="2126" w:type="dxa"/>
            <w:tcMar>
              <w:top w:w="15" w:type="dxa"/>
              <w:left w:w="15" w:type="dxa"/>
              <w:bottom w:w="15" w:type="dxa"/>
              <w:right w:w="15" w:type="dxa"/>
            </w:tcMar>
            <w:vAlign w:val="center"/>
            <w:hideMark/>
          </w:tcPr>
          <w:p w:rsidR="00980CBF" w:rsidRPr="00980CBF" w:rsidRDefault="00980CBF" w:rsidP="00980CBF">
            <w:pPr>
              <w:spacing w:after="0" w:line="256" w:lineRule="auto"/>
              <w:rPr>
                <w:sz w:val="20"/>
                <w:szCs w:val="20"/>
                <w:lang w:eastAsia="uk-UA"/>
              </w:rPr>
            </w:pP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9.1.</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Здійснювати контроль за станом охорони праці:  оперативний; адміністративний;</w:t>
            </w:r>
          </w:p>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громадський</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Упродовж року</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 xml:space="preserve">Керівники структурних підрозділів, відповідальна </w:t>
            </w:r>
            <w:r w:rsidRPr="00980CBF">
              <w:rPr>
                <w:rFonts w:ascii="Times New Roman" w:eastAsia="Times New Roman" w:hAnsi="Times New Roman" w:cs="Times New Roman"/>
                <w:sz w:val="26"/>
                <w:szCs w:val="26"/>
                <w:lang w:val="ru-RU" w:eastAsia="ru-RU"/>
              </w:rPr>
              <w:lastRenderedPageBreak/>
              <w:t>особа за організацію роботи з охорони праці, ПК</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lastRenderedPageBreak/>
              <w:t>9.2.</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Перевірити готовність до нового навчального року всіх приміщень</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Серпень</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комісія</w:t>
            </w:r>
          </w:p>
        </w:tc>
      </w:tr>
      <w:tr w:rsidR="00980CBF" w:rsidRPr="00980CBF" w:rsidTr="00980CBF">
        <w:tc>
          <w:tcPr>
            <w:tcW w:w="7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9.3.</w:t>
            </w:r>
          </w:p>
        </w:tc>
        <w:tc>
          <w:tcPr>
            <w:tcW w:w="5102"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Перевірити наявність актів-дозволів на проведення занять у  спортзалі, музичній залі, актів перевірки стану обладнання тощо</w:t>
            </w:r>
          </w:p>
        </w:tc>
        <w:tc>
          <w:tcPr>
            <w:tcW w:w="1701"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До 01.09.</w:t>
            </w:r>
          </w:p>
        </w:tc>
        <w:tc>
          <w:tcPr>
            <w:tcW w:w="2126" w:type="dxa"/>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vAlign w:val="center"/>
            <w:hideMark/>
          </w:tcPr>
          <w:p w:rsidR="00980CBF" w:rsidRPr="00980CBF" w:rsidRDefault="00980CBF" w:rsidP="00980CBF">
            <w:pPr>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val="ru-RU" w:eastAsia="ru-RU"/>
              </w:rPr>
              <w:t>комісія</w:t>
            </w:r>
          </w:p>
        </w:tc>
      </w:tr>
    </w:tbl>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eastAsia="Times New Roman" w:hAnsi="Times New Roman" w:cs="Times New Roman"/>
          <w:b/>
          <w:color w:val="2B2B2B"/>
          <w:sz w:val="26"/>
          <w:szCs w:val="26"/>
          <w:shd w:val="clear" w:color="auto" w:fill="FFFFFF"/>
          <w:lang w:eastAsia="ru-RU"/>
        </w:rPr>
      </w:pPr>
      <w:r w:rsidRPr="00980CBF">
        <w:rPr>
          <w:rFonts w:ascii="Times New Roman" w:eastAsia="Times New Roman" w:hAnsi="Times New Roman" w:cs="Times New Roman"/>
          <w:color w:val="2B2B2B"/>
          <w:sz w:val="26"/>
          <w:szCs w:val="26"/>
          <w:shd w:val="clear" w:color="auto" w:fill="FFFFFF"/>
          <w:lang w:eastAsia="ru-RU"/>
        </w:rPr>
        <w:t xml:space="preserve"> </w:t>
      </w:r>
      <w:r w:rsidR="00DA5144">
        <w:rPr>
          <w:rFonts w:ascii="Times New Roman" w:eastAsia="Times New Roman" w:hAnsi="Times New Roman" w:cs="Times New Roman"/>
          <w:b/>
          <w:color w:val="2B2B2B"/>
          <w:sz w:val="26"/>
          <w:szCs w:val="26"/>
          <w:shd w:val="clear" w:color="auto" w:fill="FFFFFF"/>
          <w:lang w:eastAsia="ru-RU"/>
        </w:rPr>
        <w:t>2.11</w:t>
      </w:r>
      <w:r w:rsidRPr="00980CBF">
        <w:rPr>
          <w:rFonts w:ascii="Times New Roman" w:eastAsia="Times New Roman" w:hAnsi="Times New Roman" w:cs="Times New Roman"/>
          <w:b/>
          <w:color w:val="2B2B2B"/>
          <w:sz w:val="26"/>
          <w:szCs w:val="26"/>
          <w:shd w:val="clear" w:color="auto" w:fill="FFFFFF"/>
          <w:lang w:eastAsia="ru-RU"/>
        </w:rPr>
        <w:t>.</w:t>
      </w:r>
      <w:r w:rsidRPr="00980CBF">
        <w:rPr>
          <w:rFonts w:ascii="Times New Roman" w:eastAsia="Times New Roman" w:hAnsi="Times New Roman" w:cs="Times New Roman"/>
          <w:color w:val="2B2B2B"/>
          <w:sz w:val="26"/>
          <w:szCs w:val="26"/>
          <w:shd w:val="clear" w:color="auto" w:fill="FFFFFF"/>
          <w:lang w:eastAsia="ru-RU"/>
        </w:rPr>
        <w:t xml:space="preserve"> </w:t>
      </w:r>
      <w:r w:rsidRPr="00980CBF">
        <w:rPr>
          <w:rFonts w:ascii="Times New Roman" w:eastAsia="Times New Roman" w:hAnsi="Times New Roman" w:cs="Times New Roman"/>
          <w:color w:val="2B2B2B"/>
          <w:sz w:val="26"/>
          <w:szCs w:val="26"/>
          <w:shd w:val="clear" w:color="auto" w:fill="FFFFFF"/>
          <w:lang w:val="ru-RU" w:eastAsia="ru-RU"/>
        </w:rPr>
        <w:t xml:space="preserve"> </w:t>
      </w:r>
      <w:r w:rsidRPr="00980CBF">
        <w:rPr>
          <w:rFonts w:ascii="Times New Roman" w:eastAsia="Times New Roman" w:hAnsi="Times New Roman" w:cs="Times New Roman"/>
          <w:b/>
          <w:color w:val="2B2B2B"/>
          <w:sz w:val="26"/>
          <w:szCs w:val="26"/>
          <w:shd w:val="clear" w:color="auto" w:fill="FFFFFF"/>
          <w:lang w:eastAsia="ru-RU"/>
        </w:rPr>
        <w:t>П</w:t>
      </w:r>
      <w:r w:rsidRPr="00980CBF">
        <w:rPr>
          <w:rFonts w:ascii="Times New Roman" w:eastAsia="Times New Roman" w:hAnsi="Times New Roman" w:cs="Times New Roman"/>
          <w:b/>
          <w:color w:val="2B2B2B"/>
          <w:sz w:val="26"/>
          <w:szCs w:val="26"/>
          <w:shd w:val="clear" w:color="auto" w:fill="FFFFFF"/>
          <w:lang w:val="ru-RU" w:eastAsia="ru-RU"/>
        </w:rPr>
        <w:t xml:space="preserve">лан роботи експертної </w:t>
      </w:r>
      <w:r w:rsidRPr="00980CBF">
        <w:rPr>
          <w:rFonts w:ascii="Times New Roman" w:eastAsia="Times New Roman" w:hAnsi="Times New Roman" w:cs="Times New Roman"/>
          <w:b/>
          <w:color w:val="2B2B2B"/>
          <w:sz w:val="26"/>
          <w:szCs w:val="26"/>
          <w:shd w:val="clear" w:color="auto" w:fill="FFFFFF"/>
          <w:lang w:eastAsia="ru-RU"/>
        </w:rPr>
        <w:t xml:space="preserve"> комісії</w:t>
      </w:r>
    </w:p>
    <w:tbl>
      <w:tblPr>
        <w:tblW w:w="0" w:type="auto"/>
        <w:tblLook w:val="04A0" w:firstRow="1" w:lastRow="0" w:firstColumn="1" w:lastColumn="0" w:noHBand="0" w:noVBand="1"/>
      </w:tblPr>
      <w:tblGrid>
        <w:gridCol w:w="562"/>
        <w:gridCol w:w="4251"/>
        <w:gridCol w:w="2408"/>
        <w:gridCol w:w="2408"/>
      </w:tblGrid>
      <w:tr w:rsidR="00980CBF" w:rsidRPr="00980CBF" w:rsidTr="00980CBF">
        <w:tc>
          <w:tcPr>
            <w:tcW w:w="56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b/>
                <w:color w:val="2B2B2B"/>
                <w:sz w:val="26"/>
                <w:szCs w:val="26"/>
                <w:shd w:val="clear" w:color="auto" w:fill="FFFFFF"/>
                <w:lang w:eastAsia="ru-RU"/>
              </w:rPr>
            </w:pPr>
            <w:r w:rsidRPr="00980CBF">
              <w:rPr>
                <w:rFonts w:ascii="Times New Roman" w:hAnsi="Times New Roman" w:cs="Times New Roman"/>
                <w:b/>
                <w:color w:val="2B2B2B"/>
                <w:sz w:val="26"/>
                <w:szCs w:val="26"/>
                <w:shd w:val="clear" w:color="auto" w:fill="FFFFFF"/>
                <w:lang w:eastAsia="ru-RU"/>
              </w:rPr>
              <w:t>№ з/п</w:t>
            </w:r>
          </w:p>
        </w:tc>
        <w:tc>
          <w:tcPr>
            <w:tcW w:w="425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color w:val="2B2B2B"/>
                <w:sz w:val="26"/>
                <w:szCs w:val="26"/>
                <w:shd w:val="clear" w:color="auto" w:fill="FFFFFF"/>
                <w:lang w:eastAsia="ru-RU"/>
              </w:rPr>
            </w:pPr>
            <w:r w:rsidRPr="00980CBF">
              <w:rPr>
                <w:rFonts w:ascii="Times New Roman" w:hAnsi="Times New Roman" w:cs="Times New Roman"/>
                <w:b/>
                <w:color w:val="2B2B2B"/>
                <w:sz w:val="26"/>
                <w:szCs w:val="26"/>
                <w:shd w:val="clear" w:color="auto" w:fill="FFFFFF"/>
                <w:lang w:eastAsia="ru-RU"/>
              </w:rPr>
              <w:t>Завдання</w:t>
            </w:r>
          </w:p>
        </w:tc>
        <w:tc>
          <w:tcPr>
            <w:tcW w:w="24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color w:val="2B2B2B"/>
                <w:sz w:val="26"/>
                <w:szCs w:val="26"/>
                <w:shd w:val="clear" w:color="auto" w:fill="FFFFFF"/>
                <w:lang w:eastAsia="ru-RU"/>
              </w:rPr>
            </w:pPr>
            <w:r w:rsidRPr="00980CBF">
              <w:rPr>
                <w:rFonts w:ascii="Times New Roman" w:hAnsi="Times New Roman" w:cs="Times New Roman"/>
                <w:b/>
                <w:color w:val="2B2B2B"/>
                <w:sz w:val="26"/>
                <w:szCs w:val="26"/>
                <w:shd w:val="clear" w:color="auto" w:fill="FFFFFF"/>
                <w:lang w:eastAsia="ru-RU"/>
              </w:rPr>
              <w:t>Термін (строк) виконання</w:t>
            </w:r>
          </w:p>
        </w:tc>
        <w:tc>
          <w:tcPr>
            <w:tcW w:w="24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color w:val="2B2B2B"/>
                <w:sz w:val="26"/>
                <w:szCs w:val="26"/>
                <w:shd w:val="clear" w:color="auto" w:fill="FFFFFF"/>
                <w:lang w:eastAsia="ru-RU"/>
              </w:rPr>
            </w:pPr>
            <w:r w:rsidRPr="00980CBF">
              <w:rPr>
                <w:rFonts w:ascii="Times New Roman" w:hAnsi="Times New Roman" w:cs="Times New Roman"/>
                <w:b/>
                <w:color w:val="2B2B2B"/>
                <w:sz w:val="26"/>
                <w:szCs w:val="26"/>
                <w:shd w:val="clear" w:color="auto" w:fill="FFFFFF"/>
                <w:lang w:eastAsia="ru-RU"/>
              </w:rPr>
              <w:t>Відповідальний</w:t>
            </w:r>
          </w:p>
        </w:tc>
      </w:tr>
      <w:tr w:rsidR="00980CBF" w:rsidRPr="00980CBF" w:rsidTr="00980CBF">
        <w:trPr>
          <w:trHeight w:val="4383"/>
        </w:trPr>
        <w:tc>
          <w:tcPr>
            <w:tcW w:w="562"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1.</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2.</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3.</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4.</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5.</w:t>
            </w: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6.</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7.</w:t>
            </w: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8.</w:t>
            </w: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9.</w:t>
            </w:r>
          </w:p>
        </w:tc>
        <w:tc>
          <w:tcPr>
            <w:tcW w:w="425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lastRenderedPageBreak/>
              <w:t>Розгляд: описів:</w:t>
            </w:r>
          </w:p>
          <w:p w:rsidR="00980CBF" w:rsidRPr="00980CBF" w:rsidRDefault="00980CBF" w:rsidP="00FE1F83">
            <w:pPr>
              <w:numPr>
                <w:ilvl w:val="0"/>
                <w:numId w:val="24"/>
              </w:numPr>
              <w:spacing w:line="240" w:lineRule="auto"/>
              <w:ind w:left="34" w:firstLine="142"/>
              <w:contextualSpacing/>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 xml:space="preserve">справ постійного, тривалого та тимчасового строків зберігання </w:t>
            </w:r>
          </w:p>
          <w:p w:rsidR="00980CBF" w:rsidRPr="00980CBF" w:rsidRDefault="00980CBF" w:rsidP="00FE1F83">
            <w:pPr>
              <w:numPr>
                <w:ilvl w:val="0"/>
                <w:numId w:val="24"/>
              </w:numPr>
              <w:spacing w:line="240" w:lineRule="auto"/>
              <w:ind w:left="34" w:firstLine="142"/>
              <w:contextualSpacing/>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актів про вилучення для знищення документів, не внесених до Національного архівного фонду</w:t>
            </w:r>
          </w:p>
          <w:p w:rsidR="00980CBF" w:rsidRPr="00980CBF" w:rsidRDefault="00980CBF" w:rsidP="00980CBF">
            <w:pPr>
              <w:spacing w:line="240" w:lineRule="auto"/>
              <w:jc w:val="both"/>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ind w:left="34"/>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Перегляд інструкції з діловодства дошкільного навчального закладу, положення про архів та експертну комісію</w:t>
            </w:r>
          </w:p>
          <w:p w:rsidR="00980CBF" w:rsidRPr="00980CBF" w:rsidRDefault="00980CBF" w:rsidP="00980CBF">
            <w:pPr>
              <w:spacing w:line="240" w:lineRule="auto"/>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 xml:space="preserve">Розгляд пропозицій працівників дошкільного закладу щодо визначення строків зберігання документів, не передбачених чинними нормативно-правовими документами. </w:t>
            </w:r>
          </w:p>
          <w:p w:rsidR="00980CBF" w:rsidRPr="00980CBF" w:rsidRDefault="00980CBF" w:rsidP="00980CBF">
            <w:pPr>
              <w:spacing w:line="240" w:lineRule="auto"/>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Проведення консультацій із працівниками дошкільного закладу з питань оформлення і формування справ, упорядкування, обліку та зберігання документів</w:t>
            </w:r>
          </w:p>
          <w:p w:rsidR="00980CBF" w:rsidRPr="00980CBF" w:rsidRDefault="00980CBF" w:rsidP="00980CBF">
            <w:pPr>
              <w:spacing w:line="240" w:lineRule="auto"/>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Вивчення стану зберігання документів в архіві дошкільного закладу</w:t>
            </w:r>
          </w:p>
          <w:p w:rsidR="00980CBF" w:rsidRPr="00980CBF" w:rsidRDefault="00980CBF" w:rsidP="00980CBF">
            <w:pPr>
              <w:spacing w:line="240" w:lineRule="auto"/>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lastRenderedPageBreak/>
              <w:t>Вивчення якості оформлення документів і формування справ, стану впорядкування, обліку та зберігання документів</w:t>
            </w:r>
          </w:p>
          <w:p w:rsidR="00980CBF" w:rsidRPr="00980CBF" w:rsidRDefault="00980CBF" w:rsidP="00980CBF">
            <w:pPr>
              <w:spacing w:line="240" w:lineRule="auto"/>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Розгляд і схвалення номенклатури справ на наступний рік</w:t>
            </w:r>
          </w:p>
          <w:p w:rsidR="00980CBF" w:rsidRPr="00980CBF" w:rsidRDefault="00980CBF" w:rsidP="00980CBF">
            <w:pPr>
              <w:spacing w:line="240" w:lineRule="auto"/>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Підбиття результатів діяльності експертної комісії та визначення завдань на наступний рік</w:t>
            </w:r>
          </w:p>
          <w:p w:rsidR="00980CBF" w:rsidRPr="00980CBF" w:rsidRDefault="00980CBF" w:rsidP="00980CBF">
            <w:pPr>
              <w:spacing w:line="240" w:lineRule="auto"/>
              <w:jc w:val="both"/>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Складання та затвердження плану роботи експертної комісії на наступний рік</w:t>
            </w:r>
          </w:p>
        </w:tc>
        <w:tc>
          <w:tcPr>
            <w:tcW w:w="24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lastRenderedPageBreak/>
              <w:t>Протягом року</w:t>
            </w:r>
          </w:p>
          <w:p w:rsidR="00980CBF" w:rsidRPr="00980CBF" w:rsidRDefault="00980CBF" w:rsidP="00980CBF">
            <w:pPr>
              <w:spacing w:line="240" w:lineRule="auto"/>
              <w:jc w:val="center"/>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jc w:val="center"/>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jc w:val="center"/>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За потреби</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Протягом року</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Протягом року</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Квітень</w:t>
            </w: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Вересень</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Грудень</w:t>
            </w: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Грудень</w:t>
            </w: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b/>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Грудень</w:t>
            </w:r>
          </w:p>
        </w:tc>
        <w:tc>
          <w:tcPr>
            <w:tcW w:w="24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lastRenderedPageBreak/>
              <w:t>Експертна комісія</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Експертна комісія</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Експертна комісія</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Приймак Л.В., діловод</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Експертна комісія</w:t>
            </w: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lastRenderedPageBreak/>
              <w:t>Приймак Л.В., діловод</w:t>
            </w: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Експертна комісія</w:t>
            </w:r>
          </w:p>
          <w:p w:rsidR="00980CBF" w:rsidRPr="00980CBF" w:rsidRDefault="00980CBF" w:rsidP="00980CBF">
            <w:pPr>
              <w:spacing w:after="0"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Приймак Л.В., діловод</w:t>
            </w: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p>
          <w:p w:rsidR="00980CBF" w:rsidRPr="00980CBF" w:rsidRDefault="00980CBF" w:rsidP="00980CBF">
            <w:pPr>
              <w:spacing w:line="240" w:lineRule="auto"/>
              <w:rPr>
                <w:rFonts w:ascii="Times New Roman" w:hAnsi="Times New Roman" w:cs="Times New Roman"/>
                <w:color w:val="2B2B2B"/>
                <w:sz w:val="26"/>
                <w:szCs w:val="26"/>
                <w:shd w:val="clear" w:color="auto" w:fill="FFFFFF"/>
                <w:lang w:eastAsia="ru-RU"/>
              </w:rPr>
            </w:pPr>
            <w:r w:rsidRPr="00980CBF">
              <w:rPr>
                <w:rFonts w:ascii="Times New Roman" w:hAnsi="Times New Roman" w:cs="Times New Roman"/>
                <w:color w:val="2B2B2B"/>
                <w:sz w:val="26"/>
                <w:szCs w:val="26"/>
                <w:shd w:val="clear" w:color="auto" w:fill="FFFFFF"/>
                <w:lang w:eastAsia="ru-RU"/>
              </w:rPr>
              <w:t xml:space="preserve"> Приймак Л.В., діловод</w:t>
            </w:r>
          </w:p>
          <w:p w:rsidR="00980CBF" w:rsidRPr="00980CBF" w:rsidRDefault="00980CBF" w:rsidP="00980CBF">
            <w:pPr>
              <w:spacing w:line="240" w:lineRule="auto"/>
              <w:rPr>
                <w:rFonts w:ascii="Times New Roman" w:hAnsi="Times New Roman" w:cs="Times New Roman"/>
                <w:b/>
                <w:color w:val="2B2B2B"/>
                <w:sz w:val="26"/>
                <w:szCs w:val="26"/>
                <w:shd w:val="clear" w:color="auto" w:fill="FFFFFF"/>
                <w:lang w:eastAsia="ru-RU"/>
              </w:rPr>
            </w:pPr>
          </w:p>
        </w:tc>
      </w:tr>
    </w:tbl>
    <w:p w:rsidR="00980CBF" w:rsidRPr="00980CBF" w:rsidRDefault="00980CBF" w:rsidP="00980CBF">
      <w:pPr>
        <w:spacing w:after="0" w:line="240" w:lineRule="auto"/>
        <w:rPr>
          <w:rFonts w:ascii="Times New Roman" w:eastAsia="Times New Roman" w:hAnsi="Times New Roman" w:cs="Times New Roman"/>
          <w:color w:val="2B2B2B"/>
          <w:sz w:val="26"/>
          <w:szCs w:val="26"/>
          <w:shd w:val="clear" w:color="auto" w:fill="FFFFFF"/>
          <w:lang w:eastAsia="ru-RU"/>
        </w:rPr>
      </w:pPr>
      <w:r w:rsidRPr="00980CBF">
        <w:rPr>
          <w:rFonts w:ascii="Times New Roman" w:eastAsia="Times New Roman" w:hAnsi="Times New Roman" w:cs="Times New Roman"/>
          <w:b/>
          <w:color w:val="2B2B2B"/>
          <w:sz w:val="26"/>
          <w:szCs w:val="26"/>
          <w:shd w:val="clear" w:color="auto" w:fill="FFFFFF"/>
          <w:lang w:eastAsia="ru-RU"/>
        </w:rPr>
        <w:lastRenderedPageBreak/>
        <w:t xml:space="preserve"> </w:t>
      </w:r>
      <w:r w:rsidRPr="00980CBF">
        <w:rPr>
          <w:rFonts w:ascii="Times New Roman" w:eastAsia="Times New Roman" w:hAnsi="Times New Roman" w:cs="Times New Roman"/>
          <w:color w:val="2B2B2B"/>
          <w:sz w:val="26"/>
          <w:szCs w:val="26"/>
          <w:shd w:val="clear" w:color="auto" w:fill="FFFFFF"/>
          <w:lang w:eastAsia="ru-RU"/>
        </w:rPr>
        <w:t xml:space="preserve">     </w:t>
      </w:r>
    </w:p>
    <w:p w:rsidR="00980CBF" w:rsidRPr="00980CBF" w:rsidRDefault="00980CBF" w:rsidP="00980CBF">
      <w:pPr>
        <w:spacing w:after="0" w:line="240" w:lineRule="auto"/>
        <w:rPr>
          <w:rFonts w:ascii="Times New Roman" w:hAnsi="Times New Roman" w:cs="Times New Roman"/>
          <w:b/>
          <w:bCs/>
          <w:sz w:val="26"/>
          <w:szCs w:val="26"/>
          <w:lang w:val="ru-RU"/>
        </w:rPr>
      </w:pPr>
      <w:r w:rsidRPr="00980CBF">
        <w:rPr>
          <w:rFonts w:ascii="Times New Roman" w:eastAsia="Times New Roman" w:hAnsi="Times New Roman" w:cs="Times New Roman"/>
          <w:color w:val="2B2B2B"/>
          <w:sz w:val="26"/>
          <w:szCs w:val="26"/>
          <w:shd w:val="clear" w:color="auto" w:fill="FFFFFF"/>
          <w:lang w:eastAsia="ru-RU"/>
        </w:rPr>
        <w:t xml:space="preserve"> </w:t>
      </w: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0" w:line="240" w:lineRule="auto"/>
        <w:rPr>
          <w:rFonts w:ascii="Times New Roman" w:hAnsi="Times New Roman" w:cs="Times New Roman"/>
          <w:b/>
          <w:bCs/>
          <w:sz w:val="26"/>
          <w:szCs w:val="26"/>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jc w:val="center"/>
        <w:rPr>
          <w:rFonts w:ascii="Times New Roman" w:eastAsia="Times New Roman" w:hAnsi="Times New Roman" w:cs="Times New Roman"/>
          <w:b/>
          <w:color w:val="000000"/>
          <w:sz w:val="26"/>
          <w:szCs w:val="26"/>
          <w:lang w:eastAsia="ru-RU"/>
        </w:rPr>
      </w:pPr>
      <w:r w:rsidRPr="00980CBF">
        <w:rPr>
          <w:rFonts w:ascii="Times New Roman" w:eastAsia="Times New Roman" w:hAnsi="Times New Roman" w:cs="Times New Roman"/>
          <w:b/>
          <w:color w:val="000000"/>
          <w:sz w:val="26"/>
          <w:szCs w:val="26"/>
          <w:lang w:eastAsia="ru-RU"/>
        </w:rPr>
        <w:t>Розділ 3</w:t>
      </w:r>
    </w:p>
    <w:p w:rsidR="00980CBF" w:rsidRPr="00980CBF" w:rsidRDefault="00980CBF" w:rsidP="00980CBF">
      <w:pPr>
        <w:spacing w:after="120" w:line="240" w:lineRule="auto"/>
        <w:jc w:val="center"/>
        <w:rPr>
          <w:rFonts w:ascii="Times New Roman" w:eastAsia="Times New Roman" w:hAnsi="Times New Roman" w:cs="Times New Roman"/>
          <w:b/>
          <w:color w:val="000000"/>
          <w:sz w:val="26"/>
          <w:szCs w:val="26"/>
          <w:lang w:eastAsia="ru-RU"/>
        </w:rPr>
      </w:pPr>
      <w:r w:rsidRPr="00980CBF">
        <w:rPr>
          <w:rFonts w:ascii="Times New Roman" w:eastAsia="Times New Roman" w:hAnsi="Times New Roman" w:cs="Times New Roman"/>
          <w:b/>
          <w:color w:val="000000"/>
          <w:sz w:val="26"/>
          <w:szCs w:val="26"/>
          <w:lang w:eastAsia="ru-RU"/>
        </w:rPr>
        <w:t>Методична робота з кадрами</w:t>
      </w: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eastAsia="ru-RU"/>
        </w:rPr>
      </w:pPr>
    </w:p>
    <w:p w:rsidR="00980CBF" w:rsidRPr="00980CBF" w:rsidRDefault="00980CBF" w:rsidP="00980CBF">
      <w:pPr>
        <w:spacing w:after="120" w:line="240" w:lineRule="auto"/>
        <w:rPr>
          <w:rFonts w:ascii="Times New Roman" w:eastAsia="Times New Roman" w:hAnsi="Times New Roman" w:cs="Times New Roman"/>
          <w:b/>
          <w:color w:val="000000"/>
          <w:sz w:val="26"/>
          <w:szCs w:val="26"/>
          <w:lang w:val="ru-RU" w:eastAsia="ru-RU"/>
        </w:rPr>
      </w:pPr>
      <w:r w:rsidRPr="00980CBF">
        <w:rPr>
          <w:rFonts w:ascii="Times New Roman" w:eastAsia="Times New Roman" w:hAnsi="Times New Roman" w:cs="Times New Roman"/>
          <w:b/>
          <w:color w:val="000000"/>
          <w:sz w:val="26"/>
          <w:szCs w:val="26"/>
          <w:lang w:eastAsia="ru-RU"/>
        </w:rPr>
        <w:lastRenderedPageBreak/>
        <w:t>Напрямки методичної діяльності:</w:t>
      </w:r>
    </w:p>
    <w:p w:rsidR="00980CBF" w:rsidRPr="00980CBF" w:rsidRDefault="00980CBF" w:rsidP="00FE1F83">
      <w:pPr>
        <w:numPr>
          <w:ilvl w:val="0"/>
          <w:numId w:val="25"/>
        </w:numPr>
        <w:tabs>
          <w:tab w:val="left" w:pos="-2410"/>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7"/>
          <w:szCs w:val="27"/>
          <w:lang w:eastAsia="ru-RU"/>
        </w:rPr>
      </w:pPr>
      <w:r w:rsidRPr="00980CBF">
        <w:rPr>
          <w:rFonts w:ascii="Times New Roman" w:eastAsia="Times New Roman" w:hAnsi="Times New Roman" w:cs="Times New Roman"/>
          <w:sz w:val="27"/>
          <w:szCs w:val="27"/>
          <w:lang w:eastAsia="ru-RU"/>
        </w:rPr>
        <w:t>узгодження понять, цінностей, вироблення єдиної педагогічної позиції;</w:t>
      </w:r>
    </w:p>
    <w:p w:rsidR="00980CBF" w:rsidRPr="00980CBF" w:rsidRDefault="00980CBF" w:rsidP="00FE1F83">
      <w:pPr>
        <w:numPr>
          <w:ilvl w:val="0"/>
          <w:numId w:val="25"/>
        </w:numPr>
        <w:tabs>
          <w:tab w:val="left" w:pos="-2410"/>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7"/>
          <w:szCs w:val="27"/>
          <w:lang w:eastAsia="ru-RU"/>
        </w:rPr>
      </w:pPr>
      <w:r w:rsidRPr="00980CBF">
        <w:rPr>
          <w:rFonts w:ascii="Times New Roman" w:eastAsia="Times New Roman" w:hAnsi="Times New Roman" w:cs="Times New Roman"/>
          <w:sz w:val="27"/>
          <w:szCs w:val="27"/>
          <w:lang w:eastAsia="ru-RU"/>
        </w:rPr>
        <w:t>сприяння створенню й підтримці творчого, конструктивного педагогічного середовища;</w:t>
      </w:r>
    </w:p>
    <w:p w:rsidR="00980CBF" w:rsidRPr="00980CBF" w:rsidRDefault="00980CBF" w:rsidP="00FE1F83">
      <w:pPr>
        <w:numPr>
          <w:ilvl w:val="0"/>
          <w:numId w:val="25"/>
        </w:numPr>
        <w:tabs>
          <w:tab w:val="left" w:pos="-2410"/>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7"/>
          <w:szCs w:val="27"/>
          <w:lang w:eastAsia="ru-RU"/>
        </w:rPr>
      </w:pPr>
      <w:r w:rsidRPr="00980CBF">
        <w:rPr>
          <w:rFonts w:ascii="Times New Roman" w:eastAsia="Times New Roman" w:hAnsi="Times New Roman" w:cs="Times New Roman"/>
          <w:sz w:val="27"/>
          <w:szCs w:val="27"/>
          <w:lang w:eastAsia="ru-RU"/>
        </w:rPr>
        <w:t>робота з батьками;</w:t>
      </w:r>
    </w:p>
    <w:p w:rsidR="00980CBF" w:rsidRPr="00980CBF" w:rsidRDefault="00980CBF" w:rsidP="00FE1F83">
      <w:pPr>
        <w:numPr>
          <w:ilvl w:val="0"/>
          <w:numId w:val="25"/>
        </w:numPr>
        <w:tabs>
          <w:tab w:val="left" w:pos="-2410"/>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7"/>
          <w:szCs w:val="27"/>
          <w:lang w:eastAsia="ru-RU"/>
        </w:rPr>
      </w:pPr>
      <w:r w:rsidRPr="00980CBF">
        <w:rPr>
          <w:rFonts w:ascii="Times New Roman" w:eastAsia="Times New Roman" w:hAnsi="Times New Roman" w:cs="Times New Roman"/>
          <w:sz w:val="27"/>
          <w:szCs w:val="27"/>
          <w:lang w:eastAsia="ru-RU"/>
        </w:rPr>
        <w:t>організація та педагогічна й змістовна підтримка інноваційної діяльності педагогів;</w:t>
      </w:r>
    </w:p>
    <w:p w:rsidR="00980CBF" w:rsidRPr="00980CBF" w:rsidRDefault="00980CBF" w:rsidP="00FE1F83">
      <w:pPr>
        <w:numPr>
          <w:ilvl w:val="0"/>
          <w:numId w:val="25"/>
        </w:numPr>
        <w:tabs>
          <w:tab w:val="left" w:pos="-2410"/>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7"/>
          <w:szCs w:val="27"/>
          <w:lang w:eastAsia="ru-RU"/>
        </w:rPr>
      </w:pPr>
      <w:r w:rsidRPr="00980CBF">
        <w:rPr>
          <w:rFonts w:ascii="Times New Roman" w:eastAsia="Times New Roman" w:hAnsi="Times New Roman" w:cs="Times New Roman"/>
          <w:sz w:val="27"/>
          <w:szCs w:val="27"/>
          <w:lang w:eastAsia="ru-RU"/>
        </w:rPr>
        <w:t>використання різноманітних стимулів, способів і організаційних рішень для підвищення кваліфікації педагогів;</w:t>
      </w:r>
    </w:p>
    <w:p w:rsidR="00980CBF" w:rsidRPr="00980CBF" w:rsidRDefault="00980CBF" w:rsidP="00FE1F83">
      <w:pPr>
        <w:numPr>
          <w:ilvl w:val="0"/>
          <w:numId w:val="25"/>
        </w:numPr>
        <w:tabs>
          <w:tab w:val="left" w:pos="-2410"/>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7"/>
          <w:szCs w:val="27"/>
          <w:lang w:eastAsia="ru-RU"/>
        </w:rPr>
      </w:pPr>
      <w:r w:rsidRPr="00980CBF">
        <w:rPr>
          <w:rFonts w:ascii="Times New Roman" w:eastAsia="Times New Roman" w:hAnsi="Times New Roman" w:cs="Times New Roman"/>
          <w:sz w:val="27"/>
          <w:szCs w:val="27"/>
          <w:lang w:eastAsia="ru-RU"/>
        </w:rPr>
        <w:t>створення умов для формування, розвитку, об'єктивної оцінки й широкого використання передового педагогічного досвіду;</w:t>
      </w:r>
    </w:p>
    <w:p w:rsidR="00980CBF" w:rsidRPr="00980CBF" w:rsidRDefault="00980CBF" w:rsidP="00FE1F83">
      <w:pPr>
        <w:numPr>
          <w:ilvl w:val="0"/>
          <w:numId w:val="25"/>
        </w:numPr>
        <w:tabs>
          <w:tab w:val="left" w:pos="-2410"/>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 w:val="27"/>
          <w:szCs w:val="27"/>
          <w:lang w:eastAsia="ru-RU"/>
        </w:rPr>
      </w:pPr>
      <w:r w:rsidRPr="00980CBF">
        <w:rPr>
          <w:rFonts w:ascii="Times New Roman" w:eastAsia="Times New Roman" w:hAnsi="Times New Roman" w:cs="Times New Roman"/>
          <w:sz w:val="27"/>
          <w:szCs w:val="27"/>
          <w:lang w:eastAsia="ru-RU"/>
        </w:rPr>
        <w:t>організація, стимулювання, сприяння  суспільно-педагогічної діяльності педагогів.</w:t>
      </w:r>
    </w:p>
    <w:p w:rsidR="00980CBF" w:rsidRPr="00980CBF" w:rsidRDefault="00980CBF" w:rsidP="00980CBF">
      <w:pPr>
        <w:tabs>
          <w:tab w:val="left" w:pos="-2410"/>
          <w:tab w:val="left" w:pos="567"/>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7"/>
          <w:szCs w:val="27"/>
          <w:lang w:eastAsia="ru-RU"/>
        </w:rPr>
      </w:pPr>
    </w:p>
    <w:p w:rsidR="00980CBF" w:rsidRPr="00980CBF" w:rsidRDefault="00980CBF" w:rsidP="00980CBF">
      <w:pPr>
        <w:spacing w:after="0" w:line="240" w:lineRule="auto"/>
        <w:ind w:right="-261"/>
        <w:jc w:val="both"/>
        <w:rPr>
          <w:rFonts w:ascii="Times New Roman" w:hAnsi="Times New Roman" w:cs="Times New Roman"/>
          <w:b/>
          <w:bCs/>
          <w:sz w:val="26"/>
          <w:szCs w:val="26"/>
          <w:lang w:eastAsia="uk-UA"/>
        </w:rPr>
      </w:pPr>
      <w:r w:rsidRPr="00980CBF">
        <w:rPr>
          <w:rFonts w:ascii="Times New Roman" w:hAnsi="Times New Roman" w:cs="Times New Roman"/>
          <w:b/>
          <w:bCs/>
          <w:sz w:val="26"/>
          <w:szCs w:val="26"/>
          <w:lang w:eastAsia="uk-UA"/>
        </w:rPr>
        <w:t>3.1. Підвищення  професійної компетентності працівників</w:t>
      </w:r>
    </w:p>
    <w:p w:rsidR="00980CBF" w:rsidRPr="00980CBF" w:rsidRDefault="00980CBF" w:rsidP="00980CBF">
      <w:pPr>
        <w:spacing w:after="0" w:line="240" w:lineRule="auto"/>
        <w:ind w:right="-261"/>
        <w:jc w:val="both"/>
        <w:rPr>
          <w:rFonts w:ascii="Times New Roman" w:hAnsi="Times New Roman" w:cs="Times New Roman"/>
          <w:b/>
          <w:bCs/>
          <w:sz w:val="26"/>
          <w:szCs w:val="26"/>
          <w:lang w:eastAsia="uk-UA"/>
        </w:rPr>
      </w:pPr>
    </w:p>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b/>
          <w:sz w:val="26"/>
          <w:szCs w:val="26"/>
        </w:rPr>
        <w:t>3.1.1.  Семінар-практикум</w:t>
      </w:r>
    </w:p>
    <w:p w:rsidR="00116459" w:rsidRDefault="00980CBF" w:rsidP="00116459">
      <w:pPr>
        <w:spacing w:after="0" w:line="276" w:lineRule="auto"/>
        <w:jc w:val="both"/>
        <w:rPr>
          <w:rFonts w:ascii="Times New Roman" w:eastAsia="Times New Roman" w:hAnsi="Times New Roman" w:cs="Times New Roman"/>
          <w:caps/>
          <w:sz w:val="26"/>
          <w:szCs w:val="26"/>
          <w:lang w:eastAsia="ru-RU"/>
        </w:rPr>
      </w:pPr>
      <w:r w:rsidRPr="00980CBF">
        <w:rPr>
          <w:rFonts w:ascii="Times New Roman" w:hAnsi="Times New Roman" w:cs="Times New Roman"/>
          <w:b/>
          <w:sz w:val="26"/>
          <w:szCs w:val="26"/>
        </w:rPr>
        <w:t>Тема:</w:t>
      </w:r>
      <w:r w:rsidRPr="00980CBF">
        <w:rPr>
          <w:rFonts w:ascii="Times New Roman" w:eastAsia="Times New Roman" w:hAnsi="Times New Roman" w:cs="Times New Roman"/>
          <w:b/>
          <w:iCs/>
          <w:sz w:val="32"/>
          <w:szCs w:val="32"/>
          <w:shd w:val="clear" w:color="auto" w:fill="FFFFFF"/>
          <w:lang w:eastAsia="uk-UA"/>
        </w:rPr>
        <w:t xml:space="preserve"> </w:t>
      </w:r>
      <w:r w:rsidRPr="00980CBF">
        <w:rPr>
          <w:rFonts w:ascii="Times New Roman" w:eastAsia="Times New Roman" w:hAnsi="Times New Roman" w:cs="Times New Roman"/>
          <w:iCs/>
          <w:sz w:val="26"/>
          <w:szCs w:val="26"/>
          <w:shd w:val="clear" w:color="auto" w:fill="FFFFFF"/>
          <w:lang w:eastAsia="uk-UA"/>
        </w:rPr>
        <w:t xml:space="preserve"> </w:t>
      </w:r>
      <w:r w:rsidRPr="00980CBF">
        <w:rPr>
          <w:rFonts w:ascii="Times New Roman" w:hAnsi="Times New Roman" w:cs="Times New Roman"/>
          <w:sz w:val="26"/>
          <w:szCs w:val="26"/>
        </w:rPr>
        <w:t xml:space="preserve"> </w:t>
      </w:r>
      <w:r w:rsidR="008E3D1A">
        <w:rPr>
          <w:rFonts w:ascii="Times New Roman" w:hAnsi="Times New Roman" w:cs="Times New Roman"/>
          <w:sz w:val="26"/>
          <w:szCs w:val="26"/>
        </w:rPr>
        <w:t>Архітектори освітнього процесу</w:t>
      </w:r>
    </w:p>
    <w:p w:rsidR="00980CBF" w:rsidRPr="00116459" w:rsidRDefault="00980CBF" w:rsidP="00116459">
      <w:pPr>
        <w:spacing w:after="0" w:line="276" w:lineRule="auto"/>
        <w:jc w:val="both"/>
        <w:rPr>
          <w:rFonts w:ascii="Times New Roman" w:eastAsia="Times New Roman" w:hAnsi="Times New Roman" w:cs="Times New Roman"/>
          <w:caps/>
          <w:sz w:val="26"/>
          <w:szCs w:val="26"/>
          <w:lang w:eastAsia="ru-RU"/>
        </w:rPr>
      </w:pPr>
      <w:r w:rsidRPr="00980CBF">
        <w:rPr>
          <w:rFonts w:ascii="Times New Roman" w:eastAsia="Times New Roman" w:hAnsi="Times New Roman" w:cs="Times New Roman"/>
          <w:b/>
          <w:spacing w:val="-15"/>
          <w:kern w:val="36"/>
          <w:sz w:val="26"/>
          <w:szCs w:val="26"/>
          <w:lang w:eastAsia="ru-RU"/>
        </w:rPr>
        <w:t>Мета :</w:t>
      </w:r>
      <w:r w:rsidRPr="00980CBF">
        <w:rPr>
          <w:rFonts w:ascii="Arial" w:eastAsia="Times New Roman" w:hAnsi="Arial" w:cs="Arial"/>
          <w:color w:val="4B4B4B"/>
          <w:sz w:val="20"/>
          <w:szCs w:val="20"/>
          <w:lang w:eastAsia="uk-UA"/>
        </w:rPr>
        <w:t xml:space="preserve"> </w:t>
      </w:r>
      <w:r w:rsidRPr="00980CBF">
        <w:rPr>
          <w:rFonts w:ascii="Times New Roman" w:eastAsia="Times New Roman" w:hAnsi="Times New Roman" w:cs="Times New Roman"/>
          <w:sz w:val="26"/>
          <w:szCs w:val="26"/>
          <w:lang w:eastAsia="uk-UA"/>
        </w:rPr>
        <w:t xml:space="preserve"> </w:t>
      </w:r>
      <w:r w:rsidRPr="00980CBF">
        <w:rPr>
          <w:rFonts w:ascii="Times New Roman" w:hAnsi="Times New Roman" w:cs="Times New Roman"/>
          <w:sz w:val="26"/>
          <w:szCs w:val="26"/>
        </w:rPr>
        <w:t>о</w:t>
      </w:r>
      <w:r w:rsidR="00116459">
        <w:rPr>
          <w:rFonts w:ascii="Times New Roman" w:hAnsi="Times New Roman" w:cs="Times New Roman"/>
          <w:sz w:val="26"/>
          <w:szCs w:val="26"/>
        </w:rPr>
        <w:t>знайомити зі</w:t>
      </w:r>
      <w:r w:rsidRPr="00980CBF">
        <w:rPr>
          <w:rFonts w:ascii="Times New Roman" w:hAnsi="Times New Roman" w:cs="Times New Roman"/>
          <w:sz w:val="26"/>
          <w:szCs w:val="26"/>
        </w:rPr>
        <w:t xml:space="preserve"> зміст</w:t>
      </w:r>
      <w:r w:rsidR="00116459">
        <w:rPr>
          <w:rFonts w:ascii="Times New Roman" w:hAnsi="Times New Roman" w:cs="Times New Roman"/>
          <w:sz w:val="26"/>
          <w:szCs w:val="26"/>
        </w:rPr>
        <w:t>ом</w:t>
      </w:r>
      <w:r w:rsidRPr="00980CBF">
        <w:rPr>
          <w:rFonts w:ascii="Times New Roman" w:hAnsi="Times New Roman" w:cs="Times New Roman"/>
          <w:sz w:val="26"/>
          <w:szCs w:val="26"/>
        </w:rPr>
        <w:t xml:space="preserve"> </w:t>
      </w:r>
      <w:r w:rsidR="00116459">
        <w:rPr>
          <w:rFonts w:ascii="Times New Roman" w:hAnsi="Times New Roman" w:cs="Times New Roman"/>
          <w:sz w:val="27"/>
          <w:szCs w:val="27"/>
          <w:shd w:val="clear" w:color="auto" w:fill="FFFFFF"/>
        </w:rPr>
        <w:t>Нового</w:t>
      </w:r>
      <w:r w:rsidR="00116459" w:rsidRPr="00116459">
        <w:rPr>
          <w:rFonts w:ascii="Times New Roman" w:hAnsi="Times New Roman" w:cs="Times New Roman"/>
          <w:sz w:val="27"/>
          <w:szCs w:val="27"/>
          <w:shd w:val="clear" w:color="auto" w:fill="FFFFFF"/>
        </w:rPr>
        <w:t xml:space="preserve"> Закон</w:t>
      </w:r>
      <w:r w:rsidR="00116459">
        <w:rPr>
          <w:rFonts w:ascii="Times New Roman" w:hAnsi="Times New Roman" w:cs="Times New Roman"/>
          <w:sz w:val="27"/>
          <w:szCs w:val="27"/>
          <w:shd w:val="clear" w:color="auto" w:fill="FFFFFF"/>
        </w:rPr>
        <w:t>у</w:t>
      </w:r>
      <w:r w:rsidR="00116459" w:rsidRPr="00116459">
        <w:rPr>
          <w:rFonts w:ascii="Times New Roman" w:hAnsi="Times New Roman" w:cs="Times New Roman"/>
          <w:sz w:val="27"/>
          <w:szCs w:val="27"/>
          <w:shd w:val="clear" w:color="auto" w:fill="FFFFFF"/>
        </w:rPr>
        <w:t xml:space="preserve"> України «Про дошкільну освіту» №3788-IX</w:t>
      </w:r>
      <w:r w:rsidR="00116459">
        <w:rPr>
          <w:rFonts w:ascii="Times New Roman" w:hAnsi="Times New Roman" w:cs="Times New Roman"/>
          <w:sz w:val="27"/>
          <w:szCs w:val="27"/>
          <w:shd w:val="clear" w:color="auto" w:fill="FFFFFF"/>
        </w:rPr>
        <w:t xml:space="preserve"> та забезпечити</w:t>
      </w:r>
      <w:r w:rsidR="009A1BD8">
        <w:rPr>
          <w:rFonts w:ascii="Times New Roman" w:hAnsi="Times New Roman" w:cs="Times New Roman"/>
          <w:sz w:val="27"/>
          <w:szCs w:val="27"/>
          <w:shd w:val="clear" w:color="auto" w:fill="FFFFFF"/>
        </w:rPr>
        <w:t xml:space="preserve"> його </w:t>
      </w:r>
      <w:r w:rsidR="00116459">
        <w:rPr>
          <w:rFonts w:ascii="Times New Roman" w:hAnsi="Times New Roman" w:cs="Times New Roman"/>
          <w:sz w:val="27"/>
          <w:szCs w:val="27"/>
          <w:shd w:val="clear" w:color="auto" w:fill="FFFFFF"/>
        </w:rPr>
        <w:t xml:space="preserve"> практичне впровадження </w:t>
      </w:r>
      <w:r w:rsidR="009A1BD8">
        <w:rPr>
          <w:rFonts w:ascii="Times New Roman" w:hAnsi="Times New Roman" w:cs="Times New Roman"/>
          <w:sz w:val="27"/>
          <w:szCs w:val="27"/>
          <w:shd w:val="clear" w:color="auto" w:fill="FFFFFF"/>
        </w:rPr>
        <w:t xml:space="preserve">педагогами в дію, </w:t>
      </w:r>
      <w:r w:rsidR="00116459" w:rsidRPr="00116459">
        <w:rPr>
          <w:rFonts w:ascii="Times New Roman" w:hAnsi="Times New Roman" w:cs="Times New Roman"/>
          <w:sz w:val="27"/>
          <w:szCs w:val="27"/>
        </w:rPr>
        <w:t xml:space="preserve"> </w:t>
      </w:r>
      <w:r w:rsidR="00116459" w:rsidRPr="00116459">
        <w:rPr>
          <w:rFonts w:ascii="Times New Roman" w:eastAsia="Times New Roman" w:hAnsi="Times New Roman" w:cs="Times New Roman"/>
          <w:sz w:val="27"/>
          <w:szCs w:val="27"/>
          <w:lang w:eastAsia="uk-UA"/>
        </w:rPr>
        <w:t>удосконалювати професійні вміння педагогів та</w:t>
      </w:r>
      <w:r w:rsidR="00116459">
        <w:rPr>
          <w:rFonts w:ascii="Times New Roman" w:eastAsia="Times New Roman" w:hAnsi="Times New Roman" w:cs="Times New Roman"/>
          <w:sz w:val="27"/>
          <w:szCs w:val="27"/>
          <w:lang w:eastAsia="uk-UA"/>
        </w:rPr>
        <w:t xml:space="preserve"> </w:t>
      </w:r>
      <w:r w:rsidR="00116459" w:rsidRPr="00116459">
        <w:rPr>
          <w:rFonts w:ascii="Times New Roman" w:eastAsia="Times New Roman" w:hAnsi="Times New Roman" w:cs="Times New Roman"/>
          <w:sz w:val="27"/>
          <w:szCs w:val="27"/>
          <w:lang w:eastAsia="uk-UA"/>
        </w:rPr>
        <w:t>розширювати творчий потенц</w:t>
      </w:r>
      <w:r w:rsidR="00116459">
        <w:rPr>
          <w:rFonts w:ascii="Times New Roman" w:eastAsia="Times New Roman" w:hAnsi="Times New Roman" w:cs="Times New Roman"/>
          <w:sz w:val="27"/>
          <w:szCs w:val="27"/>
          <w:lang w:eastAsia="uk-UA"/>
        </w:rPr>
        <w:t>іал в умовах колективної роботи, стимулювати фахове зростання та</w:t>
      </w:r>
      <w:r w:rsidR="00116459" w:rsidRPr="00116459">
        <w:rPr>
          <w:rFonts w:ascii="Times New Roman" w:eastAsia="Times New Roman" w:hAnsi="Times New Roman" w:cs="Times New Roman"/>
          <w:sz w:val="27"/>
          <w:szCs w:val="27"/>
          <w:lang w:eastAsia="uk-UA"/>
        </w:rPr>
        <w:t xml:space="preserve"> самовдосконалення</w:t>
      </w:r>
      <w:r w:rsidR="00116459">
        <w:rPr>
          <w:rFonts w:ascii="Times New Roman" w:eastAsia="Times New Roman" w:hAnsi="Times New Roman" w:cs="Times New Roman"/>
          <w:sz w:val="27"/>
          <w:szCs w:val="27"/>
          <w:lang w:eastAsia="uk-UA"/>
        </w:rPr>
        <w:t>.</w:t>
      </w:r>
      <w:r w:rsidR="00116459">
        <w:rPr>
          <w:rFonts w:ascii="Times New Roman" w:hAnsi="Times New Roman" w:cs="Times New Roman"/>
          <w:sz w:val="26"/>
          <w:szCs w:val="26"/>
        </w:rPr>
        <w:t xml:space="preserve"> </w:t>
      </w:r>
      <w:r w:rsidRPr="00980CBF">
        <w:rPr>
          <w:rFonts w:ascii="Times New Roman" w:hAnsi="Times New Roman" w:cs="Times New Roman"/>
          <w:sz w:val="26"/>
          <w:szCs w:val="26"/>
        </w:rPr>
        <w:t xml:space="preserve">Визначити основні підходи до організації </w:t>
      </w:r>
      <w:r w:rsidR="00116459">
        <w:rPr>
          <w:rFonts w:ascii="Times New Roman" w:hAnsi="Times New Roman" w:cs="Times New Roman"/>
          <w:sz w:val="26"/>
          <w:szCs w:val="26"/>
        </w:rPr>
        <w:t xml:space="preserve">освітнього процесу </w:t>
      </w:r>
      <w:r w:rsidRPr="00980CBF">
        <w:rPr>
          <w:rFonts w:ascii="Times New Roman" w:hAnsi="Times New Roman" w:cs="Times New Roman"/>
          <w:sz w:val="26"/>
          <w:szCs w:val="26"/>
        </w:rPr>
        <w:t>дошкільників</w:t>
      </w:r>
      <w:r w:rsidR="00116459">
        <w:rPr>
          <w:rFonts w:ascii="Times New Roman" w:hAnsi="Times New Roman" w:cs="Times New Roman"/>
          <w:sz w:val="26"/>
          <w:szCs w:val="26"/>
        </w:rPr>
        <w:t xml:space="preserve"> згідно Базового компоненту дошкільної освіти </w:t>
      </w:r>
      <w:r w:rsidRPr="00980CBF">
        <w:rPr>
          <w:rFonts w:ascii="Times New Roman" w:hAnsi="Times New Roman" w:cs="Times New Roman"/>
          <w:sz w:val="26"/>
          <w:szCs w:val="26"/>
        </w:rPr>
        <w:t>. Сформувати методичний кейс із формування ключових</w:t>
      </w:r>
      <w:r w:rsidR="00051A0D">
        <w:rPr>
          <w:rFonts w:ascii="Times New Roman" w:hAnsi="Times New Roman" w:cs="Times New Roman"/>
          <w:sz w:val="26"/>
          <w:szCs w:val="26"/>
        </w:rPr>
        <w:t xml:space="preserve"> компетентностей у дошкільників.</w:t>
      </w:r>
      <w:r w:rsidRPr="00980CBF">
        <w:rPr>
          <w:rFonts w:ascii="Times New Roman" w:hAnsi="Times New Roman" w:cs="Times New Roman"/>
          <w:sz w:val="26"/>
          <w:szCs w:val="26"/>
        </w:rPr>
        <w:t xml:space="preserve">Удосконалювати вміння педагогів добирати </w:t>
      </w:r>
      <w:r w:rsidR="006E524E">
        <w:rPr>
          <w:rFonts w:ascii="Times New Roman" w:hAnsi="Times New Roman" w:cs="Times New Roman"/>
          <w:sz w:val="26"/>
          <w:szCs w:val="26"/>
        </w:rPr>
        <w:t xml:space="preserve">інноваційні </w:t>
      </w:r>
      <w:r w:rsidRPr="00980CBF">
        <w:rPr>
          <w:rFonts w:ascii="Times New Roman" w:hAnsi="Times New Roman" w:cs="Times New Roman"/>
          <w:sz w:val="26"/>
          <w:szCs w:val="26"/>
        </w:rPr>
        <w:t>ефективні форми, методи та прийоми освітньої взаємодії з дітьми.</w:t>
      </w:r>
    </w:p>
    <w:tbl>
      <w:tblPr>
        <w:tblW w:w="0" w:type="auto"/>
        <w:tblLook w:val="04A0" w:firstRow="1" w:lastRow="0" w:firstColumn="1" w:lastColumn="0" w:noHBand="0" w:noVBand="1"/>
      </w:tblPr>
      <w:tblGrid>
        <w:gridCol w:w="531"/>
        <w:gridCol w:w="5560"/>
        <w:gridCol w:w="1417"/>
        <w:gridCol w:w="2121"/>
      </w:tblGrid>
      <w:tr w:rsidR="00980CBF" w:rsidRPr="00980CBF" w:rsidTr="00980CBF">
        <w:trPr>
          <w:trHeight w:val="616"/>
        </w:trPr>
        <w:tc>
          <w:tcPr>
            <w:tcW w:w="5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з/п</w:t>
            </w:r>
          </w:p>
        </w:tc>
        <w:tc>
          <w:tcPr>
            <w:tcW w:w="5560"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ind w:left="-156"/>
              <w:jc w:val="center"/>
              <w:rPr>
                <w:rFonts w:ascii="Times New Roman" w:hAnsi="Times New Roman" w:cs="Times New Roman"/>
                <w:sz w:val="26"/>
                <w:szCs w:val="26"/>
              </w:rPr>
            </w:pPr>
            <w:r w:rsidRPr="00980CBF">
              <w:rPr>
                <w:rFonts w:ascii="Times New Roman" w:hAnsi="Times New Roman" w:cs="Times New Roman"/>
                <w:spacing w:val="-15"/>
                <w:kern w:val="36"/>
                <w:sz w:val="26"/>
                <w:szCs w:val="26"/>
                <w:lang w:eastAsia="ru-RU"/>
              </w:rPr>
              <w:t>Зміст роботи</w:t>
            </w:r>
          </w:p>
          <w:p w:rsidR="00980CBF" w:rsidRPr="00980CBF" w:rsidRDefault="00980CBF" w:rsidP="00980CBF">
            <w:pPr>
              <w:spacing w:after="0" w:line="240" w:lineRule="auto"/>
              <w:ind w:left="65"/>
              <w:jc w:val="both"/>
              <w:rPr>
                <w:rFonts w:ascii="Times New Roman" w:hAnsi="Times New Roman" w:cs="Times New Roman"/>
                <w:caps/>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ind w:left="-156"/>
              <w:jc w:val="center"/>
              <w:rPr>
                <w:rFonts w:ascii="Times New Roman" w:hAnsi="Times New Roman" w:cs="Times New Roman"/>
                <w:sz w:val="26"/>
                <w:szCs w:val="26"/>
              </w:rPr>
            </w:pPr>
            <w:r w:rsidRPr="00980CBF">
              <w:rPr>
                <w:rFonts w:ascii="Times New Roman" w:hAnsi="Times New Roman" w:cs="Times New Roman"/>
                <w:spacing w:val="-15"/>
                <w:kern w:val="36"/>
                <w:sz w:val="26"/>
                <w:szCs w:val="26"/>
                <w:lang w:eastAsia="ru-RU"/>
              </w:rPr>
              <w:t>Дата</w:t>
            </w:r>
          </w:p>
        </w:tc>
        <w:tc>
          <w:tcPr>
            <w:tcW w:w="212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ind w:left="-156"/>
              <w:jc w:val="center"/>
              <w:rPr>
                <w:rFonts w:ascii="Times New Roman" w:hAnsi="Times New Roman" w:cs="Times New Roman"/>
                <w:sz w:val="26"/>
                <w:szCs w:val="26"/>
              </w:rPr>
            </w:pPr>
            <w:r w:rsidRPr="00980CBF">
              <w:rPr>
                <w:rFonts w:ascii="Times New Roman" w:hAnsi="Times New Roman" w:cs="Times New Roman"/>
                <w:spacing w:val="-15"/>
                <w:kern w:val="36"/>
                <w:sz w:val="26"/>
                <w:szCs w:val="26"/>
                <w:lang w:val="en-US" w:eastAsia="ru-RU"/>
              </w:rPr>
              <w:t>Відповідальні</w:t>
            </w:r>
          </w:p>
        </w:tc>
      </w:tr>
      <w:tr w:rsidR="00980CBF" w:rsidRPr="00980CBF" w:rsidTr="00051A0D">
        <w:trPr>
          <w:trHeight w:val="1833"/>
        </w:trPr>
        <w:tc>
          <w:tcPr>
            <w:tcW w:w="53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1.</w:t>
            </w:r>
          </w:p>
          <w:p w:rsidR="00980CBF" w:rsidRPr="00980CBF" w:rsidRDefault="00980CBF" w:rsidP="00980CBF">
            <w:pPr>
              <w:spacing w:after="0" w:line="240" w:lineRule="auto"/>
              <w:jc w:val="both"/>
              <w:rPr>
                <w:rFonts w:ascii="Times New Roman" w:hAnsi="Times New Roman" w:cs="Times New Roman"/>
                <w:caps/>
                <w:sz w:val="26"/>
                <w:szCs w:val="26"/>
                <w:lang w:eastAsia="ru-RU"/>
              </w:rPr>
            </w:pPr>
          </w:p>
          <w:p w:rsidR="00980CBF" w:rsidRPr="00980CBF" w:rsidRDefault="00980CBF" w:rsidP="00980CBF">
            <w:pPr>
              <w:spacing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2.</w:t>
            </w:r>
          </w:p>
          <w:p w:rsidR="00980CBF" w:rsidRPr="00980CBF" w:rsidRDefault="00980CBF" w:rsidP="00980CBF">
            <w:pPr>
              <w:spacing w:line="240" w:lineRule="auto"/>
              <w:jc w:val="both"/>
              <w:rPr>
                <w:rFonts w:ascii="Times New Roman" w:hAnsi="Times New Roman" w:cs="Times New Roman"/>
                <w:caps/>
                <w:sz w:val="26"/>
                <w:szCs w:val="26"/>
                <w:lang w:eastAsia="ru-RU"/>
              </w:rPr>
            </w:pPr>
          </w:p>
          <w:p w:rsidR="00980CBF" w:rsidRPr="00980CBF" w:rsidRDefault="00980CBF" w:rsidP="00980CBF">
            <w:pPr>
              <w:spacing w:after="0" w:line="240" w:lineRule="auto"/>
              <w:jc w:val="both"/>
              <w:rPr>
                <w:rFonts w:ascii="Times New Roman" w:hAnsi="Times New Roman" w:cs="Times New Roman"/>
                <w:caps/>
                <w:sz w:val="26"/>
                <w:szCs w:val="26"/>
                <w:lang w:eastAsia="ru-RU"/>
              </w:rPr>
            </w:pPr>
          </w:p>
          <w:p w:rsidR="00980CBF" w:rsidRP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3.</w:t>
            </w:r>
          </w:p>
          <w:p w:rsidR="00980CBF" w:rsidRPr="00980CBF" w:rsidRDefault="00980CBF" w:rsidP="00980CBF">
            <w:pPr>
              <w:spacing w:after="0" w:line="240" w:lineRule="auto"/>
              <w:jc w:val="both"/>
              <w:rPr>
                <w:rFonts w:ascii="Times New Roman" w:hAnsi="Times New Roman" w:cs="Times New Roman"/>
                <w:caps/>
                <w:sz w:val="26"/>
                <w:szCs w:val="26"/>
                <w:lang w:eastAsia="ru-RU"/>
              </w:rPr>
            </w:pPr>
          </w:p>
          <w:p w:rsidR="00980CBF" w:rsidRP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4.</w:t>
            </w:r>
          </w:p>
          <w:p w:rsidR="00980CBF" w:rsidRPr="00980CBF" w:rsidRDefault="00980CBF" w:rsidP="00980CBF">
            <w:pPr>
              <w:spacing w:after="0" w:line="240" w:lineRule="auto"/>
              <w:jc w:val="both"/>
              <w:rPr>
                <w:rFonts w:ascii="Times New Roman" w:hAnsi="Times New Roman" w:cs="Times New Roman"/>
                <w:caps/>
                <w:sz w:val="26"/>
                <w:szCs w:val="26"/>
                <w:lang w:eastAsia="ru-RU"/>
              </w:rPr>
            </w:pPr>
          </w:p>
          <w:p w:rsidR="00980CBF" w:rsidRPr="00980CBF" w:rsidRDefault="00980CBF" w:rsidP="00980CBF">
            <w:pPr>
              <w:spacing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5.</w:t>
            </w:r>
          </w:p>
          <w:p w:rsidR="00051A0D" w:rsidRDefault="00051A0D" w:rsidP="00980CBF">
            <w:pPr>
              <w:spacing w:line="240" w:lineRule="auto"/>
              <w:jc w:val="both"/>
              <w:rPr>
                <w:rFonts w:ascii="Times New Roman" w:hAnsi="Times New Roman" w:cs="Times New Roman"/>
                <w:caps/>
                <w:sz w:val="26"/>
                <w:szCs w:val="26"/>
                <w:lang w:eastAsia="ru-RU"/>
              </w:rPr>
            </w:pPr>
          </w:p>
          <w:p w:rsidR="00051A0D" w:rsidRPr="00980CBF" w:rsidRDefault="00051A0D" w:rsidP="00980CBF">
            <w:pPr>
              <w:spacing w:line="240" w:lineRule="auto"/>
              <w:jc w:val="both"/>
              <w:rPr>
                <w:rFonts w:ascii="Times New Roman" w:hAnsi="Times New Roman" w:cs="Times New Roman"/>
                <w:caps/>
                <w:sz w:val="26"/>
                <w:szCs w:val="26"/>
                <w:lang w:eastAsia="ru-RU"/>
              </w:rPr>
            </w:pPr>
          </w:p>
          <w:p w:rsidR="00CE3F5D" w:rsidRDefault="00051A0D" w:rsidP="00CE3F5D">
            <w:pPr>
              <w:spacing w:line="240" w:lineRule="auto"/>
              <w:jc w:val="both"/>
              <w:rPr>
                <w:rFonts w:ascii="Times New Roman" w:hAnsi="Times New Roman" w:cs="Times New Roman"/>
                <w:caps/>
                <w:sz w:val="26"/>
                <w:szCs w:val="26"/>
                <w:lang w:eastAsia="ru-RU"/>
              </w:rPr>
            </w:pPr>
            <w:r>
              <w:rPr>
                <w:rFonts w:ascii="Times New Roman" w:hAnsi="Times New Roman" w:cs="Times New Roman"/>
                <w:caps/>
                <w:sz w:val="26"/>
                <w:szCs w:val="26"/>
                <w:lang w:eastAsia="ru-RU"/>
              </w:rPr>
              <w:t>6.</w:t>
            </w:r>
          </w:p>
          <w:p w:rsidR="00980CBF" w:rsidRP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lastRenderedPageBreak/>
              <w:t>7.</w:t>
            </w:r>
          </w:p>
          <w:p w:rsidR="00980CBF" w:rsidRDefault="00980CBF" w:rsidP="00980CBF">
            <w:pPr>
              <w:spacing w:after="0" w:line="240" w:lineRule="auto"/>
              <w:jc w:val="both"/>
              <w:rPr>
                <w:rFonts w:ascii="Times New Roman" w:hAnsi="Times New Roman" w:cs="Times New Roman"/>
                <w:caps/>
                <w:sz w:val="26"/>
                <w:szCs w:val="26"/>
                <w:lang w:eastAsia="ru-RU"/>
              </w:rPr>
            </w:pPr>
          </w:p>
          <w:p w:rsidR="00051A0D" w:rsidRPr="00980CBF" w:rsidRDefault="00051A0D" w:rsidP="00980CBF">
            <w:pPr>
              <w:spacing w:after="0" w:line="240" w:lineRule="auto"/>
              <w:jc w:val="both"/>
              <w:rPr>
                <w:rFonts w:ascii="Times New Roman" w:hAnsi="Times New Roman" w:cs="Times New Roman"/>
                <w:caps/>
                <w:sz w:val="26"/>
                <w:szCs w:val="26"/>
                <w:lang w:eastAsia="ru-RU"/>
              </w:rPr>
            </w:pPr>
          </w:p>
          <w:p w:rsidR="00980CBF" w:rsidRPr="00980CBF" w:rsidRDefault="00980CBF" w:rsidP="00980CBF">
            <w:pPr>
              <w:spacing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8.</w:t>
            </w:r>
          </w:p>
          <w:p w:rsidR="00980CBF" w:rsidRPr="00980CBF" w:rsidRDefault="00980CBF" w:rsidP="00980CBF">
            <w:pPr>
              <w:spacing w:after="0" w:line="240" w:lineRule="auto"/>
              <w:jc w:val="both"/>
              <w:rPr>
                <w:rFonts w:ascii="Times New Roman" w:hAnsi="Times New Roman" w:cs="Times New Roman"/>
                <w:caps/>
                <w:sz w:val="26"/>
                <w:szCs w:val="26"/>
                <w:lang w:eastAsia="ru-RU"/>
              </w:rPr>
            </w:pPr>
          </w:p>
        </w:tc>
        <w:tc>
          <w:tcPr>
            <w:tcW w:w="556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lang w:eastAsia="uk-UA"/>
              </w:rPr>
              <w:lastRenderedPageBreak/>
              <w:t xml:space="preserve"> </w:t>
            </w:r>
            <w:r w:rsidRPr="00980CBF">
              <w:rPr>
                <w:rFonts w:ascii="Times New Roman" w:hAnsi="Times New Roman" w:cs="Times New Roman"/>
                <w:sz w:val="26"/>
                <w:szCs w:val="26"/>
              </w:rPr>
              <w:t>Організаційна частина</w:t>
            </w: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DA5144" w:rsidP="00980CBF">
            <w:pPr>
              <w:spacing w:after="295" w:line="240" w:lineRule="auto"/>
              <w:jc w:val="both"/>
              <w:rPr>
                <w:rFonts w:ascii="Times New Roman" w:hAnsi="Times New Roman" w:cs="Times New Roman"/>
                <w:sz w:val="26"/>
                <w:szCs w:val="26"/>
              </w:rPr>
            </w:pPr>
            <w:r>
              <w:rPr>
                <w:rFonts w:ascii="Times New Roman" w:hAnsi="Times New Roman" w:cs="Times New Roman"/>
                <w:sz w:val="26"/>
                <w:szCs w:val="26"/>
              </w:rPr>
              <w:t xml:space="preserve">Презентація: </w:t>
            </w:r>
            <w:r w:rsidR="00980CBF" w:rsidRPr="00980CBF">
              <w:rPr>
                <w:rFonts w:ascii="Times New Roman" w:hAnsi="Times New Roman" w:cs="Times New Roman"/>
                <w:sz w:val="26"/>
                <w:szCs w:val="26"/>
              </w:rPr>
              <w:t>«</w:t>
            </w:r>
            <w:r w:rsidR="006E524E">
              <w:rPr>
                <w:rFonts w:ascii="Times New Roman" w:hAnsi="Times New Roman" w:cs="Times New Roman"/>
                <w:sz w:val="26"/>
                <w:szCs w:val="26"/>
              </w:rPr>
              <w:t xml:space="preserve">Імплентація </w:t>
            </w:r>
            <w:r w:rsidR="006E524E">
              <w:rPr>
                <w:rFonts w:ascii="Times New Roman" w:hAnsi="Times New Roman" w:cs="Times New Roman"/>
                <w:sz w:val="27"/>
                <w:szCs w:val="27"/>
                <w:shd w:val="clear" w:color="auto" w:fill="FFFFFF"/>
              </w:rPr>
              <w:t>Нового</w:t>
            </w:r>
            <w:r w:rsidR="006E524E" w:rsidRPr="00116459">
              <w:rPr>
                <w:rFonts w:ascii="Times New Roman" w:hAnsi="Times New Roman" w:cs="Times New Roman"/>
                <w:sz w:val="27"/>
                <w:szCs w:val="27"/>
                <w:shd w:val="clear" w:color="auto" w:fill="FFFFFF"/>
              </w:rPr>
              <w:t xml:space="preserve"> Закон</w:t>
            </w:r>
            <w:r w:rsidR="006E524E">
              <w:rPr>
                <w:rFonts w:ascii="Times New Roman" w:hAnsi="Times New Roman" w:cs="Times New Roman"/>
                <w:sz w:val="27"/>
                <w:szCs w:val="27"/>
                <w:shd w:val="clear" w:color="auto" w:fill="FFFFFF"/>
              </w:rPr>
              <w:t>у</w:t>
            </w:r>
            <w:r w:rsidR="006E524E" w:rsidRPr="00116459">
              <w:rPr>
                <w:rFonts w:ascii="Times New Roman" w:hAnsi="Times New Roman" w:cs="Times New Roman"/>
                <w:sz w:val="27"/>
                <w:szCs w:val="27"/>
                <w:shd w:val="clear" w:color="auto" w:fill="FFFFFF"/>
              </w:rPr>
              <w:t xml:space="preserve"> України «Про дошкільну освіту» №3788-IX</w:t>
            </w:r>
            <w:r w:rsidR="006E524E">
              <w:rPr>
                <w:rFonts w:ascii="Times New Roman" w:hAnsi="Times New Roman" w:cs="Times New Roman"/>
                <w:sz w:val="27"/>
                <w:szCs w:val="27"/>
                <w:shd w:val="clear" w:color="auto" w:fill="FFFFFF"/>
              </w:rPr>
              <w:t xml:space="preserve"> </w:t>
            </w:r>
            <w:r>
              <w:rPr>
                <w:rFonts w:ascii="Times New Roman" w:hAnsi="Times New Roman" w:cs="Times New Roman"/>
                <w:sz w:val="27"/>
                <w:szCs w:val="27"/>
                <w:shd w:val="clear" w:color="auto" w:fill="FFFFFF"/>
              </w:rPr>
              <w:t>в о</w:t>
            </w:r>
            <w:r w:rsidR="006E524E">
              <w:rPr>
                <w:rFonts w:ascii="Times New Roman" w:hAnsi="Times New Roman" w:cs="Times New Roman"/>
                <w:sz w:val="27"/>
                <w:szCs w:val="27"/>
                <w:shd w:val="clear" w:color="auto" w:fill="FFFFFF"/>
              </w:rPr>
              <w:t>світній процес»</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Вправа «</w:t>
            </w:r>
            <w:r w:rsidR="009A1BD8">
              <w:rPr>
                <w:rFonts w:ascii="Times New Roman" w:hAnsi="Times New Roman" w:cs="Times New Roman"/>
                <w:sz w:val="26"/>
                <w:szCs w:val="26"/>
              </w:rPr>
              <w:t xml:space="preserve">Фундамент </w:t>
            </w:r>
            <w:r w:rsidR="00DA5144">
              <w:rPr>
                <w:rFonts w:ascii="Times New Roman" w:hAnsi="Times New Roman" w:cs="Times New Roman"/>
                <w:sz w:val="26"/>
                <w:szCs w:val="26"/>
              </w:rPr>
              <w:t xml:space="preserve">дошкільної </w:t>
            </w:r>
            <w:r w:rsidR="009A1BD8">
              <w:rPr>
                <w:rFonts w:ascii="Times New Roman" w:hAnsi="Times New Roman" w:cs="Times New Roman"/>
                <w:sz w:val="26"/>
                <w:szCs w:val="26"/>
              </w:rPr>
              <w:t>освіти</w:t>
            </w:r>
            <w:r w:rsidRPr="00980CBF">
              <w:rPr>
                <w:rFonts w:ascii="Times New Roman" w:hAnsi="Times New Roman" w:cs="Times New Roman"/>
                <w:sz w:val="26"/>
                <w:szCs w:val="26"/>
              </w:rPr>
              <w:t>»</w:t>
            </w: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Вправа «</w:t>
            </w:r>
            <w:r w:rsidR="009A1BD8">
              <w:rPr>
                <w:rFonts w:ascii="Times New Roman" w:hAnsi="Times New Roman" w:cs="Times New Roman"/>
                <w:sz w:val="26"/>
                <w:szCs w:val="26"/>
              </w:rPr>
              <w:t>Мозковий штурм</w:t>
            </w:r>
            <w:r w:rsidRPr="00980CBF">
              <w:rPr>
                <w:rFonts w:ascii="Times New Roman" w:hAnsi="Times New Roman" w:cs="Times New Roman"/>
                <w:sz w:val="26"/>
                <w:szCs w:val="26"/>
              </w:rPr>
              <w:t>»</w:t>
            </w:r>
          </w:p>
          <w:p w:rsidR="00980CBF" w:rsidRPr="00980CBF" w:rsidRDefault="00980CBF" w:rsidP="00980CBF">
            <w:pPr>
              <w:spacing w:after="0" w:line="240" w:lineRule="auto"/>
              <w:jc w:val="both"/>
              <w:rPr>
                <w:rFonts w:ascii="Times New Roman" w:hAnsi="Times New Roman" w:cs="Times New Roman"/>
                <w:sz w:val="26"/>
                <w:szCs w:val="26"/>
              </w:rPr>
            </w:pPr>
          </w:p>
          <w:p w:rsidR="009A1BD8" w:rsidRPr="00980CBF" w:rsidRDefault="009A1BD8" w:rsidP="009A1B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Майстерка «Інтелектуальні карти»</w:t>
            </w:r>
            <w:r w:rsidR="006E524E">
              <w:rPr>
                <w:rFonts w:ascii="Times New Roman" w:hAnsi="Times New Roman" w:cs="Times New Roman"/>
                <w:sz w:val="26"/>
                <w:szCs w:val="26"/>
              </w:rPr>
              <w:t>: створення</w:t>
            </w:r>
            <w:r w:rsidRPr="00980CBF">
              <w:rPr>
                <w:rFonts w:ascii="Times New Roman" w:hAnsi="Times New Roman" w:cs="Times New Roman"/>
                <w:sz w:val="26"/>
                <w:szCs w:val="26"/>
              </w:rPr>
              <w:t xml:space="preserve"> </w:t>
            </w:r>
            <w:r w:rsidR="006E524E">
              <w:rPr>
                <w:rFonts w:ascii="Times New Roman" w:hAnsi="Times New Roman" w:cs="Times New Roman"/>
                <w:sz w:val="26"/>
                <w:szCs w:val="26"/>
              </w:rPr>
              <w:t>інтелектуальної карти</w:t>
            </w:r>
            <w:r w:rsidRPr="00980CBF">
              <w:rPr>
                <w:rFonts w:ascii="Times New Roman" w:hAnsi="Times New Roman" w:cs="Times New Roman"/>
                <w:sz w:val="26"/>
                <w:szCs w:val="26"/>
              </w:rPr>
              <w:t xml:space="preserve"> на тему «</w:t>
            </w:r>
            <w:r w:rsidR="006E524E">
              <w:rPr>
                <w:rFonts w:ascii="Times New Roman" w:hAnsi="Times New Roman" w:cs="Times New Roman"/>
                <w:sz w:val="26"/>
                <w:szCs w:val="26"/>
              </w:rPr>
              <w:t>Інноваційні форми, методи і прийоми освітнього процесу в ЗДО</w:t>
            </w:r>
            <w:r w:rsidRPr="00980CBF">
              <w:rPr>
                <w:rFonts w:ascii="Times New Roman" w:hAnsi="Times New Roman" w:cs="Times New Roman"/>
                <w:sz w:val="26"/>
                <w:szCs w:val="26"/>
              </w:rPr>
              <w:t xml:space="preserve">» </w:t>
            </w:r>
          </w:p>
          <w:p w:rsidR="00051A0D" w:rsidRDefault="00051A0D" w:rsidP="00980CBF">
            <w:pPr>
              <w:spacing w:after="0" w:line="240" w:lineRule="auto"/>
              <w:jc w:val="both"/>
              <w:rPr>
                <w:rFonts w:ascii="Times New Roman" w:hAnsi="Times New Roman" w:cs="Times New Roman"/>
                <w:sz w:val="26"/>
                <w:szCs w:val="26"/>
              </w:rPr>
            </w:pPr>
          </w:p>
          <w:p w:rsidR="00051A0D" w:rsidRDefault="00CE3F5D"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Інтерв’ю «Я очима інших»</w:t>
            </w:r>
          </w:p>
          <w:p w:rsidR="00980CBF" w:rsidRPr="00980CBF" w:rsidRDefault="00CE3F5D" w:rsidP="00980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Творча вітальня </w:t>
            </w:r>
            <w:r w:rsidR="00980CBF" w:rsidRPr="00980CBF">
              <w:rPr>
                <w:rFonts w:ascii="Times New Roman" w:hAnsi="Times New Roman" w:cs="Times New Roman"/>
                <w:sz w:val="26"/>
                <w:szCs w:val="26"/>
              </w:rPr>
              <w:t>«</w:t>
            </w:r>
            <w:r>
              <w:rPr>
                <w:rFonts w:ascii="Times New Roman" w:hAnsi="Times New Roman" w:cs="Times New Roman"/>
                <w:sz w:val="26"/>
                <w:szCs w:val="26"/>
              </w:rPr>
              <w:t xml:space="preserve">Калейдоскоп творчості та інноваційної діяльності </w:t>
            </w:r>
            <w:r w:rsidR="00980CBF" w:rsidRPr="00980CBF">
              <w:rPr>
                <w:rFonts w:ascii="Times New Roman" w:hAnsi="Times New Roman" w:cs="Times New Roman"/>
                <w:sz w:val="26"/>
                <w:szCs w:val="26"/>
              </w:rPr>
              <w:t>»</w:t>
            </w:r>
          </w:p>
          <w:p w:rsidR="00051A0D" w:rsidRPr="00980CBF" w:rsidRDefault="00051A0D" w:rsidP="00CE3F5D">
            <w:pPr>
              <w:jc w:val="both"/>
              <w:rPr>
                <w:rFonts w:ascii="Times New Roman" w:hAnsi="Times New Roman" w:cs="Times New Roman"/>
                <w:sz w:val="26"/>
                <w:szCs w:val="26"/>
                <w:lang w:eastAsia="uk-UA"/>
              </w:rPr>
            </w:pPr>
            <w:r>
              <w:rPr>
                <w:rFonts w:ascii="Times New Roman" w:hAnsi="Times New Roman" w:cs="Times New Roman"/>
                <w:sz w:val="26"/>
                <w:szCs w:val="26"/>
                <w:lang w:eastAsia="uk-UA"/>
              </w:rPr>
              <w:t>Методичний кейс «Ключові компетентності дошкільників »</w:t>
            </w:r>
          </w:p>
        </w:tc>
        <w:tc>
          <w:tcPr>
            <w:tcW w:w="1417" w:type="dxa"/>
            <w:tcBorders>
              <w:top w:val="single" w:sz="4" w:space="0" w:color="auto"/>
              <w:left w:val="single" w:sz="4" w:space="0" w:color="auto"/>
              <w:bottom w:val="single" w:sz="4" w:space="0" w:color="auto"/>
              <w:right w:val="single" w:sz="4" w:space="0" w:color="auto"/>
            </w:tcBorders>
            <w:hideMark/>
          </w:tcPr>
          <w:p w:rsidR="00980CBF" w:rsidRPr="00980CBF" w:rsidRDefault="00116459" w:rsidP="00980CBF">
            <w:pPr>
              <w:spacing w:line="276" w:lineRule="auto"/>
              <w:jc w:val="both"/>
              <w:rPr>
                <w:rFonts w:ascii="Times New Roman" w:hAnsi="Times New Roman" w:cs="Times New Roman"/>
                <w:caps/>
                <w:sz w:val="26"/>
                <w:szCs w:val="26"/>
                <w:lang w:eastAsia="ru-RU"/>
              </w:rPr>
            </w:pPr>
            <w:r>
              <w:rPr>
                <w:rFonts w:ascii="Times New Roman" w:hAnsi="Times New Roman" w:cs="Times New Roman"/>
                <w:caps/>
                <w:sz w:val="26"/>
                <w:szCs w:val="26"/>
                <w:lang w:eastAsia="ru-RU"/>
              </w:rPr>
              <w:lastRenderedPageBreak/>
              <w:t>22.10.2025</w:t>
            </w:r>
          </w:p>
        </w:tc>
        <w:tc>
          <w:tcPr>
            <w:tcW w:w="2121" w:type="dxa"/>
            <w:tcBorders>
              <w:top w:val="single" w:sz="4" w:space="0" w:color="auto"/>
              <w:left w:val="single" w:sz="4" w:space="0" w:color="auto"/>
              <w:bottom w:val="single" w:sz="4" w:space="0" w:color="auto"/>
              <w:right w:val="single" w:sz="4" w:space="0" w:color="auto"/>
            </w:tcBorders>
          </w:tcPr>
          <w:p w:rsidR="00CE3F5D" w:rsidRDefault="00980CBF" w:rsidP="00CE3F5D">
            <w:pPr>
              <w:spacing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 </w:t>
            </w:r>
            <w:r w:rsidR="00116459">
              <w:rPr>
                <w:rFonts w:ascii="Times New Roman" w:hAnsi="Times New Roman" w:cs="Times New Roman"/>
                <w:sz w:val="26"/>
                <w:szCs w:val="26"/>
                <w:lang w:eastAsia="uk-UA"/>
              </w:rPr>
              <w:t>Кіх Я.Б.,       вих</w:t>
            </w:r>
            <w:r w:rsidRPr="00980CBF">
              <w:rPr>
                <w:rFonts w:ascii="Times New Roman" w:hAnsi="Times New Roman" w:cs="Times New Roman"/>
                <w:sz w:val="26"/>
                <w:szCs w:val="26"/>
                <w:lang w:eastAsia="uk-UA"/>
              </w:rPr>
              <w:t>.-методист</w:t>
            </w:r>
            <w:r w:rsidR="00CE3F5D">
              <w:rPr>
                <w:rFonts w:ascii="Times New Roman" w:hAnsi="Times New Roman" w:cs="Times New Roman"/>
                <w:sz w:val="26"/>
                <w:szCs w:val="26"/>
                <w:lang w:eastAsia="uk-UA"/>
              </w:rPr>
              <w:t xml:space="preserve">     </w:t>
            </w:r>
          </w:p>
          <w:p w:rsidR="00CE3F5D" w:rsidRPr="00980CBF" w:rsidRDefault="00CE3F5D" w:rsidP="00CE3F5D">
            <w:pPr>
              <w:spacing w:line="276"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Кіх Я.Б.,       вих</w:t>
            </w:r>
            <w:r w:rsidRPr="00980CBF">
              <w:rPr>
                <w:rFonts w:ascii="Times New Roman" w:hAnsi="Times New Roman" w:cs="Times New Roman"/>
                <w:sz w:val="26"/>
                <w:szCs w:val="26"/>
                <w:lang w:eastAsia="uk-UA"/>
              </w:rPr>
              <w:t>.-методист</w:t>
            </w:r>
          </w:p>
          <w:p w:rsidR="00980CBF" w:rsidRPr="00980CBF" w:rsidRDefault="00980CBF" w:rsidP="00980CBF">
            <w:pPr>
              <w:spacing w:after="0"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Гузовська І.П.., вихователь</w:t>
            </w:r>
          </w:p>
          <w:p w:rsidR="00980CBF" w:rsidRPr="00980CBF" w:rsidRDefault="006E524E" w:rsidP="00980CBF">
            <w:pPr>
              <w:spacing w:after="0" w:line="276"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Пиптик Н.В.,</w:t>
            </w:r>
            <w:r w:rsidR="00980CBF" w:rsidRPr="00980CBF">
              <w:rPr>
                <w:rFonts w:ascii="Times New Roman" w:hAnsi="Times New Roman" w:cs="Times New Roman"/>
                <w:sz w:val="26"/>
                <w:szCs w:val="26"/>
                <w:lang w:eastAsia="uk-UA"/>
              </w:rPr>
              <w:t xml:space="preserve"> вихователь</w:t>
            </w:r>
          </w:p>
          <w:p w:rsidR="00980CBF" w:rsidRPr="00980CBF" w:rsidRDefault="00980CBF" w:rsidP="00980CBF">
            <w:pPr>
              <w:spacing w:after="0"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Педагоги</w:t>
            </w:r>
          </w:p>
          <w:p w:rsidR="00980CBF" w:rsidRPr="00980CBF" w:rsidRDefault="00980CBF" w:rsidP="00980CBF">
            <w:pPr>
              <w:spacing w:after="0" w:line="276" w:lineRule="auto"/>
              <w:jc w:val="both"/>
              <w:rPr>
                <w:rFonts w:ascii="Times New Roman" w:hAnsi="Times New Roman" w:cs="Times New Roman"/>
                <w:sz w:val="26"/>
                <w:szCs w:val="26"/>
                <w:lang w:eastAsia="uk-UA"/>
              </w:rPr>
            </w:pPr>
          </w:p>
          <w:p w:rsidR="009A1BD8" w:rsidRDefault="009A1BD8" w:rsidP="00980CBF">
            <w:pPr>
              <w:spacing w:after="0" w:line="276" w:lineRule="auto"/>
              <w:jc w:val="both"/>
              <w:rPr>
                <w:rFonts w:ascii="Times New Roman" w:hAnsi="Times New Roman" w:cs="Times New Roman"/>
                <w:sz w:val="26"/>
                <w:szCs w:val="26"/>
                <w:lang w:eastAsia="uk-UA"/>
              </w:rPr>
            </w:pPr>
          </w:p>
          <w:p w:rsidR="009A1BD8" w:rsidRDefault="009A1BD8" w:rsidP="00980CBF">
            <w:pPr>
              <w:spacing w:after="0" w:line="276" w:lineRule="auto"/>
              <w:jc w:val="both"/>
              <w:rPr>
                <w:rFonts w:ascii="Times New Roman" w:hAnsi="Times New Roman" w:cs="Times New Roman"/>
                <w:sz w:val="26"/>
                <w:szCs w:val="26"/>
                <w:lang w:eastAsia="uk-UA"/>
              </w:rPr>
            </w:pPr>
          </w:p>
          <w:p w:rsidR="00980CBF" w:rsidRPr="00980CBF" w:rsidRDefault="00051A0D" w:rsidP="00980CBF">
            <w:pPr>
              <w:spacing w:after="0" w:line="276"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Практ. психолог</w:t>
            </w:r>
          </w:p>
          <w:p w:rsidR="00980CBF" w:rsidRPr="00980CBF" w:rsidRDefault="00980CBF" w:rsidP="00980CBF">
            <w:pPr>
              <w:spacing w:after="0"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lastRenderedPageBreak/>
              <w:t>Педагоги</w:t>
            </w:r>
          </w:p>
          <w:p w:rsidR="00051A0D" w:rsidRDefault="00051A0D" w:rsidP="00980CBF">
            <w:pPr>
              <w:spacing w:after="0" w:line="276" w:lineRule="auto"/>
              <w:jc w:val="both"/>
              <w:rPr>
                <w:rFonts w:ascii="Times New Roman" w:hAnsi="Times New Roman" w:cs="Times New Roman"/>
                <w:sz w:val="26"/>
                <w:szCs w:val="26"/>
                <w:lang w:eastAsia="uk-UA"/>
              </w:rPr>
            </w:pPr>
          </w:p>
          <w:p w:rsidR="00980CBF" w:rsidRPr="00980CBF" w:rsidRDefault="00980CBF" w:rsidP="00980CBF">
            <w:pPr>
              <w:spacing w:after="0"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Педагоги</w:t>
            </w:r>
          </w:p>
          <w:p w:rsidR="00980CBF" w:rsidRPr="00980CBF" w:rsidRDefault="00980CBF" w:rsidP="00980CBF">
            <w:pPr>
              <w:spacing w:after="0" w:line="276" w:lineRule="auto"/>
              <w:jc w:val="both"/>
              <w:rPr>
                <w:rFonts w:ascii="Times New Roman" w:hAnsi="Times New Roman" w:cs="Times New Roman"/>
                <w:sz w:val="26"/>
                <w:szCs w:val="26"/>
                <w:lang w:eastAsia="uk-UA"/>
              </w:rPr>
            </w:pPr>
          </w:p>
          <w:p w:rsidR="00980CBF" w:rsidRPr="00980CBF" w:rsidRDefault="00980CBF" w:rsidP="00980CBF">
            <w:pPr>
              <w:spacing w:after="0" w:line="276" w:lineRule="auto"/>
              <w:jc w:val="both"/>
              <w:rPr>
                <w:rFonts w:ascii="Times New Roman" w:hAnsi="Times New Roman" w:cs="Times New Roman"/>
                <w:sz w:val="26"/>
                <w:szCs w:val="26"/>
                <w:lang w:eastAsia="uk-UA"/>
              </w:rPr>
            </w:pPr>
          </w:p>
        </w:tc>
      </w:tr>
    </w:tbl>
    <w:p w:rsidR="00980CBF" w:rsidRPr="00980CBF" w:rsidRDefault="00980CBF" w:rsidP="00980CBF">
      <w:pPr>
        <w:spacing w:after="0" w:line="276" w:lineRule="auto"/>
        <w:jc w:val="both"/>
        <w:rPr>
          <w:rFonts w:ascii="Times New Roman" w:hAnsi="Times New Roman" w:cs="Times New Roman"/>
          <w:b/>
          <w:sz w:val="26"/>
          <w:szCs w:val="26"/>
        </w:rPr>
      </w:pPr>
      <w:r w:rsidRPr="00980CBF">
        <w:rPr>
          <w:rFonts w:ascii="Times New Roman" w:eastAsia="Times New Roman" w:hAnsi="Times New Roman" w:cs="Times New Roman"/>
          <w:caps/>
          <w:sz w:val="26"/>
          <w:szCs w:val="26"/>
          <w:lang w:eastAsia="ru-RU"/>
        </w:rPr>
        <w:lastRenderedPageBreak/>
        <w:t xml:space="preserve">                                </w:t>
      </w:r>
    </w:p>
    <w:p w:rsidR="00980CBF" w:rsidRPr="002353CA" w:rsidRDefault="002353CA" w:rsidP="002353CA">
      <w:pPr>
        <w:jc w:val="both"/>
        <w:rPr>
          <w:rFonts w:ascii="Times New Roman" w:hAnsi="Times New Roman" w:cs="Times New Roman"/>
          <w:b/>
          <w:sz w:val="26"/>
          <w:szCs w:val="26"/>
        </w:rPr>
      </w:pPr>
      <w:r>
        <w:rPr>
          <w:rFonts w:ascii="Times New Roman" w:hAnsi="Times New Roman" w:cs="Times New Roman"/>
          <w:b/>
          <w:sz w:val="26"/>
          <w:szCs w:val="26"/>
        </w:rPr>
        <w:t>3.1.2.</w:t>
      </w:r>
      <w:r w:rsidR="0006601E" w:rsidRPr="002353CA">
        <w:rPr>
          <w:rFonts w:ascii="Times New Roman" w:hAnsi="Times New Roman" w:cs="Times New Roman"/>
          <w:b/>
          <w:sz w:val="26"/>
          <w:szCs w:val="26"/>
        </w:rPr>
        <w:t xml:space="preserve">Коучинг </w:t>
      </w:r>
      <w:r w:rsidR="00980CBF" w:rsidRPr="002353CA">
        <w:rPr>
          <w:rFonts w:ascii="Times New Roman" w:hAnsi="Times New Roman" w:cs="Times New Roman"/>
          <w:b/>
          <w:sz w:val="26"/>
          <w:szCs w:val="26"/>
        </w:rPr>
        <w:t>«</w:t>
      </w:r>
      <w:r w:rsidR="0006601E" w:rsidRPr="002353CA">
        <w:rPr>
          <w:rFonts w:ascii="Times New Roman" w:hAnsi="Times New Roman" w:cs="Times New Roman"/>
          <w:b/>
          <w:sz w:val="26"/>
          <w:szCs w:val="26"/>
        </w:rPr>
        <w:t>Національно-патріотичне виховання дошкільників у контексті сьогодення</w:t>
      </w:r>
      <w:r w:rsidR="00980CBF" w:rsidRPr="002353CA">
        <w:rPr>
          <w:rFonts w:ascii="Times New Roman" w:hAnsi="Times New Roman" w:cs="Times New Roman"/>
          <w:b/>
          <w:sz w:val="26"/>
          <w:szCs w:val="26"/>
        </w:rPr>
        <w:t>»</w:t>
      </w:r>
    </w:p>
    <w:p w:rsidR="00980CBF" w:rsidRPr="00980CBF" w:rsidRDefault="00980CBF" w:rsidP="0006601E">
      <w:pPr>
        <w:shd w:val="clear" w:color="auto" w:fill="FFFFFF"/>
        <w:spacing w:after="0" w:line="276" w:lineRule="auto"/>
        <w:ind w:right="1"/>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b/>
          <w:spacing w:val="-15"/>
          <w:kern w:val="36"/>
          <w:sz w:val="26"/>
          <w:szCs w:val="26"/>
          <w:lang w:eastAsia="ru-RU"/>
        </w:rPr>
        <w:t xml:space="preserve">Мета:  </w:t>
      </w:r>
      <w:r w:rsidR="0006601E" w:rsidRPr="0006601E">
        <w:rPr>
          <w:rFonts w:ascii="Times New Roman" w:hAnsi="Times New Roman" w:cs="Times New Roman"/>
          <w:color w:val="212529"/>
          <w:sz w:val="26"/>
          <w:szCs w:val="26"/>
          <w:shd w:val="clear" w:color="auto" w:fill="FFFFFF"/>
        </w:rPr>
        <w:t>спонукати педагогів до пошуку умов, необхідних для плекання свідомих патріотів у закладі дошкільної освіти; розширювати уявлення про розмаїття шляхів та напрямів освітньої діяльності з національно-патріотичного виховання; активізувати знання педагогів з проблеми, розвивати їх творчий потенціал, комунікативні здібнос</w:t>
      </w:r>
      <w:r w:rsidR="0006601E">
        <w:rPr>
          <w:rFonts w:ascii="Times New Roman" w:hAnsi="Times New Roman" w:cs="Times New Roman"/>
          <w:color w:val="212529"/>
          <w:sz w:val="26"/>
          <w:szCs w:val="26"/>
          <w:shd w:val="clear" w:color="auto" w:fill="FFFFFF"/>
        </w:rPr>
        <w:t xml:space="preserve">ті, навички взаємодії у команді; </w:t>
      </w:r>
      <w:r w:rsidRPr="00980CBF">
        <w:rPr>
          <w:rFonts w:ascii="Times New Roman" w:hAnsi="Times New Roman" w:cs="Times New Roman"/>
          <w:sz w:val="26"/>
          <w:szCs w:val="26"/>
        </w:rPr>
        <w:t xml:space="preserve">формувати в педагогів уміння працювати у форматі </w:t>
      </w:r>
      <w:r w:rsidR="0006601E">
        <w:rPr>
          <w:rFonts w:ascii="Times New Roman" w:hAnsi="Times New Roman" w:cs="Times New Roman"/>
          <w:sz w:val="26"/>
          <w:szCs w:val="26"/>
        </w:rPr>
        <w:t>коучингу</w:t>
      </w:r>
      <w:r w:rsidRPr="00980CBF">
        <w:rPr>
          <w:rFonts w:ascii="Times New Roman" w:hAnsi="Times New Roman" w:cs="Times New Roman"/>
          <w:sz w:val="26"/>
          <w:szCs w:val="26"/>
        </w:rPr>
        <w:t xml:space="preserve">, розвивати здатність генерувати ідеї для розв’язання проблем, підвищувати мотивацію до креативної, інноваційної діяльності. </w:t>
      </w:r>
    </w:p>
    <w:tbl>
      <w:tblPr>
        <w:tblW w:w="0" w:type="auto"/>
        <w:tblLook w:val="04A0" w:firstRow="1" w:lastRow="0" w:firstColumn="1" w:lastColumn="0" w:noHBand="0" w:noVBand="1"/>
      </w:tblPr>
      <w:tblGrid>
        <w:gridCol w:w="562"/>
        <w:gridCol w:w="5245"/>
        <w:gridCol w:w="1414"/>
        <w:gridCol w:w="2408"/>
      </w:tblGrid>
      <w:tr w:rsidR="00980CBF" w:rsidRPr="00980CBF" w:rsidTr="00980CBF">
        <w:tc>
          <w:tcPr>
            <w:tcW w:w="56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rPr>
            </w:pPr>
            <w:r w:rsidRPr="00980CBF">
              <w:rPr>
                <w:rFonts w:ascii="Times New Roman" w:hAnsi="Times New Roman" w:cs="Times New Roman"/>
                <w:sz w:val="26"/>
                <w:szCs w:val="26"/>
              </w:rPr>
              <w:t>№ з/п</w:t>
            </w:r>
          </w:p>
        </w:tc>
        <w:tc>
          <w:tcPr>
            <w:tcW w:w="524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 роботи</w:t>
            </w:r>
          </w:p>
        </w:tc>
        <w:tc>
          <w:tcPr>
            <w:tcW w:w="141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sz w:val="26"/>
                <w:szCs w:val="26"/>
              </w:rPr>
            </w:pPr>
            <w:r w:rsidRPr="00980CBF">
              <w:rPr>
                <w:rFonts w:ascii="Times New Roman" w:hAnsi="Times New Roman" w:cs="Times New Roman"/>
                <w:sz w:val="26"/>
                <w:szCs w:val="26"/>
              </w:rPr>
              <w:t>Дата</w:t>
            </w:r>
          </w:p>
        </w:tc>
        <w:tc>
          <w:tcPr>
            <w:tcW w:w="24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sz w:val="26"/>
                <w:szCs w:val="26"/>
              </w:rPr>
            </w:pPr>
            <w:r w:rsidRPr="00980CBF">
              <w:rPr>
                <w:rFonts w:ascii="Times New Roman" w:hAnsi="Times New Roman" w:cs="Times New Roman"/>
                <w:sz w:val="26"/>
                <w:szCs w:val="26"/>
              </w:rPr>
              <w:t>Відповідальні</w:t>
            </w:r>
          </w:p>
        </w:tc>
      </w:tr>
      <w:tr w:rsidR="00980CBF" w:rsidRPr="00980CBF" w:rsidTr="007A05BB">
        <w:trPr>
          <w:trHeight w:val="5561"/>
        </w:trPr>
        <w:tc>
          <w:tcPr>
            <w:tcW w:w="562"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rPr>
                <w:rFonts w:ascii="Times New Roman" w:hAnsi="Times New Roman" w:cs="Times New Roman"/>
                <w:sz w:val="26"/>
                <w:szCs w:val="26"/>
              </w:rPr>
            </w:pPr>
            <w:r w:rsidRPr="00980CBF">
              <w:rPr>
                <w:rFonts w:ascii="Times New Roman" w:hAnsi="Times New Roman" w:cs="Times New Roman"/>
                <w:sz w:val="26"/>
                <w:szCs w:val="26"/>
              </w:rPr>
              <w:t>1.</w:t>
            </w:r>
          </w:p>
          <w:p w:rsidR="00AB054F" w:rsidRPr="00980CBF" w:rsidRDefault="00AB054F" w:rsidP="00AB054F">
            <w:pPr>
              <w:spacing w:line="240" w:lineRule="auto"/>
              <w:rPr>
                <w:rFonts w:ascii="Times New Roman" w:hAnsi="Times New Roman" w:cs="Times New Roman"/>
                <w:sz w:val="26"/>
                <w:szCs w:val="26"/>
              </w:rPr>
            </w:pPr>
            <w:r>
              <w:rPr>
                <w:rFonts w:ascii="Times New Roman" w:hAnsi="Times New Roman" w:cs="Times New Roman"/>
                <w:sz w:val="26"/>
                <w:szCs w:val="26"/>
              </w:rPr>
              <w:t>2.</w:t>
            </w:r>
          </w:p>
          <w:p w:rsidR="007A05BB" w:rsidRDefault="00980CBF" w:rsidP="00980CBF">
            <w:pPr>
              <w:spacing w:line="240" w:lineRule="auto"/>
              <w:rPr>
                <w:rFonts w:ascii="Times New Roman" w:hAnsi="Times New Roman" w:cs="Times New Roman"/>
                <w:sz w:val="26"/>
                <w:szCs w:val="26"/>
              </w:rPr>
            </w:pPr>
            <w:r w:rsidRPr="00980CBF">
              <w:rPr>
                <w:rFonts w:ascii="Times New Roman" w:hAnsi="Times New Roman" w:cs="Times New Roman"/>
                <w:sz w:val="26"/>
                <w:szCs w:val="26"/>
              </w:rPr>
              <w:t>3.</w:t>
            </w:r>
            <w:r w:rsidR="007A05BB">
              <w:rPr>
                <w:rFonts w:ascii="Times New Roman" w:hAnsi="Times New Roman" w:cs="Times New Roman"/>
                <w:sz w:val="26"/>
                <w:szCs w:val="26"/>
              </w:rPr>
              <w:t xml:space="preserve">     </w:t>
            </w:r>
          </w:p>
          <w:p w:rsidR="007A05BB" w:rsidRDefault="007A05BB" w:rsidP="00980CBF">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980CBF" w:rsidRPr="00980CBF" w:rsidRDefault="00980CBF" w:rsidP="00980CBF">
            <w:pPr>
              <w:spacing w:line="240" w:lineRule="auto"/>
              <w:rPr>
                <w:rFonts w:ascii="Times New Roman" w:hAnsi="Times New Roman" w:cs="Times New Roman"/>
                <w:sz w:val="26"/>
                <w:szCs w:val="26"/>
              </w:rPr>
            </w:pPr>
            <w:r w:rsidRPr="00980CBF">
              <w:rPr>
                <w:rFonts w:ascii="Times New Roman" w:hAnsi="Times New Roman" w:cs="Times New Roman"/>
                <w:sz w:val="26"/>
                <w:szCs w:val="26"/>
              </w:rPr>
              <w:t>4.</w:t>
            </w:r>
          </w:p>
          <w:p w:rsidR="00980CBF" w:rsidRDefault="00980CBF" w:rsidP="00980CBF">
            <w:pPr>
              <w:spacing w:line="240" w:lineRule="auto"/>
              <w:rPr>
                <w:rFonts w:ascii="Times New Roman" w:hAnsi="Times New Roman" w:cs="Times New Roman"/>
                <w:sz w:val="26"/>
                <w:szCs w:val="26"/>
              </w:rPr>
            </w:pPr>
            <w:r w:rsidRPr="00980CBF">
              <w:rPr>
                <w:rFonts w:ascii="Times New Roman" w:hAnsi="Times New Roman" w:cs="Times New Roman"/>
                <w:sz w:val="26"/>
                <w:szCs w:val="26"/>
              </w:rPr>
              <w:t>5.</w:t>
            </w:r>
          </w:p>
          <w:p w:rsidR="00980CBF" w:rsidRPr="00980CBF" w:rsidRDefault="007A05BB" w:rsidP="00980CBF">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B054F">
              <w:rPr>
                <w:rFonts w:ascii="Times New Roman" w:hAnsi="Times New Roman" w:cs="Times New Roman"/>
                <w:sz w:val="26"/>
                <w:szCs w:val="26"/>
              </w:rPr>
              <w:t xml:space="preserve">6. </w:t>
            </w:r>
          </w:p>
          <w:p w:rsidR="00980CBF" w:rsidRPr="00980CBF" w:rsidRDefault="00980CBF" w:rsidP="00980CBF">
            <w:pPr>
              <w:spacing w:line="240" w:lineRule="auto"/>
              <w:rPr>
                <w:rFonts w:ascii="Times New Roman" w:hAnsi="Times New Roman" w:cs="Times New Roman"/>
                <w:sz w:val="26"/>
                <w:szCs w:val="26"/>
              </w:rPr>
            </w:pPr>
            <w:r w:rsidRPr="00980CBF">
              <w:rPr>
                <w:rFonts w:ascii="Times New Roman" w:hAnsi="Times New Roman" w:cs="Times New Roman"/>
                <w:sz w:val="26"/>
                <w:szCs w:val="26"/>
              </w:rPr>
              <w:t>7.</w:t>
            </w:r>
          </w:p>
          <w:p w:rsidR="00980CBF" w:rsidRPr="00980CBF" w:rsidRDefault="00980CBF" w:rsidP="00980CBF">
            <w:pPr>
              <w:spacing w:line="240" w:lineRule="auto"/>
              <w:rPr>
                <w:rFonts w:ascii="Times New Roman" w:hAnsi="Times New Roman" w:cs="Times New Roman"/>
                <w:sz w:val="26"/>
                <w:szCs w:val="26"/>
              </w:rPr>
            </w:pPr>
            <w:r w:rsidRPr="00980CBF">
              <w:rPr>
                <w:rFonts w:ascii="Times New Roman" w:hAnsi="Times New Roman" w:cs="Times New Roman"/>
                <w:sz w:val="26"/>
                <w:szCs w:val="26"/>
              </w:rPr>
              <w:t>8.</w:t>
            </w:r>
          </w:p>
          <w:p w:rsidR="00980CBF" w:rsidRPr="00980CBF" w:rsidRDefault="00980CBF" w:rsidP="00980CBF">
            <w:pPr>
              <w:spacing w:line="240" w:lineRule="auto"/>
              <w:rPr>
                <w:rFonts w:ascii="Times New Roman" w:hAnsi="Times New Roman" w:cs="Times New Roman"/>
                <w:sz w:val="26"/>
                <w:szCs w:val="26"/>
              </w:rPr>
            </w:pPr>
            <w:r w:rsidRPr="00980CBF">
              <w:rPr>
                <w:rFonts w:ascii="Times New Roman" w:hAnsi="Times New Roman" w:cs="Times New Roman"/>
                <w:sz w:val="26"/>
                <w:szCs w:val="26"/>
              </w:rPr>
              <w:t>9.</w:t>
            </w:r>
          </w:p>
        </w:tc>
        <w:tc>
          <w:tcPr>
            <w:tcW w:w="5245" w:type="dxa"/>
            <w:tcBorders>
              <w:top w:val="single" w:sz="4" w:space="0" w:color="auto"/>
              <w:left w:val="single" w:sz="4" w:space="0" w:color="auto"/>
              <w:bottom w:val="single" w:sz="4" w:space="0" w:color="auto"/>
              <w:right w:val="single" w:sz="4" w:space="0" w:color="auto"/>
            </w:tcBorders>
          </w:tcPr>
          <w:p w:rsidR="00980CBF" w:rsidRDefault="00980CBF" w:rsidP="00980CBF">
            <w:pPr>
              <w:shd w:val="clear" w:color="auto" w:fill="FFFFFF"/>
              <w:spacing w:line="240" w:lineRule="auto"/>
              <w:ind w:right="1"/>
              <w:jc w:val="both"/>
              <w:rPr>
                <w:rFonts w:ascii="Times New Roman" w:hAnsi="Times New Roman" w:cs="Times New Roman"/>
                <w:sz w:val="26"/>
                <w:szCs w:val="26"/>
              </w:rPr>
            </w:pPr>
            <w:r w:rsidRPr="00980CBF">
              <w:rPr>
                <w:rFonts w:ascii="Times New Roman" w:hAnsi="Times New Roman" w:cs="Times New Roman"/>
                <w:sz w:val="26"/>
                <w:szCs w:val="26"/>
              </w:rPr>
              <w:t>Вправа «Павутинка очікувань»</w:t>
            </w:r>
          </w:p>
          <w:p w:rsidR="00980CBF" w:rsidRPr="00980CBF" w:rsidRDefault="00980CBF" w:rsidP="00980CBF">
            <w:pPr>
              <w:shd w:val="clear" w:color="auto" w:fill="FFFFFF"/>
              <w:spacing w:line="240" w:lineRule="auto"/>
              <w:ind w:right="1"/>
              <w:jc w:val="both"/>
              <w:rPr>
                <w:rFonts w:ascii="Times New Roman" w:hAnsi="Times New Roman" w:cs="Times New Roman"/>
                <w:sz w:val="26"/>
                <w:szCs w:val="26"/>
              </w:rPr>
            </w:pPr>
            <w:r w:rsidRPr="00980CBF">
              <w:rPr>
                <w:rFonts w:ascii="Times New Roman" w:hAnsi="Times New Roman" w:cs="Times New Roman"/>
                <w:sz w:val="26"/>
                <w:szCs w:val="26"/>
              </w:rPr>
              <w:t>Вправа «Об’єднання»</w:t>
            </w:r>
          </w:p>
          <w:p w:rsidR="00980CBF" w:rsidRPr="00980CBF" w:rsidRDefault="0006601E" w:rsidP="00980CBF">
            <w:pPr>
              <w:shd w:val="clear" w:color="auto" w:fill="FFFFFF"/>
              <w:spacing w:line="240" w:lineRule="auto"/>
              <w:ind w:right="1"/>
              <w:jc w:val="both"/>
              <w:rPr>
                <w:rFonts w:ascii="Times New Roman" w:hAnsi="Times New Roman" w:cs="Times New Roman"/>
                <w:sz w:val="26"/>
                <w:szCs w:val="26"/>
              </w:rPr>
            </w:pPr>
            <w:r>
              <w:rPr>
                <w:rFonts w:ascii="Times New Roman" w:hAnsi="Times New Roman" w:cs="Times New Roman"/>
                <w:sz w:val="26"/>
                <w:szCs w:val="26"/>
              </w:rPr>
              <w:t>Мінілекція</w:t>
            </w:r>
            <w:r w:rsidR="00980CBF" w:rsidRPr="00980CBF">
              <w:rPr>
                <w:rFonts w:ascii="Times New Roman" w:hAnsi="Times New Roman" w:cs="Times New Roman"/>
                <w:sz w:val="26"/>
                <w:szCs w:val="26"/>
              </w:rPr>
              <w:t xml:space="preserve"> «</w:t>
            </w:r>
            <w:r>
              <w:rPr>
                <w:rFonts w:ascii="Times New Roman" w:hAnsi="Times New Roman" w:cs="Times New Roman"/>
                <w:sz w:val="26"/>
                <w:szCs w:val="26"/>
              </w:rPr>
              <w:t xml:space="preserve">Актуальність проблеми </w:t>
            </w:r>
            <w:r w:rsidR="00AB054F">
              <w:rPr>
                <w:rFonts w:ascii="Times New Roman" w:hAnsi="Times New Roman" w:cs="Times New Roman"/>
                <w:sz w:val="26"/>
                <w:szCs w:val="26"/>
              </w:rPr>
              <w:t>формування соціально-громадянської компетенції</w:t>
            </w:r>
            <w:r w:rsidR="00AB054F" w:rsidRPr="00F41EAC">
              <w:rPr>
                <w:rFonts w:ascii="Times New Roman" w:hAnsi="Times New Roman" w:cs="Times New Roman"/>
                <w:sz w:val="26"/>
                <w:szCs w:val="26"/>
              </w:rPr>
              <w:t xml:space="preserve"> в дошкільнят</w:t>
            </w:r>
            <w:r w:rsidR="00980CBF" w:rsidRPr="00AB054F">
              <w:rPr>
                <w:rFonts w:ascii="Times New Roman" w:hAnsi="Times New Roman" w:cs="Times New Roman"/>
                <w:sz w:val="26"/>
                <w:szCs w:val="26"/>
              </w:rPr>
              <w:t>»</w:t>
            </w:r>
            <w:r w:rsidR="00AB054F">
              <w:rPr>
                <w:rFonts w:ascii="Times New Roman" w:hAnsi="Times New Roman" w:cs="Times New Roman"/>
                <w:sz w:val="26"/>
                <w:szCs w:val="26"/>
              </w:rPr>
              <w:t xml:space="preserve">              І</w:t>
            </w:r>
            <w:r>
              <w:rPr>
                <w:rFonts w:ascii="Times New Roman" w:hAnsi="Times New Roman" w:cs="Times New Roman"/>
                <w:sz w:val="26"/>
                <w:szCs w:val="26"/>
              </w:rPr>
              <w:t>нтерактивне міркування</w:t>
            </w:r>
            <w:r w:rsidR="00980CBF" w:rsidRPr="00980CBF">
              <w:rPr>
                <w:rFonts w:ascii="Times New Roman" w:hAnsi="Times New Roman" w:cs="Times New Roman"/>
                <w:sz w:val="26"/>
                <w:szCs w:val="26"/>
              </w:rPr>
              <w:t xml:space="preserve"> «</w:t>
            </w:r>
            <w:r>
              <w:rPr>
                <w:rFonts w:ascii="Times New Roman" w:hAnsi="Times New Roman" w:cs="Times New Roman"/>
                <w:sz w:val="26"/>
                <w:szCs w:val="26"/>
              </w:rPr>
              <w:t xml:space="preserve"> Що було б, якби?</w:t>
            </w:r>
            <w:r w:rsidR="00980CBF" w:rsidRPr="00980CBF">
              <w:rPr>
                <w:rFonts w:ascii="Times New Roman" w:hAnsi="Times New Roman" w:cs="Times New Roman"/>
                <w:sz w:val="26"/>
                <w:szCs w:val="26"/>
              </w:rPr>
              <w:t>»</w:t>
            </w:r>
          </w:p>
          <w:p w:rsidR="00980CBF" w:rsidRPr="00980CBF" w:rsidRDefault="0006601E" w:rsidP="00980CBF">
            <w:pPr>
              <w:shd w:val="clear" w:color="auto" w:fill="FFFFFF"/>
              <w:spacing w:line="240" w:lineRule="auto"/>
              <w:ind w:right="1"/>
              <w:jc w:val="both"/>
              <w:rPr>
                <w:rFonts w:ascii="Times New Roman" w:hAnsi="Times New Roman" w:cs="Times New Roman"/>
                <w:sz w:val="26"/>
                <w:szCs w:val="26"/>
              </w:rPr>
            </w:pPr>
            <w:r>
              <w:rPr>
                <w:rFonts w:ascii="Times New Roman" w:hAnsi="Times New Roman" w:cs="Times New Roman"/>
                <w:sz w:val="26"/>
                <w:szCs w:val="26"/>
              </w:rPr>
              <w:t>Педагогічний стрім</w:t>
            </w:r>
            <w:r w:rsidR="00980CBF" w:rsidRPr="00980CBF">
              <w:rPr>
                <w:rFonts w:ascii="Times New Roman" w:hAnsi="Times New Roman" w:cs="Times New Roman"/>
                <w:sz w:val="26"/>
                <w:szCs w:val="26"/>
              </w:rPr>
              <w:t xml:space="preserve"> «</w:t>
            </w:r>
            <w:r>
              <w:rPr>
                <w:rFonts w:ascii="Times New Roman" w:hAnsi="Times New Roman" w:cs="Times New Roman"/>
                <w:sz w:val="26"/>
                <w:szCs w:val="26"/>
              </w:rPr>
              <w:t>Портрет патріота</w:t>
            </w:r>
            <w:r w:rsidR="00AB054F">
              <w:rPr>
                <w:rFonts w:ascii="Times New Roman" w:hAnsi="Times New Roman" w:cs="Times New Roman"/>
                <w:sz w:val="26"/>
                <w:szCs w:val="26"/>
              </w:rPr>
              <w:t xml:space="preserve"> за освітнім напрямом «Дитина в соціумі»</w:t>
            </w:r>
            <w:r w:rsidR="00980CBF" w:rsidRPr="00980CBF">
              <w:rPr>
                <w:rFonts w:ascii="Times New Roman" w:hAnsi="Times New Roman" w:cs="Times New Roman"/>
                <w:sz w:val="26"/>
                <w:szCs w:val="26"/>
              </w:rPr>
              <w:t>»</w:t>
            </w:r>
          </w:p>
          <w:p w:rsidR="00980CBF" w:rsidRPr="00980CBF" w:rsidRDefault="0006601E" w:rsidP="00980CBF">
            <w:pPr>
              <w:shd w:val="clear" w:color="auto" w:fill="FFFFFF"/>
              <w:spacing w:line="240" w:lineRule="auto"/>
              <w:ind w:right="1"/>
              <w:jc w:val="both"/>
              <w:rPr>
                <w:rFonts w:ascii="Times New Roman" w:hAnsi="Times New Roman" w:cs="Times New Roman"/>
                <w:sz w:val="26"/>
                <w:szCs w:val="26"/>
              </w:rPr>
            </w:pPr>
            <w:r>
              <w:rPr>
                <w:rFonts w:ascii="Times New Roman" w:hAnsi="Times New Roman" w:cs="Times New Roman"/>
                <w:sz w:val="26"/>
                <w:szCs w:val="26"/>
              </w:rPr>
              <w:t>Інтерактивна гра</w:t>
            </w:r>
            <w:r w:rsidR="00980CBF" w:rsidRPr="00980CBF">
              <w:rPr>
                <w:rFonts w:ascii="Times New Roman" w:hAnsi="Times New Roman" w:cs="Times New Roman"/>
                <w:sz w:val="26"/>
                <w:szCs w:val="26"/>
              </w:rPr>
              <w:t xml:space="preserve"> «</w:t>
            </w:r>
            <w:r>
              <w:rPr>
                <w:rFonts w:ascii="Times New Roman" w:hAnsi="Times New Roman" w:cs="Times New Roman"/>
                <w:sz w:val="26"/>
                <w:szCs w:val="26"/>
              </w:rPr>
              <w:t>Сортуємо завдання</w:t>
            </w:r>
            <w:r w:rsidR="00980CBF" w:rsidRPr="00980CBF">
              <w:rPr>
                <w:rFonts w:ascii="Times New Roman" w:hAnsi="Times New Roman" w:cs="Times New Roman"/>
                <w:sz w:val="26"/>
                <w:szCs w:val="26"/>
              </w:rPr>
              <w:t>»</w:t>
            </w:r>
          </w:p>
          <w:p w:rsidR="007A05BB" w:rsidRDefault="007A05BB" w:rsidP="00980CBF">
            <w:pPr>
              <w:shd w:val="clear" w:color="auto" w:fill="FFFFFF"/>
              <w:spacing w:line="240" w:lineRule="auto"/>
              <w:ind w:right="1"/>
              <w:jc w:val="both"/>
              <w:rPr>
                <w:rFonts w:ascii="Times New Roman" w:hAnsi="Times New Roman" w:cs="Times New Roman"/>
                <w:sz w:val="26"/>
                <w:szCs w:val="26"/>
              </w:rPr>
            </w:pPr>
            <w:r>
              <w:rPr>
                <w:rFonts w:ascii="Times New Roman" w:hAnsi="Times New Roman" w:cs="Times New Roman"/>
                <w:sz w:val="26"/>
                <w:szCs w:val="26"/>
              </w:rPr>
              <w:t>Музична пауза «Народні перлинки»</w:t>
            </w:r>
          </w:p>
          <w:p w:rsidR="00980CBF" w:rsidRPr="00980CBF" w:rsidRDefault="00980CBF" w:rsidP="00980CBF">
            <w:pPr>
              <w:shd w:val="clear" w:color="auto" w:fill="FFFFFF"/>
              <w:spacing w:line="240" w:lineRule="auto"/>
              <w:ind w:right="1"/>
              <w:jc w:val="both"/>
              <w:rPr>
                <w:rFonts w:ascii="Times New Roman" w:hAnsi="Times New Roman" w:cs="Times New Roman"/>
                <w:sz w:val="26"/>
                <w:szCs w:val="26"/>
              </w:rPr>
            </w:pPr>
            <w:r w:rsidRPr="00980CBF">
              <w:rPr>
                <w:rFonts w:ascii="Times New Roman" w:hAnsi="Times New Roman" w:cs="Times New Roman"/>
                <w:sz w:val="26"/>
                <w:szCs w:val="26"/>
              </w:rPr>
              <w:t>Вправа «</w:t>
            </w:r>
            <w:r w:rsidR="007A05BB">
              <w:rPr>
                <w:rFonts w:ascii="Times New Roman" w:hAnsi="Times New Roman" w:cs="Times New Roman"/>
                <w:sz w:val="26"/>
                <w:szCs w:val="26"/>
              </w:rPr>
              <w:t>Обмін думками</w:t>
            </w:r>
            <w:r w:rsidRPr="00980CBF">
              <w:rPr>
                <w:rFonts w:ascii="Times New Roman" w:hAnsi="Times New Roman" w:cs="Times New Roman"/>
                <w:sz w:val="26"/>
                <w:szCs w:val="26"/>
              </w:rPr>
              <w:t>»</w:t>
            </w:r>
          </w:p>
          <w:p w:rsidR="00980CBF" w:rsidRPr="00980CBF" w:rsidRDefault="00980CBF" w:rsidP="00980CBF">
            <w:pPr>
              <w:shd w:val="clear" w:color="auto" w:fill="FFFFFF"/>
              <w:spacing w:line="240" w:lineRule="auto"/>
              <w:ind w:right="1"/>
              <w:jc w:val="both"/>
              <w:rPr>
                <w:rFonts w:ascii="Times New Roman" w:hAnsi="Times New Roman" w:cs="Times New Roman"/>
                <w:sz w:val="26"/>
                <w:szCs w:val="26"/>
              </w:rPr>
            </w:pPr>
            <w:r w:rsidRPr="00980CBF">
              <w:rPr>
                <w:rFonts w:ascii="Times New Roman" w:hAnsi="Times New Roman" w:cs="Times New Roman"/>
                <w:sz w:val="26"/>
                <w:szCs w:val="26"/>
              </w:rPr>
              <w:t>Рефлексія</w:t>
            </w:r>
          </w:p>
        </w:tc>
        <w:tc>
          <w:tcPr>
            <w:tcW w:w="1414" w:type="dxa"/>
            <w:tcBorders>
              <w:top w:val="single" w:sz="4" w:space="0" w:color="auto"/>
              <w:left w:val="single" w:sz="4" w:space="0" w:color="auto"/>
              <w:bottom w:val="single" w:sz="4" w:space="0" w:color="auto"/>
              <w:right w:val="single" w:sz="4" w:space="0" w:color="auto"/>
            </w:tcBorders>
            <w:hideMark/>
          </w:tcPr>
          <w:p w:rsidR="00980CBF" w:rsidRPr="00980CBF" w:rsidRDefault="00051A0D" w:rsidP="00980CBF">
            <w:pPr>
              <w:spacing w:line="240" w:lineRule="auto"/>
              <w:rPr>
                <w:rFonts w:ascii="Times New Roman" w:hAnsi="Times New Roman" w:cs="Times New Roman"/>
                <w:sz w:val="26"/>
                <w:szCs w:val="26"/>
              </w:rPr>
            </w:pPr>
            <w:r>
              <w:rPr>
                <w:rFonts w:ascii="Times New Roman" w:hAnsi="Times New Roman" w:cs="Times New Roman"/>
                <w:sz w:val="26"/>
                <w:szCs w:val="26"/>
              </w:rPr>
              <w:t>10.12.2025</w:t>
            </w:r>
          </w:p>
        </w:tc>
        <w:tc>
          <w:tcPr>
            <w:tcW w:w="2408" w:type="dxa"/>
            <w:tcBorders>
              <w:top w:val="single" w:sz="4" w:space="0" w:color="auto"/>
              <w:left w:val="single" w:sz="4" w:space="0" w:color="auto"/>
              <w:bottom w:val="single" w:sz="4" w:space="0" w:color="auto"/>
              <w:right w:val="single" w:sz="4" w:space="0" w:color="auto"/>
            </w:tcBorders>
          </w:tcPr>
          <w:p w:rsidR="00980CBF" w:rsidRDefault="00980CBF" w:rsidP="00980CBF">
            <w:pPr>
              <w:spacing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Усі учасники </w:t>
            </w:r>
          </w:p>
          <w:p w:rsidR="00AB054F" w:rsidRDefault="00AB054F" w:rsidP="00980CBF">
            <w:pPr>
              <w:spacing w:line="240" w:lineRule="auto"/>
              <w:jc w:val="both"/>
              <w:rPr>
                <w:rFonts w:ascii="Times New Roman" w:hAnsi="Times New Roman" w:cs="Times New Roman"/>
                <w:sz w:val="26"/>
                <w:szCs w:val="26"/>
              </w:rPr>
            </w:pPr>
            <w:r>
              <w:rPr>
                <w:rFonts w:ascii="Times New Roman" w:hAnsi="Times New Roman" w:cs="Times New Roman"/>
                <w:sz w:val="26"/>
                <w:szCs w:val="26"/>
              </w:rPr>
              <w:t>Практ психолог</w:t>
            </w:r>
          </w:p>
          <w:p w:rsidR="00AB054F" w:rsidRDefault="00AB054F" w:rsidP="00AB054F">
            <w:pPr>
              <w:spacing w:line="276"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Кіх Я.Б.,       вих</w:t>
            </w:r>
            <w:r w:rsidRPr="00980CBF">
              <w:rPr>
                <w:rFonts w:ascii="Times New Roman" w:hAnsi="Times New Roman" w:cs="Times New Roman"/>
                <w:sz w:val="26"/>
                <w:szCs w:val="26"/>
                <w:lang w:eastAsia="uk-UA"/>
              </w:rPr>
              <w:t>.-методист</w:t>
            </w:r>
            <w:r>
              <w:rPr>
                <w:rFonts w:ascii="Times New Roman" w:hAnsi="Times New Roman" w:cs="Times New Roman"/>
                <w:sz w:val="26"/>
                <w:szCs w:val="26"/>
                <w:lang w:eastAsia="uk-UA"/>
              </w:rPr>
              <w:t xml:space="preserve">    </w:t>
            </w:r>
          </w:p>
          <w:p w:rsidR="00AB054F" w:rsidRDefault="00AB054F" w:rsidP="00AB054F">
            <w:pPr>
              <w:spacing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rPr>
              <w:t>Усі учасники</w:t>
            </w:r>
          </w:p>
          <w:p w:rsidR="00AB054F" w:rsidRDefault="00AB054F" w:rsidP="00AB054F">
            <w:pPr>
              <w:spacing w:line="276"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 </w:t>
            </w:r>
            <w:r w:rsidR="007A05BB">
              <w:rPr>
                <w:rFonts w:ascii="Times New Roman" w:hAnsi="Times New Roman" w:cs="Times New Roman"/>
                <w:sz w:val="26"/>
                <w:szCs w:val="26"/>
                <w:lang w:eastAsia="uk-UA"/>
              </w:rPr>
              <w:t>Луцюк О.В., вихователь</w:t>
            </w:r>
          </w:p>
          <w:p w:rsidR="007A05BB" w:rsidRDefault="007A05BB" w:rsidP="007A05BB">
            <w:pPr>
              <w:spacing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rPr>
              <w:t>Усі учасники</w:t>
            </w:r>
          </w:p>
          <w:p w:rsidR="007A05BB" w:rsidRDefault="007A05BB" w:rsidP="007A05BB">
            <w:pPr>
              <w:spacing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rPr>
              <w:t>Усі учасники</w:t>
            </w:r>
          </w:p>
          <w:p w:rsidR="007A05BB" w:rsidRDefault="007A05BB" w:rsidP="007A05BB">
            <w:pPr>
              <w:spacing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rPr>
              <w:t>Усі учасники</w:t>
            </w:r>
          </w:p>
          <w:p w:rsidR="00980CBF" w:rsidRPr="00980CBF" w:rsidRDefault="007A05BB" w:rsidP="007A05BB">
            <w:pPr>
              <w:spacing w:line="276" w:lineRule="auto"/>
              <w:jc w:val="both"/>
              <w:rPr>
                <w:rFonts w:ascii="Times New Roman" w:hAnsi="Times New Roman" w:cs="Times New Roman"/>
                <w:sz w:val="26"/>
                <w:szCs w:val="26"/>
                <w:lang w:eastAsia="uk-UA"/>
              </w:rPr>
            </w:pPr>
            <w:r>
              <w:rPr>
                <w:rFonts w:ascii="Times New Roman" w:hAnsi="Times New Roman" w:cs="Times New Roman"/>
                <w:sz w:val="26"/>
                <w:szCs w:val="26"/>
              </w:rPr>
              <w:t>Усі учасники</w:t>
            </w:r>
          </w:p>
        </w:tc>
      </w:tr>
    </w:tbl>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306312" w:rsidP="00306312">
      <w:pPr>
        <w:spacing w:after="0" w:line="240" w:lineRule="auto"/>
        <w:contextualSpacing/>
        <w:rPr>
          <w:rFonts w:ascii="Times New Roman" w:hAnsi="Times New Roman" w:cs="Times New Roman"/>
          <w:b/>
          <w:sz w:val="26"/>
          <w:szCs w:val="26"/>
          <w:lang w:val="ru-RU"/>
        </w:rPr>
      </w:pPr>
      <w:r>
        <w:rPr>
          <w:rFonts w:ascii="Times New Roman" w:hAnsi="Times New Roman" w:cs="Times New Roman"/>
          <w:b/>
          <w:sz w:val="26"/>
          <w:szCs w:val="26"/>
          <w:lang w:val="ru-RU"/>
        </w:rPr>
        <w:t>3.1.3.</w:t>
      </w:r>
      <w:r w:rsidR="00980CBF" w:rsidRPr="00980CBF">
        <w:rPr>
          <w:rFonts w:ascii="Times New Roman" w:hAnsi="Times New Roman" w:cs="Times New Roman"/>
          <w:b/>
          <w:sz w:val="26"/>
          <w:szCs w:val="26"/>
          <w:lang w:val="ru-RU"/>
        </w:rPr>
        <w:t>Творча група</w:t>
      </w:r>
    </w:p>
    <w:p w:rsidR="00980CBF" w:rsidRPr="00980CBF" w:rsidRDefault="00980CBF" w:rsidP="00980CBF">
      <w:pPr>
        <w:spacing w:after="0" w:line="276" w:lineRule="auto"/>
        <w:contextualSpacing/>
        <w:rPr>
          <w:rFonts w:ascii="Times New Roman" w:eastAsia="Times New Roman" w:hAnsi="Times New Roman" w:cs="Times New Roman"/>
          <w:sz w:val="26"/>
          <w:szCs w:val="26"/>
          <w:bdr w:val="none" w:sz="0" w:space="0" w:color="auto" w:frame="1"/>
          <w:lang w:val="ru-RU" w:eastAsia="uk-UA"/>
        </w:rPr>
      </w:pPr>
      <w:r w:rsidRPr="00980CBF">
        <w:rPr>
          <w:rFonts w:ascii="Times New Roman" w:hAnsi="Times New Roman" w:cs="Times New Roman"/>
          <w:b/>
          <w:sz w:val="26"/>
          <w:szCs w:val="26"/>
        </w:rPr>
        <w:t xml:space="preserve">Тема: </w:t>
      </w:r>
      <w:r w:rsidR="007A05BB">
        <w:rPr>
          <w:rFonts w:ascii="Times New Roman" w:eastAsia="Times New Roman" w:hAnsi="Times New Roman" w:cs="Times New Roman"/>
          <w:sz w:val="26"/>
          <w:szCs w:val="26"/>
          <w:bdr w:val="none" w:sz="0" w:space="0" w:color="auto" w:frame="1"/>
          <w:lang w:val="ru-RU" w:eastAsia="uk-UA"/>
        </w:rPr>
        <w:t>Запровадження моделі морального виховання дітей дошкільного віку на засадах народознавства</w:t>
      </w:r>
    </w:p>
    <w:p w:rsidR="00980CBF" w:rsidRPr="00A83214" w:rsidRDefault="00980CBF" w:rsidP="00A83214">
      <w:pPr>
        <w:tabs>
          <w:tab w:val="left" w:pos="993"/>
        </w:tabs>
        <w:spacing w:after="0"/>
        <w:jc w:val="both"/>
        <w:rPr>
          <w:rFonts w:ascii="Times New Roman" w:hAnsi="Times New Roman" w:cs="Times New Roman"/>
          <w:sz w:val="28"/>
          <w:szCs w:val="28"/>
        </w:rPr>
      </w:pPr>
      <w:r w:rsidRPr="00A83214">
        <w:rPr>
          <w:rFonts w:ascii="Times New Roman" w:eastAsia="Times New Roman" w:hAnsi="Times New Roman" w:cs="Times New Roman"/>
          <w:b/>
          <w:sz w:val="26"/>
          <w:szCs w:val="26"/>
          <w:bdr w:val="none" w:sz="0" w:space="0" w:color="auto" w:frame="1"/>
          <w:lang w:eastAsia="uk-UA"/>
        </w:rPr>
        <w:t xml:space="preserve">Мета: </w:t>
      </w:r>
      <w:r w:rsidR="00A83214">
        <w:rPr>
          <w:rFonts w:ascii="Times New Roman" w:hAnsi="Times New Roman" w:cs="Times New Roman"/>
          <w:sz w:val="28"/>
          <w:szCs w:val="28"/>
        </w:rPr>
        <w:t>підвищити професійну майстерність</w:t>
      </w:r>
      <w:r w:rsidR="00A83214" w:rsidRPr="00A83214">
        <w:rPr>
          <w:rFonts w:ascii="Times New Roman" w:hAnsi="Times New Roman" w:cs="Times New Roman"/>
          <w:sz w:val="28"/>
          <w:szCs w:val="28"/>
        </w:rPr>
        <w:t xml:space="preserve"> педагогів </w:t>
      </w:r>
      <w:r w:rsidR="00A83214">
        <w:rPr>
          <w:rFonts w:ascii="Times New Roman" w:hAnsi="Times New Roman" w:cs="Times New Roman"/>
          <w:sz w:val="28"/>
          <w:szCs w:val="28"/>
        </w:rPr>
        <w:t>закладу дошкільної освіти з освітнього напряму «Дитина в соціумі» та якість</w:t>
      </w:r>
      <w:r w:rsidR="00A83214" w:rsidRPr="00A83214">
        <w:rPr>
          <w:rFonts w:ascii="Times New Roman" w:hAnsi="Times New Roman" w:cs="Times New Roman"/>
          <w:sz w:val="28"/>
          <w:szCs w:val="28"/>
        </w:rPr>
        <w:t xml:space="preserve"> дошкільної освіти</w:t>
      </w:r>
      <w:r w:rsidR="00A83214">
        <w:rPr>
          <w:rFonts w:ascii="Times New Roman" w:hAnsi="Times New Roman" w:cs="Times New Roman"/>
          <w:sz w:val="28"/>
          <w:szCs w:val="28"/>
        </w:rPr>
        <w:t xml:space="preserve"> в результаті сформованості соціально-громадянської компетентності дітей дошкільного віку; вдосконалити методичне</w:t>
      </w:r>
      <w:r w:rsidR="00A83214" w:rsidRPr="00A83214">
        <w:rPr>
          <w:rFonts w:ascii="Times New Roman" w:hAnsi="Times New Roman" w:cs="Times New Roman"/>
          <w:sz w:val="28"/>
          <w:szCs w:val="28"/>
        </w:rPr>
        <w:t xml:space="preserve"> забезп</w:t>
      </w:r>
      <w:r w:rsidR="00A83214">
        <w:rPr>
          <w:rFonts w:ascii="Times New Roman" w:hAnsi="Times New Roman" w:cs="Times New Roman"/>
          <w:sz w:val="28"/>
          <w:szCs w:val="28"/>
        </w:rPr>
        <w:t xml:space="preserve">ечення освітнього процесу в ЗДО; сприяти </w:t>
      </w:r>
      <w:r w:rsidR="00A83214">
        <w:rPr>
          <w:rFonts w:ascii="Times New Roman" w:hAnsi="Times New Roman" w:cs="Times New Roman"/>
          <w:sz w:val="28"/>
          <w:szCs w:val="28"/>
        </w:rPr>
        <w:lastRenderedPageBreak/>
        <w:t>поширенню</w:t>
      </w:r>
      <w:r w:rsidR="00A83214" w:rsidRPr="00A83214">
        <w:rPr>
          <w:rFonts w:ascii="Times New Roman" w:hAnsi="Times New Roman" w:cs="Times New Roman"/>
          <w:sz w:val="28"/>
          <w:szCs w:val="28"/>
        </w:rPr>
        <w:t xml:space="preserve"> п</w:t>
      </w:r>
      <w:r w:rsidR="00A83214">
        <w:rPr>
          <w:rFonts w:ascii="Times New Roman" w:hAnsi="Times New Roman" w:cs="Times New Roman"/>
          <w:sz w:val="28"/>
          <w:szCs w:val="28"/>
        </w:rPr>
        <w:t xml:space="preserve">ередового педагогічного досвіду,впровадженню </w:t>
      </w:r>
      <w:r w:rsidR="00A83214" w:rsidRPr="00A83214">
        <w:rPr>
          <w:rFonts w:ascii="Times New Roman" w:hAnsi="Times New Roman" w:cs="Times New Roman"/>
          <w:sz w:val="28"/>
          <w:szCs w:val="28"/>
        </w:rPr>
        <w:t>сучасних освітніх технологій;</w:t>
      </w:r>
      <w:r w:rsidR="00A83214">
        <w:rPr>
          <w:rFonts w:ascii="Times New Roman" w:hAnsi="Times New Roman" w:cs="Times New Roman"/>
          <w:sz w:val="28"/>
          <w:szCs w:val="28"/>
        </w:rPr>
        <w:t xml:space="preserve"> </w:t>
      </w:r>
      <w:r w:rsidR="00A83214">
        <w:rPr>
          <w:rFonts w:ascii="Times New Roman" w:eastAsia="Times New Roman" w:hAnsi="Times New Roman" w:cs="Times New Roman"/>
          <w:sz w:val="26"/>
          <w:szCs w:val="26"/>
          <w:lang w:val="ru-RU" w:eastAsia="uk-UA"/>
        </w:rPr>
        <w:t>надати теоретичну та практичну допомогу</w:t>
      </w:r>
      <w:r w:rsidRPr="00980CBF">
        <w:rPr>
          <w:rFonts w:ascii="Times New Roman" w:eastAsia="Times New Roman" w:hAnsi="Times New Roman" w:cs="Times New Roman"/>
          <w:sz w:val="26"/>
          <w:szCs w:val="26"/>
          <w:lang w:val="ru-RU" w:eastAsia="uk-UA"/>
        </w:rPr>
        <w:t xml:space="preserve"> педагогічним працівникам у впровадженні та використанні сучасних технологій у питаннях </w:t>
      </w:r>
      <w:r w:rsidR="00A83214">
        <w:rPr>
          <w:rFonts w:ascii="Times New Roman" w:eastAsia="Times New Roman" w:hAnsi="Times New Roman" w:cs="Times New Roman"/>
          <w:sz w:val="26"/>
          <w:szCs w:val="26"/>
          <w:lang w:val="ru-RU" w:eastAsia="uk-UA"/>
        </w:rPr>
        <w:t>морального виховання на</w:t>
      </w:r>
      <w:r w:rsidRPr="00980CBF">
        <w:rPr>
          <w:rFonts w:ascii="Times New Roman" w:eastAsia="Times New Roman" w:hAnsi="Times New Roman" w:cs="Times New Roman"/>
          <w:sz w:val="26"/>
          <w:szCs w:val="26"/>
          <w:lang w:val="ru-RU" w:eastAsia="uk-UA"/>
        </w:rPr>
        <w:t>.</w:t>
      </w:r>
      <w:r w:rsidR="00A83214">
        <w:rPr>
          <w:rFonts w:ascii="Times New Roman" w:eastAsia="Times New Roman" w:hAnsi="Times New Roman" w:cs="Times New Roman"/>
          <w:sz w:val="26"/>
          <w:szCs w:val="26"/>
          <w:lang w:val="ru-RU" w:eastAsia="uk-UA"/>
        </w:rPr>
        <w:t xml:space="preserve"> </w:t>
      </w:r>
      <w:r w:rsidRPr="00980CBF">
        <w:rPr>
          <w:rFonts w:ascii="Times New Roman" w:eastAsia="Times New Roman" w:hAnsi="Times New Roman" w:cs="Times New Roman"/>
          <w:sz w:val="26"/>
          <w:szCs w:val="26"/>
          <w:lang w:eastAsia="uk-UA"/>
        </w:rPr>
        <w:t xml:space="preserve">Сприяти формуванню у дошкільників мотивації до дій і моделей поведінки, орієнтованих на </w:t>
      </w:r>
      <w:r w:rsidR="00A83214">
        <w:rPr>
          <w:rFonts w:ascii="Times New Roman" w:eastAsia="Times New Roman" w:hAnsi="Times New Roman" w:cs="Times New Roman"/>
          <w:sz w:val="26"/>
          <w:szCs w:val="26"/>
          <w:lang w:eastAsia="uk-UA"/>
        </w:rPr>
        <w:t>загально</w:t>
      </w:r>
      <w:r w:rsidR="00364103">
        <w:rPr>
          <w:rFonts w:ascii="Times New Roman" w:eastAsia="Times New Roman" w:hAnsi="Times New Roman" w:cs="Times New Roman"/>
          <w:sz w:val="26"/>
          <w:szCs w:val="26"/>
          <w:lang w:eastAsia="uk-UA"/>
        </w:rPr>
        <w:t>людські цінності та права людей</w:t>
      </w:r>
      <w:r w:rsidRPr="00980CBF">
        <w:rPr>
          <w:rFonts w:ascii="Times New Roman" w:eastAsia="Times New Roman" w:hAnsi="Times New Roman" w:cs="Times New Roman"/>
          <w:sz w:val="26"/>
          <w:szCs w:val="26"/>
          <w:lang w:eastAsia="uk-UA"/>
        </w:rPr>
        <w:t>.</w:t>
      </w:r>
    </w:p>
    <w:p w:rsidR="00980CBF" w:rsidRPr="00364103" w:rsidRDefault="00980CBF" w:rsidP="00364103">
      <w:pPr>
        <w:tabs>
          <w:tab w:val="left" w:pos="993"/>
          <w:tab w:val="left" w:pos="1276"/>
          <w:tab w:val="left" w:pos="3402"/>
        </w:tabs>
        <w:spacing w:after="0"/>
        <w:jc w:val="both"/>
        <w:rPr>
          <w:rFonts w:ascii="Times New Roman" w:hAnsi="Times New Roman" w:cs="Times New Roman"/>
          <w:sz w:val="28"/>
          <w:szCs w:val="28"/>
        </w:rPr>
      </w:pPr>
      <w:r w:rsidRPr="00364103">
        <w:rPr>
          <w:rFonts w:ascii="Times New Roman" w:eastAsia="Times New Roman" w:hAnsi="Times New Roman" w:cs="Times New Roman"/>
          <w:b/>
          <w:bCs/>
          <w:iCs/>
          <w:sz w:val="26"/>
          <w:szCs w:val="26"/>
          <w:bdr w:val="none" w:sz="0" w:space="0" w:color="auto" w:frame="1"/>
          <w:lang w:eastAsia="uk-UA"/>
        </w:rPr>
        <w:t xml:space="preserve">Завдання творчої групи: </w:t>
      </w:r>
      <w:r w:rsidR="00364103" w:rsidRPr="00364103">
        <w:rPr>
          <w:rFonts w:ascii="Times New Roman" w:hAnsi="Times New Roman" w:cs="Times New Roman"/>
          <w:sz w:val="28"/>
          <w:szCs w:val="28"/>
        </w:rPr>
        <w:t>проаналізувати особливості організації освітнього процесу в ЗДО щодо морального виховання на засадах народознавства;</w:t>
      </w:r>
      <w:r w:rsidR="00364103">
        <w:rPr>
          <w:rFonts w:ascii="Times New Roman" w:hAnsi="Times New Roman" w:cs="Times New Roman"/>
          <w:sz w:val="28"/>
          <w:szCs w:val="28"/>
        </w:rPr>
        <w:t xml:space="preserve"> </w:t>
      </w:r>
      <w:r w:rsidR="00364103" w:rsidRPr="00364103">
        <w:rPr>
          <w:rFonts w:ascii="Times New Roman" w:hAnsi="Times New Roman" w:cs="Times New Roman"/>
          <w:sz w:val="28"/>
          <w:szCs w:val="28"/>
        </w:rPr>
        <w:t>вивчити висвітлення питання в науково-методичній літературі та передовий педагогічний досвід;</w:t>
      </w:r>
      <w:r w:rsidR="00364103">
        <w:rPr>
          <w:rFonts w:ascii="Times New Roman" w:hAnsi="Times New Roman" w:cs="Times New Roman"/>
          <w:sz w:val="28"/>
          <w:szCs w:val="28"/>
        </w:rPr>
        <w:t xml:space="preserve"> </w:t>
      </w:r>
      <w:r w:rsidR="00364103" w:rsidRPr="00364103">
        <w:rPr>
          <w:rFonts w:ascii="Times New Roman" w:hAnsi="Times New Roman" w:cs="Times New Roman"/>
          <w:sz w:val="28"/>
          <w:szCs w:val="28"/>
        </w:rPr>
        <w:t>систематизувати методичні матеріали та практичні наробки щодо морального виховання дітей дошкільного віку;</w:t>
      </w:r>
      <w:r w:rsidR="00364103">
        <w:rPr>
          <w:rFonts w:ascii="Times New Roman" w:hAnsi="Times New Roman" w:cs="Times New Roman"/>
          <w:sz w:val="28"/>
          <w:szCs w:val="28"/>
        </w:rPr>
        <w:t xml:space="preserve"> </w:t>
      </w:r>
      <w:r w:rsidR="00364103" w:rsidRPr="00364103">
        <w:rPr>
          <w:rFonts w:ascii="Times New Roman" w:hAnsi="Times New Roman" w:cs="Times New Roman"/>
          <w:sz w:val="28"/>
          <w:szCs w:val="28"/>
        </w:rPr>
        <w:t>оптимізувати здійснення освітнього процесу  в ЗДО щодо морального вихованн</w:t>
      </w:r>
      <w:r w:rsidR="00364103">
        <w:rPr>
          <w:rFonts w:ascii="Times New Roman" w:hAnsi="Times New Roman" w:cs="Times New Roman"/>
          <w:sz w:val="28"/>
          <w:szCs w:val="28"/>
        </w:rPr>
        <w:t xml:space="preserve">я дітей засобами народознавства; </w:t>
      </w:r>
      <w:r w:rsidRPr="00980CBF">
        <w:rPr>
          <w:rFonts w:ascii="Times New Roman" w:eastAsia="Times New Roman" w:hAnsi="Times New Roman" w:cs="Times New Roman"/>
          <w:b/>
          <w:bCs/>
          <w:iCs/>
          <w:sz w:val="26"/>
          <w:szCs w:val="26"/>
          <w:bdr w:val="none" w:sz="0" w:space="0" w:color="auto" w:frame="1"/>
          <w:lang w:eastAsia="uk-UA"/>
        </w:rPr>
        <w:t>з</w:t>
      </w:r>
      <w:r w:rsidR="00364103">
        <w:rPr>
          <w:rFonts w:ascii="Times New Roman" w:eastAsia="Times New Roman" w:hAnsi="Times New Roman" w:cs="Times New Roman"/>
          <w:sz w:val="26"/>
          <w:szCs w:val="26"/>
          <w:lang w:eastAsia="uk-UA"/>
        </w:rPr>
        <w:t>абезпечити</w:t>
      </w:r>
      <w:r w:rsidRPr="00980CBF">
        <w:rPr>
          <w:rFonts w:ascii="Times New Roman" w:eastAsia="Times New Roman" w:hAnsi="Times New Roman" w:cs="Times New Roman"/>
          <w:sz w:val="26"/>
          <w:szCs w:val="26"/>
          <w:lang w:eastAsia="uk-UA"/>
        </w:rPr>
        <w:t xml:space="preserve"> оптимал</w:t>
      </w:r>
      <w:r w:rsidR="00364103">
        <w:rPr>
          <w:rFonts w:ascii="Times New Roman" w:eastAsia="Times New Roman" w:hAnsi="Times New Roman" w:cs="Times New Roman"/>
          <w:sz w:val="26"/>
          <w:szCs w:val="26"/>
          <w:lang w:eastAsia="uk-UA"/>
        </w:rPr>
        <w:t>ьні</w:t>
      </w:r>
      <w:r w:rsidRPr="00980CBF">
        <w:rPr>
          <w:rFonts w:ascii="Times New Roman" w:eastAsia="Times New Roman" w:hAnsi="Times New Roman" w:cs="Times New Roman"/>
          <w:sz w:val="26"/>
          <w:szCs w:val="26"/>
          <w:lang w:eastAsia="uk-UA"/>
        </w:rPr>
        <w:t xml:space="preserve"> умов</w:t>
      </w:r>
      <w:r w:rsidRPr="00980CBF">
        <w:rPr>
          <w:rFonts w:ascii="Times New Roman" w:eastAsia="Times New Roman" w:hAnsi="Times New Roman" w:cs="Times New Roman"/>
          <w:sz w:val="26"/>
          <w:szCs w:val="26"/>
          <w:lang w:val="ru-RU" w:eastAsia="uk-UA"/>
        </w:rPr>
        <w:t> </w:t>
      </w:r>
      <w:r w:rsidRPr="00980CBF">
        <w:rPr>
          <w:rFonts w:ascii="Times New Roman" w:eastAsia="Times New Roman" w:hAnsi="Times New Roman" w:cs="Times New Roman"/>
          <w:sz w:val="26"/>
          <w:szCs w:val="26"/>
          <w:lang w:eastAsia="uk-UA"/>
        </w:rPr>
        <w:t xml:space="preserve"> для формування у дітей, педагогів та батьків </w:t>
      </w:r>
      <w:r w:rsidR="00364103">
        <w:rPr>
          <w:rFonts w:ascii="Times New Roman" w:eastAsia="Times New Roman" w:hAnsi="Times New Roman" w:cs="Times New Roman"/>
          <w:sz w:val="26"/>
          <w:szCs w:val="26"/>
          <w:lang w:eastAsia="uk-UA"/>
        </w:rPr>
        <w:t>цінностей демократії</w:t>
      </w:r>
      <w:r w:rsidRPr="00980CBF">
        <w:rPr>
          <w:rFonts w:ascii="Times New Roman" w:eastAsia="Times New Roman" w:hAnsi="Times New Roman" w:cs="Times New Roman"/>
          <w:sz w:val="26"/>
          <w:szCs w:val="26"/>
          <w:lang w:eastAsia="uk-UA"/>
        </w:rPr>
        <w:t xml:space="preserve">. </w:t>
      </w:r>
    </w:p>
    <w:tbl>
      <w:tblPr>
        <w:tblStyle w:val="af9"/>
        <w:tblW w:w="0" w:type="auto"/>
        <w:tblLook w:val="04A0" w:firstRow="1" w:lastRow="0" w:firstColumn="1" w:lastColumn="0" w:noHBand="0" w:noVBand="1"/>
      </w:tblPr>
      <w:tblGrid>
        <w:gridCol w:w="779"/>
        <w:gridCol w:w="85"/>
        <w:gridCol w:w="72"/>
        <w:gridCol w:w="5296"/>
        <w:gridCol w:w="1418"/>
        <w:gridCol w:w="1979"/>
      </w:tblGrid>
      <w:tr w:rsidR="00980CBF" w:rsidRPr="00980CBF" w:rsidTr="00980CBF">
        <w:tc>
          <w:tcPr>
            <w:tcW w:w="779" w:type="dxa"/>
          </w:tcPr>
          <w:p w:rsidR="00980CBF" w:rsidRPr="00980CBF" w:rsidRDefault="00980CBF" w:rsidP="00980CBF">
            <w:pPr>
              <w:spacing w:line="276" w:lineRule="auto"/>
              <w:contextualSpacing/>
              <w:jc w:val="center"/>
              <w:rPr>
                <w:sz w:val="26"/>
                <w:szCs w:val="26"/>
                <w:lang w:eastAsia="uk-UA"/>
              </w:rPr>
            </w:pPr>
            <w:r w:rsidRPr="00980CBF">
              <w:rPr>
                <w:sz w:val="26"/>
                <w:szCs w:val="26"/>
                <w:lang w:eastAsia="uk-UA"/>
              </w:rPr>
              <w:t>№з/п</w:t>
            </w:r>
          </w:p>
        </w:tc>
        <w:tc>
          <w:tcPr>
            <w:tcW w:w="5453" w:type="dxa"/>
            <w:gridSpan w:val="3"/>
          </w:tcPr>
          <w:p w:rsidR="00980CBF" w:rsidRPr="00980CBF" w:rsidRDefault="00980CBF" w:rsidP="00980CBF">
            <w:pPr>
              <w:spacing w:line="276" w:lineRule="auto"/>
              <w:contextualSpacing/>
              <w:jc w:val="center"/>
              <w:rPr>
                <w:sz w:val="26"/>
                <w:szCs w:val="26"/>
                <w:lang w:eastAsia="uk-UA"/>
              </w:rPr>
            </w:pPr>
            <w:r w:rsidRPr="00980CBF">
              <w:rPr>
                <w:sz w:val="26"/>
                <w:szCs w:val="26"/>
              </w:rPr>
              <w:t>План роботи</w:t>
            </w:r>
          </w:p>
        </w:tc>
        <w:tc>
          <w:tcPr>
            <w:tcW w:w="1418" w:type="dxa"/>
          </w:tcPr>
          <w:p w:rsidR="00980CBF" w:rsidRPr="00980CBF" w:rsidRDefault="00980CBF" w:rsidP="00980CBF">
            <w:pPr>
              <w:spacing w:line="276" w:lineRule="auto"/>
              <w:contextualSpacing/>
              <w:jc w:val="center"/>
              <w:rPr>
                <w:sz w:val="26"/>
                <w:szCs w:val="26"/>
                <w:lang w:eastAsia="uk-UA"/>
              </w:rPr>
            </w:pPr>
            <w:r w:rsidRPr="00980CBF">
              <w:rPr>
                <w:sz w:val="26"/>
                <w:szCs w:val="26"/>
              </w:rPr>
              <w:t>Термін</w:t>
            </w:r>
          </w:p>
        </w:tc>
        <w:tc>
          <w:tcPr>
            <w:tcW w:w="1979" w:type="dxa"/>
          </w:tcPr>
          <w:p w:rsidR="00980CBF" w:rsidRPr="00980CBF" w:rsidRDefault="00980CBF" w:rsidP="00980CBF">
            <w:pPr>
              <w:spacing w:line="276" w:lineRule="auto"/>
              <w:contextualSpacing/>
              <w:jc w:val="center"/>
              <w:rPr>
                <w:sz w:val="26"/>
                <w:szCs w:val="26"/>
                <w:lang w:eastAsia="uk-UA"/>
              </w:rPr>
            </w:pPr>
            <w:r w:rsidRPr="00980CBF">
              <w:rPr>
                <w:sz w:val="26"/>
                <w:szCs w:val="26"/>
              </w:rPr>
              <w:t>Відповідальний</w:t>
            </w:r>
          </w:p>
        </w:tc>
      </w:tr>
      <w:tr w:rsidR="00980CBF" w:rsidRPr="00980CBF" w:rsidTr="00980CBF">
        <w:tc>
          <w:tcPr>
            <w:tcW w:w="9629" w:type="dxa"/>
            <w:gridSpan w:val="6"/>
          </w:tcPr>
          <w:p w:rsidR="00980CBF" w:rsidRPr="00980CBF" w:rsidRDefault="00980CBF" w:rsidP="00980CBF">
            <w:pPr>
              <w:spacing w:line="276" w:lineRule="auto"/>
              <w:contextualSpacing/>
              <w:jc w:val="both"/>
              <w:rPr>
                <w:sz w:val="26"/>
                <w:szCs w:val="26"/>
                <w:lang w:eastAsia="uk-UA"/>
              </w:rPr>
            </w:pPr>
            <w:r w:rsidRPr="00980CBF">
              <w:rPr>
                <w:b/>
                <w:sz w:val="26"/>
                <w:szCs w:val="26"/>
              </w:rPr>
              <w:t>І ЗАСІДАННЯ ТВОРЧОЇ ГРУПИ</w:t>
            </w:r>
          </w:p>
        </w:tc>
      </w:tr>
      <w:tr w:rsidR="00980CBF" w:rsidRPr="00980CBF" w:rsidTr="00980CBF">
        <w:tc>
          <w:tcPr>
            <w:tcW w:w="779" w:type="dxa"/>
          </w:tcPr>
          <w:p w:rsidR="00980CBF" w:rsidRPr="009E7A4A" w:rsidRDefault="00980CBF" w:rsidP="009E7A4A">
            <w:pPr>
              <w:spacing w:line="276" w:lineRule="auto"/>
              <w:contextualSpacing/>
              <w:jc w:val="both"/>
              <w:rPr>
                <w:sz w:val="28"/>
                <w:szCs w:val="28"/>
                <w:lang w:eastAsia="uk-UA"/>
              </w:rPr>
            </w:pPr>
            <w:r w:rsidRPr="009E7A4A">
              <w:rPr>
                <w:sz w:val="28"/>
                <w:szCs w:val="28"/>
                <w:lang w:eastAsia="uk-UA"/>
              </w:rPr>
              <w:t>1.</w:t>
            </w:r>
            <w:r w:rsidR="00E94304" w:rsidRPr="009E7A4A">
              <w:rPr>
                <w:sz w:val="28"/>
                <w:szCs w:val="28"/>
                <w:lang w:eastAsia="uk-UA"/>
              </w:rPr>
              <w:t xml:space="preserve"> </w:t>
            </w:r>
          </w:p>
          <w:p w:rsidR="00E94304" w:rsidRPr="009E7A4A" w:rsidRDefault="00E94304" w:rsidP="009E7A4A">
            <w:pPr>
              <w:spacing w:line="276" w:lineRule="auto"/>
              <w:contextualSpacing/>
              <w:jc w:val="both"/>
              <w:rPr>
                <w:sz w:val="28"/>
                <w:szCs w:val="28"/>
                <w:lang w:eastAsia="uk-UA"/>
              </w:rPr>
            </w:pPr>
          </w:p>
          <w:p w:rsidR="00E94304" w:rsidRPr="009E7A4A" w:rsidRDefault="00E94304" w:rsidP="009E7A4A">
            <w:pPr>
              <w:spacing w:line="276" w:lineRule="auto"/>
              <w:contextualSpacing/>
              <w:jc w:val="both"/>
              <w:rPr>
                <w:sz w:val="28"/>
                <w:szCs w:val="28"/>
                <w:lang w:eastAsia="uk-UA"/>
              </w:rPr>
            </w:pPr>
          </w:p>
          <w:p w:rsidR="00E94304" w:rsidRPr="009E7A4A" w:rsidRDefault="00E94304" w:rsidP="009E7A4A">
            <w:pPr>
              <w:spacing w:line="276" w:lineRule="auto"/>
              <w:contextualSpacing/>
              <w:jc w:val="both"/>
              <w:rPr>
                <w:sz w:val="28"/>
                <w:szCs w:val="28"/>
                <w:lang w:eastAsia="uk-UA"/>
              </w:rPr>
            </w:pPr>
            <w:r w:rsidRPr="009E7A4A">
              <w:rPr>
                <w:sz w:val="28"/>
                <w:szCs w:val="28"/>
                <w:lang w:eastAsia="uk-UA"/>
              </w:rPr>
              <w:t>2.</w:t>
            </w:r>
          </w:p>
          <w:p w:rsidR="00E94304" w:rsidRPr="009E7A4A" w:rsidRDefault="00E94304" w:rsidP="009E7A4A">
            <w:pPr>
              <w:spacing w:line="276" w:lineRule="auto"/>
              <w:contextualSpacing/>
              <w:jc w:val="both"/>
              <w:rPr>
                <w:sz w:val="28"/>
                <w:szCs w:val="28"/>
                <w:lang w:eastAsia="uk-UA"/>
              </w:rPr>
            </w:pPr>
          </w:p>
          <w:p w:rsidR="00002DC3" w:rsidRPr="009E7A4A" w:rsidRDefault="00002DC3" w:rsidP="009E7A4A">
            <w:pPr>
              <w:spacing w:line="276" w:lineRule="auto"/>
              <w:contextualSpacing/>
              <w:jc w:val="both"/>
              <w:rPr>
                <w:sz w:val="28"/>
                <w:szCs w:val="28"/>
                <w:lang w:eastAsia="uk-UA"/>
              </w:rPr>
            </w:pPr>
          </w:p>
          <w:p w:rsidR="00E94304" w:rsidRPr="009E7A4A" w:rsidRDefault="00E94304" w:rsidP="009E7A4A">
            <w:pPr>
              <w:spacing w:line="276" w:lineRule="auto"/>
              <w:contextualSpacing/>
              <w:jc w:val="both"/>
              <w:rPr>
                <w:sz w:val="28"/>
                <w:szCs w:val="28"/>
                <w:lang w:eastAsia="uk-UA"/>
              </w:rPr>
            </w:pPr>
            <w:r w:rsidRPr="009E7A4A">
              <w:rPr>
                <w:sz w:val="28"/>
                <w:szCs w:val="28"/>
                <w:lang w:eastAsia="uk-UA"/>
              </w:rPr>
              <w:t>3.</w:t>
            </w:r>
          </w:p>
          <w:p w:rsidR="00E94304" w:rsidRPr="009E7A4A" w:rsidRDefault="00E94304" w:rsidP="009E7A4A">
            <w:pPr>
              <w:spacing w:line="276" w:lineRule="auto"/>
              <w:contextualSpacing/>
              <w:jc w:val="both"/>
              <w:rPr>
                <w:sz w:val="28"/>
                <w:szCs w:val="28"/>
                <w:lang w:eastAsia="uk-UA"/>
              </w:rPr>
            </w:pPr>
          </w:p>
          <w:p w:rsidR="00E94304" w:rsidRDefault="00E94304" w:rsidP="009E7A4A">
            <w:pPr>
              <w:spacing w:line="276" w:lineRule="auto"/>
              <w:contextualSpacing/>
              <w:jc w:val="both"/>
              <w:rPr>
                <w:sz w:val="26"/>
                <w:szCs w:val="26"/>
                <w:lang w:eastAsia="uk-UA"/>
              </w:rPr>
            </w:pPr>
          </w:p>
          <w:p w:rsidR="009E7A4A" w:rsidRDefault="009E7A4A" w:rsidP="009E7A4A">
            <w:pPr>
              <w:spacing w:line="276" w:lineRule="auto"/>
              <w:contextualSpacing/>
              <w:jc w:val="both"/>
              <w:rPr>
                <w:sz w:val="26"/>
                <w:szCs w:val="26"/>
                <w:lang w:eastAsia="uk-UA"/>
              </w:rPr>
            </w:pPr>
          </w:p>
          <w:p w:rsidR="00E94304" w:rsidRDefault="00E94304" w:rsidP="009E7A4A">
            <w:pPr>
              <w:spacing w:line="276" w:lineRule="auto"/>
              <w:contextualSpacing/>
              <w:jc w:val="both"/>
              <w:rPr>
                <w:sz w:val="26"/>
                <w:szCs w:val="26"/>
                <w:lang w:eastAsia="uk-UA"/>
              </w:rPr>
            </w:pPr>
            <w:r>
              <w:rPr>
                <w:sz w:val="26"/>
                <w:szCs w:val="26"/>
                <w:lang w:eastAsia="uk-UA"/>
              </w:rPr>
              <w:t>4.</w:t>
            </w:r>
          </w:p>
          <w:p w:rsidR="00E94304" w:rsidRPr="00980CBF" w:rsidRDefault="00E94304" w:rsidP="00980CBF">
            <w:pPr>
              <w:spacing w:line="276" w:lineRule="auto"/>
              <w:contextualSpacing/>
              <w:jc w:val="both"/>
              <w:rPr>
                <w:sz w:val="26"/>
                <w:szCs w:val="26"/>
                <w:lang w:eastAsia="uk-UA"/>
              </w:rPr>
            </w:pPr>
          </w:p>
        </w:tc>
        <w:tc>
          <w:tcPr>
            <w:tcW w:w="5453" w:type="dxa"/>
            <w:gridSpan w:val="3"/>
          </w:tcPr>
          <w:p w:rsidR="00E94304" w:rsidRDefault="00E94304" w:rsidP="009E7A4A">
            <w:pPr>
              <w:spacing w:line="276" w:lineRule="auto"/>
              <w:contextualSpacing/>
              <w:jc w:val="both"/>
              <w:rPr>
                <w:sz w:val="28"/>
                <w:szCs w:val="28"/>
              </w:rPr>
            </w:pPr>
            <w:r w:rsidRPr="00AD021C">
              <w:rPr>
                <w:sz w:val="28"/>
                <w:szCs w:val="28"/>
              </w:rPr>
              <w:t>Систематизації нормативних та методичних документів з питання</w:t>
            </w:r>
            <w:r>
              <w:rPr>
                <w:sz w:val="28"/>
                <w:szCs w:val="28"/>
              </w:rPr>
              <w:t xml:space="preserve"> патріотичного виховання дітей. </w:t>
            </w:r>
          </w:p>
          <w:p w:rsidR="00E94304" w:rsidRPr="00E94304" w:rsidRDefault="00E94304" w:rsidP="009E7A4A">
            <w:pPr>
              <w:spacing w:line="276" w:lineRule="auto"/>
              <w:contextualSpacing/>
              <w:jc w:val="both"/>
              <w:rPr>
                <w:sz w:val="28"/>
                <w:szCs w:val="28"/>
              </w:rPr>
            </w:pPr>
            <w:r w:rsidRPr="00E94304">
              <w:rPr>
                <w:sz w:val="28"/>
                <w:szCs w:val="28"/>
              </w:rPr>
              <w:t xml:space="preserve">Круглий стіл «Обговорення положень нормативної бази з </w:t>
            </w:r>
            <w:r w:rsidR="00002DC3">
              <w:rPr>
                <w:sz w:val="28"/>
                <w:szCs w:val="28"/>
              </w:rPr>
              <w:t>розділу «Дитина в соціумі</w:t>
            </w:r>
            <w:r w:rsidRPr="00E94304">
              <w:rPr>
                <w:sz w:val="28"/>
                <w:szCs w:val="28"/>
              </w:rPr>
              <w:t xml:space="preserve">» </w:t>
            </w:r>
          </w:p>
          <w:p w:rsidR="00980CBF" w:rsidRPr="00E94304" w:rsidRDefault="00980CBF" w:rsidP="009E7A4A">
            <w:pPr>
              <w:spacing w:line="276" w:lineRule="auto"/>
              <w:contextualSpacing/>
              <w:jc w:val="both"/>
              <w:rPr>
                <w:sz w:val="28"/>
                <w:szCs w:val="28"/>
              </w:rPr>
            </w:pPr>
            <w:r w:rsidRPr="00E94304">
              <w:rPr>
                <w:sz w:val="28"/>
                <w:szCs w:val="28"/>
              </w:rPr>
              <w:t xml:space="preserve">Анкетування педагогів щодо вмотивованості та обізнаності з проблеми </w:t>
            </w:r>
            <w:r w:rsidR="00E94304" w:rsidRPr="00E94304">
              <w:rPr>
                <w:sz w:val="28"/>
                <w:szCs w:val="28"/>
              </w:rPr>
              <w:t>запровадження моделі мор</w:t>
            </w:r>
            <w:r w:rsidR="00002DC3">
              <w:rPr>
                <w:sz w:val="28"/>
                <w:szCs w:val="28"/>
              </w:rPr>
              <w:t>а</w:t>
            </w:r>
            <w:r w:rsidR="00E94304" w:rsidRPr="00E94304">
              <w:rPr>
                <w:sz w:val="28"/>
                <w:szCs w:val="28"/>
              </w:rPr>
              <w:t>льного виховання на засадах народознавства</w:t>
            </w:r>
            <w:r w:rsidRPr="00E94304">
              <w:rPr>
                <w:sz w:val="28"/>
                <w:szCs w:val="28"/>
              </w:rPr>
              <w:t>.</w:t>
            </w:r>
          </w:p>
          <w:p w:rsidR="00980CBF" w:rsidRPr="00980CBF" w:rsidRDefault="00364103" w:rsidP="009E7A4A">
            <w:pPr>
              <w:spacing w:line="276" w:lineRule="auto"/>
              <w:contextualSpacing/>
              <w:jc w:val="both"/>
              <w:rPr>
                <w:sz w:val="26"/>
                <w:szCs w:val="26"/>
                <w:lang w:eastAsia="uk-UA"/>
              </w:rPr>
            </w:pPr>
            <w:r>
              <w:rPr>
                <w:sz w:val="28"/>
                <w:szCs w:val="28"/>
              </w:rPr>
              <w:t>Мінілекція «</w:t>
            </w:r>
            <w:r w:rsidRPr="00AD021C">
              <w:rPr>
                <w:sz w:val="28"/>
                <w:szCs w:val="28"/>
              </w:rPr>
              <w:t>Аспекти використання народної педагогіки у вихованні підростаючого покоління у дослідженнях сучасних науковців І.Беха, А.Богуш, О.Вишневського</w:t>
            </w:r>
            <w:r>
              <w:rPr>
                <w:sz w:val="28"/>
                <w:szCs w:val="28"/>
              </w:rPr>
              <w:t>»</w:t>
            </w:r>
          </w:p>
        </w:tc>
        <w:tc>
          <w:tcPr>
            <w:tcW w:w="1418" w:type="dxa"/>
          </w:tcPr>
          <w:p w:rsidR="00980CBF" w:rsidRPr="00980CBF" w:rsidRDefault="00980CBF" w:rsidP="00980CBF">
            <w:pPr>
              <w:spacing w:line="276" w:lineRule="auto"/>
              <w:contextualSpacing/>
              <w:jc w:val="both"/>
              <w:rPr>
                <w:sz w:val="26"/>
                <w:szCs w:val="26"/>
                <w:lang w:eastAsia="uk-UA"/>
              </w:rPr>
            </w:pPr>
            <w:r w:rsidRPr="00980CBF">
              <w:rPr>
                <w:sz w:val="26"/>
                <w:szCs w:val="26"/>
                <w:lang w:eastAsia="uk-UA"/>
              </w:rPr>
              <w:t>Листопад</w:t>
            </w:r>
          </w:p>
        </w:tc>
        <w:tc>
          <w:tcPr>
            <w:tcW w:w="1979" w:type="dxa"/>
          </w:tcPr>
          <w:p w:rsidR="00980CBF" w:rsidRDefault="00980CBF" w:rsidP="00980CBF">
            <w:pPr>
              <w:spacing w:line="276" w:lineRule="auto"/>
              <w:contextualSpacing/>
              <w:jc w:val="both"/>
              <w:rPr>
                <w:sz w:val="26"/>
                <w:szCs w:val="26"/>
                <w:lang w:eastAsia="uk-UA"/>
              </w:rPr>
            </w:pPr>
            <w:r w:rsidRPr="00980CBF">
              <w:rPr>
                <w:sz w:val="26"/>
                <w:szCs w:val="26"/>
                <w:lang w:eastAsia="uk-UA"/>
              </w:rPr>
              <w:t>Члени творчої групи</w:t>
            </w:r>
          </w:p>
          <w:p w:rsidR="00364103" w:rsidRDefault="00364103" w:rsidP="00980CBF">
            <w:pPr>
              <w:spacing w:line="276" w:lineRule="auto"/>
              <w:contextualSpacing/>
              <w:jc w:val="both"/>
              <w:rPr>
                <w:sz w:val="26"/>
                <w:szCs w:val="26"/>
                <w:lang w:eastAsia="uk-UA"/>
              </w:rPr>
            </w:pPr>
          </w:p>
          <w:p w:rsidR="009E7A4A" w:rsidRDefault="009E7A4A" w:rsidP="009E7A4A">
            <w:pPr>
              <w:spacing w:line="276" w:lineRule="auto"/>
              <w:contextualSpacing/>
              <w:jc w:val="both"/>
              <w:rPr>
                <w:sz w:val="26"/>
                <w:szCs w:val="26"/>
                <w:lang w:eastAsia="uk-UA"/>
              </w:rPr>
            </w:pPr>
            <w:r w:rsidRPr="00980CBF">
              <w:rPr>
                <w:sz w:val="26"/>
                <w:szCs w:val="26"/>
                <w:lang w:eastAsia="uk-UA"/>
              </w:rPr>
              <w:t>Члени творчої групи</w:t>
            </w:r>
          </w:p>
          <w:p w:rsidR="00002DC3" w:rsidRDefault="00002DC3" w:rsidP="00E94304">
            <w:pPr>
              <w:jc w:val="both"/>
              <w:rPr>
                <w:sz w:val="26"/>
                <w:szCs w:val="26"/>
                <w:lang w:eastAsia="ru-RU"/>
              </w:rPr>
            </w:pPr>
          </w:p>
          <w:p w:rsidR="009E7A4A" w:rsidRDefault="009E7A4A" w:rsidP="00E94304">
            <w:pPr>
              <w:jc w:val="both"/>
              <w:rPr>
                <w:sz w:val="26"/>
                <w:szCs w:val="26"/>
                <w:lang w:eastAsia="ru-RU"/>
              </w:rPr>
            </w:pPr>
          </w:p>
          <w:p w:rsidR="00E94304" w:rsidRDefault="00E94304" w:rsidP="00E94304">
            <w:pPr>
              <w:jc w:val="both"/>
              <w:rPr>
                <w:sz w:val="26"/>
                <w:szCs w:val="26"/>
                <w:lang w:eastAsia="ru-RU"/>
              </w:rPr>
            </w:pPr>
            <w:r>
              <w:rPr>
                <w:sz w:val="26"/>
                <w:szCs w:val="26"/>
                <w:lang w:eastAsia="ru-RU"/>
              </w:rPr>
              <w:t xml:space="preserve">Кіх Я.Б.,  </w:t>
            </w:r>
          </w:p>
          <w:p w:rsidR="00E94304" w:rsidRDefault="00E94304" w:rsidP="00E94304">
            <w:pPr>
              <w:jc w:val="both"/>
              <w:rPr>
                <w:sz w:val="26"/>
                <w:szCs w:val="26"/>
                <w:lang w:eastAsia="ru-RU"/>
              </w:rPr>
            </w:pPr>
            <w:r>
              <w:rPr>
                <w:sz w:val="26"/>
                <w:szCs w:val="26"/>
                <w:lang w:eastAsia="ru-RU"/>
              </w:rPr>
              <w:t>вих.</w:t>
            </w:r>
            <w:r w:rsidRPr="00980CBF">
              <w:rPr>
                <w:sz w:val="26"/>
                <w:szCs w:val="26"/>
                <w:lang w:eastAsia="ru-RU"/>
              </w:rPr>
              <w:t>-методист</w:t>
            </w:r>
          </w:p>
          <w:p w:rsidR="00E94304" w:rsidRDefault="00E94304" w:rsidP="00364103">
            <w:pPr>
              <w:jc w:val="both"/>
              <w:rPr>
                <w:sz w:val="26"/>
                <w:szCs w:val="26"/>
                <w:lang w:eastAsia="ru-RU"/>
              </w:rPr>
            </w:pPr>
          </w:p>
          <w:p w:rsidR="00E94304" w:rsidRDefault="00E94304" w:rsidP="00364103">
            <w:pPr>
              <w:jc w:val="both"/>
              <w:rPr>
                <w:sz w:val="26"/>
                <w:szCs w:val="26"/>
                <w:lang w:eastAsia="ru-RU"/>
              </w:rPr>
            </w:pPr>
          </w:p>
          <w:p w:rsidR="009E7A4A" w:rsidRDefault="009E7A4A" w:rsidP="00364103">
            <w:pPr>
              <w:jc w:val="both"/>
              <w:rPr>
                <w:sz w:val="26"/>
                <w:szCs w:val="26"/>
                <w:lang w:eastAsia="ru-RU"/>
              </w:rPr>
            </w:pPr>
          </w:p>
          <w:p w:rsidR="009E7A4A" w:rsidRDefault="009E7A4A" w:rsidP="00364103">
            <w:pPr>
              <w:jc w:val="both"/>
              <w:rPr>
                <w:sz w:val="26"/>
                <w:szCs w:val="26"/>
                <w:lang w:eastAsia="ru-RU"/>
              </w:rPr>
            </w:pPr>
          </w:p>
          <w:p w:rsidR="00364103" w:rsidRDefault="00364103" w:rsidP="00364103">
            <w:pPr>
              <w:jc w:val="both"/>
              <w:rPr>
                <w:sz w:val="26"/>
                <w:szCs w:val="26"/>
                <w:lang w:eastAsia="ru-RU"/>
              </w:rPr>
            </w:pPr>
            <w:r>
              <w:rPr>
                <w:sz w:val="26"/>
                <w:szCs w:val="26"/>
                <w:lang w:eastAsia="ru-RU"/>
              </w:rPr>
              <w:t>Данчук Г.П.,</w:t>
            </w:r>
          </w:p>
          <w:p w:rsidR="00364103" w:rsidRDefault="00364103" w:rsidP="00364103">
            <w:pPr>
              <w:jc w:val="both"/>
              <w:rPr>
                <w:sz w:val="26"/>
                <w:szCs w:val="26"/>
                <w:lang w:eastAsia="ru-RU"/>
              </w:rPr>
            </w:pPr>
            <w:r>
              <w:rPr>
                <w:sz w:val="26"/>
                <w:szCs w:val="26"/>
                <w:lang w:eastAsia="ru-RU"/>
              </w:rPr>
              <w:t>вихователь</w:t>
            </w:r>
          </w:p>
          <w:p w:rsidR="00364103" w:rsidRPr="00980CBF" w:rsidRDefault="00364103" w:rsidP="00364103">
            <w:pPr>
              <w:jc w:val="both"/>
              <w:rPr>
                <w:sz w:val="26"/>
                <w:szCs w:val="26"/>
                <w:lang w:eastAsia="ru-RU"/>
              </w:rPr>
            </w:pPr>
          </w:p>
          <w:p w:rsidR="00364103" w:rsidRDefault="00364103" w:rsidP="00980CBF">
            <w:pPr>
              <w:spacing w:line="276" w:lineRule="auto"/>
              <w:contextualSpacing/>
              <w:jc w:val="both"/>
              <w:rPr>
                <w:sz w:val="26"/>
                <w:szCs w:val="26"/>
                <w:lang w:eastAsia="uk-UA"/>
              </w:rPr>
            </w:pPr>
          </w:p>
          <w:p w:rsidR="00364103" w:rsidRDefault="00364103" w:rsidP="00980CBF">
            <w:pPr>
              <w:spacing w:line="276" w:lineRule="auto"/>
              <w:contextualSpacing/>
              <w:jc w:val="both"/>
              <w:rPr>
                <w:sz w:val="26"/>
                <w:szCs w:val="26"/>
                <w:lang w:eastAsia="uk-UA"/>
              </w:rPr>
            </w:pPr>
          </w:p>
          <w:p w:rsidR="00364103" w:rsidRPr="00980CBF" w:rsidRDefault="00364103" w:rsidP="00980CBF">
            <w:pPr>
              <w:spacing w:line="276" w:lineRule="auto"/>
              <w:contextualSpacing/>
              <w:jc w:val="both"/>
              <w:rPr>
                <w:sz w:val="26"/>
                <w:szCs w:val="26"/>
                <w:lang w:eastAsia="uk-UA"/>
              </w:rPr>
            </w:pPr>
          </w:p>
        </w:tc>
      </w:tr>
      <w:tr w:rsidR="00980CBF" w:rsidRPr="00980CBF" w:rsidTr="00980CBF">
        <w:tc>
          <w:tcPr>
            <w:tcW w:w="9629" w:type="dxa"/>
            <w:gridSpan w:val="6"/>
          </w:tcPr>
          <w:p w:rsidR="00980CBF" w:rsidRPr="00980CBF" w:rsidRDefault="00980CBF" w:rsidP="00980CBF">
            <w:pPr>
              <w:spacing w:line="276" w:lineRule="auto"/>
              <w:contextualSpacing/>
              <w:jc w:val="both"/>
              <w:rPr>
                <w:sz w:val="26"/>
                <w:szCs w:val="26"/>
                <w:lang w:eastAsia="uk-UA"/>
              </w:rPr>
            </w:pPr>
            <w:r w:rsidRPr="00980CBF">
              <w:rPr>
                <w:b/>
                <w:sz w:val="26"/>
                <w:szCs w:val="26"/>
              </w:rPr>
              <w:t>ІІ ЗАСІДАННЯ ТВОРЧОЇ ГРУПИ</w:t>
            </w:r>
          </w:p>
        </w:tc>
      </w:tr>
      <w:tr w:rsidR="00980CBF" w:rsidRPr="00980CBF" w:rsidTr="009E7A4A">
        <w:trPr>
          <w:trHeight w:val="7503"/>
        </w:trPr>
        <w:tc>
          <w:tcPr>
            <w:tcW w:w="864" w:type="dxa"/>
            <w:gridSpan w:val="2"/>
          </w:tcPr>
          <w:p w:rsidR="003427A7" w:rsidRPr="003427A7" w:rsidRDefault="003427A7" w:rsidP="00980CBF">
            <w:pPr>
              <w:spacing w:line="276" w:lineRule="auto"/>
              <w:contextualSpacing/>
              <w:jc w:val="both"/>
              <w:rPr>
                <w:sz w:val="28"/>
                <w:szCs w:val="28"/>
              </w:rPr>
            </w:pPr>
            <w:r w:rsidRPr="003427A7">
              <w:rPr>
                <w:sz w:val="28"/>
                <w:szCs w:val="28"/>
              </w:rPr>
              <w:lastRenderedPageBreak/>
              <w:t>1.</w:t>
            </w:r>
          </w:p>
          <w:p w:rsidR="003427A7" w:rsidRDefault="003427A7" w:rsidP="00980CBF">
            <w:pPr>
              <w:spacing w:line="276" w:lineRule="auto"/>
              <w:contextualSpacing/>
              <w:jc w:val="both"/>
              <w:rPr>
                <w:sz w:val="28"/>
                <w:szCs w:val="28"/>
              </w:rPr>
            </w:pPr>
          </w:p>
          <w:p w:rsidR="003427A7" w:rsidRPr="003427A7" w:rsidRDefault="003427A7" w:rsidP="00980CBF">
            <w:pPr>
              <w:spacing w:line="276" w:lineRule="auto"/>
              <w:contextualSpacing/>
              <w:jc w:val="both"/>
              <w:rPr>
                <w:sz w:val="28"/>
                <w:szCs w:val="28"/>
              </w:rPr>
            </w:pPr>
          </w:p>
          <w:p w:rsidR="003427A7" w:rsidRPr="003427A7" w:rsidRDefault="003427A7" w:rsidP="00980CBF">
            <w:pPr>
              <w:spacing w:line="276" w:lineRule="auto"/>
              <w:contextualSpacing/>
              <w:jc w:val="both"/>
              <w:rPr>
                <w:sz w:val="28"/>
                <w:szCs w:val="28"/>
              </w:rPr>
            </w:pPr>
          </w:p>
          <w:p w:rsidR="003427A7" w:rsidRPr="003427A7" w:rsidRDefault="003427A7" w:rsidP="00980CBF">
            <w:pPr>
              <w:spacing w:line="276" w:lineRule="auto"/>
              <w:contextualSpacing/>
              <w:jc w:val="both"/>
              <w:rPr>
                <w:sz w:val="28"/>
                <w:szCs w:val="28"/>
              </w:rPr>
            </w:pPr>
            <w:r w:rsidRPr="003427A7">
              <w:rPr>
                <w:sz w:val="28"/>
                <w:szCs w:val="28"/>
              </w:rPr>
              <w:t>2.</w:t>
            </w:r>
          </w:p>
          <w:p w:rsidR="009E7A4A" w:rsidRPr="003427A7" w:rsidRDefault="009E7A4A" w:rsidP="00980CBF">
            <w:pPr>
              <w:spacing w:line="276" w:lineRule="auto"/>
              <w:contextualSpacing/>
              <w:jc w:val="both"/>
              <w:rPr>
                <w:sz w:val="28"/>
                <w:szCs w:val="28"/>
              </w:rPr>
            </w:pPr>
          </w:p>
          <w:p w:rsidR="003427A7" w:rsidRDefault="003427A7" w:rsidP="00980CBF">
            <w:pPr>
              <w:spacing w:line="276" w:lineRule="auto"/>
              <w:contextualSpacing/>
              <w:jc w:val="both"/>
              <w:rPr>
                <w:sz w:val="28"/>
                <w:szCs w:val="28"/>
              </w:rPr>
            </w:pPr>
            <w:r w:rsidRPr="003427A7">
              <w:rPr>
                <w:sz w:val="28"/>
                <w:szCs w:val="28"/>
              </w:rPr>
              <w:t>3.</w:t>
            </w:r>
          </w:p>
          <w:p w:rsidR="003427A7" w:rsidRDefault="003427A7" w:rsidP="00980CBF">
            <w:pPr>
              <w:spacing w:line="276" w:lineRule="auto"/>
              <w:contextualSpacing/>
              <w:jc w:val="both"/>
              <w:rPr>
                <w:sz w:val="28"/>
                <w:szCs w:val="28"/>
              </w:rPr>
            </w:pPr>
          </w:p>
          <w:p w:rsidR="003427A7" w:rsidRDefault="003427A7" w:rsidP="00980CBF">
            <w:pPr>
              <w:spacing w:line="276" w:lineRule="auto"/>
              <w:contextualSpacing/>
              <w:jc w:val="both"/>
              <w:rPr>
                <w:sz w:val="28"/>
                <w:szCs w:val="28"/>
              </w:rPr>
            </w:pPr>
          </w:p>
          <w:p w:rsidR="003427A7" w:rsidRDefault="003427A7" w:rsidP="00980CBF">
            <w:pPr>
              <w:spacing w:line="276" w:lineRule="auto"/>
              <w:contextualSpacing/>
              <w:jc w:val="both"/>
              <w:rPr>
                <w:sz w:val="28"/>
                <w:szCs w:val="28"/>
              </w:rPr>
            </w:pPr>
            <w:r>
              <w:rPr>
                <w:sz w:val="28"/>
                <w:szCs w:val="28"/>
              </w:rPr>
              <w:t>4.</w:t>
            </w:r>
          </w:p>
          <w:p w:rsidR="003427A7" w:rsidRDefault="003427A7" w:rsidP="00980CBF">
            <w:pPr>
              <w:spacing w:line="276" w:lineRule="auto"/>
              <w:contextualSpacing/>
              <w:jc w:val="both"/>
              <w:rPr>
                <w:sz w:val="28"/>
                <w:szCs w:val="28"/>
              </w:rPr>
            </w:pPr>
          </w:p>
          <w:p w:rsidR="003427A7" w:rsidRDefault="003427A7" w:rsidP="00980CBF">
            <w:pPr>
              <w:spacing w:line="276" w:lineRule="auto"/>
              <w:contextualSpacing/>
              <w:jc w:val="both"/>
              <w:rPr>
                <w:sz w:val="28"/>
                <w:szCs w:val="28"/>
              </w:rPr>
            </w:pPr>
          </w:p>
          <w:p w:rsidR="003427A7" w:rsidRPr="003427A7" w:rsidRDefault="003427A7" w:rsidP="00980CBF">
            <w:pPr>
              <w:spacing w:line="276" w:lineRule="auto"/>
              <w:contextualSpacing/>
              <w:jc w:val="both"/>
              <w:rPr>
                <w:sz w:val="28"/>
                <w:szCs w:val="28"/>
              </w:rPr>
            </w:pPr>
            <w:r>
              <w:rPr>
                <w:sz w:val="28"/>
                <w:szCs w:val="28"/>
              </w:rPr>
              <w:t>5.</w:t>
            </w:r>
          </w:p>
          <w:p w:rsidR="003427A7" w:rsidRDefault="003427A7" w:rsidP="00980CBF">
            <w:pPr>
              <w:spacing w:line="276" w:lineRule="auto"/>
              <w:contextualSpacing/>
              <w:jc w:val="both"/>
              <w:rPr>
                <w:sz w:val="26"/>
                <w:szCs w:val="26"/>
              </w:rPr>
            </w:pPr>
          </w:p>
          <w:p w:rsidR="003427A7" w:rsidRDefault="003427A7" w:rsidP="00980CBF">
            <w:pPr>
              <w:spacing w:line="276" w:lineRule="auto"/>
              <w:contextualSpacing/>
              <w:jc w:val="both"/>
              <w:rPr>
                <w:sz w:val="26"/>
                <w:szCs w:val="26"/>
              </w:rPr>
            </w:pPr>
          </w:p>
          <w:p w:rsidR="003427A7" w:rsidRPr="00980CBF" w:rsidRDefault="003427A7" w:rsidP="00980CBF">
            <w:pPr>
              <w:spacing w:line="276" w:lineRule="auto"/>
              <w:contextualSpacing/>
              <w:jc w:val="both"/>
              <w:rPr>
                <w:sz w:val="26"/>
                <w:szCs w:val="26"/>
              </w:rPr>
            </w:pPr>
          </w:p>
          <w:p w:rsidR="00980CBF" w:rsidRDefault="00980CBF" w:rsidP="00980CBF">
            <w:pPr>
              <w:spacing w:line="276" w:lineRule="auto"/>
              <w:contextualSpacing/>
              <w:jc w:val="both"/>
              <w:rPr>
                <w:sz w:val="26"/>
                <w:szCs w:val="26"/>
              </w:rPr>
            </w:pPr>
          </w:p>
          <w:p w:rsidR="00002DC3" w:rsidRDefault="00002DC3" w:rsidP="00980CBF">
            <w:pPr>
              <w:spacing w:line="276" w:lineRule="auto"/>
              <w:contextualSpacing/>
              <w:jc w:val="both"/>
              <w:rPr>
                <w:sz w:val="26"/>
                <w:szCs w:val="26"/>
              </w:rPr>
            </w:pPr>
          </w:p>
          <w:p w:rsidR="00980CBF" w:rsidRPr="00980CBF" w:rsidRDefault="00980CBF" w:rsidP="00980CBF">
            <w:pPr>
              <w:spacing w:line="276" w:lineRule="auto"/>
              <w:contextualSpacing/>
              <w:jc w:val="both"/>
              <w:rPr>
                <w:sz w:val="26"/>
                <w:szCs w:val="26"/>
              </w:rPr>
            </w:pPr>
          </w:p>
          <w:p w:rsidR="00980CBF" w:rsidRPr="00980CBF" w:rsidRDefault="00980CBF" w:rsidP="00980CBF">
            <w:pPr>
              <w:spacing w:line="276" w:lineRule="auto"/>
              <w:contextualSpacing/>
              <w:jc w:val="both"/>
              <w:rPr>
                <w:sz w:val="26"/>
                <w:szCs w:val="26"/>
              </w:rPr>
            </w:pPr>
          </w:p>
          <w:p w:rsidR="00980CBF" w:rsidRPr="00980CBF" w:rsidRDefault="00980CBF" w:rsidP="00980CBF">
            <w:pPr>
              <w:spacing w:line="276" w:lineRule="auto"/>
              <w:contextualSpacing/>
              <w:jc w:val="both"/>
              <w:rPr>
                <w:sz w:val="26"/>
                <w:szCs w:val="26"/>
              </w:rPr>
            </w:pPr>
          </w:p>
        </w:tc>
        <w:tc>
          <w:tcPr>
            <w:tcW w:w="5368" w:type="dxa"/>
            <w:gridSpan w:val="2"/>
          </w:tcPr>
          <w:p w:rsidR="003427A7" w:rsidRDefault="00002DC3" w:rsidP="003427A7">
            <w:pPr>
              <w:spacing w:line="276" w:lineRule="auto"/>
              <w:contextualSpacing/>
              <w:jc w:val="both"/>
              <w:rPr>
                <w:sz w:val="28"/>
                <w:szCs w:val="28"/>
              </w:rPr>
            </w:pPr>
            <w:r w:rsidRPr="00AD021C">
              <w:rPr>
                <w:sz w:val="28"/>
                <w:szCs w:val="28"/>
              </w:rPr>
              <w:t>Методична панорама</w:t>
            </w:r>
            <w:r>
              <w:rPr>
                <w:sz w:val="26"/>
                <w:szCs w:val="26"/>
              </w:rPr>
              <w:t xml:space="preserve"> «</w:t>
            </w:r>
            <w:r w:rsidRPr="00AD021C">
              <w:rPr>
                <w:sz w:val="28"/>
                <w:szCs w:val="28"/>
              </w:rPr>
              <w:t>Значення моральних та духовних категорій у становленні особ</w:t>
            </w:r>
            <w:r>
              <w:rPr>
                <w:sz w:val="28"/>
                <w:szCs w:val="28"/>
              </w:rPr>
              <w:t>истості дитини дошкільного віку»</w:t>
            </w:r>
            <w:r w:rsidR="003427A7">
              <w:rPr>
                <w:sz w:val="28"/>
                <w:szCs w:val="28"/>
              </w:rPr>
              <w:t xml:space="preserve">                                                </w:t>
            </w:r>
          </w:p>
          <w:p w:rsidR="003427A7" w:rsidRDefault="003427A7" w:rsidP="003427A7">
            <w:pPr>
              <w:spacing w:line="276" w:lineRule="auto"/>
              <w:contextualSpacing/>
              <w:jc w:val="both"/>
              <w:rPr>
                <w:sz w:val="28"/>
                <w:szCs w:val="28"/>
              </w:rPr>
            </w:pPr>
            <w:r w:rsidRPr="00AD021C">
              <w:rPr>
                <w:sz w:val="28"/>
                <w:szCs w:val="28"/>
              </w:rPr>
              <w:t>Творча майстерня</w:t>
            </w:r>
            <w:r>
              <w:rPr>
                <w:sz w:val="28"/>
                <w:szCs w:val="28"/>
              </w:rPr>
              <w:t xml:space="preserve"> «</w:t>
            </w:r>
            <w:r w:rsidRPr="00AD021C">
              <w:rPr>
                <w:sz w:val="28"/>
                <w:szCs w:val="28"/>
              </w:rPr>
              <w:t>Компон</w:t>
            </w:r>
            <w:r>
              <w:rPr>
                <w:sz w:val="28"/>
                <w:szCs w:val="28"/>
              </w:rPr>
              <w:t>енти морального виховання дітей»</w:t>
            </w:r>
          </w:p>
          <w:p w:rsidR="003427A7" w:rsidRDefault="003427A7" w:rsidP="003427A7">
            <w:pPr>
              <w:spacing w:line="276" w:lineRule="auto"/>
              <w:contextualSpacing/>
              <w:jc w:val="both"/>
              <w:rPr>
                <w:sz w:val="28"/>
                <w:szCs w:val="28"/>
              </w:rPr>
            </w:pPr>
            <w:r w:rsidRPr="00AD021C">
              <w:rPr>
                <w:sz w:val="28"/>
                <w:szCs w:val="28"/>
              </w:rPr>
              <w:t>Банк ідей</w:t>
            </w:r>
            <w:r>
              <w:rPr>
                <w:sz w:val="28"/>
                <w:szCs w:val="28"/>
              </w:rPr>
              <w:t xml:space="preserve"> «</w:t>
            </w:r>
            <w:r w:rsidRPr="00AD021C">
              <w:rPr>
                <w:sz w:val="28"/>
                <w:szCs w:val="28"/>
              </w:rPr>
              <w:t>Розробка методичних порад «Народознавство як засіб морального виховання дітей дошкільного віку»</w:t>
            </w:r>
          </w:p>
          <w:p w:rsidR="003427A7" w:rsidRDefault="003427A7" w:rsidP="009E7A4A">
            <w:pPr>
              <w:spacing w:line="276" w:lineRule="auto"/>
              <w:contextualSpacing/>
              <w:jc w:val="both"/>
              <w:rPr>
                <w:sz w:val="28"/>
                <w:szCs w:val="28"/>
              </w:rPr>
            </w:pPr>
            <w:r w:rsidRPr="00AD021C">
              <w:rPr>
                <w:sz w:val="28"/>
                <w:szCs w:val="28"/>
              </w:rPr>
              <w:t>Перегляд та обговорення сюжетно-рольової гри дітей старшого дошкільного віку «Дива бабусиного квітника»</w:t>
            </w:r>
          </w:p>
          <w:p w:rsidR="003427A7" w:rsidRDefault="003427A7" w:rsidP="009E7A4A">
            <w:pPr>
              <w:spacing w:line="276" w:lineRule="auto"/>
              <w:contextualSpacing/>
              <w:jc w:val="both"/>
              <w:rPr>
                <w:sz w:val="28"/>
                <w:szCs w:val="28"/>
              </w:rPr>
            </w:pPr>
            <w:r w:rsidRPr="00AD021C">
              <w:rPr>
                <w:sz w:val="28"/>
                <w:szCs w:val="28"/>
              </w:rPr>
              <w:t>Педагогічне лото</w:t>
            </w:r>
            <w:r>
              <w:rPr>
                <w:sz w:val="28"/>
                <w:szCs w:val="28"/>
              </w:rPr>
              <w:t xml:space="preserve"> «</w:t>
            </w:r>
            <w:r w:rsidRPr="00AD021C">
              <w:rPr>
                <w:sz w:val="28"/>
                <w:szCs w:val="28"/>
              </w:rPr>
              <w:t>Систематизація методичних прийомів та методів, спрямованих на формування позитивних моральних якостей дітей</w:t>
            </w:r>
            <w:r>
              <w:rPr>
                <w:sz w:val="28"/>
                <w:szCs w:val="28"/>
              </w:rPr>
              <w:t>»</w:t>
            </w:r>
          </w:p>
          <w:p w:rsidR="00980CBF" w:rsidRDefault="00980CBF" w:rsidP="00980CBF">
            <w:pPr>
              <w:spacing w:line="276" w:lineRule="auto"/>
              <w:contextualSpacing/>
              <w:jc w:val="both"/>
              <w:rPr>
                <w:sz w:val="26"/>
                <w:szCs w:val="26"/>
              </w:rPr>
            </w:pPr>
          </w:p>
          <w:p w:rsidR="009E7A4A" w:rsidRPr="003427A7" w:rsidRDefault="009E7A4A" w:rsidP="00980CBF">
            <w:pPr>
              <w:spacing w:line="276" w:lineRule="auto"/>
              <w:contextualSpacing/>
              <w:jc w:val="both"/>
              <w:rPr>
                <w:sz w:val="26"/>
                <w:szCs w:val="26"/>
              </w:rPr>
            </w:pPr>
          </w:p>
        </w:tc>
        <w:tc>
          <w:tcPr>
            <w:tcW w:w="1418" w:type="dxa"/>
          </w:tcPr>
          <w:p w:rsidR="00980CBF" w:rsidRPr="00980CBF" w:rsidRDefault="00980CBF" w:rsidP="00980CBF">
            <w:pPr>
              <w:spacing w:line="276" w:lineRule="auto"/>
              <w:contextualSpacing/>
              <w:jc w:val="both"/>
              <w:rPr>
                <w:sz w:val="26"/>
                <w:szCs w:val="26"/>
              </w:rPr>
            </w:pPr>
            <w:r w:rsidRPr="00980CBF">
              <w:rPr>
                <w:sz w:val="26"/>
                <w:szCs w:val="26"/>
              </w:rPr>
              <w:t>Лютий</w:t>
            </w:r>
          </w:p>
        </w:tc>
        <w:tc>
          <w:tcPr>
            <w:tcW w:w="1979" w:type="dxa"/>
          </w:tcPr>
          <w:p w:rsidR="00980CBF" w:rsidRDefault="00980CBF" w:rsidP="00980CBF">
            <w:pPr>
              <w:spacing w:line="276" w:lineRule="auto"/>
              <w:contextualSpacing/>
              <w:jc w:val="both"/>
              <w:rPr>
                <w:sz w:val="26"/>
                <w:szCs w:val="26"/>
                <w:lang w:eastAsia="uk-UA"/>
              </w:rPr>
            </w:pPr>
            <w:r w:rsidRPr="00980CBF">
              <w:rPr>
                <w:sz w:val="26"/>
                <w:szCs w:val="26"/>
                <w:lang w:eastAsia="uk-UA"/>
              </w:rPr>
              <w:t>Члени творчої групи</w:t>
            </w:r>
          </w:p>
          <w:p w:rsidR="003427A7" w:rsidRDefault="003427A7" w:rsidP="00980CBF">
            <w:pPr>
              <w:spacing w:line="276" w:lineRule="auto"/>
              <w:contextualSpacing/>
              <w:jc w:val="both"/>
              <w:rPr>
                <w:sz w:val="26"/>
                <w:szCs w:val="26"/>
                <w:lang w:eastAsia="uk-UA"/>
              </w:rPr>
            </w:pPr>
          </w:p>
          <w:p w:rsidR="003427A7" w:rsidRDefault="003427A7" w:rsidP="00980CBF">
            <w:pPr>
              <w:spacing w:line="276" w:lineRule="auto"/>
              <w:contextualSpacing/>
              <w:jc w:val="both"/>
              <w:rPr>
                <w:sz w:val="26"/>
                <w:szCs w:val="26"/>
                <w:lang w:eastAsia="uk-UA"/>
              </w:rPr>
            </w:pPr>
          </w:p>
          <w:p w:rsidR="003427A7" w:rsidRDefault="003427A7" w:rsidP="003427A7">
            <w:pPr>
              <w:jc w:val="both"/>
              <w:rPr>
                <w:sz w:val="26"/>
                <w:szCs w:val="26"/>
                <w:lang w:eastAsia="ru-RU"/>
              </w:rPr>
            </w:pPr>
            <w:r>
              <w:rPr>
                <w:sz w:val="26"/>
                <w:szCs w:val="26"/>
                <w:lang w:eastAsia="ru-RU"/>
              </w:rPr>
              <w:t xml:space="preserve">Кіх Я.Б.,  </w:t>
            </w:r>
          </w:p>
          <w:p w:rsidR="003427A7" w:rsidRDefault="003427A7" w:rsidP="003427A7">
            <w:pPr>
              <w:jc w:val="both"/>
              <w:rPr>
                <w:sz w:val="26"/>
                <w:szCs w:val="26"/>
                <w:lang w:eastAsia="ru-RU"/>
              </w:rPr>
            </w:pPr>
            <w:r>
              <w:rPr>
                <w:sz w:val="26"/>
                <w:szCs w:val="26"/>
                <w:lang w:eastAsia="ru-RU"/>
              </w:rPr>
              <w:t>вих.</w:t>
            </w:r>
            <w:r w:rsidRPr="00980CBF">
              <w:rPr>
                <w:sz w:val="26"/>
                <w:szCs w:val="26"/>
                <w:lang w:eastAsia="ru-RU"/>
              </w:rPr>
              <w:t>-методист</w:t>
            </w:r>
          </w:p>
          <w:p w:rsidR="003427A7" w:rsidRDefault="003427A7" w:rsidP="00980CBF">
            <w:pPr>
              <w:spacing w:line="276" w:lineRule="auto"/>
              <w:contextualSpacing/>
              <w:jc w:val="both"/>
              <w:rPr>
                <w:sz w:val="26"/>
                <w:szCs w:val="26"/>
                <w:lang w:eastAsia="uk-UA"/>
              </w:rPr>
            </w:pPr>
            <w:r w:rsidRPr="00980CBF">
              <w:rPr>
                <w:sz w:val="26"/>
                <w:szCs w:val="26"/>
                <w:lang w:eastAsia="uk-UA"/>
              </w:rPr>
              <w:t>Члени творчої групи</w:t>
            </w:r>
          </w:p>
          <w:p w:rsidR="009E7A4A" w:rsidRDefault="009E7A4A" w:rsidP="00980CBF">
            <w:pPr>
              <w:spacing w:line="276" w:lineRule="auto"/>
              <w:contextualSpacing/>
              <w:jc w:val="both"/>
              <w:rPr>
                <w:sz w:val="26"/>
                <w:szCs w:val="26"/>
                <w:lang w:eastAsia="uk-UA"/>
              </w:rPr>
            </w:pPr>
            <w:r w:rsidRPr="00980CBF">
              <w:rPr>
                <w:sz w:val="26"/>
                <w:szCs w:val="26"/>
                <w:lang w:eastAsia="uk-UA"/>
              </w:rPr>
              <w:t>Члени творчої групи</w:t>
            </w:r>
          </w:p>
          <w:p w:rsidR="009E7A4A" w:rsidRDefault="009E7A4A" w:rsidP="00980CBF">
            <w:pPr>
              <w:spacing w:line="276" w:lineRule="auto"/>
              <w:contextualSpacing/>
              <w:jc w:val="both"/>
              <w:rPr>
                <w:sz w:val="26"/>
                <w:szCs w:val="26"/>
                <w:lang w:eastAsia="uk-UA"/>
              </w:rPr>
            </w:pPr>
          </w:p>
          <w:p w:rsidR="009E7A4A" w:rsidRDefault="009E7A4A" w:rsidP="00980CBF">
            <w:pPr>
              <w:spacing w:line="276" w:lineRule="auto"/>
              <w:contextualSpacing/>
              <w:jc w:val="both"/>
              <w:rPr>
                <w:sz w:val="26"/>
                <w:szCs w:val="26"/>
                <w:lang w:eastAsia="uk-UA"/>
              </w:rPr>
            </w:pPr>
            <w:r>
              <w:rPr>
                <w:sz w:val="26"/>
                <w:szCs w:val="26"/>
                <w:lang w:eastAsia="uk-UA"/>
              </w:rPr>
              <w:t>Мельничук Н.В., вихователь</w:t>
            </w:r>
          </w:p>
          <w:p w:rsidR="009E7A4A" w:rsidRDefault="009E7A4A" w:rsidP="009E7A4A">
            <w:pPr>
              <w:spacing w:line="276" w:lineRule="auto"/>
              <w:contextualSpacing/>
              <w:jc w:val="both"/>
              <w:rPr>
                <w:sz w:val="26"/>
                <w:szCs w:val="26"/>
                <w:lang w:eastAsia="uk-UA"/>
              </w:rPr>
            </w:pPr>
            <w:r w:rsidRPr="00980CBF">
              <w:rPr>
                <w:sz w:val="26"/>
                <w:szCs w:val="26"/>
                <w:lang w:eastAsia="uk-UA"/>
              </w:rPr>
              <w:t>Члени творчої групи</w:t>
            </w:r>
          </w:p>
          <w:p w:rsidR="009E7A4A" w:rsidRDefault="009E7A4A" w:rsidP="00980CBF">
            <w:pPr>
              <w:spacing w:line="276" w:lineRule="auto"/>
              <w:contextualSpacing/>
              <w:jc w:val="both"/>
              <w:rPr>
                <w:sz w:val="26"/>
                <w:szCs w:val="26"/>
                <w:lang w:eastAsia="uk-UA"/>
              </w:rPr>
            </w:pPr>
          </w:p>
          <w:p w:rsidR="009E7A4A" w:rsidRPr="00980CBF" w:rsidRDefault="009E7A4A" w:rsidP="00980CBF">
            <w:pPr>
              <w:spacing w:line="276" w:lineRule="auto"/>
              <w:contextualSpacing/>
              <w:jc w:val="both"/>
              <w:rPr>
                <w:b/>
                <w:sz w:val="26"/>
                <w:szCs w:val="26"/>
              </w:rPr>
            </w:pPr>
          </w:p>
        </w:tc>
      </w:tr>
      <w:tr w:rsidR="00980CBF" w:rsidRPr="00980CBF" w:rsidTr="00980CBF">
        <w:tc>
          <w:tcPr>
            <w:tcW w:w="9629" w:type="dxa"/>
            <w:gridSpan w:val="6"/>
          </w:tcPr>
          <w:p w:rsidR="00980CBF" w:rsidRPr="00980CBF" w:rsidRDefault="00980CBF" w:rsidP="00980CBF">
            <w:pPr>
              <w:spacing w:line="276" w:lineRule="auto"/>
              <w:contextualSpacing/>
              <w:jc w:val="both"/>
              <w:rPr>
                <w:b/>
                <w:sz w:val="26"/>
                <w:szCs w:val="26"/>
              </w:rPr>
            </w:pPr>
            <w:r w:rsidRPr="00980CBF">
              <w:rPr>
                <w:b/>
                <w:sz w:val="26"/>
                <w:szCs w:val="26"/>
              </w:rPr>
              <w:t>ІІІ ЗАСІДАННЯ ТВОРЧОЇ ГРУПИ</w:t>
            </w:r>
          </w:p>
        </w:tc>
      </w:tr>
      <w:tr w:rsidR="00980CBF" w:rsidRPr="00980CBF" w:rsidTr="00980CBF">
        <w:tc>
          <w:tcPr>
            <w:tcW w:w="936" w:type="dxa"/>
            <w:gridSpan w:val="3"/>
            <w:tcBorders>
              <w:bottom w:val="single" w:sz="4" w:space="0" w:color="auto"/>
            </w:tcBorders>
          </w:tcPr>
          <w:p w:rsidR="00980CBF" w:rsidRPr="00EA7CA1" w:rsidRDefault="00980CBF" w:rsidP="00EA7CA1">
            <w:pPr>
              <w:contextualSpacing/>
              <w:jc w:val="both"/>
              <w:rPr>
                <w:sz w:val="28"/>
                <w:szCs w:val="28"/>
              </w:rPr>
            </w:pPr>
            <w:r w:rsidRPr="00EA7CA1">
              <w:rPr>
                <w:sz w:val="28"/>
                <w:szCs w:val="28"/>
              </w:rPr>
              <w:t>1.</w:t>
            </w:r>
          </w:p>
          <w:p w:rsidR="009E7A4A" w:rsidRPr="00EA7CA1" w:rsidRDefault="009E7A4A" w:rsidP="00EA7CA1">
            <w:pPr>
              <w:contextualSpacing/>
              <w:jc w:val="both"/>
              <w:rPr>
                <w:sz w:val="28"/>
                <w:szCs w:val="28"/>
              </w:rPr>
            </w:pPr>
          </w:p>
          <w:p w:rsidR="009E7A4A" w:rsidRPr="00EA7CA1" w:rsidRDefault="009E7A4A" w:rsidP="00EA7CA1">
            <w:pPr>
              <w:contextualSpacing/>
              <w:jc w:val="both"/>
              <w:rPr>
                <w:sz w:val="28"/>
                <w:szCs w:val="28"/>
              </w:rPr>
            </w:pPr>
          </w:p>
          <w:p w:rsidR="00980CBF" w:rsidRPr="00EA7CA1" w:rsidRDefault="00980CBF" w:rsidP="00EA7CA1">
            <w:pPr>
              <w:contextualSpacing/>
              <w:jc w:val="both"/>
              <w:rPr>
                <w:sz w:val="28"/>
                <w:szCs w:val="28"/>
              </w:rPr>
            </w:pPr>
          </w:p>
          <w:p w:rsidR="00980CBF" w:rsidRPr="00EA7CA1" w:rsidRDefault="00980CBF" w:rsidP="00EA7CA1">
            <w:pPr>
              <w:contextualSpacing/>
              <w:jc w:val="both"/>
              <w:rPr>
                <w:sz w:val="28"/>
                <w:szCs w:val="28"/>
              </w:rPr>
            </w:pPr>
            <w:r w:rsidRPr="00EA7CA1">
              <w:rPr>
                <w:sz w:val="28"/>
                <w:szCs w:val="28"/>
              </w:rPr>
              <w:t>2.</w:t>
            </w:r>
          </w:p>
          <w:p w:rsidR="00EA7CA1" w:rsidRPr="00EA7CA1" w:rsidRDefault="00EA7CA1" w:rsidP="00EA7CA1">
            <w:pPr>
              <w:contextualSpacing/>
              <w:jc w:val="both"/>
              <w:rPr>
                <w:sz w:val="28"/>
                <w:szCs w:val="28"/>
              </w:rPr>
            </w:pPr>
          </w:p>
          <w:p w:rsidR="00980CBF" w:rsidRPr="00EA7CA1" w:rsidRDefault="00980CBF" w:rsidP="00EA7CA1">
            <w:pPr>
              <w:contextualSpacing/>
              <w:jc w:val="both"/>
              <w:rPr>
                <w:sz w:val="28"/>
                <w:szCs w:val="28"/>
              </w:rPr>
            </w:pPr>
            <w:r w:rsidRPr="00EA7CA1">
              <w:rPr>
                <w:sz w:val="28"/>
                <w:szCs w:val="28"/>
              </w:rPr>
              <w:t>3.</w:t>
            </w:r>
          </w:p>
          <w:p w:rsidR="00EA7CA1" w:rsidRPr="00EA7CA1" w:rsidRDefault="00EA7CA1" w:rsidP="00EA7CA1">
            <w:pPr>
              <w:contextualSpacing/>
              <w:jc w:val="both"/>
              <w:rPr>
                <w:sz w:val="28"/>
                <w:szCs w:val="28"/>
              </w:rPr>
            </w:pPr>
          </w:p>
          <w:p w:rsidR="00EA7CA1" w:rsidRDefault="00EA7CA1" w:rsidP="00EA7CA1">
            <w:pPr>
              <w:contextualSpacing/>
              <w:jc w:val="both"/>
              <w:rPr>
                <w:sz w:val="28"/>
                <w:szCs w:val="28"/>
              </w:rPr>
            </w:pPr>
          </w:p>
          <w:p w:rsidR="00EA7CA1" w:rsidRPr="00EA7CA1" w:rsidRDefault="00EA7CA1" w:rsidP="00EA7CA1">
            <w:pPr>
              <w:contextualSpacing/>
              <w:jc w:val="both"/>
              <w:rPr>
                <w:sz w:val="28"/>
                <w:szCs w:val="28"/>
              </w:rPr>
            </w:pPr>
          </w:p>
          <w:p w:rsidR="00EA7CA1" w:rsidRPr="00EA7CA1" w:rsidRDefault="00EA7CA1" w:rsidP="00EA7CA1">
            <w:pPr>
              <w:contextualSpacing/>
              <w:jc w:val="both"/>
              <w:rPr>
                <w:sz w:val="28"/>
                <w:szCs w:val="28"/>
              </w:rPr>
            </w:pPr>
          </w:p>
          <w:p w:rsidR="00980CBF" w:rsidRDefault="00980CBF" w:rsidP="00EA7CA1">
            <w:pPr>
              <w:contextualSpacing/>
              <w:jc w:val="both"/>
              <w:rPr>
                <w:sz w:val="28"/>
                <w:szCs w:val="28"/>
              </w:rPr>
            </w:pPr>
            <w:r w:rsidRPr="00EA7CA1">
              <w:rPr>
                <w:sz w:val="28"/>
                <w:szCs w:val="28"/>
              </w:rPr>
              <w:t>4.</w:t>
            </w:r>
          </w:p>
          <w:p w:rsidR="00EA7CA1" w:rsidRDefault="00EA7CA1" w:rsidP="00EA7CA1">
            <w:pPr>
              <w:contextualSpacing/>
              <w:jc w:val="both"/>
              <w:rPr>
                <w:sz w:val="28"/>
                <w:szCs w:val="28"/>
              </w:rPr>
            </w:pPr>
          </w:p>
          <w:p w:rsidR="00EA7CA1" w:rsidRDefault="00EA7CA1" w:rsidP="00EA7CA1">
            <w:pPr>
              <w:contextualSpacing/>
              <w:jc w:val="both"/>
              <w:rPr>
                <w:sz w:val="28"/>
                <w:szCs w:val="28"/>
              </w:rPr>
            </w:pPr>
          </w:p>
          <w:p w:rsidR="00EA7CA1" w:rsidRDefault="00EA7CA1" w:rsidP="00EA7CA1">
            <w:pPr>
              <w:contextualSpacing/>
              <w:jc w:val="both"/>
              <w:rPr>
                <w:sz w:val="28"/>
                <w:szCs w:val="28"/>
              </w:rPr>
            </w:pPr>
          </w:p>
          <w:p w:rsidR="00EA7CA1" w:rsidRDefault="00EA7CA1" w:rsidP="00EA7CA1">
            <w:pPr>
              <w:contextualSpacing/>
              <w:jc w:val="both"/>
              <w:rPr>
                <w:sz w:val="28"/>
                <w:szCs w:val="28"/>
              </w:rPr>
            </w:pPr>
          </w:p>
          <w:p w:rsidR="00EA7CA1" w:rsidRDefault="00EA7CA1" w:rsidP="00EA7CA1">
            <w:pPr>
              <w:contextualSpacing/>
              <w:jc w:val="both"/>
              <w:rPr>
                <w:sz w:val="28"/>
                <w:szCs w:val="28"/>
              </w:rPr>
            </w:pPr>
          </w:p>
          <w:p w:rsidR="00EA7CA1" w:rsidRDefault="00EA7CA1" w:rsidP="00EA7CA1">
            <w:pPr>
              <w:contextualSpacing/>
              <w:jc w:val="both"/>
              <w:rPr>
                <w:sz w:val="28"/>
                <w:szCs w:val="28"/>
              </w:rPr>
            </w:pPr>
          </w:p>
          <w:p w:rsidR="00EA7CA1" w:rsidRPr="00980CBF" w:rsidRDefault="00EA7CA1" w:rsidP="00EA7CA1">
            <w:pPr>
              <w:contextualSpacing/>
              <w:jc w:val="both"/>
              <w:rPr>
                <w:sz w:val="26"/>
                <w:szCs w:val="26"/>
              </w:rPr>
            </w:pPr>
            <w:r>
              <w:rPr>
                <w:sz w:val="28"/>
                <w:szCs w:val="28"/>
              </w:rPr>
              <w:t>5.</w:t>
            </w:r>
          </w:p>
        </w:tc>
        <w:tc>
          <w:tcPr>
            <w:tcW w:w="5296" w:type="dxa"/>
            <w:tcBorders>
              <w:bottom w:val="single" w:sz="4" w:space="0" w:color="auto"/>
            </w:tcBorders>
          </w:tcPr>
          <w:p w:rsidR="00980CBF" w:rsidRPr="009E7A4A" w:rsidRDefault="009E7A4A" w:rsidP="009E7A4A">
            <w:pPr>
              <w:spacing w:line="276" w:lineRule="auto"/>
              <w:jc w:val="both"/>
              <w:rPr>
                <w:sz w:val="26"/>
                <w:szCs w:val="26"/>
              </w:rPr>
            </w:pPr>
            <w:r w:rsidRPr="009E7A4A">
              <w:rPr>
                <w:sz w:val="26"/>
                <w:szCs w:val="26"/>
              </w:rPr>
              <w:t>Консультативне бюро «Моральне виховання дошкільників на засадах народознавства крізь призму інтеграційних процесів у освітній діяльності ЗДО»</w:t>
            </w:r>
          </w:p>
          <w:p w:rsidR="009E7A4A" w:rsidRDefault="009E7A4A" w:rsidP="009E7A4A">
            <w:pPr>
              <w:spacing w:line="276" w:lineRule="auto"/>
              <w:jc w:val="both"/>
              <w:rPr>
                <w:sz w:val="28"/>
                <w:szCs w:val="28"/>
              </w:rPr>
            </w:pPr>
            <w:r w:rsidRPr="00AD021C">
              <w:rPr>
                <w:sz w:val="28"/>
                <w:szCs w:val="28"/>
              </w:rPr>
              <w:t>Круглий стіл</w:t>
            </w:r>
            <w:r>
              <w:rPr>
                <w:sz w:val="28"/>
                <w:szCs w:val="28"/>
              </w:rPr>
              <w:t xml:space="preserve"> «</w:t>
            </w:r>
            <w:r w:rsidRPr="00AD021C">
              <w:rPr>
                <w:sz w:val="28"/>
                <w:szCs w:val="28"/>
              </w:rPr>
              <w:t>Відродження традицій родинної педагогіки на сучасному етапі</w:t>
            </w:r>
            <w:r>
              <w:rPr>
                <w:sz w:val="28"/>
                <w:szCs w:val="28"/>
              </w:rPr>
              <w:t>»</w:t>
            </w:r>
          </w:p>
          <w:p w:rsidR="009E7A4A" w:rsidRDefault="009E7A4A" w:rsidP="009E7A4A">
            <w:pPr>
              <w:spacing w:line="276" w:lineRule="auto"/>
              <w:jc w:val="both"/>
              <w:rPr>
                <w:sz w:val="28"/>
                <w:szCs w:val="28"/>
              </w:rPr>
            </w:pPr>
            <w:r w:rsidRPr="00AD021C">
              <w:rPr>
                <w:sz w:val="28"/>
                <w:szCs w:val="28"/>
              </w:rPr>
              <w:t>Інформаційний сайт</w:t>
            </w:r>
            <w:r>
              <w:rPr>
                <w:sz w:val="28"/>
                <w:szCs w:val="28"/>
              </w:rPr>
              <w:t xml:space="preserve"> «</w:t>
            </w:r>
            <w:r w:rsidRPr="00AD021C">
              <w:rPr>
                <w:sz w:val="28"/>
                <w:szCs w:val="28"/>
              </w:rPr>
              <w:t>Особливості організації роботи з морального виховання на основі народознавства з дітьми раннього та дошкільного віку</w:t>
            </w:r>
            <w:r>
              <w:rPr>
                <w:sz w:val="28"/>
                <w:szCs w:val="28"/>
              </w:rPr>
              <w:t>»</w:t>
            </w:r>
          </w:p>
          <w:p w:rsidR="009E7A4A" w:rsidRDefault="009E7A4A" w:rsidP="009E7A4A">
            <w:pPr>
              <w:spacing w:line="276" w:lineRule="auto"/>
              <w:jc w:val="both"/>
              <w:rPr>
                <w:sz w:val="28"/>
                <w:szCs w:val="28"/>
              </w:rPr>
            </w:pPr>
            <w:r w:rsidRPr="00AD021C">
              <w:rPr>
                <w:sz w:val="28"/>
                <w:szCs w:val="28"/>
              </w:rPr>
              <w:t>Банк ідей</w:t>
            </w:r>
            <w:r>
              <w:rPr>
                <w:sz w:val="28"/>
                <w:szCs w:val="28"/>
              </w:rPr>
              <w:t xml:space="preserve"> «</w:t>
            </w:r>
            <w:r w:rsidRPr="00AD021C">
              <w:rPr>
                <w:sz w:val="28"/>
                <w:szCs w:val="28"/>
              </w:rPr>
              <w:t>Розробка тематичного словника та тематики занять для дітей молодшого, середнього та старшого дошкільного віку на теми: «Національні традиції та свята», «Українське народно-де</w:t>
            </w:r>
            <w:r>
              <w:rPr>
                <w:sz w:val="28"/>
                <w:szCs w:val="28"/>
              </w:rPr>
              <w:t>коративне мистецтво та промисли»</w:t>
            </w:r>
          </w:p>
          <w:p w:rsidR="009E7A4A" w:rsidRPr="009E7A4A" w:rsidRDefault="009E7A4A" w:rsidP="00EA7CA1">
            <w:pPr>
              <w:spacing w:line="276" w:lineRule="auto"/>
              <w:jc w:val="both"/>
              <w:rPr>
                <w:sz w:val="26"/>
                <w:szCs w:val="26"/>
              </w:rPr>
            </w:pPr>
            <w:r w:rsidRPr="00AD021C">
              <w:rPr>
                <w:sz w:val="28"/>
                <w:szCs w:val="28"/>
              </w:rPr>
              <w:t>Методичний бумеранг</w:t>
            </w:r>
            <w:r>
              <w:rPr>
                <w:sz w:val="28"/>
                <w:szCs w:val="28"/>
              </w:rPr>
              <w:t xml:space="preserve"> «Розробка та підбір </w:t>
            </w:r>
            <w:r w:rsidR="00EA7CA1">
              <w:rPr>
                <w:sz w:val="28"/>
                <w:szCs w:val="28"/>
              </w:rPr>
              <w:t>методичних матеріалів</w:t>
            </w:r>
            <w:r>
              <w:rPr>
                <w:sz w:val="28"/>
                <w:szCs w:val="28"/>
              </w:rPr>
              <w:t>,</w:t>
            </w:r>
            <w:r w:rsidRPr="00AD021C">
              <w:rPr>
                <w:sz w:val="28"/>
                <w:szCs w:val="28"/>
              </w:rPr>
              <w:t xml:space="preserve"> дидактичних </w:t>
            </w:r>
            <w:r w:rsidRPr="00AD021C">
              <w:rPr>
                <w:sz w:val="28"/>
                <w:szCs w:val="28"/>
              </w:rPr>
              <w:lastRenderedPageBreak/>
              <w:t>вправ</w:t>
            </w:r>
            <w:r>
              <w:rPr>
                <w:sz w:val="28"/>
                <w:szCs w:val="28"/>
              </w:rPr>
              <w:t xml:space="preserve"> та ігор, </w:t>
            </w:r>
            <w:r w:rsidR="00EA7CA1">
              <w:rPr>
                <w:sz w:val="28"/>
                <w:szCs w:val="28"/>
              </w:rPr>
              <w:t>конспектів занять з формування соціально-громадянської компетенції»</w:t>
            </w:r>
          </w:p>
        </w:tc>
        <w:tc>
          <w:tcPr>
            <w:tcW w:w="1418" w:type="dxa"/>
            <w:tcBorders>
              <w:bottom w:val="single" w:sz="4" w:space="0" w:color="auto"/>
            </w:tcBorders>
          </w:tcPr>
          <w:p w:rsidR="00980CBF" w:rsidRPr="00980CBF" w:rsidRDefault="00980CBF" w:rsidP="00980CBF">
            <w:pPr>
              <w:spacing w:line="276" w:lineRule="auto"/>
              <w:contextualSpacing/>
              <w:jc w:val="both"/>
              <w:rPr>
                <w:sz w:val="26"/>
                <w:szCs w:val="26"/>
              </w:rPr>
            </w:pPr>
            <w:r w:rsidRPr="00980CBF">
              <w:rPr>
                <w:sz w:val="26"/>
                <w:szCs w:val="26"/>
              </w:rPr>
              <w:lastRenderedPageBreak/>
              <w:t>Квітень</w:t>
            </w:r>
          </w:p>
        </w:tc>
        <w:tc>
          <w:tcPr>
            <w:tcW w:w="1979" w:type="dxa"/>
            <w:tcBorders>
              <w:bottom w:val="single" w:sz="4" w:space="0" w:color="auto"/>
            </w:tcBorders>
          </w:tcPr>
          <w:p w:rsidR="00980CBF" w:rsidRPr="00980CBF" w:rsidRDefault="00980CBF" w:rsidP="00980CBF">
            <w:pPr>
              <w:spacing w:line="276" w:lineRule="auto"/>
              <w:contextualSpacing/>
              <w:jc w:val="both"/>
              <w:rPr>
                <w:b/>
                <w:sz w:val="26"/>
                <w:szCs w:val="26"/>
              </w:rPr>
            </w:pPr>
            <w:r w:rsidRPr="00980CBF">
              <w:rPr>
                <w:sz w:val="26"/>
                <w:szCs w:val="26"/>
                <w:lang w:eastAsia="uk-UA"/>
              </w:rPr>
              <w:t>Члени творчої групи</w:t>
            </w:r>
          </w:p>
        </w:tc>
      </w:tr>
    </w:tbl>
    <w:p w:rsidR="00980CBF" w:rsidRPr="00980CBF" w:rsidRDefault="00980CBF" w:rsidP="00980CBF">
      <w:pPr>
        <w:shd w:val="clear" w:color="auto" w:fill="FFFFFF"/>
        <w:spacing w:after="0" w:line="240" w:lineRule="auto"/>
        <w:rPr>
          <w:rFonts w:ascii="Times New Roman" w:eastAsia="Times New Roman" w:hAnsi="Times New Roman" w:cs="Times New Roman"/>
          <w:sz w:val="26"/>
          <w:szCs w:val="26"/>
          <w:lang w:val="ru-RU" w:eastAsia="uk-UA"/>
        </w:rPr>
      </w:pPr>
    </w:p>
    <w:p w:rsidR="00980CBF" w:rsidRPr="00EE2B64" w:rsidRDefault="00980CBF" w:rsidP="00EE2B64">
      <w:pPr>
        <w:pStyle w:val="af6"/>
        <w:numPr>
          <w:ilvl w:val="2"/>
          <w:numId w:val="37"/>
        </w:numPr>
        <w:shd w:val="clear" w:color="auto" w:fill="FFFFFF"/>
        <w:spacing w:after="0" w:line="240" w:lineRule="auto"/>
        <w:rPr>
          <w:rFonts w:ascii="Times New Roman" w:eastAsia="Times New Roman" w:hAnsi="Times New Roman" w:cs="Times New Roman"/>
          <w:b/>
          <w:bCs/>
          <w:sz w:val="26"/>
          <w:szCs w:val="26"/>
          <w:lang w:eastAsia="uk-UA"/>
        </w:rPr>
      </w:pPr>
      <w:r w:rsidRPr="00EE2B64">
        <w:rPr>
          <w:rFonts w:ascii="Times New Roman" w:eastAsia="Times New Roman" w:hAnsi="Times New Roman" w:cs="Times New Roman"/>
          <w:b/>
          <w:bCs/>
          <w:sz w:val="26"/>
          <w:szCs w:val="26"/>
          <w:lang w:eastAsia="uk-UA"/>
        </w:rPr>
        <w:t>Семінар - практикум для вихователів з елементами тренінгу</w:t>
      </w:r>
    </w:p>
    <w:p w:rsidR="00EE2B64" w:rsidRPr="00EE2B64" w:rsidRDefault="00EE2B64" w:rsidP="00EE2B64">
      <w:pPr>
        <w:spacing w:after="0" w:line="256"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Тема: </w:t>
      </w:r>
      <w:r w:rsidRPr="00EE2B64">
        <w:rPr>
          <w:rFonts w:ascii="Times New Roman" w:eastAsia="Times New Roman" w:hAnsi="Times New Roman" w:cs="Times New Roman"/>
          <w:bCs/>
          <w:sz w:val="26"/>
          <w:szCs w:val="26"/>
          <w:lang w:eastAsia="ru-RU"/>
        </w:rPr>
        <w:t>Я малююю радість, або як зміцнити емоційне здоров'я дітей</w:t>
      </w:r>
    </w:p>
    <w:p w:rsidR="00980CBF" w:rsidRPr="00980CBF" w:rsidRDefault="00EE2B64" w:rsidP="00980CBF">
      <w:pPr>
        <w:spacing w:line="256" w:lineRule="auto"/>
        <w:jc w:val="both"/>
        <w:rPr>
          <w:rFonts w:ascii="Times New Roman" w:eastAsia="Times New Roman" w:hAnsi="Times New Roman" w:cs="Times New Roman"/>
          <w:bCs/>
          <w:sz w:val="26"/>
          <w:szCs w:val="26"/>
          <w:lang w:eastAsia="ru-RU"/>
        </w:rPr>
      </w:pPr>
      <w:r w:rsidRPr="00EE2B64">
        <w:rPr>
          <w:rFonts w:ascii="Times New Roman" w:hAnsi="Times New Roman" w:cs="Times New Roman"/>
          <w:b/>
          <w:sz w:val="26"/>
          <w:szCs w:val="26"/>
        </w:rPr>
        <w:t>Мета:</w:t>
      </w:r>
      <w:r w:rsidRPr="00EE2B64">
        <w:rPr>
          <w:rFonts w:ascii="Times New Roman" w:eastAsia="Times New Roman" w:hAnsi="Times New Roman" w:cs="Times New Roman"/>
          <w:sz w:val="26"/>
          <w:szCs w:val="26"/>
          <w:lang w:eastAsia="ru-RU"/>
        </w:rPr>
        <w:t xml:space="preserve">   </w:t>
      </w:r>
      <w:r w:rsidRPr="00EE2B64">
        <w:rPr>
          <w:rFonts w:ascii="Times New Roman" w:eastAsia="Times New Roman" w:hAnsi="Times New Roman" w:cs="Times New Roman"/>
          <w:sz w:val="26"/>
          <w:szCs w:val="26"/>
          <w:lang w:eastAsia="uk-UA"/>
        </w:rPr>
        <w:t>Організувати психолого-практичну роботу педагогів щодо розвитку емоційного здоров’я та стресостійкості дітей та дорослих в умовах воєнного стану. Розглянути арртехніки як засіб зміцнення психічної складової здоров’я дошкільників, зокрема позитивного впливу на емоційне здоров’я дітей і дорослих. Удосконалювати знання педагогів щодо змісту, принципів, закономірностей та організаційних форм які стимулюють  у дітей  розвиток пізнавальної активності</w:t>
      </w:r>
      <w:r w:rsidRPr="00EE2B64">
        <w:rPr>
          <w:rFonts w:ascii="Times New Roman" w:eastAsia="Times New Roman" w:hAnsi="Times New Roman" w:cs="Times New Roman"/>
          <w:bCs/>
          <w:sz w:val="26"/>
          <w:szCs w:val="26"/>
          <w:lang w:eastAsia="ru-RU"/>
        </w:rPr>
        <w:t xml:space="preserve">. </w:t>
      </w:r>
      <w:r w:rsidRPr="00EE2B64">
        <w:rPr>
          <w:rFonts w:ascii="Times New Roman" w:eastAsia="Times New Roman" w:hAnsi="Times New Roman" w:cs="Times New Roman"/>
          <w:sz w:val="26"/>
          <w:szCs w:val="26"/>
          <w:lang w:eastAsia="uk-UA"/>
        </w:rPr>
        <w:t>Навчити практичного аналізування , науково обгрунтованої  аргументації власних думок, ведення діалогу, дискусії. Активізувати самостійну роботу педагогів у процесі вивчення психолого-педагогічної та методичної літератури.</w:t>
      </w:r>
    </w:p>
    <w:tbl>
      <w:tblPr>
        <w:tblW w:w="0" w:type="auto"/>
        <w:tblLook w:val="04A0" w:firstRow="1" w:lastRow="0" w:firstColumn="1" w:lastColumn="0" w:noHBand="0" w:noVBand="1"/>
      </w:tblPr>
      <w:tblGrid>
        <w:gridCol w:w="578"/>
        <w:gridCol w:w="3829"/>
        <w:gridCol w:w="1994"/>
        <w:gridCol w:w="1044"/>
        <w:gridCol w:w="2184"/>
      </w:tblGrid>
      <w:tr w:rsidR="00980CBF" w:rsidRPr="00980CBF" w:rsidTr="00980CBF">
        <w:tc>
          <w:tcPr>
            <w:tcW w:w="57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sz w:val="26"/>
                <w:szCs w:val="26"/>
                <w:lang w:eastAsia="ru-RU"/>
              </w:rPr>
            </w:pPr>
            <w:r w:rsidRPr="00980CBF">
              <w:rPr>
                <w:rFonts w:ascii="Times New Roman" w:hAnsi="Times New Roman" w:cs="Times New Roman"/>
                <w:b/>
                <w:sz w:val="26"/>
                <w:szCs w:val="26"/>
                <w:lang w:eastAsia="ru-RU"/>
              </w:rPr>
              <w:t>№ з/п</w:t>
            </w:r>
          </w:p>
        </w:tc>
        <w:tc>
          <w:tcPr>
            <w:tcW w:w="382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sz w:val="26"/>
                <w:szCs w:val="26"/>
                <w:lang w:eastAsia="ru-RU"/>
              </w:rPr>
            </w:pPr>
            <w:r w:rsidRPr="00980CBF">
              <w:rPr>
                <w:rFonts w:ascii="Times New Roman" w:hAnsi="Times New Roman" w:cs="Times New Roman"/>
                <w:b/>
                <w:sz w:val="26"/>
                <w:szCs w:val="26"/>
                <w:lang w:eastAsia="ru-RU"/>
              </w:rPr>
              <w:t>Зміст роботи</w:t>
            </w:r>
          </w:p>
        </w:tc>
        <w:tc>
          <w:tcPr>
            <w:tcW w:w="199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sz w:val="26"/>
                <w:szCs w:val="26"/>
                <w:lang w:eastAsia="ru-RU"/>
              </w:rPr>
            </w:pPr>
            <w:r w:rsidRPr="00980CBF">
              <w:rPr>
                <w:rFonts w:ascii="Times New Roman" w:hAnsi="Times New Roman" w:cs="Times New Roman"/>
                <w:b/>
                <w:sz w:val="26"/>
                <w:szCs w:val="26"/>
                <w:lang w:eastAsia="ru-RU"/>
              </w:rPr>
              <w:t>Форми роботи</w:t>
            </w:r>
          </w:p>
        </w:tc>
        <w:tc>
          <w:tcPr>
            <w:tcW w:w="104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sz w:val="26"/>
                <w:szCs w:val="26"/>
                <w:lang w:eastAsia="ru-RU"/>
              </w:rPr>
            </w:pPr>
            <w:r w:rsidRPr="00980CBF">
              <w:rPr>
                <w:rFonts w:ascii="Times New Roman" w:hAnsi="Times New Roman" w:cs="Times New Roman"/>
                <w:b/>
                <w:sz w:val="26"/>
                <w:szCs w:val="26"/>
                <w:lang w:eastAsia="ru-RU"/>
              </w:rPr>
              <w:t>Дата</w:t>
            </w:r>
          </w:p>
        </w:tc>
        <w:tc>
          <w:tcPr>
            <w:tcW w:w="218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sz w:val="26"/>
                <w:szCs w:val="26"/>
                <w:lang w:eastAsia="ru-RU"/>
              </w:rPr>
            </w:pPr>
            <w:r w:rsidRPr="00980CBF">
              <w:rPr>
                <w:rFonts w:ascii="Times New Roman" w:hAnsi="Times New Roman" w:cs="Times New Roman"/>
                <w:b/>
                <w:sz w:val="26"/>
                <w:szCs w:val="26"/>
                <w:lang w:eastAsia="ru-RU"/>
              </w:rPr>
              <w:t>Відповідальний</w:t>
            </w:r>
          </w:p>
        </w:tc>
      </w:tr>
      <w:tr w:rsidR="00980CBF" w:rsidRPr="00980CBF" w:rsidTr="00E1426A">
        <w:trPr>
          <w:trHeight w:val="5235"/>
        </w:trPr>
        <w:tc>
          <w:tcPr>
            <w:tcW w:w="578" w:type="dxa"/>
            <w:tcBorders>
              <w:top w:val="single" w:sz="4" w:space="0" w:color="auto"/>
              <w:left w:val="single" w:sz="4" w:space="0" w:color="auto"/>
              <w:bottom w:val="single" w:sz="4" w:space="0" w:color="auto"/>
              <w:right w:val="single" w:sz="4" w:space="0" w:color="auto"/>
            </w:tcBorders>
          </w:tcPr>
          <w:p w:rsidR="00980CBF" w:rsidRDefault="00980CBF" w:rsidP="00980CBF">
            <w:pPr>
              <w:spacing w:after="0"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1.</w:t>
            </w:r>
          </w:p>
          <w:p w:rsidR="00EE2B64" w:rsidRDefault="00EE2B64" w:rsidP="00980CBF">
            <w:pPr>
              <w:spacing w:after="0" w:line="240" w:lineRule="auto"/>
              <w:jc w:val="both"/>
              <w:rPr>
                <w:rFonts w:ascii="Times New Roman" w:hAnsi="Times New Roman" w:cs="Times New Roman"/>
                <w:sz w:val="26"/>
                <w:szCs w:val="26"/>
                <w:lang w:eastAsia="ru-RU"/>
              </w:rPr>
            </w:pPr>
          </w:p>
          <w:p w:rsidR="00EE2B64" w:rsidRPr="00980CBF" w:rsidRDefault="00EE2B64" w:rsidP="00980CBF">
            <w:pPr>
              <w:spacing w:after="0" w:line="240" w:lineRule="auto"/>
              <w:jc w:val="both"/>
              <w:rPr>
                <w:rFonts w:ascii="Times New Roman" w:hAnsi="Times New Roman" w:cs="Times New Roman"/>
                <w:sz w:val="26"/>
                <w:szCs w:val="26"/>
                <w:lang w:eastAsia="ru-RU"/>
              </w:rPr>
            </w:pPr>
          </w:p>
          <w:p w:rsidR="00980CBF" w:rsidRDefault="00980CBF" w:rsidP="00980CBF">
            <w:pPr>
              <w:spacing w:after="0"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2.</w:t>
            </w:r>
          </w:p>
          <w:p w:rsidR="00EE2B64" w:rsidRPr="00980CBF" w:rsidRDefault="00EE2B64" w:rsidP="00980CBF">
            <w:pPr>
              <w:spacing w:after="0" w:line="240" w:lineRule="auto"/>
              <w:jc w:val="both"/>
              <w:rPr>
                <w:rFonts w:ascii="Times New Roman" w:hAnsi="Times New Roman" w:cs="Times New Roman"/>
                <w:sz w:val="26"/>
                <w:szCs w:val="26"/>
                <w:lang w:eastAsia="ru-RU"/>
              </w:rPr>
            </w:pPr>
          </w:p>
          <w:p w:rsidR="00980CBF" w:rsidRDefault="00980CBF" w:rsidP="00980CBF">
            <w:pPr>
              <w:spacing w:after="0"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3.</w:t>
            </w:r>
          </w:p>
          <w:p w:rsidR="00EE2B64" w:rsidRPr="00980CBF" w:rsidRDefault="00EE2B64" w:rsidP="00980CBF">
            <w:pPr>
              <w:spacing w:after="0" w:line="240" w:lineRule="auto"/>
              <w:jc w:val="both"/>
              <w:rPr>
                <w:rFonts w:ascii="Times New Roman" w:hAnsi="Times New Roman" w:cs="Times New Roman"/>
                <w:sz w:val="26"/>
                <w:szCs w:val="26"/>
                <w:lang w:eastAsia="ru-RU"/>
              </w:rPr>
            </w:pPr>
          </w:p>
          <w:p w:rsidR="00E1426A" w:rsidRDefault="00E1426A" w:rsidP="00980CBF">
            <w:pPr>
              <w:spacing w:after="0" w:line="240" w:lineRule="auto"/>
              <w:jc w:val="both"/>
              <w:rPr>
                <w:rFonts w:ascii="Times New Roman" w:hAnsi="Times New Roman" w:cs="Times New Roman"/>
                <w:sz w:val="26"/>
                <w:szCs w:val="26"/>
                <w:lang w:eastAsia="ru-RU"/>
              </w:rPr>
            </w:pPr>
          </w:p>
          <w:p w:rsidR="00E1426A" w:rsidRDefault="00E1426A" w:rsidP="00980CBF">
            <w:pPr>
              <w:spacing w:after="0" w:line="240" w:lineRule="auto"/>
              <w:jc w:val="both"/>
              <w:rPr>
                <w:rFonts w:ascii="Times New Roman" w:hAnsi="Times New Roman" w:cs="Times New Roman"/>
                <w:sz w:val="26"/>
                <w:szCs w:val="26"/>
                <w:lang w:eastAsia="ru-RU"/>
              </w:rPr>
            </w:pPr>
          </w:p>
          <w:p w:rsidR="00E1426A" w:rsidRDefault="00E1426A" w:rsidP="00980CBF">
            <w:pPr>
              <w:spacing w:after="0" w:line="240" w:lineRule="auto"/>
              <w:jc w:val="both"/>
              <w:rPr>
                <w:rFonts w:ascii="Times New Roman" w:hAnsi="Times New Roman" w:cs="Times New Roman"/>
                <w:sz w:val="26"/>
                <w:szCs w:val="26"/>
                <w:lang w:eastAsia="ru-RU"/>
              </w:rPr>
            </w:pPr>
          </w:p>
          <w:p w:rsidR="00E1426A" w:rsidRDefault="00E1426A" w:rsidP="00980CBF">
            <w:pPr>
              <w:spacing w:after="0" w:line="240" w:lineRule="auto"/>
              <w:jc w:val="both"/>
              <w:rPr>
                <w:rFonts w:ascii="Times New Roman" w:hAnsi="Times New Roman" w:cs="Times New Roman"/>
                <w:sz w:val="26"/>
                <w:szCs w:val="26"/>
                <w:lang w:eastAsia="ru-RU"/>
              </w:rPr>
            </w:pPr>
          </w:p>
          <w:p w:rsidR="00E1426A" w:rsidRDefault="00E1426A" w:rsidP="00980CBF">
            <w:pPr>
              <w:spacing w:after="0" w:line="240" w:lineRule="auto"/>
              <w:jc w:val="both"/>
              <w:rPr>
                <w:rFonts w:ascii="Times New Roman" w:hAnsi="Times New Roman" w:cs="Times New Roman"/>
                <w:sz w:val="26"/>
                <w:szCs w:val="26"/>
                <w:lang w:eastAsia="ru-RU"/>
              </w:rPr>
            </w:pPr>
          </w:p>
          <w:p w:rsidR="00980CBF" w:rsidRPr="00980CBF" w:rsidRDefault="00E1426A" w:rsidP="00980CBF">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4.</w:t>
            </w:r>
          </w:p>
          <w:p w:rsidR="00980CBF" w:rsidRPr="00980CBF" w:rsidRDefault="00E1426A" w:rsidP="00980CBF">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E1426A" w:rsidP="00980CBF">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6</w:t>
            </w:r>
            <w:r w:rsidR="00980CBF" w:rsidRPr="00980CBF">
              <w:rPr>
                <w:rFonts w:ascii="Times New Roman" w:hAnsi="Times New Roman" w:cs="Times New Roman"/>
                <w:sz w:val="26"/>
                <w:szCs w:val="26"/>
                <w:lang w:eastAsia="ru-RU"/>
              </w:rPr>
              <w:t>.</w:t>
            </w:r>
          </w:p>
          <w:p w:rsidR="00980CBF" w:rsidRPr="00980CBF" w:rsidRDefault="00E1426A" w:rsidP="00980CBF">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p>
        </w:tc>
        <w:tc>
          <w:tcPr>
            <w:tcW w:w="3829" w:type="dxa"/>
            <w:tcBorders>
              <w:top w:val="single" w:sz="4" w:space="0" w:color="auto"/>
              <w:left w:val="single" w:sz="4" w:space="0" w:color="auto"/>
              <w:bottom w:val="single" w:sz="4" w:space="0" w:color="auto"/>
              <w:right w:val="single" w:sz="4" w:space="0" w:color="auto"/>
            </w:tcBorders>
          </w:tcPr>
          <w:p w:rsidR="00980CBF" w:rsidRDefault="00EE2B64" w:rsidP="00EE2B64">
            <w:pPr>
              <w:shd w:val="clear" w:color="auto" w:fill="FFFFFF"/>
              <w:spacing w:after="0" w:line="240"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Діагностична в</w:t>
            </w:r>
            <w:r w:rsidR="00980CBF" w:rsidRPr="00980CBF">
              <w:rPr>
                <w:rFonts w:ascii="Times New Roman" w:eastAsia="Times New Roman" w:hAnsi="Times New Roman" w:cs="Times New Roman"/>
                <w:bCs/>
                <w:sz w:val="26"/>
                <w:szCs w:val="26"/>
                <w:lang w:eastAsia="uk-UA"/>
              </w:rPr>
              <w:t>права «</w:t>
            </w:r>
            <w:r>
              <w:rPr>
                <w:rFonts w:ascii="Times New Roman" w:eastAsia="Times New Roman" w:hAnsi="Times New Roman" w:cs="Times New Roman"/>
                <w:bCs/>
                <w:sz w:val="26"/>
                <w:szCs w:val="26"/>
                <w:lang w:eastAsia="uk-UA"/>
              </w:rPr>
              <w:t>Кольоровий настрій»</w:t>
            </w:r>
          </w:p>
          <w:p w:rsidR="00EE2B64" w:rsidRDefault="00EE2B64" w:rsidP="00EE2B64">
            <w:pPr>
              <w:shd w:val="clear" w:color="auto" w:fill="FFFFFF"/>
              <w:spacing w:after="0" w:line="240" w:lineRule="auto"/>
              <w:rPr>
                <w:rFonts w:ascii="Times New Roman" w:eastAsia="Times New Roman" w:hAnsi="Times New Roman" w:cs="Times New Roman"/>
                <w:bCs/>
                <w:sz w:val="26"/>
                <w:szCs w:val="26"/>
                <w:lang w:eastAsia="uk-UA"/>
              </w:rPr>
            </w:pPr>
          </w:p>
          <w:p w:rsidR="00E1426A" w:rsidRDefault="00EE2B64" w:rsidP="00EE2B64">
            <w:pPr>
              <w:shd w:val="clear" w:color="auto" w:fill="FFFFFF"/>
              <w:spacing w:after="0" w:line="240"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Теоретичний блок «Арттехніки в практиці»</w:t>
            </w:r>
            <w:r w:rsidR="00E1426A">
              <w:rPr>
                <w:rFonts w:ascii="Times New Roman" w:eastAsia="Times New Roman" w:hAnsi="Times New Roman" w:cs="Times New Roman"/>
                <w:bCs/>
                <w:sz w:val="26"/>
                <w:szCs w:val="26"/>
                <w:lang w:eastAsia="uk-UA"/>
              </w:rPr>
              <w:t xml:space="preserve">  </w:t>
            </w:r>
          </w:p>
          <w:p w:rsidR="00E1426A" w:rsidRPr="00E1426A" w:rsidRDefault="00EE2B64" w:rsidP="00EE2B64">
            <w:pPr>
              <w:shd w:val="clear" w:color="auto" w:fill="FFFFFF"/>
              <w:spacing w:after="0" w:line="240" w:lineRule="auto"/>
              <w:rPr>
                <w:rFonts w:ascii="Times New Roman" w:eastAsia="Times New Roman" w:hAnsi="Times New Roman" w:cs="Times New Roman"/>
                <w:bCs/>
                <w:sz w:val="26"/>
                <w:szCs w:val="26"/>
                <w:lang w:eastAsia="uk-UA"/>
              </w:rPr>
            </w:pPr>
            <w:r>
              <w:rPr>
                <w:rFonts w:ascii="Times New Roman" w:eastAsia="Times New Roman" w:hAnsi="Times New Roman" w:cs="Times New Roman"/>
                <w:sz w:val="26"/>
                <w:szCs w:val="26"/>
                <w:lang w:eastAsia="uk-UA"/>
              </w:rPr>
              <w:t>Практичний блок</w:t>
            </w:r>
            <w:r w:rsidR="00961E25">
              <w:rPr>
                <w:rFonts w:ascii="Times New Roman" w:eastAsia="Times New Roman" w:hAnsi="Times New Roman" w:cs="Times New Roman"/>
                <w:sz w:val="26"/>
                <w:szCs w:val="26"/>
                <w:lang w:eastAsia="uk-UA"/>
              </w:rPr>
              <w:t xml:space="preserve">: </w:t>
            </w:r>
          </w:p>
          <w:p w:rsidR="00EE2B64" w:rsidRDefault="00E1426A" w:rsidP="00EE2B64">
            <w:pPr>
              <w:shd w:val="clear" w:color="auto" w:fill="FFFFFF"/>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-вправа </w:t>
            </w:r>
            <w:r w:rsidR="00EE2B64">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День мого кольору</w:t>
            </w:r>
            <w:r w:rsidR="00EE2B64">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E1426A" w:rsidRDefault="00E1426A" w:rsidP="00E1426A">
            <w:pPr>
              <w:shd w:val="clear" w:color="auto" w:fill="FFFFFF"/>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-вправа «Екран настрою»;</w:t>
            </w:r>
          </w:p>
          <w:p w:rsidR="00E1426A" w:rsidRDefault="00E1426A" w:rsidP="00E1426A">
            <w:pPr>
              <w:shd w:val="clear" w:color="auto" w:fill="FFFFFF"/>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вправа «Спонтанний малюнок»;</w:t>
            </w:r>
          </w:p>
          <w:p w:rsidR="00E1426A" w:rsidRDefault="00E1426A" w:rsidP="00E1426A">
            <w:pPr>
              <w:shd w:val="clear" w:color="auto" w:fill="FFFFFF"/>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вправа «Різнокольоровий килим»</w:t>
            </w:r>
          </w:p>
          <w:p w:rsidR="00E1426A" w:rsidRDefault="00E1426A" w:rsidP="00E1426A">
            <w:pPr>
              <w:shd w:val="clear" w:color="auto" w:fill="FFFFFF"/>
              <w:spacing w:after="0" w:line="240" w:lineRule="auto"/>
              <w:rPr>
                <w:rFonts w:ascii="Times New Roman" w:eastAsia="Times New Roman" w:hAnsi="Times New Roman" w:cs="Times New Roman"/>
                <w:sz w:val="26"/>
                <w:szCs w:val="26"/>
                <w:lang w:eastAsia="uk-UA"/>
              </w:rPr>
            </w:pPr>
            <w:r w:rsidRPr="00980CBF">
              <w:rPr>
                <w:rFonts w:ascii="Times New Roman" w:eastAsia="Times New Roman" w:hAnsi="Times New Roman" w:cs="Times New Roman"/>
                <w:bCs/>
                <w:sz w:val="26"/>
                <w:szCs w:val="26"/>
                <w:lang w:eastAsia="uk-UA"/>
              </w:rPr>
              <w:t>Вправа «Сходинки»</w:t>
            </w:r>
          </w:p>
          <w:p w:rsidR="00E1426A" w:rsidRDefault="00E1426A" w:rsidP="00E1426A">
            <w:pPr>
              <w:shd w:val="clear" w:color="auto" w:fill="FFFFFF"/>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Завершальна частина </w:t>
            </w:r>
          </w:p>
          <w:p w:rsidR="00E1426A" w:rsidRDefault="00E1426A" w:rsidP="00E1426A">
            <w:pPr>
              <w:shd w:val="clear" w:color="auto" w:fill="FFFFFF"/>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«Картка сили»</w:t>
            </w:r>
          </w:p>
          <w:p w:rsidR="00E1426A" w:rsidRDefault="00E1426A" w:rsidP="00E1426A">
            <w:pPr>
              <w:shd w:val="clear" w:color="auto" w:fill="FFFFFF"/>
              <w:spacing w:after="0" w:line="240" w:lineRule="auto"/>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Анкетування </w:t>
            </w:r>
          </w:p>
          <w:p w:rsidR="00980CBF" w:rsidRPr="00980CBF" w:rsidRDefault="00980CBF" w:rsidP="00980CBF">
            <w:pPr>
              <w:shd w:val="clear" w:color="auto" w:fill="FFFFFF"/>
              <w:spacing w:after="0" w:line="240" w:lineRule="auto"/>
              <w:jc w:val="both"/>
              <w:rPr>
                <w:rFonts w:ascii="Arial" w:eastAsia="Times New Roman" w:hAnsi="Arial" w:cs="Arial"/>
                <w:sz w:val="26"/>
                <w:szCs w:val="26"/>
                <w:lang w:eastAsia="uk-UA"/>
              </w:rPr>
            </w:pPr>
            <w:r w:rsidRPr="00980CBF">
              <w:rPr>
                <w:rFonts w:ascii="Times New Roman" w:eastAsia="Times New Roman" w:hAnsi="Times New Roman" w:cs="Times New Roman"/>
                <w:bCs/>
                <w:sz w:val="26"/>
                <w:szCs w:val="26"/>
                <w:lang w:eastAsia="uk-UA"/>
              </w:rPr>
              <w:t>Підсумкова рефлексія</w:t>
            </w:r>
          </w:p>
          <w:p w:rsidR="00980CBF" w:rsidRPr="00980CBF" w:rsidRDefault="00980CBF" w:rsidP="00E1426A">
            <w:pPr>
              <w:shd w:val="clear" w:color="auto" w:fill="FFFFFF"/>
              <w:spacing w:after="0" w:line="240" w:lineRule="auto"/>
              <w:jc w:val="both"/>
              <w:rPr>
                <w:rFonts w:ascii="Arial" w:eastAsia="Times New Roman" w:hAnsi="Arial" w:cs="Arial"/>
                <w:sz w:val="26"/>
                <w:szCs w:val="26"/>
                <w:lang w:eastAsia="uk-UA"/>
              </w:rPr>
            </w:pPr>
            <w:r w:rsidRPr="00980CBF">
              <w:rPr>
                <w:rFonts w:ascii="Times New Roman" w:eastAsia="Times New Roman" w:hAnsi="Times New Roman" w:cs="Times New Roman"/>
                <w:bCs/>
                <w:sz w:val="26"/>
                <w:szCs w:val="26"/>
                <w:lang w:eastAsia="uk-UA"/>
              </w:rPr>
              <w:t xml:space="preserve"> </w:t>
            </w:r>
          </w:p>
        </w:tc>
        <w:tc>
          <w:tcPr>
            <w:tcW w:w="1994" w:type="dxa"/>
            <w:tcBorders>
              <w:top w:val="single" w:sz="4" w:space="0" w:color="auto"/>
              <w:left w:val="single" w:sz="4" w:space="0" w:color="auto"/>
              <w:bottom w:val="single" w:sz="4" w:space="0" w:color="auto"/>
              <w:right w:val="single" w:sz="4" w:space="0" w:color="auto"/>
            </w:tcBorders>
          </w:tcPr>
          <w:p w:rsidR="00980CBF" w:rsidRDefault="00980CBF" w:rsidP="00980CBF">
            <w:pPr>
              <w:spacing w:after="0" w:line="240" w:lineRule="auto"/>
              <w:jc w:val="both"/>
              <w:rPr>
                <w:rFonts w:ascii="Times New Roman" w:hAnsi="Times New Roman" w:cs="Times New Roman"/>
                <w:sz w:val="26"/>
                <w:szCs w:val="26"/>
                <w:lang w:eastAsia="ru-RU"/>
              </w:rPr>
            </w:pPr>
          </w:p>
          <w:p w:rsidR="00961E25" w:rsidRDefault="00961E25" w:rsidP="00980CBF">
            <w:pPr>
              <w:spacing w:after="0" w:line="240" w:lineRule="auto"/>
              <w:jc w:val="both"/>
              <w:rPr>
                <w:rFonts w:ascii="Times New Roman" w:hAnsi="Times New Roman" w:cs="Times New Roman"/>
                <w:sz w:val="26"/>
                <w:szCs w:val="26"/>
                <w:lang w:eastAsia="ru-RU"/>
              </w:rPr>
            </w:pPr>
          </w:p>
          <w:p w:rsidR="00961E25" w:rsidRPr="00980CBF" w:rsidRDefault="00961E25" w:rsidP="00980CBF">
            <w:pPr>
              <w:spacing w:after="0" w:line="240" w:lineRule="auto"/>
              <w:jc w:val="both"/>
              <w:rPr>
                <w:rFonts w:ascii="Times New Roman" w:hAnsi="Times New Roman" w:cs="Times New Roman"/>
                <w:sz w:val="26"/>
                <w:szCs w:val="26"/>
                <w:lang w:eastAsia="ru-RU"/>
              </w:rPr>
            </w:pPr>
          </w:p>
          <w:p w:rsidR="00980CBF" w:rsidRPr="00980CBF" w:rsidRDefault="00961E25" w:rsidP="00980CBF">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Ділова гра</w:t>
            </w:r>
          </w:p>
          <w:p w:rsidR="00980CBF" w:rsidRPr="00980CBF" w:rsidRDefault="00980CBF" w:rsidP="00980CBF">
            <w:pPr>
              <w:spacing w:after="0" w:line="240" w:lineRule="auto"/>
              <w:jc w:val="both"/>
              <w:rPr>
                <w:rFonts w:ascii="Times New Roman" w:hAnsi="Times New Roman" w:cs="Times New Roman"/>
                <w:sz w:val="26"/>
                <w:szCs w:val="26"/>
                <w:lang w:eastAsia="ru-RU"/>
              </w:rPr>
            </w:pPr>
          </w:p>
          <w:p w:rsidR="00EE2B64" w:rsidRDefault="00E1426A" w:rsidP="00980CBF">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Концепція «Пазл»</w:t>
            </w:r>
          </w:p>
          <w:p w:rsidR="00EE2B64" w:rsidRDefault="00EE2B64" w:rsidP="00980CBF">
            <w:pPr>
              <w:spacing w:after="0" w:line="240" w:lineRule="auto"/>
              <w:jc w:val="both"/>
              <w:rPr>
                <w:rFonts w:ascii="Times New Roman" w:hAnsi="Times New Roman" w:cs="Times New Roman"/>
                <w:sz w:val="26"/>
                <w:szCs w:val="26"/>
                <w:lang w:eastAsia="ru-RU"/>
              </w:rPr>
            </w:pPr>
          </w:p>
          <w:p w:rsidR="00EE2B64" w:rsidRDefault="00EE2B64" w:rsidP="00980CBF">
            <w:pPr>
              <w:spacing w:after="0" w:line="240" w:lineRule="auto"/>
              <w:jc w:val="both"/>
              <w:rPr>
                <w:rFonts w:ascii="Times New Roman" w:hAnsi="Times New Roman" w:cs="Times New Roman"/>
                <w:sz w:val="26"/>
                <w:szCs w:val="26"/>
                <w:lang w:eastAsia="ru-RU"/>
              </w:rPr>
            </w:pPr>
          </w:p>
          <w:p w:rsidR="00EE2B64" w:rsidRDefault="00EE2B64" w:rsidP="00980CBF">
            <w:pPr>
              <w:spacing w:after="0" w:line="240" w:lineRule="auto"/>
              <w:jc w:val="both"/>
              <w:rPr>
                <w:rFonts w:ascii="Times New Roman" w:hAnsi="Times New Roman" w:cs="Times New Roman"/>
                <w:sz w:val="26"/>
                <w:szCs w:val="26"/>
                <w:lang w:eastAsia="ru-RU"/>
              </w:rPr>
            </w:pPr>
          </w:p>
          <w:p w:rsidR="00EE2B64" w:rsidRDefault="00EE2B64" w:rsidP="00980CBF">
            <w:pPr>
              <w:spacing w:after="0" w:line="240" w:lineRule="auto"/>
              <w:jc w:val="both"/>
              <w:rPr>
                <w:rFonts w:ascii="Times New Roman" w:hAnsi="Times New Roman" w:cs="Times New Roman"/>
                <w:sz w:val="26"/>
                <w:szCs w:val="26"/>
                <w:lang w:eastAsia="ru-RU"/>
              </w:rPr>
            </w:pPr>
          </w:p>
          <w:p w:rsidR="00E1426A" w:rsidRDefault="00E1426A" w:rsidP="00980CBF">
            <w:pPr>
              <w:spacing w:after="0" w:line="240" w:lineRule="auto"/>
              <w:jc w:val="both"/>
              <w:rPr>
                <w:rFonts w:ascii="Times New Roman" w:hAnsi="Times New Roman" w:cs="Times New Roman"/>
                <w:sz w:val="26"/>
                <w:szCs w:val="26"/>
                <w:lang w:eastAsia="ru-RU"/>
              </w:rPr>
            </w:pPr>
          </w:p>
          <w:p w:rsidR="00E1426A" w:rsidRDefault="00E1426A" w:rsidP="00980CBF">
            <w:pPr>
              <w:spacing w:after="0"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Методичні поради</w:t>
            </w:r>
          </w:p>
          <w:p w:rsidR="00E1426A" w:rsidRDefault="00E1426A" w:rsidP="00980CBF">
            <w:pPr>
              <w:spacing w:after="0" w:line="240" w:lineRule="auto"/>
              <w:jc w:val="both"/>
              <w:rPr>
                <w:rFonts w:ascii="Times New Roman" w:hAnsi="Times New Roman" w:cs="Times New Roman"/>
                <w:sz w:val="26"/>
                <w:szCs w:val="26"/>
                <w:lang w:eastAsia="ru-RU"/>
              </w:rPr>
            </w:pPr>
          </w:p>
          <w:p w:rsidR="00E1426A" w:rsidRDefault="00E1426A" w:rsidP="00980CBF">
            <w:pPr>
              <w:spacing w:after="0" w:line="240" w:lineRule="auto"/>
              <w:jc w:val="both"/>
              <w:rPr>
                <w:rFonts w:ascii="Times New Roman" w:hAnsi="Times New Roman" w:cs="Times New Roman"/>
                <w:sz w:val="26"/>
                <w:szCs w:val="26"/>
                <w:lang w:eastAsia="ru-RU"/>
              </w:rPr>
            </w:pP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980CBF" w:rsidP="00980CBF">
            <w:pPr>
              <w:spacing w:after="0" w:line="240" w:lineRule="auto"/>
              <w:jc w:val="both"/>
              <w:rPr>
                <w:rFonts w:ascii="Times New Roman" w:hAnsi="Times New Roman" w:cs="Times New Roman"/>
                <w:sz w:val="26"/>
                <w:szCs w:val="26"/>
                <w:lang w:eastAsia="ru-RU"/>
              </w:rPr>
            </w:pPr>
          </w:p>
        </w:tc>
        <w:tc>
          <w:tcPr>
            <w:tcW w:w="104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Лютий, 2025р.</w:t>
            </w:r>
          </w:p>
        </w:tc>
        <w:tc>
          <w:tcPr>
            <w:tcW w:w="2184" w:type="dxa"/>
            <w:tcBorders>
              <w:top w:val="single" w:sz="4" w:space="0" w:color="auto"/>
              <w:left w:val="single" w:sz="4" w:space="0" w:color="auto"/>
              <w:bottom w:val="single" w:sz="4" w:space="0" w:color="auto"/>
              <w:right w:val="single" w:sz="4" w:space="0" w:color="auto"/>
            </w:tcBorders>
          </w:tcPr>
          <w:p w:rsidR="00980CBF" w:rsidRDefault="00EE2B64" w:rsidP="00980CBF">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КіхЯ.Б.,</w:t>
            </w:r>
            <w:r w:rsidR="00980CBF" w:rsidRPr="00980CBF">
              <w:rPr>
                <w:rFonts w:ascii="Times New Roman" w:hAnsi="Times New Roman" w:cs="Times New Roman"/>
                <w:sz w:val="26"/>
                <w:szCs w:val="26"/>
                <w:lang w:eastAsia="ru-RU"/>
              </w:rPr>
              <w:t xml:space="preserve"> вихователь-методист</w:t>
            </w:r>
          </w:p>
          <w:p w:rsidR="00E1426A" w:rsidRPr="00980CBF" w:rsidRDefault="00E1426A" w:rsidP="00E1426A">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Сафіян С.В., вихователь</w:t>
            </w:r>
          </w:p>
          <w:p w:rsidR="00EE2B64" w:rsidRPr="00980CBF" w:rsidRDefault="00EE2B64" w:rsidP="00980CBF">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Пр. психолог</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Default="00980CBF" w:rsidP="00980CBF">
            <w:pPr>
              <w:spacing w:after="0" w:line="240" w:lineRule="auto"/>
              <w:jc w:val="both"/>
              <w:rPr>
                <w:rFonts w:ascii="Times New Roman" w:eastAsia="Calibri" w:hAnsi="Times New Roman" w:cs="Times New Roman"/>
                <w:sz w:val="26"/>
                <w:szCs w:val="26"/>
              </w:rPr>
            </w:pPr>
          </w:p>
          <w:p w:rsidR="00EE2B64" w:rsidRPr="00980CBF" w:rsidRDefault="00EE2B64" w:rsidP="00980CBF">
            <w:pPr>
              <w:spacing w:after="0" w:line="240" w:lineRule="auto"/>
              <w:jc w:val="both"/>
              <w:rPr>
                <w:rFonts w:ascii="Times New Roman" w:eastAsia="Calibri" w:hAnsi="Times New Roman" w:cs="Times New Roman"/>
                <w:sz w:val="26"/>
                <w:szCs w:val="26"/>
              </w:rPr>
            </w:pPr>
          </w:p>
          <w:p w:rsidR="00EE2B64" w:rsidRDefault="00EE2B64" w:rsidP="00980CBF">
            <w:pPr>
              <w:spacing w:after="0" w:line="240" w:lineRule="auto"/>
              <w:jc w:val="both"/>
              <w:rPr>
                <w:rFonts w:ascii="Times New Roman" w:eastAsia="Calibri" w:hAnsi="Times New Roman" w:cs="Times New Roman"/>
                <w:sz w:val="26"/>
                <w:szCs w:val="26"/>
              </w:rPr>
            </w:pPr>
          </w:p>
          <w:p w:rsidR="00E1426A" w:rsidRDefault="00E1426A" w:rsidP="00980CBF">
            <w:pPr>
              <w:spacing w:after="0" w:line="240" w:lineRule="auto"/>
              <w:jc w:val="both"/>
              <w:rPr>
                <w:rFonts w:ascii="Times New Roman" w:eastAsia="Calibri" w:hAnsi="Times New Roman" w:cs="Times New Roman"/>
                <w:sz w:val="26"/>
                <w:szCs w:val="26"/>
              </w:rPr>
            </w:pPr>
          </w:p>
          <w:p w:rsidR="00E1426A" w:rsidRDefault="00E1426A" w:rsidP="00980CBF">
            <w:pPr>
              <w:spacing w:after="0" w:line="240" w:lineRule="auto"/>
              <w:jc w:val="both"/>
              <w:rPr>
                <w:rFonts w:ascii="Times New Roman" w:eastAsia="Calibri" w:hAnsi="Times New Roman" w:cs="Times New Roman"/>
                <w:sz w:val="26"/>
                <w:szCs w:val="26"/>
              </w:rPr>
            </w:pPr>
          </w:p>
          <w:p w:rsidR="00E1426A" w:rsidRDefault="00E1426A" w:rsidP="00E1426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КіхЯ.Б.,</w:t>
            </w:r>
            <w:r w:rsidRPr="00980CBF">
              <w:rPr>
                <w:rFonts w:ascii="Times New Roman" w:hAnsi="Times New Roman" w:cs="Times New Roman"/>
                <w:sz w:val="26"/>
                <w:szCs w:val="26"/>
                <w:lang w:eastAsia="ru-RU"/>
              </w:rPr>
              <w:t xml:space="preserve"> вихователь-методист</w:t>
            </w:r>
          </w:p>
          <w:p w:rsidR="00980CBF" w:rsidRPr="00980CBF" w:rsidRDefault="00980CBF" w:rsidP="00980CBF">
            <w:pPr>
              <w:spacing w:after="0" w:line="240" w:lineRule="auto"/>
              <w:jc w:val="both"/>
              <w:rPr>
                <w:rFonts w:ascii="Times New Roman" w:hAnsi="Times New Roman" w:cs="Times New Roman"/>
                <w:sz w:val="26"/>
                <w:szCs w:val="26"/>
                <w:lang w:eastAsia="ru-RU"/>
              </w:rPr>
            </w:pPr>
            <w:r w:rsidRPr="00980CBF">
              <w:rPr>
                <w:rFonts w:ascii="Times New Roman" w:eastAsia="Calibri" w:hAnsi="Times New Roman" w:cs="Times New Roman"/>
                <w:sz w:val="26"/>
                <w:szCs w:val="26"/>
              </w:rPr>
              <w:t>Учасники тренінгу</w:t>
            </w:r>
          </w:p>
        </w:tc>
      </w:tr>
    </w:tbl>
    <w:p w:rsidR="00980CBF" w:rsidRDefault="00980CBF" w:rsidP="00980CBF">
      <w:pPr>
        <w:spacing w:after="0" w:line="240" w:lineRule="auto"/>
        <w:rPr>
          <w:rFonts w:ascii="Times New Roman" w:hAnsi="Times New Roman" w:cs="Times New Roman"/>
          <w:b/>
          <w:sz w:val="26"/>
          <w:szCs w:val="26"/>
        </w:rPr>
      </w:pPr>
    </w:p>
    <w:p w:rsidR="00306312" w:rsidRDefault="00306312" w:rsidP="00980CBF">
      <w:pPr>
        <w:spacing w:after="0" w:line="240" w:lineRule="auto"/>
        <w:rPr>
          <w:rFonts w:ascii="Times New Roman" w:hAnsi="Times New Roman" w:cs="Times New Roman"/>
          <w:b/>
          <w:sz w:val="26"/>
          <w:szCs w:val="26"/>
        </w:rPr>
      </w:pPr>
    </w:p>
    <w:p w:rsidR="00306312" w:rsidRDefault="00306312" w:rsidP="00980CBF">
      <w:pPr>
        <w:spacing w:after="0" w:line="240" w:lineRule="auto"/>
        <w:rPr>
          <w:rFonts w:ascii="Times New Roman" w:hAnsi="Times New Roman" w:cs="Times New Roman"/>
          <w:b/>
          <w:sz w:val="26"/>
          <w:szCs w:val="26"/>
        </w:rPr>
      </w:pPr>
    </w:p>
    <w:p w:rsidR="00306312" w:rsidRDefault="00306312" w:rsidP="00980CBF">
      <w:pPr>
        <w:spacing w:after="0" w:line="240" w:lineRule="auto"/>
        <w:rPr>
          <w:rFonts w:ascii="Times New Roman" w:hAnsi="Times New Roman" w:cs="Times New Roman"/>
          <w:b/>
          <w:sz w:val="26"/>
          <w:szCs w:val="26"/>
        </w:rPr>
      </w:pPr>
    </w:p>
    <w:p w:rsidR="00306312" w:rsidRPr="00980CBF" w:rsidRDefault="00306312"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b/>
          <w:sz w:val="26"/>
          <w:szCs w:val="26"/>
        </w:rPr>
        <w:lastRenderedPageBreak/>
        <w:t>3.1.5.Семінар-практикум</w:t>
      </w:r>
    </w:p>
    <w:p w:rsidR="00980CBF" w:rsidRPr="00980CBF" w:rsidRDefault="00980CBF" w:rsidP="00980CBF">
      <w:pPr>
        <w:spacing w:after="0" w:line="276" w:lineRule="auto"/>
        <w:jc w:val="both"/>
        <w:rPr>
          <w:rFonts w:ascii="Times New Roman" w:eastAsia="Times New Roman" w:hAnsi="Times New Roman" w:cs="Times New Roman"/>
          <w:caps/>
          <w:sz w:val="26"/>
          <w:szCs w:val="26"/>
          <w:lang w:eastAsia="ru-RU"/>
        </w:rPr>
      </w:pPr>
      <w:r w:rsidRPr="00980CBF">
        <w:rPr>
          <w:rFonts w:ascii="Times New Roman" w:hAnsi="Times New Roman" w:cs="Times New Roman"/>
          <w:b/>
          <w:sz w:val="26"/>
          <w:szCs w:val="26"/>
        </w:rPr>
        <w:t>Тема:</w:t>
      </w:r>
      <w:r w:rsidRPr="00980CBF">
        <w:rPr>
          <w:rFonts w:ascii="Times New Roman" w:eastAsia="Times New Roman" w:hAnsi="Times New Roman" w:cs="Times New Roman"/>
          <w:b/>
          <w:iCs/>
          <w:sz w:val="32"/>
          <w:szCs w:val="32"/>
          <w:shd w:val="clear" w:color="auto" w:fill="FFFFFF"/>
          <w:lang w:eastAsia="uk-UA"/>
        </w:rPr>
        <w:t xml:space="preserve"> </w:t>
      </w:r>
      <w:r w:rsidR="00E1426A">
        <w:rPr>
          <w:rFonts w:ascii="Times New Roman" w:eastAsia="Times New Roman" w:hAnsi="Times New Roman" w:cs="Times New Roman"/>
          <w:bCs/>
          <w:sz w:val="26"/>
          <w:szCs w:val="26"/>
          <w:lang w:eastAsia="uk-UA"/>
        </w:rPr>
        <w:t>Аукціон педагогічних ідей</w:t>
      </w:r>
      <w:r w:rsidRPr="00980CBF">
        <w:rPr>
          <w:rFonts w:ascii="Times New Roman" w:eastAsia="Times New Roman" w:hAnsi="Times New Roman" w:cs="Times New Roman"/>
          <w:iCs/>
          <w:sz w:val="26"/>
          <w:szCs w:val="26"/>
          <w:shd w:val="clear" w:color="auto" w:fill="FFFFFF"/>
          <w:lang w:eastAsia="uk-UA"/>
        </w:rPr>
        <w:t xml:space="preserve"> </w:t>
      </w:r>
      <w:r w:rsidRPr="00980CBF">
        <w:rPr>
          <w:rFonts w:ascii="Times New Roman" w:hAnsi="Times New Roman" w:cs="Times New Roman"/>
          <w:sz w:val="26"/>
          <w:szCs w:val="26"/>
        </w:rPr>
        <w:t xml:space="preserve">  </w:t>
      </w:r>
    </w:p>
    <w:p w:rsidR="00980CBF" w:rsidRPr="00980CBF" w:rsidRDefault="00980CBF" w:rsidP="00980CBF">
      <w:pPr>
        <w:spacing w:after="0" w:line="276" w:lineRule="auto"/>
        <w:jc w:val="both"/>
        <w:rPr>
          <w:rFonts w:ascii="Times New Roman" w:eastAsia="Times New Roman" w:hAnsi="Times New Roman" w:cs="Times New Roman"/>
          <w:sz w:val="26"/>
          <w:szCs w:val="26"/>
          <w:lang w:eastAsia="uk-UA"/>
        </w:rPr>
      </w:pPr>
      <w:r w:rsidRPr="00980CBF">
        <w:rPr>
          <w:rFonts w:ascii="Times New Roman" w:eastAsia="Times New Roman" w:hAnsi="Times New Roman" w:cs="Times New Roman"/>
          <w:b/>
          <w:spacing w:val="-15"/>
          <w:kern w:val="36"/>
          <w:sz w:val="26"/>
          <w:szCs w:val="26"/>
          <w:lang w:eastAsia="ru-RU"/>
        </w:rPr>
        <w:t>Мета :</w:t>
      </w:r>
      <w:r w:rsidRPr="00980CBF">
        <w:rPr>
          <w:rFonts w:ascii="Arial" w:eastAsia="Times New Roman" w:hAnsi="Arial" w:cs="Arial"/>
          <w:sz w:val="20"/>
          <w:szCs w:val="20"/>
          <w:lang w:eastAsia="uk-UA"/>
        </w:rPr>
        <w:t xml:space="preserve"> </w:t>
      </w:r>
      <w:r w:rsidRPr="00980CBF">
        <w:rPr>
          <w:rFonts w:ascii="Times New Roman" w:eastAsia="Times New Roman" w:hAnsi="Times New Roman" w:cs="Times New Roman"/>
          <w:sz w:val="26"/>
          <w:szCs w:val="26"/>
          <w:lang w:eastAsia="uk-UA"/>
        </w:rPr>
        <w:t xml:space="preserve"> </w:t>
      </w:r>
      <w:r w:rsidR="00E1426A">
        <w:rPr>
          <w:rFonts w:ascii="Times New Roman" w:eastAsia="Times New Roman" w:hAnsi="Times New Roman" w:cs="Times New Roman"/>
          <w:sz w:val="26"/>
          <w:szCs w:val="26"/>
          <w:lang w:eastAsia="uk-UA"/>
        </w:rPr>
        <w:t>розширити знання педагогів про інноваційні освітні технології; навчити аналізувати</w:t>
      </w:r>
      <w:r w:rsidR="002C0992">
        <w:rPr>
          <w:rFonts w:ascii="Times New Roman" w:eastAsia="Times New Roman" w:hAnsi="Times New Roman" w:cs="Times New Roman"/>
          <w:sz w:val="26"/>
          <w:szCs w:val="26"/>
          <w:lang w:eastAsia="uk-UA"/>
        </w:rPr>
        <w:t xml:space="preserve"> інноваційні</w:t>
      </w:r>
      <w:r w:rsidR="00E1426A">
        <w:rPr>
          <w:rFonts w:ascii="Times New Roman" w:eastAsia="Times New Roman" w:hAnsi="Times New Roman" w:cs="Times New Roman"/>
          <w:sz w:val="26"/>
          <w:szCs w:val="26"/>
          <w:lang w:eastAsia="uk-UA"/>
        </w:rPr>
        <w:t xml:space="preserve"> технології та визначати </w:t>
      </w:r>
      <w:r w:rsidR="002C0992">
        <w:rPr>
          <w:rFonts w:ascii="Times New Roman" w:eastAsia="Times New Roman" w:hAnsi="Times New Roman" w:cs="Times New Roman"/>
          <w:sz w:val="26"/>
          <w:szCs w:val="26"/>
          <w:lang w:eastAsia="uk-UA"/>
        </w:rPr>
        <w:t xml:space="preserve">доцльність їх застосування в роботі з дошкільниками; </w:t>
      </w:r>
      <w:r w:rsidRPr="00980CBF">
        <w:rPr>
          <w:rFonts w:ascii="Times New Roman" w:eastAsia="Times New Roman" w:hAnsi="Times New Roman" w:cs="Times New Roman"/>
          <w:sz w:val="26"/>
          <w:szCs w:val="26"/>
          <w:lang w:eastAsia="uk-UA"/>
        </w:rPr>
        <w:t xml:space="preserve">підвищити рівень теоретичної підготовки педагогів щодо питань </w:t>
      </w:r>
      <w:r w:rsidR="002C0992">
        <w:rPr>
          <w:rFonts w:ascii="Times New Roman" w:eastAsia="Times New Roman" w:hAnsi="Times New Roman" w:cs="Times New Roman"/>
          <w:sz w:val="26"/>
          <w:szCs w:val="26"/>
          <w:lang w:eastAsia="uk-UA"/>
        </w:rPr>
        <w:t>використання новітніх методик та практик в освітньому процесі;</w:t>
      </w:r>
      <w:r w:rsidRPr="00980CBF">
        <w:rPr>
          <w:rFonts w:ascii="Times New Roman" w:eastAsia="Times New Roman" w:hAnsi="Times New Roman" w:cs="Times New Roman"/>
          <w:sz w:val="26"/>
          <w:szCs w:val="26"/>
          <w:lang w:eastAsia="uk-UA"/>
        </w:rPr>
        <w:t xml:space="preserve"> </w:t>
      </w:r>
      <w:r w:rsidR="002C0992">
        <w:rPr>
          <w:rFonts w:ascii="Times New Roman" w:eastAsia="Times New Roman" w:hAnsi="Times New Roman" w:cs="Times New Roman"/>
          <w:sz w:val="26"/>
          <w:szCs w:val="26"/>
          <w:lang w:eastAsia="uk-UA"/>
        </w:rPr>
        <w:t>підвищити фахову</w:t>
      </w:r>
      <w:r w:rsidRPr="00980CBF">
        <w:rPr>
          <w:rFonts w:ascii="Times New Roman" w:eastAsia="Times New Roman" w:hAnsi="Times New Roman" w:cs="Times New Roman"/>
          <w:sz w:val="26"/>
          <w:szCs w:val="26"/>
          <w:lang w:eastAsia="uk-UA"/>
        </w:rPr>
        <w:t xml:space="preserve"> майстерності педагогічних працівників;розширити та уточнити знання  педагогів щодо принципів, методів, прийомів і форм роботи з дітьми з</w:t>
      </w:r>
      <w:r w:rsidR="002C0992">
        <w:rPr>
          <w:rFonts w:ascii="Times New Roman" w:eastAsia="Times New Roman" w:hAnsi="Times New Roman" w:cs="Times New Roman"/>
          <w:sz w:val="26"/>
          <w:szCs w:val="26"/>
          <w:lang w:eastAsia="uk-UA"/>
        </w:rPr>
        <w:t>а</w:t>
      </w:r>
      <w:r w:rsidRPr="00980CBF">
        <w:rPr>
          <w:rFonts w:ascii="Times New Roman" w:eastAsia="Times New Roman" w:hAnsi="Times New Roman" w:cs="Times New Roman"/>
          <w:sz w:val="26"/>
          <w:szCs w:val="26"/>
          <w:lang w:eastAsia="uk-UA"/>
        </w:rPr>
        <w:t xml:space="preserve"> </w:t>
      </w:r>
      <w:r w:rsidR="002C0992">
        <w:rPr>
          <w:rFonts w:ascii="Times New Roman" w:eastAsia="Times New Roman" w:hAnsi="Times New Roman" w:cs="Times New Roman"/>
          <w:sz w:val="26"/>
          <w:szCs w:val="26"/>
          <w:lang w:eastAsia="uk-UA"/>
        </w:rPr>
        <w:t>парціальними програмами</w:t>
      </w:r>
      <w:r w:rsidRPr="00980CBF">
        <w:rPr>
          <w:rFonts w:ascii="Times New Roman" w:eastAsia="Times New Roman" w:hAnsi="Times New Roman" w:cs="Times New Roman"/>
          <w:sz w:val="26"/>
          <w:szCs w:val="26"/>
          <w:lang w:eastAsia="uk-UA"/>
        </w:rPr>
        <w:t>;</w:t>
      </w:r>
      <w:r w:rsidRPr="00F41EAC">
        <w:rPr>
          <w:rFonts w:ascii="Times New Roman" w:eastAsia="Times New Roman" w:hAnsi="Times New Roman" w:cs="Times New Roman"/>
          <w:caps/>
          <w:sz w:val="26"/>
          <w:szCs w:val="26"/>
          <w:lang w:eastAsia="ru-RU"/>
        </w:rPr>
        <w:t xml:space="preserve"> </w:t>
      </w:r>
      <w:r w:rsidR="002C0992">
        <w:rPr>
          <w:rFonts w:ascii="Times New Roman" w:eastAsia="Times New Roman" w:hAnsi="Times New Roman" w:cs="Times New Roman"/>
          <w:sz w:val="26"/>
          <w:szCs w:val="26"/>
          <w:lang w:eastAsia="uk-UA"/>
        </w:rPr>
        <w:t>формувати вміння працювати в групах, розвивати творчий потенціал педагогів.</w:t>
      </w:r>
    </w:p>
    <w:p w:rsidR="00980CBF" w:rsidRPr="00980CBF" w:rsidRDefault="00980CBF" w:rsidP="00980CBF">
      <w:pPr>
        <w:spacing w:after="0" w:line="276" w:lineRule="auto"/>
        <w:jc w:val="both"/>
        <w:rPr>
          <w:rFonts w:ascii="Times New Roman" w:eastAsia="Times New Roman" w:hAnsi="Times New Roman" w:cs="Times New Roman"/>
          <w:caps/>
          <w:sz w:val="26"/>
          <w:szCs w:val="26"/>
          <w:lang w:eastAsia="ru-RU"/>
        </w:rPr>
      </w:pPr>
    </w:p>
    <w:tbl>
      <w:tblPr>
        <w:tblW w:w="0" w:type="auto"/>
        <w:tblLook w:val="04A0" w:firstRow="1" w:lastRow="0" w:firstColumn="1" w:lastColumn="0" w:noHBand="0" w:noVBand="1"/>
      </w:tblPr>
      <w:tblGrid>
        <w:gridCol w:w="541"/>
        <w:gridCol w:w="5552"/>
        <w:gridCol w:w="1417"/>
        <w:gridCol w:w="2119"/>
      </w:tblGrid>
      <w:tr w:rsidR="00980CBF" w:rsidRPr="00980CBF" w:rsidTr="00980CBF">
        <w:trPr>
          <w:trHeight w:val="616"/>
        </w:trPr>
        <w:tc>
          <w:tcPr>
            <w:tcW w:w="5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з/п</w:t>
            </w:r>
          </w:p>
        </w:tc>
        <w:tc>
          <w:tcPr>
            <w:tcW w:w="5560"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ind w:left="-156"/>
              <w:jc w:val="center"/>
              <w:rPr>
                <w:rFonts w:ascii="Times New Roman" w:hAnsi="Times New Roman" w:cs="Times New Roman"/>
                <w:sz w:val="26"/>
                <w:szCs w:val="26"/>
              </w:rPr>
            </w:pPr>
            <w:r w:rsidRPr="00980CBF">
              <w:rPr>
                <w:rFonts w:ascii="Times New Roman" w:hAnsi="Times New Roman" w:cs="Times New Roman"/>
                <w:spacing w:val="-15"/>
                <w:kern w:val="36"/>
                <w:sz w:val="26"/>
                <w:szCs w:val="26"/>
                <w:lang w:eastAsia="ru-RU"/>
              </w:rPr>
              <w:t>Зміст роботи</w:t>
            </w:r>
          </w:p>
          <w:p w:rsidR="00980CBF" w:rsidRPr="00980CBF" w:rsidRDefault="00980CBF" w:rsidP="00980CBF">
            <w:pPr>
              <w:spacing w:after="0" w:line="240" w:lineRule="auto"/>
              <w:ind w:left="65"/>
              <w:jc w:val="both"/>
              <w:rPr>
                <w:rFonts w:ascii="Times New Roman" w:hAnsi="Times New Roman" w:cs="Times New Roman"/>
                <w:caps/>
                <w:sz w:val="26"/>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ind w:left="-156"/>
              <w:jc w:val="center"/>
              <w:rPr>
                <w:rFonts w:ascii="Times New Roman" w:hAnsi="Times New Roman" w:cs="Times New Roman"/>
                <w:sz w:val="26"/>
                <w:szCs w:val="26"/>
              </w:rPr>
            </w:pPr>
            <w:r w:rsidRPr="00980CBF">
              <w:rPr>
                <w:rFonts w:ascii="Times New Roman" w:hAnsi="Times New Roman" w:cs="Times New Roman"/>
                <w:spacing w:val="-15"/>
                <w:kern w:val="36"/>
                <w:sz w:val="26"/>
                <w:szCs w:val="26"/>
                <w:lang w:eastAsia="ru-RU"/>
              </w:rPr>
              <w:t>Дата</w:t>
            </w:r>
          </w:p>
        </w:tc>
        <w:tc>
          <w:tcPr>
            <w:tcW w:w="212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ind w:left="-156"/>
              <w:jc w:val="center"/>
              <w:rPr>
                <w:rFonts w:ascii="Times New Roman" w:hAnsi="Times New Roman" w:cs="Times New Roman"/>
                <w:sz w:val="26"/>
                <w:szCs w:val="26"/>
              </w:rPr>
            </w:pPr>
            <w:r w:rsidRPr="00980CBF">
              <w:rPr>
                <w:rFonts w:ascii="Times New Roman" w:hAnsi="Times New Roman" w:cs="Times New Roman"/>
                <w:spacing w:val="-15"/>
                <w:kern w:val="36"/>
                <w:sz w:val="26"/>
                <w:szCs w:val="26"/>
                <w:lang w:val="en-US" w:eastAsia="ru-RU"/>
              </w:rPr>
              <w:t>Відповідальні</w:t>
            </w:r>
          </w:p>
        </w:tc>
      </w:tr>
      <w:tr w:rsidR="00980CBF" w:rsidRPr="00980CBF" w:rsidTr="00980CBF">
        <w:trPr>
          <w:trHeight w:val="272"/>
        </w:trPr>
        <w:tc>
          <w:tcPr>
            <w:tcW w:w="53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1.</w:t>
            </w:r>
          </w:p>
          <w:p w:rsidR="00980CBF" w:rsidRPr="00980CBF" w:rsidRDefault="00980CBF" w:rsidP="00980CBF">
            <w:pPr>
              <w:spacing w:after="0" w:line="240" w:lineRule="auto"/>
              <w:jc w:val="both"/>
              <w:rPr>
                <w:rFonts w:ascii="Times New Roman" w:hAnsi="Times New Roman" w:cs="Times New Roman"/>
                <w:caps/>
                <w:sz w:val="26"/>
                <w:szCs w:val="26"/>
                <w:lang w:eastAsia="ru-RU"/>
              </w:rPr>
            </w:pPr>
          </w:p>
          <w:p w:rsid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2.</w:t>
            </w:r>
          </w:p>
          <w:p w:rsid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3.</w:t>
            </w:r>
          </w:p>
          <w:p w:rsidR="00980CBF" w:rsidRP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4.</w:t>
            </w:r>
          </w:p>
          <w:p w:rsidR="00980CBF" w:rsidRP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5.</w:t>
            </w:r>
          </w:p>
          <w:p w:rsidR="00980CBF" w:rsidRP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6.</w:t>
            </w:r>
          </w:p>
          <w:p w:rsidR="00980CBF" w:rsidRDefault="00980CBF" w:rsidP="00980CBF">
            <w:pPr>
              <w:spacing w:after="0" w:line="240"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7.</w:t>
            </w:r>
          </w:p>
          <w:p w:rsidR="002C0992" w:rsidRDefault="002C0992" w:rsidP="00980CBF">
            <w:pPr>
              <w:spacing w:after="0" w:line="240" w:lineRule="auto"/>
              <w:jc w:val="both"/>
              <w:rPr>
                <w:rFonts w:ascii="Times New Roman" w:hAnsi="Times New Roman" w:cs="Times New Roman"/>
                <w:caps/>
                <w:sz w:val="26"/>
                <w:szCs w:val="26"/>
                <w:lang w:eastAsia="ru-RU"/>
              </w:rPr>
            </w:pPr>
            <w:r>
              <w:rPr>
                <w:rFonts w:ascii="Times New Roman" w:hAnsi="Times New Roman" w:cs="Times New Roman"/>
                <w:caps/>
                <w:sz w:val="26"/>
                <w:szCs w:val="26"/>
                <w:lang w:eastAsia="ru-RU"/>
              </w:rPr>
              <w:t>8.</w:t>
            </w:r>
          </w:p>
          <w:p w:rsidR="008C3271" w:rsidRDefault="008C3271" w:rsidP="00980CBF">
            <w:pPr>
              <w:spacing w:after="0" w:line="240" w:lineRule="auto"/>
              <w:jc w:val="both"/>
              <w:rPr>
                <w:rFonts w:ascii="Times New Roman" w:hAnsi="Times New Roman" w:cs="Times New Roman"/>
                <w:caps/>
                <w:sz w:val="26"/>
                <w:szCs w:val="26"/>
                <w:lang w:eastAsia="ru-RU"/>
              </w:rPr>
            </w:pPr>
            <w:r>
              <w:rPr>
                <w:rFonts w:ascii="Times New Roman" w:hAnsi="Times New Roman" w:cs="Times New Roman"/>
                <w:caps/>
                <w:sz w:val="26"/>
                <w:szCs w:val="26"/>
                <w:lang w:eastAsia="ru-RU"/>
              </w:rPr>
              <w:t>9.</w:t>
            </w:r>
          </w:p>
          <w:p w:rsidR="008C3271" w:rsidRDefault="008C3271" w:rsidP="00980CBF">
            <w:pPr>
              <w:spacing w:after="0" w:line="240" w:lineRule="auto"/>
              <w:jc w:val="both"/>
              <w:rPr>
                <w:rFonts w:ascii="Times New Roman" w:hAnsi="Times New Roman" w:cs="Times New Roman"/>
                <w:caps/>
                <w:sz w:val="26"/>
                <w:szCs w:val="26"/>
                <w:lang w:eastAsia="ru-RU"/>
              </w:rPr>
            </w:pPr>
            <w:r>
              <w:rPr>
                <w:rFonts w:ascii="Times New Roman" w:hAnsi="Times New Roman" w:cs="Times New Roman"/>
                <w:caps/>
                <w:sz w:val="26"/>
                <w:szCs w:val="26"/>
                <w:lang w:eastAsia="ru-RU"/>
              </w:rPr>
              <w:t>10.</w:t>
            </w:r>
          </w:p>
          <w:p w:rsidR="008C3271" w:rsidRPr="00980CBF" w:rsidRDefault="008C3271" w:rsidP="00980CBF">
            <w:pPr>
              <w:spacing w:after="0" w:line="240" w:lineRule="auto"/>
              <w:jc w:val="both"/>
              <w:rPr>
                <w:rFonts w:ascii="Times New Roman" w:hAnsi="Times New Roman" w:cs="Times New Roman"/>
                <w:caps/>
                <w:sz w:val="26"/>
                <w:szCs w:val="26"/>
                <w:lang w:eastAsia="ru-RU"/>
              </w:rPr>
            </w:pPr>
            <w:r>
              <w:rPr>
                <w:rFonts w:ascii="Times New Roman" w:hAnsi="Times New Roman" w:cs="Times New Roman"/>
                <w:caps/>
                <w:sz w:val="26"/>
                <w:szCs w:val="26"/>
                <w:lang w:eastAsia="ru-RU"/>
              </w:rPr>
              <w:t>11.</w:t>
            </w:r>
          </w:p>
        </w:tc>
        <w:tc>
          <w:tcPr>
            <w:tcW w:w="556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Times New Roman" w:hAnsi="Times New Roman" w:cs="Times New Roman"/>
                <w:iCs/>
                <w:sz w:val="26"/>
                <w:szCs w:val="26"/>
                <w:lang w:eastAsia="uk-UA"/>
              </w:rPr>
            </w:pPr>
            <w:r w:rsidRPr="00980CBF">
              <w:rPr>
                <w:rFonts w:ascii="Times New Roman" w:hAnsi="Times New Roman" w:cs="Times New Roman"/>
                <w:sz w:val="26"/>
                <w:szCs w:val="26"/>
                <w:lang w:eastAsia="uk-UA"/>
              </w:rPr>
              <w:t xml:space="preserve"> </w:t>
            </w:r>
            <w:r w:rsidRPr="00980CBF">
              <w:rPr>
                <w:rFonts w:ascii="Times New Roman" w:eastAsia="Times New Roman" w:hAnsi="Times New Roman" w:cs="Times New Roman"/>
                <w:iCs/>
                <w:sz w:val="26"/>
                <w:szCs w:val="26"/>
                <w:lang w:eastAsia="uk-UA"/>
              </w:rPr>
              <w:t>Міні-лекція «</w:t>
            </w:r>
            <w:r w:rsidR="002C0992">
              <w:rPr>
                <w:rFonts w:ascii="Times New Roman" w:eastAsia="Times New Roman" w:hAnsi="Times New Roman" w:cs="Times New Roman"/>
                <w:iCs/>
                <w:sz w:val="26"/>
                <w:szCs w:val="26"/>
                <w:lang w:eastAsia="uk-UA"/>
              </w:rPr>
              <w:t>Організація освітнього процесу з використанням інновацій</w:t>
            </w:r>
            <w:r w:rsidRPr="00980CBF">
              <w:rPr>
                <w:rFonts w:ascii="Times New Roman" w:eastAsia="Times New Roman" w:hAnsi="Times New Roman" w:cs="Times New Roman"/>
                <w:iCs/>
                <w:sz w:val="26"/>
                <w:szCs w:val="26"/>
                <w:lang w:eastAsia="uk-UA"/>
              </w:rPr>
              <w:t>».</w:t>
            </w:r>
          </w:p>
          <w:p w:rsidR="00980CBF" w:rsidRDefault="00980CBF" w:rsidP="00980CBF">
            <w:pPr>
              <w:spacing w:after="0" w:line="276" w:lineRule="auto"/>
              <w:jc w:val="both"/>
              <w:rPr>
                <w:rFonts w:ascii="Times New Roman" w:eastAsia="Times New Roman" w:hAnsi="Times New Roman" w:cs="Times New Roman"/>
                <w:iCs/>
                <w:sz w:val="26"/>
                <w:szCs w:val="26"/>
                <w:lang w:eastAsia="uk-UA"/>
              </w:rPr>
            </w:pPr>
            <w:r w:rsidRPr="00980CBF">
              <w:rPr>
                <w:rFonts w:ascii="Times New Roman" w:eastAsia="Times New Roman" w:hAnsi="Times New Roman" w:cs="Times New Roman"/>
                <w:iCs/>
                <w:sz w:val="26"/>
                <w:szCs w:val="26"/>
                <w:lang w:eastAsia="uk-UA"/>
              </w:rPr>
              <w:t>Вправа «</w:t>
            </w:r>
            <w:r w:rsidR="002C0992">
              <w:rPr>
                <w:rFonts w:ascii="Times New Roman" w:eastAsia="Times New Roman" w:hAnsi="Times New Roman" w:cs="Times New Roman"/>
                <w:iCs/>
                <w:sz w:val="26"/>
                <w:szCs w:val="26"/>
                <w:lang w:eastAsia="uk-UA"/>
              </w:rPr>
              <w:t>Методична квітка</w:t>
            </w:r>
            <w:r w:rsidRPr="00980CBF">
              <w:rPr>
                <w:rFonts w:ascii="Times New Roman" w:eastAsia="Times New Roman" w:hAnsi="Times New Roman" w:cs="Times New Roman"/>
                <w:iCs/>
                <w:sz w:val="26"/>
                <w:szCs w:val="26"/>
                <w:lang w:eastAsia="uk-UA"/>
              </w:rPr>
              <w:t xml:space="preserve">» </w:t>
            </w:r>
          </w:p>
          <w:p w:rsidR="00980CBF" w:rsidRDefault="002C0992" w:rsidP="00980CBF">
            <w:pPr>
              <w:spacing w:after="0" w:line="240" w:lineRule="auto"/>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Cs/>
                <w:sz w:val="26"/>
                <w:szCs w:val="26"/>
                <w:lang w:eastAsia="uk-UA"/>
              </w:rPr>
              <w:t>Лот 1. Здоров’язбережувальні технології</w:t>
            </w:r>
          </w:p>
          <w:p w:rsidR="002C0992" w:rsidRDefault="002C0992" w:rsidP="00980CBF">
            <w:pPr>
              <w:spacing w:after="0" w:line="240" w:lineRule="auto"/>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Cs/>
                <w:sz w:val="26"/>
                <w:szCs w:val="26"/>
                <w:lang w:eastAsia="uk-UA"/>
              </w:rPr>
              <w:t>Вправ «Перегони»</w:t>
            </w:r>
          </w:p>
          <w:p w:rsidR="002C0992" w:rsidRDefault="002C0992" w:rsidP="002C0992">
            <w:pPr>
              <w:spacing w:after="0" w:line="240" w:lineRule="auto"/>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Cs/>
                <w:sz w:val="26"/>
                <w:szCs w:val="26"/>
                <w:lang w:eastAsia="uk-UA"/>
              </w:rPr>
              <w:t>Лот 2. Інформаційно-комунікативні  технології</w:t>
            </w:r>
          </w:p>
          <w:p w:rsidR="002C0992" w:rsidRDefault="002C0992" w:rsidP="002C0992">
            <w:pPr>
              <w:spacing w:after="0" w:line="240" w:lineRule="auto"/>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Cs/>
                <w:sz w:val="26"/>
                <w:szCs w:val="26"/>
                <w:lang w:eastAsia="uk-UA"/>
              </w:rPr>
              <w:t>Вправ «Переваги/перепони»</w:t>
            </w:r>
          </w:p>
          <w:p w:rsidR="002C0992" w:rsidRDefault="002C0992" w:rsidP="002C0992">
            <w:pPr>
              <w:spacing w:after="0" w:line="240" w:lineRule="auto"/>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Cs/>
                <w:sz w:val="26"/>
                <w:szCs w:val="26"/>
                <w:lang w:eastAsia="uk-UA"/>
              </w:rPr>
              <w:t xml:space="preserve">Лот </w:t>
            </w:r>
            <w:r w:rsidR="008C3271">
              <w:rPr>
                <w:rFonts w:ascii="Times New Roman" w:eastAsia="Times New Roman" w:hAnsi="Times New Roman" w:cs="Times New Roman"/>
                <w:iCs/>
                <w:sz w:val="26"/>
                <w:szCs w:val="26"/>
                <w:lang w:eastAsia="uk-UA"/>
              </w:rPr>
              <w:t>3</w:t>
            </w:r>
            <w:r>
              <w:rPr>
                <w:rFonts w:ascii="Times New Roman" w:eastAsia="Times New Roman" w:hAnsi="Times New Roman" w:cs="Times New Roman"/>
                <w:iCs/>
                <w:sz w:val="26"/>
                <w:szCs w:val="26"/>
                <w:lang w:eastAsia="uk-UA"/>
              </w:rPr>
              <w:t>. Технології навчання ранньогог читання</w:t>
            </w:r>
          </w:p>
          <w:p w:rsidR="002C0992" w:rsidRDefault="002C0992" w:rsidP="002C0992">
            <w:pPr>
              <w:spacing w:after="0" w:line="240" w:lineRule="auto"/>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Cs/>
                <w:sz w:val="26"/>
                <w:szCs w:val="26"/>
                <w:lang w:eastAsia="uk-UA"/>
              </w:rPr>
              <w:t>Вправ «Порівняй технології»</w:t>
            </w:r>
          </w:p>
          <w:p w:rsidR="008C3271" w:rsidRDefault="008C3271" w:rsidP="002C0992">
            <w:pPr>
              <w:spacing w:after="0" w:line="240" w:lineRule="auto"/>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Cs/>
                <w:sz w:val="26"/>
                <w:szCs w:val="26"/>
                <w:lang w:eastAsia="uk-UA"/>
              </w:rPr>
              <w:t>Лот 4. Технологія «Інтелект»</w:t>
            </w:r>
          </w:p>
          <w:p w:rsidR="008C3271" w:rsidRDefault="008C3271" w:rsidP="002C0992">
            <w:pPr>
              <w:spacing w:after="0" w:line="240" w:lineRule="auto"/>
              <w:jc w:val="both"/>
              <w:rPr>
                <w:rFonts w:ascii="Times New Roman" w:eastAsia="Times New Roman" w:hAnsi="Times New Roman" w:cs="Times New Roman"/>
                <w:iCs/>
                <w:sz w:val="26"/>
                <w:szCs w:val="26"/>
                <w:lang w:eastAsia="uk-UA"/>
              </w:rPr>
            </w:pPr>
            <w:r>
              <w:rPr>
                <w:rFonts w:ascii="Times New Roman" w:eastAsia="Times New Roman" w:hAnsi="Times New Roman" w:cs="Times New Roman"/>
                <w:iCs/>
                <w:sz w:val="26"/>
                <w:szCs w:val="26"/>
                <w:lang w:eastAsia="uk-UA"/>
              </w:rPr>
              <w:t>Вправа «Мікрофон»</w:t>
            </w:r>
          </w:p>
          <w:p w:rsidR="00980CBF" w:rsidRPr="00980CBF" w:rsidRDefault="00980CBF" w:rsidP="00980CBF">
            <w:pPr>
              <w:spacing w:after="0"/>
              <w:jc w:val="both"/>
              <w:rPr>
                <w:rFonts w:ascii="Times New Roman" w:hAnsi="Times New Roman" w:cs="Times New Roman"/>
                <w:sz w:val="26"/>
                <w:szCs w:val="26"/>
              </w:rPr>
            </w:pPr>
            <w:r w:rsidRPr="00980CBF">
              <w:rPr>
                <w:rFonts w:ascii="Times New Roman" w:hAnsi="Times New Roman" w:cs="Times New Roman"/>
                <w:sz w:val="26"/>
                <w:szCs w:val="26"/>
              </w:rPr>
              <w:t>Рефлексія</w:t>
            </w:r>
          </w:p>
        </w:tc>
        <w:tc>
          <w:tcPr>
            <w:tcW w:w="141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76" w:lineRule="auto"/>
              <w:jc w:val="both"/>
              <w:rPr>
                <w:rFonts w:ascii="Times New Roman" w:hAnsi="Times New Roman" w:cs="Times New Roman"/>
                <w:caps/>
                <w:sz w:val="26"/>
                <w:szCs w:val="26"/>
                <w:lang w:eastAsia="ru-RU"/>
              </w:rPr>
            </w:pPr>
            <w:r w:rsidRPr="00980CBF">
              <w:rPr>
                <w:rFonts w:ascii="Times New Roman" w:hAnsi="Times New Roman" w:cs="Times New Roman"/>
                <w:caps/>
                <w:sz w:val="26"/>
                <w:szCs w:val="26"/>
                <w:lang w:eastAsia="ru-RU"/>
              </w:rPr>
              <w:t xml:space="preserve"> </w:t>
            </w:r>
            <w:r w:rsidRPr="00980CBF">
              <w:rPr>
                <w:rFonts w:ascii="Times New Roman" w:hAnsi="Times New Roman" w:cs="Times New Roman"/>
                <w:sz w:val="26"/>
                <w:szCs w:val="26"/>
                <w:lang w:eastAsia="uk-UA"/>
              </w:rPr>
              <w:t>Березень, 2025</w:t>
            </w:r>
          </w:p>
        </w:tc>
        <w:tc>
          <w:tcPr>
            <w:tcW w:w="2121" w:type="dxa"/>
            <w:tcBorders>
              <w:top w:val="single" w:sz="4" w:space="0" w:color="auto"/>
              <w:left w:val="single" w:sz="4" w:space="0" w:color="auto"/>
              <w:bottom w:val="single" w:sz="4" w:space="0" w:color="auto"/>
              <w:right w:val="single" w:sz="4" w:space="0" w:color="auto"/>
            </w:tcBorders>
          </w:tcPr>
          <w:p w:rsidR="00980CBF" w:rsidRDefault="00980CBF" w:rsidP="002C0992">
            <w:pPr>
              <w:spacing w:after="0" w:line="240"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 </w:t>
            </w:r>
            <w:r w:rsidR="002C0992">
              <w:rPr>
                <w:rFonts w:ascii="Times New Roman" w:hAnsi="Times New Roman" w:cs="Times New Roman"/>
                <w:sz w:val="26"/>
                <w:szCs w:val="26"/>
                <w:lang w:eastAsia="uk-UA"/>
              </w:rPr>
              <w:t>Кіх Я.Б.,  вихователь- методист</w:t>
            </w:r>
          </w:p>
          <w:p w:rsidR="002C0992" w:rsidRDefault="002C0992" w:rsidP="002C0992">
            <w:pPr>
              <w:spacing w:after="0" w:line="240"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Пиптик Н.В., вихователь</w:t>
            </w:r>
          </w:p>
          <w:p w:rsidR="002C0992" w:rsidRDefault="002C0992" w:rsidP="002C0992">
            <w:pPr>
              <w:spacing w:after="0" w:line="240"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Танчин О.Ю.,</w:t>
            </w:r>
          </w:p>
          <w:p w:rsidR="002C0992" w:rsidRDefault="002C0992" w:rsidP="002C0992">
            <w:pPr>
              <w:spacing w:after="0" w:line="240"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Вихователь</w:t>
            </w:r>
          </w:p>
          <w:p w:rsidR="008C3271" w:rsidRDefault="002C0992" w:rsidP="002C0992">
            <w:pPr>
              <w:spacing w:after="0" w:line="240"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Луцюк О.В., вихователь</w:t>
            </w:r>
            <w:r w:rsidR="008C3271">
              <w:rPr>
                <w:rFonts w:ascii="Times New Roman" w:hAnsi="Times New Roman" w:cs="Times New Roman"/>
                <w:sz w:val="26"/>
                <w:szCs w:val="26"/>
                <w:lang w:eastAsia="uk-UA"/>
              </w:rPr>
              <w:t xml:space="preserve"> Гнатів О.Д., </w:t>
            </w:r>
          </w:p>
          <w:p w:rsidR="008C3271" w:rsidRDefault="008C3271" w:rsidP="002C0992">
            <w:pPr>
              <w:spacing w:after="0" w:line="240"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Вихователь</w:t>
            </w:r>
          </w:p>
          <w:p w:rsidR="008C3271" w:rsidRPr="00980CBF" w:rsidRDefault="008C3271" w:rsidP="002C0992">
            <w:pPr>
              <w:spacing w:after="0" w:line="240"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Усі учасники</w:t>
            </w:r>
          </w:p>
        </w:tc>
      </w:tr>
    </w:tbl>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b/>
          <w:sz w:val="26"/>
          <w:szCs w:val="26"/>
        </w:rPr>
        <w:t>3.1.6. Консультації різним категоріям педагогічних працівників, індивідуальні консультації</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5698"/>
        <w:gridCol w:w="1276"/>
        <w:gridCol w:w="2097"/>
      </w:tblGrid>
      <w:tr w:rsidR="00980CBF" w:rsidRPr="00980CBF" w:rsidTr="00980CBF">
        <w:trPr>
          <w:trHeight w:val="580"/>
        </w:trPr>
        <w:tc>
          <w:tcPr>
            <w:tcW w:w="6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eastAsia="uk-UA"/>
              </w:rPr>
            </w:pPr>
            <w:r w:rsidRPr="00980CBF">
              <w:rPr>
                <w:rFonts w:ascii="Times New Roman" w:hAnsi="Times New Roman" w:cs="Times New Roman"/>
                <w:sz w:val="26"/>
                <w:szCs w:val="26"/>
              </w:rPr>
              <w:t>№</w:t>
            </w:r>
          </w:p>
          <w:p w:rsidR="00980CBF" w:rsidRPr="00980CBF" w:rsidRDefault="00980CBF" w:rsidP="00980CBF">
            <w:pPr>
              <w:spacing w:after="0" w:line="240" w:lineRule="auto"/>
              <w:rPr>
                <w:rFonts w:ascii="Times New Roman" w:hAnsi="Times New Roman" w:cs="Times New Roman"/>
                <w:sz w:val="26"/>
                <w:szCs w:val="26"/>
                <w:lang w:eastAsia="uk-UA"/>
              </w:rPr>
            </w:pPr>
            <w:r w:rsidRPr="00980CBF">
              <w:rPr>
                <w:rFonts w:ascii="Times New Roman" w:hAnsi="Times New Roman" w:cs="Times New Roman"/>
                <w:sz w:val="26"/>
                <w:szCs w:val="26"/>
              </w:rPr>
              <w:t>з/п</w:t>
            </w:r>
          </w:p>
        </w:tc>
        <w:tc>
          <w:tcPr>
            <w:tcW w:w="569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                                          </w:t>
            </w:r>
            <w:r w:rsidRPr="00980CBF">
              <w:rPr>
                <w:rFonts w:ascii="Times New Roman" w:hAnsi="Times New Roman" w:cs="Times New Roman"/>
                <w:sz w:val="26"/>
                <w:szCs w:val="26"/>
              </w:rPr>
              <w:t>Зміст</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lang w:eastAsia="uk-UA"/>
              </w:rPr>
            </w:pPr>
            <w:r w:rsidRPr="00980CBF">
              <w:rPr>
                <w:rFonts w:ascii="Times New Roman" w:hAnsi="Times New Roman" w:cs="Times New Roman"/>
                <w:sz w:val="26"/>
                <w:szCs w:val="26"/>
              </w:rPr>
              <w:t xml:space="preserve"> Термін</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lang w:eastAsia="uk-UA"/>
              </w:rPr>
            </w:pPr>
            <w:r w:rsidRPr="00980CBF">
              <w:rPr>
                <w:rFonts w:ascii="Times New Roman" w:hAnsi="Times New Roman" w:cs="Times New Roman"/>
                <w:sz w:val="26"/>
                <w:szCs w:val="26"/>
              </w:rPr>
              <w:t>Відповідальний</w:t>
            </w:r>
          </w:p>
        </w:tc>
      </w:tr>
      <w:tr w:rsidR="00980CBF" w:rsidRPr="00980CBF" w:rsidTr="00980CBF">
        <w:trPr>
          <w:trHeight w:val="590"/>
        </w:trPr>
        <w:tc>
          <w:tcPr>
            <w:tcW w:w="6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w:t>
            </w: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EA7CA1" w:rsidP="00980CBF">
            <w:pPr>
              <w:jc w:val="both"/>
              <w:rPr>
                <w:rFonts w:ascii="Times New Roman" w:hAnsi="Times New Roman" w:cs="Times New Roman"/>
                <w:sz w:val="26"/>
                <w:szCs w:val="26"/>
              </w:rPr>
            </w:pPr>
            <w:r>
              <w:rPr>
                <w:rFonts w:ascii="Times New Roman" w:hAnsi="Times New Roman" w:cs="Times New Roman"/>
                <w:sz w:val="26"/>
                <w:szCs w:val="26"/>
              </w:rPr>
              <w:t>Інтегровані заняття в дитсадку: що, як, для чого?»</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center" w:pos="530"/>
              </w:tabs>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вересень</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EA7CA1" w:rsidP="00980CBF">
            <w:pPr>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Мельничук Н.В.</w:t>
            </w:r>
            <w:r>
              <w:rPr>
                <w:rFonts w:ascii="Times New Roman" w:hAnsi="Times New Roman" w:cs="Times New Roman"/>
                <w:sz w:val="26"/>
                <w:szCs w:val="26"/>
                <w:lang w:eastAsia="uk-UA"/>
              </w:rPr>
              <w:t xml:space="preserve">  </w:t>
            </w:r>
            <w:r w:rsidR="00980CBF" w:rsidRPr="00980CBF">
              <w:rPr>
                <w:rFonts w:ascii="Times New Roman" w:hAnsi="Times New Roman" w:cs="Times New Roman"/>
                <w:sz w:val="26"/>
                <w:szCs w:val="26"/>
                <w:lang w:eastAsia="uk-UA"/>
              </w:rPr>
              <w:t>Пиптик Н.В.</w:t>
            </w:r>
          </w:p>
        </w:tc>
      </w:tr>
      <w:tr w:rsidR="00980CBF" w:rsidRPr="00980CBF" w:rsidTr="00980CBF">
        <w:trPr>
          <w:trHeight w:val="579"/>
        </w:trPr>
        <w:tc>
          <w:tcPr>
            <w:tcW w:w="67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2.</w:t>
            </w:r>
          </w:p>
          <w:p w:rsidR="00980CBF" w:rsidRPr="00980CBF" w:rsidRDefault="00980CBF" w:rsidP="00980CBF">
            <w:pPr>
              <w:spacing w:after="0" w:line="240" w:lineRule="auto"/>
              <w:rPr>
                <w:rFonts w:ascii="Times New Roman" w:hAnsi="Times New Roman" w:cs="Times New Roman"/>
                <w:sz w:val="26"/>
                <w:szCs w:val="26"/>
                <w:lang w:eastAsia="uk-UA"/>
              </w:rPr>
            </w:pP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0E1315" w:rsidP="00980CBF">
            <w:pPr>
              <w:spacing w:after="0" w:line="276" w:lineRule="auto"/>
              <w:jc w:val="both"/>
              <w:rPr>
                <w:rFonts w:ascii="Times New Roman" w:hAnsi="Times New Roman" w:cs="Times New Roman"/>
                <w:bCs/>
                <w:sz w:val="26"/>
                <w:szCs w:val="26"/>
              </w:rPr>
            </w:pPr>
            <w:r>
              <w:rPr>
                <w:rFonts w:ascii="Times New Roman" w:hAnsi="Times New Roman" w:cs="Times New Roman"/>
                <w:sz w:val="26"/>
                <w:szCs w:val="26"/>
              </w:rPr>
              <w:t>Інклюзія без</w:t>
            </w:r>
            <w:r w:rsidR="00EA7CA1">
              <w:rPr>
                <w:rFonts w:ascii="Times New Roman" w:hAnsi="Times New Roman" w:cs="Times New Roman"/>
                <w:sz w:val="26"/>
                <w:szCs w:val="26"/>
              </w:rPr>
              <w:t xml:space="preserve"> бар’єр</w:t>
            </w:r>
            <w:r>
              <w:rPr>
                <w:rFonts w:ascii="Times New Roman" w:hAnsi="Times New Roman" w:cs="Times New Roman"/>
                <w:sz w:val="26"/>
                <w:szCs w:val="26"/>
              </w:rPr>
              <w:t>ів – виховуємо прийняття різноманіття у дітей</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76" w:lineRule="auto"/>
              <w:jc w:val="center"/>
              <w:rPr>
                <w:rFonts w:ascii="Times New Roman" w:hAnsi="Times New Roman" w:cs="Times New Roman"/>
                <w:sz w:val="26"/>
                <w:szCs w:val="26"/>
                <w:lang w:val="en-US" w:eastAsia="uk-UA"/>
              </w:rPr>
            </w:pPr>
            <w:r w:rsidRPr="00980CBF">
              <w:rPr>
                <w:rFonts w:ascii="Times New Roman" w:hAnsi="Times New Roman" w:cs="Times New Roman"/>
                <w:sz w:val="26"/>
                <w:szCs w:val="26"/>
                <w:lang w:eastAsia="uk-UA"/>
              </w:rPr>
              <w:t>вересень</w:t>
            </w:r>
            <w:r w:rsidRPr="00980CBF">
              <w:rPr>
                <w:rFonts w:ascii="Times New Roman" w:hAnsi="Times New Roman" w:cs="Times New Roman"/>
                <w:sz w:val="26"/>
                <w:szCs w:val="26"/>
                <w:lang w:val="en-US" w:eastAsia="uk-UA"/>
              </w:rPr>
              <w:t xml:space="preserve"> </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EA7CA1">
            <w:pPr>
              <w:spacing w:after="0"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val="ru-RU" w:eastAsia="uk-UA"/>
              </w:rPr>
              <w:t xml:space="preserve"> </w:t>
            </w:r>
            <w:r w:rsidRPr="00980CBF">
              <w:rPr>
                <w:rFonts w:ascii="Times New Roman" w:hAnsi="Times New Roman" w:cs="Times New Roman"/>
                <w:sz w:val="26"/>
                <w:szCs w:val="26"/>
                <w:lang w:eastAsia="uk-UA"/>
              </w:rPr>
              <w:t>пр. психолог</w:t>
            </w:r>
          </w:p>
        </w:tc>
      </w:tr>
      <w:tr w:rsidR="00980CBF" w:rsidRPr="00980CBF" w:rsidTr="00980CBF">
        <w:trPr>
          <w:trHeight w:val="498"/>
        </w:trPr>
        <w:tc>
          <w:tcPr>
            <w:tcW w:w="67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3.</w:t>
            </w:r>
          </w:p>
          <w:p w:rsidR="00980CBF" w:rsidRPr="00980CBF" w:rsidRDefault="00980CBF" w:rsidP="00980CBF">
            <w:pPr>
              <w:spacing w:after="0" w:line="240" w:lineRule="auto"/>
              <w:rPr>
                <w:rFonts w:ascii="Times New Roman" w:hAnsi="Times New Roman" w:cs="Times New Roman"/>
                <w:sz w:val="26"/>
                <w:szCs w:val="26"/>
                <w:lang w:eastAsia="uk-UA"/>
              </w:rPr>
            </w:pP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0E1315" w:rsidP="000E1315">
            <w:pPr>
              <w:rPr>
                <w:rFonts w:ascii="Times New Roman" w:hAnsi="Times New Roman" w:cs="Times New Roman"/>
                <w:sz w:val="26"/>
                <w:szCs w:val="26"/>
              </w:rPr>
            </w:pPr>
            <w:r>
              <w:rPr>
                <w:rFonts w:ascii="Times New Roman" w:hAnsi="Times New Roman" w:cs="Times New Roman"/>
                <w:sz w:val="26"/>
                <w:szCs w:val="26"/>
              </w:rPr>
              <w:t>Гнучке планування, або адаптуємо освітній процес до потреб дітей</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76" w:lineRule="auto"/>
              <w:jc w:val="center"/>
              <w:rPr>
                <w:rFonts w:ascii="Times New Roman" w:hAnsi="Times New Roman" w:cs="Times New Roman"/>
                <w:sz w:val="26"/>
                <w:szCs w:val="26"/>
                <w:lang w:eastAsia="uk-UA"/>
              </w:rPr>
            </w:pPr>
            <w:r w:rsidRPr="00980CBF">
              <w:rPr>
                <w:rFonts w:ascii="Times New Roman" w:hAnsi="Times New Roman" w:cs="Times New Roman"/>
                <w:sz w:val="26"/>
                <w:szCs w:val="26"/>
                <w:lang w:eastAsia="uk-UA"/>
              </w:rPr>
              <w:t>жовтень</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0E1315" w:rsidP="00980CBF">
            <w:pPr>
              <w:spacing w:after="0" w:line="276" w:lineRule="auto"/>
              <w:jc w:val="both"/>
              <w:rPr>
                <w:rFonts w:ascii="Times New Roman" w:hAnsi="Times New Roman" w:cs="Times New Roman"/>
                <w:sz w:val="26"/>
                <w:szCs w:val="26"/>
                <w:lang w:eastAsia="uk-UA"/>
              </w:rPr>
            </w:pPr>
            <w:r w:rsidRPr="00980CBF">
              <w:rPr>
                <w:rFonts w:ascii="Times New Roman" w:hAnsi="Times New Roman" w:cs="Times New Roman"/>
                <w:sz w:val="26"/>
                <w:szCs w:val="26"/>
                <w:lang w:eastAsia="uk-UA"/>
              </w:rPr>
              <w:t>Гнатів О.Д.</w:t>
            </w:r>
          </w:p>
        </w:tc>
      </w:tr>
      <w:tr w:rsidR="00980CBF" w:rsidRPr="00980CBF" w:rsidTr="00980CBF">
        <w:trPr>
          <w:trHeight w:val="498"/>
        </w:trPr>
        <w:tc>
          <w:tcPr>
            <w:tcW w:w="67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4.</w:t>
            </w: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0E1315" w:rsidP="000E1315">
            <w:pPr>
              <w:rPr>
                <w:rFonts w:ascii="Times New Roman" w:hAnsi="Times New Roman" w:cs="Times New Roman"/>
                <w:sz w:val="26"/>
                <w:szCs w:val="26"/>
              </w:rPr>
            </w:pPr>
            <w:r>
              <w:rPr>
                <w:rFonts w:ascii="Times New Roman" w:hAnsi="Times New Roman" w:cs="Times New Roman"/>
                <w:sz w:val="26"/>
                <w:szCs w:val="26"/>
              </w:rPr>
              <w:t>Цікава економіка, або Як формувати фінансову грамотність у дошкільників</w:t>
            </w:r>
          </w:p>
        </w:tc>
        <w:tc>
          <w:tcPr>
            <w:tcW w:w="127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76" w:lineRule="auto"/>
              <w:jc w:val="center"/>
              <w:rPr>
                <w:rFonts w:ascii="Times New Roman" w:hAnsi="Times New Roman" w:cs="Times New Roman"/>
                <w:sz w:val="26"/>
                <w:szCs w:val="26"/>
                <w:lang w:eastAsia="uk-UA"/>
              </w:rPr>
            </w:pPr>
            <w:r w:rsidRPr="00980CBF">
              <w:rPr>
                <w:rFonts w:ascii="Times New Roman" w:hAnsi="Times New Roman" w:cs="Times New Roman"/>
                <w:sz w:val="26"/>
                <w:szCs w:val="26"/>
                <w:lang w:eastAsia="uk-UA"/>
              </w:rPr>
              <w:t>жовтень</w:t>
            </w:r>
          </w:p>
        </w:tc>
        <w:tc>
          <w:tcPr>
            <w:tcW w:w="2097" w:type="dxa"/>
            <w:tcBorders>
              <w:top w:val="single" w:sz="4" w:space="0" w:color="auto"/>
              <w:left w:val="single" w:sz="4" w:space="0" w:color="auto"/>
              <w:bottom w:val="single" w:sz="4" w:space="0" w:color="auto"/>
              <w:right w:val="single" w:sz="4" w:space="0" w:color="auto"/>
            </w:tcBorders>
          </w:tcPr>
          <w:p w:rsidR="00980CBF" w:rsidRPr="00980CBF" w:rsidRDefault="000E1315" w:rsidP="00980CBF">
            <w:pPr>
              <w:spacing w:after="0" w:line="276"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Гузовська І.П.</w:t>
            </w:r>
          </w:p>
        </w:tc>
      </w:tr>
      <w:tr w:rsidR="00980CBF" w:rsidRPr="00980CBF" w:rsidTr="00980CBF">
        <w:trPr>
          <w:trHeight w:val="463"/>
        </w:trPr>
        <w:tc>
          <w:tcPr>
            <w:tcW w:w="67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5.</w:t>
            </w:r>
          </w:p>
          <w:p w:rsidR="00980CBF" w:rsidRPr="00980CBF" w:rsidRDefault="00980CBF" w:rsidP="00980CBF">
            <w:pPr>
              <w:spacing w:after="0" w:line="240" w:lineRule="auto"/>
              <w:rPr>
                <w:rFonts w:ascii="Times New Roman" w:hAnsi="Times New Roman" w:cs="Times New Roman"/>
                <w:sz w:val="26"/>
                <w:szCs w:val="26"/>
                <w:lang w:eastAsia="uk-UA"/>
              </w:rPr>
            </w:pP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0E1315" w:rsidP="000E1315">
            <w:pPr>
              <w:spacing w:after="0" w:line="276" w:lineRule="auto"/>
              <w:jc w:val="both"/>
              <w:rPr>
                <w:rFonts w:ascii="Times New Roman" w:hAnsi="Times New Roman" w:cs="Times New Roman"/>
                <w:sz w:val="26"/>
                <w:szCs w:val="26"/>
                <w:lang w:eastAsia="uk-UA"/>
              </w:rPr>
            </w:pPr>
            <w:r>
              <w:rPr>
                <w:rFonts w:ascii="Times New Roman" w:hAnsi="Times New Roman" w:cs="Times New Roman"/>
                <w:sz w:val="26"/>
                <w:szCs w:val="26"/>
              </w:rPr>
              <w:t>Літературний проєкт в дитячому садку: три акценти для педагога</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листопад</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0E1315" w:rsidP="00980CBF">
            <w:pPr>
              <w:tabs>
                <w:tab w:val="center" w:pos="955"/>
              </w:tabs>
              <w:spacing w:after="0" w:line="276" w:lineRule="auto"/>
              <w:rPr>
                <w:rFonts w:ascii="Times New Roman" w:hAnsi="Times New Roman" w:cs="Times New Roman"/>
                <w:sz w:val="26"/>
                <w:szCs w:val="26"/>
              </w:rPr>
            </w:pPr>
            <w:r>
              <w:rPr>
                <w:rFonts w:ascii="Times New Roman" w:hAnsi="Times New Roman" w:cs="Times New Roman"/>
                <w:sz w:val="26"/>
                <w:szCs w:val="26"/>
              </w:rPr>
              <w:t>Луцюк О.В.</w:t>
            </w:r>
          </w:p>
        </w:tc>
      </w:tr>
      <w:tr w:rsidR="00980CBF" w:rsidRPr="00980CBF" w:rsidTr="00980CBF">
        <w:trPr>
          <w:trHeight w:val="441"/>
        </w:trPr>
        <w:tc>
          <w:tcPr>
            <w:tcW w:w="67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6.</w:t>
            </w:r>
          </w:p>
          <w:p w:rsidR="00980CBF" w:rsidRPr="00980CBF" w:rsidRDefault="00980CBF" w:rsidP="00980CBF">
            <w:pPr>
              <w:spacing w:after="0" w:line="240" w:lineRule="auto"/>
              <w:rPr>
                <w:rFonts w:ascii="Times New Roman" w:hAnsi="Times New Roman" w:cs="Times New Roman"/>
                <w:sz w:val="26"/>
                <w:szCs w:val="26"/>
                <w:lang w:eastAsia="uk-UA"/>
              </w:rPr>
            </w:pP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0E1315" w:rsidP="00980CBF">
            <w:pPr>
              <w:jc w:val="both"/>
              <w:rPr>
                <w:rFonts w:ascii="Times New Roman" w:hAnsi="Times New Roman" w:cs="Times New Roman"/>
                <w:sz w:val="26"/>
                <w:szCs w:val="26"/>
              </w:rPr>
            </w:pPr>
            <w:r>
              <w:rPr>
                <w:rFonts w:ascii="Times New Roman" w:hAnsi="Times New Roman" w:cs="Times New Roman"/>
                <w:sz w:val="26"/>
                <w:szCs w:val="26"/>
              </w:rPr>
              <w:t>Як створити презентацію за допомогою ШІ</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листопад</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0E1315" w:rsidP="00980CBF">
            <w:pPr>
              <w:keepNext/>
              <w:spacing w:after="0" w:line="276" w:lineRule="auto"/>
              <w:outlineLvl w:val="1"/>
              <w:rPr>
                <w:rFonts w:ascii="Times New Roman" w:eastAsia="Times New Roman" w:hAnsi="Times New Roman" w:cs="Times New Roman"/>
                <w:bCs/>
                <w:sz w:val="26"/>
                <w:szCs w:val="26"/>
                <w:lang w:eastAsia="uk-UA"/>
              </w:rPr>
            </w:pPr>
            <w:r>
              <w:rPr>
                <w:rFonts w:ascii="Times New Roman" w:eastAsia="Times New Roman" w:hAnsi="Times New Roman" w:cs="Times New Roman"/>
                <w:bCs/>
                <w:sz w:val="26"/>
                <w:szCs w:val="26"/>
                <w:lang w:eastAsia="uk-UA"/>
              </w:rPr>
              <w:t>Танчин О.Ю.</w:t>
            </w:r>
          </w:p>
        </w:tc>
      </w:tr>
      <w:tr w:rsidR="00980CBF" w:rsidRPr="00980CBF" w:rsidTr="00980CBF">
        <w:trPr>
          <w:trHeight w:val="298"/>
        </w:trPr>
        <w:tc>
          <w:tcPr>
            <w:tcW w:w="67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7.</w:t>
            </w: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0E1315" w:rsidP="00980CBF">
            <w:pPr>
              <w:spacing w:after="0" w:line="276" w:lineRule="auto"/>
              <w:jc w:val="both"/>
              <w:rPr>
                <w:rFonts w:ascii="Times New Roman" w:hAnsi="Times New Roman" w:cs="Times New Roman"/>
                <w:sz w:val="26"/>
                <w:szCs w:val="26"/>
                <w:lang w:eastAsia="uk-UA"/>
              </w:rPr>
            </w:pPr>
            <w:r>
              <w:rPr>
                <w:rFonts w:ascii="Times New Roman" w:hAnsi="Times New Roman" w:cs="Times New Roman"/>
                <w:sz w:val="26"/>
                <w:szCs w:val="26"/>
                <w:lang w:eastAsia="uk-UA"/>
              </w:rPr>
              <w:t>Халабудна педагогіка: простір безпеки, творчості й підтримки в укритті</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грудень</w:t>
            </w:r>
          </w:p>
        </w:tc>
        <w:tc>
          <w:tcPr>
            <w:tcW w:w="2097" w:type="dxa"/>
            <w:tcBorders>
              <w:top w:val="single" w:sz="4" w:space="0" w:color="auto"/>
              <w:left w:val="single" w:sz="4" w:space="0" w:color="auto"/>
              <w:bottom w:val="single" w:sz="4" w:space="0" w:color="auto"/>
              <w:right w:val="single" w:sz="4" w:space="0" w:color="auto"/>
            </w:tcBorders>
            <w:hideMark/>
          </w:tcPr>
          <w:p w:rsidR="000E1315" w:rsidRDefault="000E1315" w:rsidP="00980CBF">
            <w:pPr>
              <w:tabs>
                <w:tab w:val="left" w:pos="199"/>
                <w:tab w:val="center" w:pos="955"/>
              </w:tabs>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Півоварчук Д.А.</w:t>
            </w:r>
          </w:p>
          <w:p w:rsidR="00980CBF" w:rsidRPr="00980CBF" w:rsidRDefault="00980CBF" w:rsidP="00980CBF">
            <w:pPr>
              <w:tabs>
                <w:tab w:val="left" w:pos="199"/>
                <w:tab w:val="center" w:pos="955"/>
              </w:tabs>
              <w:spacing w:after="0" w:line="276" w:lineRule="auto"/>
              <w:jc w:val="both"/>
              <w:rPr>
                <w:rFonts w:ascii="Times New Roman" w:hAnsi="Times New Roman" w:cs="Times New Roman"/>
                <w:sz w:val="26"/>
                <w:szCs w:val="26"/>
                <w:lang w:eastAsia="uk-UA"/>
              </w:rPr>
            </w:pPr>
          </w:p>
        </w:tc>
      </w:tr>
      <w:tr w:rsidR="00980CBF" w:rsidRPr="00980CBF" w:rsidTr="00980CBF">
        <w:trPr>
          <w:trHeight w:val="548"/>
        </w:trPr>
        <w:tc>
          <w:tcPr>
            <w:tcW w:w="6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8.</w:t>
            </w: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0E1315" w:rsidP="00980CBF">
            <w:pPr>
              <w:spacing w:after="0" w:line="276" w:lineRule="auto"/>
              <w:jc w:val="both"/>
              <w:rPr>
                <w:rFonts w:ascii="Times New Roman" w:hAnsi="Times New Roman" w:cs="Times New Roman"/>
                <w:sz w:val="26"/>
                <w:szCs w:val="26"/>
                <w:shd w:val="clear" w:color="auto" w:fill="FFFFFF"/>
              </w:rPr>
            </w:pPr>
            <w:r>
              <w:rPr>
                <w:rFonts w:ascii="Times New Roman" w:hAnsi="Times New Roman" w:cs="Times New Roman"/>
                <w:bCs/>
                <w:sz w:val="26"/>
                <w:szCs w:val="26"/>
                <w:shd w:val="clear" w:color="auto" w:fill="FFFFFF"/>
              </w:rPr>
              <w:t>Болдеринг як засіб фізичного розвитку дітей</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 січень</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center" w:pos="955"/>
              </w:tabs>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Васюк О.А., інстр. з фізк.</w:t>
            </w:r>
          </w:p>
        </w:tc>
      </w:tr>
      <w:tr w:rsidR="00980CBF" w:rsidRPr="00980CBF" w:rsidTr="00980CBF">
        <w:trPr>
          <w:trHeight w:val="162"/>
        </w:trPr>
        <w:tc>
          <w:tcPr>
            <w:tcW w:w="6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9.</w:t>
            </w: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0E1315" w:rsidP="00980CBF">
            <w:pPr>
              <w:jc w:val="both"/>
              <w:rPr>
                <w:rFonts w:ascii="Times New Roman" w:hAnsi="Times New Roman" w:cs="Times New Roman"/>
                <w:sz w:val="26"/>
                <w:szCs w:val="26"/>
              </w:rPr>
            </w:pPr>
            <w:r>
              <w:rPr>
                <w:rFonts w:ascii="Times New Roman" w:hAnsi="Times New Roman" w:cs="Times New Roman"/>
                <w:sz w:val="26"/>
                <w:szCs w:val="26"/>
              </w:rPr>
              <w:t>Діалогова взаємодія з дітьми раннього віку</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 лютий</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Данчук Г.П.</w:t>
            </w:r>
          </w:p>
        </w:tc>
      </w:tr>
      <w:tr w:rsidR="00980CBF" w:rsidRPr="00980CBF" w:rsidTr="00980CBF">
        <w:trPr>
          <w:trHeight w:val="414"/>
        </w:trPr>
        <w:tc>
          <w:tcPr>
            <w:tcW w:w="6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10.</w:t>
            </w: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0E1315" w:rsidP="00980CBF">
            <w:pPr>
              <w:spacing w:after="0" w:line="276" w:lineRule="auto"/>
              <w:jc w:val="both"/>
              <w:rPr>
                <w:rFonts w:ascii="Times New Roman" w:hAnsi="Times New Roman" w:cs="Times New Roman"/>
                <w:sz w:val="26"/>
                <w:szCs w:val="26"/>
                <w:lang w:eastAsia="uk-UA"/>
              </w:rPr>
            </w:pPr>
            <w:r>
              <w:rPr>
                <w:rFonts w:ascii="Times New Roman" w:hAnsi="Times New Roman" w:cs="Times New Roman"/>
                <w:sz w:val="26"/>
                <w:szCs w:val="26"/>
              </w:rPr>
              <w:t>Лепбук про правила дорожнього руху: як оформити та чим доповнити</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 лютий</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0E1315" w:rsidP="00980CBF">
            <w:pPr>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lang w:eastAsia="uk-UA"/>
              </w:rPr>
              <w:t>Пиптик Н.В.</w:t>
            </w:r>
          </w:p>
        </w:tc>
      </w:tr>
      <w:tr w:rsidR="00980CBF" w:rsidRPr="00980CBF" w:rsidTr="00980CBF">
        <w:trPr>
          <w:trHeight w:val="320"/>
        </w:trPr>
        <w:tc>
          <w:tcPr>
            <w:tcW w:w="6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11.</w:t>
            </w: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991C5B" w:rsidP="00980CBF">
            <w:pPr>
              <w:spacing w:after="200" w:line="276" w:lineRule="auto"/>
              <w:rPr>
                <w:rFonts w:ascii="Times New Roman" w:hAnsi="Times New Roman" w:cs="Times New Roman"/>
                <w:sz w:val="26"/>
                <w:szCs w:val="26"/>
                <w:lang w:eastAsia="ru-RU"/>
              </w:rPr>
            </w:pPr>
            <w:r>
              <w:rPr>
                <w:rFonts w:ascii="Times New Roman" w:hAnsi="Times New Roman" w:cs="Times New Roman"/>
                <w:sz w:val="26"/>
                <w:szCs w:val="26"/>
                <w:lang w:eastAsia="ru-RU"/>
              </w:rPr>
              <w:t>Як формувати особистісну компетентність дитини</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91C5B">
            <w:pPr>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 </w:t>
            </w:r>
            <w:r w:rsidR="00991C5B" w:rsidRPr="00980CBF">
              <w:rPr>
                <w:rFonts w:ascii="Times New Roman" w:hAnsi="Times New Roman" w:cs="Times New Roman"/>
                <w:sz w:val="26"/>
                <w:szCs w:val="26"/>
                <w:lang w:eastAsia="uk-UA"/>
              </w:rPr>
              <w:t>березень</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991C5B" w:rsidP="00980CB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Сафіян С.В.</w:t>
            </w:r>
          </w:p>
        </w:tc>
      </w:tr>
      <w:tr w:rsidR="00980CBF" w:rsidRPr="00980CBF" w:rsidTr="00980CBF">
        <w:trPr>
          <w:trHeight w:val="70"/>
        </w:trPr>
        <w:tc>
          <w:tcPr>
            <w:tcW w:w="67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12.</w:t>
            </w: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0E1315" w:rsidP="00980CBF">
            <w:pPr>
              <w:spacing w:line="256" w:lineRule="auto"/>
              <w:jc w:val="both"/>
              <w:rPr>
                <w:rFonts w:ascii="Times New Roman" w:hAnsi="Times New Roman" w:cs="Times New Roman"/>
                <w:sz w:val="26"/>
                <w:szCs w:val="26"/>
              </w:rPr>
            </w:pPr>
            <w:r>
              <w:rPr>
                <w:rFonts w:ascii="Times New Roman" w:hAnsi="Times New Roman" w:cs="Times New Roman"/>
                <w:sz w:val="26"/>
                <w:szCs w:val="26"/>
              </w:rPr>
              <w:t>Логодім, або Використовуємо нетрадиційне обладнання для розвитку мовлення дітей</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91C5B">
            <w:pPr>
              <w:spacing w:after="0" w:line="276"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 </w:t>
            </w:r>
            <w:r w:rsidR="00991C5B" w:rsidRPr="00980CBF">
              <w:rPr>
                <w:rFonts w:ascii="Times New Roman" w:hAnsi="Times New Roman" w:cs="Times New Roman"/>
                <w:sz w:val="26"/>
                <w:szCs w:val="26"/>
                <w:lang w:eastAsia="uk-UA"/>
              </w:rPr>
              <w:t>квітень</w:t>
            </w:r>
          </w:p>
        </w:tc>
        <w:tc>
          <w:tcPr>
            <w:tcW w:w="2097" w:type="dxa"/>
            <w:tcBorders>
              <w:top w:val="single" w:sz="4" w:space="0" w:color="auto"/>
              <w:left w:val="single" w:sz="4" w:space="0" w:color="auto"/>
              <w:bottom w:val="single" w:sz="4" w:space="0" w:color="auto"/>
              <w:right w:val="single" w:sz="4" w:space="0" w:color="auto"/>
            </w:tcBorders>
            <w:hideMark/>
          </w:tcPr>
          <w:p w:rsidR="00980CBF" w:rsidRDefault="000E1315" w:rsidP="00980CB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Фіна О.С</w:t>
            </w:r>
            <w:r w:rsidR="00980CBF" w:rsidRPr="00980CBF">
              <w:rPr>
                <w:rFonts w:ascii="Times New Roman" w:hAnsi="Times New Roman" w:cs="Times New Roman"/>
                <w:sz w:val="26"/>
                <w:szCs w:val="26"/>
              </w:rPr>
              <w:t>.</w:t>
            </w:r>
            <w:r>
              <w:rPr>
                <w:rFonts w:ascii="Times New Roman" w:hAnsi="Times New Roman" w:cs="Times New Roman"/>
                <w:sz w:val="26"/>
                <w:szCs w:val="26"/>
              </w:rPr>
              <w:t>,</w:t>
            </w:r>
          </w:p>
          <w:p w:rsidR="000E1315" w:rsidRPr="00980CBF" w:rsidRDefault="000E1315" w:rsidP="00980CB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вчитель-логопед</w:t>
            </w:r>
          </w:p>
        </w:tc>
      </w:tr>
      <w:tr w:rsidR="00980CBF" w:rsidRPr="00980CBF" w:rsidTr="00980CBF">
        <w:trPr>
          <w:trHeight w:val="70"/>
        </w:trPr>
        <w:tc>
          <w:tcPr>
            <w:tcW w:w="67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13</w:t>
            </w:r>
          </w:p>
        </w:tc>
        <w:tc>
          <w:tcPr>
            <w:tcW w:w="5698" w:type="dxa"/>
            <w:tcBorders>
              <w:top w:val="single" w:sz="4" w:space="0" w:color="auto"/>
              <w:left w:val="single" w:sz="4" w:space="0" w:color="auto"/>
              <w:bottom w:val="single" w:sz="4" w:space="0" w:color="auto"/>
              <w:right w:val="single" w:sz="4" w:space="0" w:color="auto"/>
            </w:tcBorders>
          </w:tcPr>
          <w:p w:rsidR="00980CBF" w:rsidRPr="00980CBF" w:rsidRDefault="008C3271" w:rsidP="008C3271">
            <w:pPr>
              <w:spacing w:line="256" w:lineRule="auto"/>
              <w:rPr>
                <w:rFonts w:ascii="Times New Roman" w:hAnsi="Times New Roman" w:cs="Times New Roman"/>
                <w:sz w:val="26"/>
                <w:szCs w:val="26"/>
              </w:rPr>
            </w:pPr>
            <w:r w:rsidRPr="008C3271">
              <w:rPr>
                <w:rFonts w:ascii="Times New Roman" w:hAnsi="Times New Roman" w:cs="Times New Roman"/>
                <w:sz w:val="26"/>
                <w:szCs w:val="26"/>
              </w:rPr>
              <w:t>Використання шумових казок в роботі з дітьми з особливими освітніми потребами</w:t>
            </w:r>
          </w:p>
        </w:tc>
        <w:tc>
          <w:tcPr>
            <w:tcW w:w="1276" w:type="dxa"/>
            <w:tcBorders>
              <w:top w:val="single" w:sz="4" w:space="0" w:color="auto"/>
              <w:left w:val="single" w:sz="4" w:space="0" w:color="auto"/>
              <w:bottom w:val="single" w:sz="4" w:space="0" w:color="auto"/>
              <w:right w:val="single" w:sz="4" w:space="0" w:color="auto"/>
            </w:tcBorders>
          </w:tcPr>
          <w:p w:rsidR="00980CBF" w:rsidRPr="00980CBF" w:rsidRDefault="00991C5B" w:rsidP="00980CBF">
            <w:pPr>
              <w:spacing w:after="0" w:line="276" w:lineRule="auto"/>
              <w:rPr>
                <w:rFonts w:ascii="Times New Roman" w:hAnsi="Times New Roman" w:cs="Times New Roman"/>
                <w:sz w:val="26"/>
                <w:szCs w:val="26"/>
                <w:lang w:eastAsia="uk-UA"/>
              </w:rPr>
            </w:pPr>
            <w:r>
              <w:rPr>
                <w:rFonts w:ascii="Times New Roman" w:hAnsi="Times New Roman" w:cs="Times New Roman"/>
                <w:sz w:val="26"/>
                <w:szCs w:val="26"/>
                <w:lang w:eastAsia="uk-UA"/>
              </w:rPr>
              <w:t>травень</w:t>
            </w:r>
          </w:p>
        </w:tc>
        <w:tc>
          <w:tcPr>
            <w:tcW w:w="2097" w:type="dxa"/>
            <w:tcBorders>
              <w:top w:val="single" w:sz="4" w:space="0" w:color="auto"/>
              <w:left w:val="single" w:sz="4" w:space="0" w:color="auto"/>
              <w:bottom w:val="single" w:sz="4" w:space="0" w:color="auto"/>
              <w:right w:val="single" w:sz="4" w:space="0" w:color="auto"/>
            </w:tcBorders>
          </w:tcPr>
          <w:p w:rsidR="00980CBF" w:rsidRPr="00980CBF" w:rsidRDefault="00991C5B" w:rsidP="00980CB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Федорчук В.О.</w:t>
            </w:r>
          </w:p>
        </w:tc>
      </w:tr>
    </w:tbl>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b/>
          <w:bCs/>
          <w:sz w:val="26"/>
          <w:szCs w:val="26"/>
        </w:rPr>
        <w:t xml:space="preserve"> </w:t>
      </w:r>
      <w:r w:rsidRPr="00980CBF">
        <w:rPr>
          <w:rFonts w:ascii="Times New Roman" w:hAnsi="Times New Roman" w:cs="Times New Roman"/>
          <w:b/>
          <w:sz w:val="26"/>
          <w:szCs w:val="26"/>
        </w:rPr>
        <w:t>3.1.7. Відкриті покази</w:t>
      </w:r>
    </w:p>
    <w:tbl>
      <w:tblPr>
        <w:tblW w:w="9630" w:type="dxa"/>
        <w:tblLayout w:type="fixed"/>
        <w:tblLook w:val="04A0" w:firstRow="1" w:lastRow="0" w:firstColumn="1" w:lastColumn="0" w:noHBand="0" w:noVBand="1"/>
      </w:tblPr>
      <w:tblGrid>
        <w:gridCol w:w="543"/>
        <w:gridCol w:w="4260"/>
        <w:gridCol w:w="1230"/>
        <w:gridCol w:w="1472"/>
        <w:gridCol w:w="2125"/>
      </w:tblGrid>
      <w:tr w:rsidR="00980CBF" w:rsidRPr="00980CBF" w:rsidTr="00991C5B">
        <w:tc>
          <w:tcPr>
            <w:tcW w:w="5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 з/п</w:t>
            </w:r>
          </w:p>
        </w:tc>
        <w:tc>
          <w:tcPr>
            <w:tcW w:w="426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Назва заходу</w:t>
            </w:r>
          </w:p>
        </w:tc>
        <w:tc>
          <w:tcPr>
            <w:tcW w:w="123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Форма роботи</w:t>
            </w:r>
          </w:p>
        </w:tc>
        <w:tc>
          <w:tcPr>
            <w:tcW w:w="147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Термін</w:t>
            </w:r>
          </w:p>
        </w:tc>
        <w:tc>
          <w:tcPr>
            <w:tcW w:w="21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Відповідальний</w:t>
            </w:r>
          </w:p>
        </w:tc>
      </w:tr>
      <w:tr w:rsidR="00980CBF" w:rsidRPr="00980CBF" w:rsidTr="00991C5B">
        <w:tc>
          <w:tcPr>
            <w:tcW w:w="5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76" w:lineRule="auto"/>
              <w:rPr>
                <w:rFonts w:ascii="Times New Roman" w:hAnsi="Times New Roman" w:cs="Times New Roman"/>
                <w:sz w:val="26"/>
                <w:szCs w:val="26"/>
              </w:rPr>
            </w:pPr>
            <w:r w:rsidRPr="00980CBF">
              <w:rPr>
                <w:rFonts w:ascii="Times New Roman" w:hAnsi="Times New Roman" w:cs="Times New Roman"/>
                <w:sz w:val="26"/>
                <w:szCs w:val="26"/>
              </w:rPr>
              <w:t>1.</w:t>
            </w:r>
          </w:p>
        </w:tc>
        <w:tc>
          <w:tcPr>
            <w:tcW w:w="426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sz w:val="26"/>
                <w:szCs w:val="26"/>
              </w:rPr>
            </w:pPr>
            <w:r w:rsidRPr="00980CBF">
              <w:rPr>
                <w:rFonts w:ascii="Times New Roman" w:hAnsi="Times New Roman" w:cs="Times New Roman"/>
                <w:sz w:val="26"/>
                <w:szCs w:val="26"/>
              </w:rPr>
              <w:t>Освітній напрям «Дитина в соціумі», основи духовно-моральних якостей</w:t>
            </w:r>
          </w:p>
        </w:tc>
        <w:tc>
          <w:tcPr>
            <w:tcW w:w="123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76" w:lineRule="auto"/>
              <w:rPr>
                <w:rFonts w:ascii="Times New Roman" w:hAnsi="Times New Roman" w:cs="Times New Roman"/>
                <w:sz w:val="26"/>
                <w:szCs w:val="26"/>
              </w:rPr>
            </w:pPr>
            <w:r w:rsidRPr="00980CBF">
              <w:rPr>
                <w:rFonts w:ascii="Times New Roman" w:hAnsi="Times New Roman" w:cs="Times New Roman"/>
                <w:sz w:val="26"/>
                <w:szCs w:val="26"/>
              </w:rPr>
              <w:t>Кол. перегляд</w:t>
            </w:r>
          </w:p>
        </w:tc>
        <w:tc>
          <w:tcPr>
            <w:tcW w:w="147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76" w:lineRule="auto"/>
              <w:jc w:val="center"/>
              <w:rPr>
                <w:rFonts w:ascii="Times New Roman" w:hAnsi="Times New Roman" w:cs="Times New Roman"/>
                <w:sz w:val="26"/>
                <w:szCs w:val="26"/>
              </w:rPr>
            </w:pPr>
            <w:r w:rsidRPr="00980CBF">
              <w:rPr>
                <w:rFonts w:ascii="Times New Roman" w:hAnsi="Times New Roman" w:cs="Times New Roman"/>
                <w:sz w:val="26"/>
                <w:szCs w:val="26"/>
              </w:rPr>
              <w:t>вересень</w:t>
            </w:r>
          </w:p>
        </w:tc>
        <w:tc>
          <w:tcPr>
            <w:tcW w:w="2125" w:type="dxa"/>
            <w:tcBorders>
              <w:top w:val="single" w:sz="4" w:space="0" w:color="auto"/>
              <w:left w:val="single" w:sz="4" w:space="0" w:color="auto"/>
              <w:bottom w:val="single" w:sz="4" w:space="0" w:color="auto"/>
              <w:right w:val="single" w:sz="4" w:space="0" w:color="auto"/>
            </w:tcBorders>
            <w:hideMark/>
          </w:tcPr>
          <w:p w:rsidR="00980CBF" w:rsidRPr="00980CBF" w:rsidRDefault="00991C5B" w:rsidP="00980CBF">
            <w:pPr>
              <w:spacing w:line="276" w:lineRule="auto"/>
              <w:rPr>
                <w:rFonts w:ascii="Times New Roman" w:hAnsi="Times New Roman" w:cs="Times New Roman"/>
                <w:sz w:val="26"/>
                <w:szCs w:val="26"/>
              </w:rPr>
            </w:pPr>
            <w:r>
              <w:rPr>
                <w:rFonts w:ascii="Times New Roman" w:hAnsi="Times New Roman" w:cs="Times New Roman"/>
                <w:sz w:val="26"/>
                <w:szCs w:val="26"/>
              </w:rPr>
              <w:t>Луцюк О.В.</w:t>
            </w:r>
          </w:p>
        </w:tc>
      </w:tr>
      <w:tr w:rsidR="00980CBF" w:rsidRPr="00980CBF" w:rsidTr="00991C5B">
        <w:tc>
          <w:tcPr>
            <w:tcW w:w="5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76" w:lineRule="auto"/>
              <w:rPr>
                <w:rFonts w:ascii="Times New Roman" w:hAnsi="Times New Roman" w:cs="Times New Roman"/>
                <w:sz w:val="26"/>
                <w:szCs w:val="26"/>
              </w:rPr>
            </w:pPr>
            <w:r w:rsidRPr="00980CBF">
              <w:rPr>
                <w:rFonts w:ascii="Times New Roman" w:hAnsi="Times New Roman" w:cs="Times New Roman"/>
                <w:sz w:val="26"/>
                <w:szCs w:val="26"/>
              </w:rPr>
              <w:t>2.</w:t>
            </w:r>
          </w:p>
        </w:tc>
        <w:tc>
          <w:tcPr>
            <w:tcW w:w="426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b/>
                <w:sz w:val="26"/>
                <w:szCs w:val="26"/>
              </w:rPr>
            </w:pPr>
            <w:r w:rsidRPr="00980CBF">
              <w:rPr>
                <w:rFonts w:ascii="Times New Roman" w:hAnsi="Times New Roman" w:cs="Times New Roman"/>
                <w:sz w:val="26"/>
                <w:szCs w:val="26"/>
              </w:rPr>
              <w:t>Освітній напрям «Дитина в природному довкіллі»</w:t>
            </w:r>
          </w:p>
        </w:tc>
        <w:tc>
          <w:tcPr>
            <w:tcW w:w="1230"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76" w:lineRule="auto"/>
              <w:rPr>
                <w:rFonts w:ascii="Times New Roman" w:hAnsi="Times New Roman" w:cs="Times New Roman"/>
                <w:b/>
                <w:sz w:val="26"/>
                <w:szCs w:val="26"/>
              </w:rPr>
            </w:pPr>
          </w:p>
        </w:tc>
        <w:tc>
          <w:tcPr>
            <w:tcW w:w="147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76" w:lineRule="auto"/>
              <w:rPr>
                <w:rFonts w:ascii="Times New Roman" w:hAnsi="Times New Roman" w:cs="Times New Roman"/>
                <w:sz w:val="26"/>
                <w:szCs w:val="26"/>
              </w:rPr>
            </w:pPr>
            <w:r w:rsidRPr="00980CBF">
              <w:rPr>
                <w:rFonts w:ascii="Times New Roman" w:hAnsi="Times New Roman" w:cs="Times New Roman"/>
                <w:sz w:val="26"/>
                <w:szCs w:val="26"/>
              </w:rPr>
              <w:t>жовтень</w:t>
            </w:r>
          </w:p>
        </w:tc>
        <w:tc>
          <w:tcPr>
            <w:tcW w:w="21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 xml:space="preserve"> </w:t>
            </w:r>
            <w:r w:rsidR="00490A30">
              <w:rPr>
                <w:rFonts w:ascii="Times New Roman" w:hAnsi="Times New Roman" w:cs="Times New Roman"/>
                <w:sz w:val="26"/>
                <w:szCs w:val="26"/>
              </w:rPr>
              <w:t>Танчин О.Ю.</w:t>
            </w:r>
          </w:p>
        </w:tc>
      </w:tr>
      <w:tr w:rsidR="00980CBF" w:rsidRPr="00980CBF" w:rsidTr="00991C5B">
        <w:tc>
          <w:tcPr>
            <w:tcW w:w="5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76" w:lineRule="auto"/>
              <w:rPr>
                <w:rFonts w:ascii="Times New Roman" w:hAnsi="Times New Roman" w:cs="Times New Roman"/>
                <w:sz w:val="26"/>
                <w:szCs w:val="26"/>
              </w:rPr>
            </w:pPr>
            <w:r w:rsidRPr="00980CBF">
              <w:rPr>
                <w:rFonts w:ascii="Times New Roman" w:hAnsi="Times New Roman" w:cs="Times New Roman"/>
                <w:sz w:val="26"/>
                <w:szCs w:val="26"/>
              </w:rPr>
              <w:t>3.</w:t>
            </w:r>
          </w:p>
        </w:tc>
        <w:tc>
          <w:tcPr>
            <w:tcW w:w="426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rPr>
                <w:rFonts w:ascii="Times New Roman" w:hAnsi="Times New Roman" w:cs="Times New Roman"/>
                <w:b/>
                <w:sz w:val="26"/>
                <w:szCs w:val="26"/>
              </w:rPr>
            </w:pPr>
            <w:r w:rsidRPr="00980CBF">
              <w:rPr>
                <w:rFonts w:ascii="Times New Roman" w:hAnsi="Times New Roman" w:cs="Times New Roman"/>
                <w:sz w:val="26"/>
                <w:szCs w:val="26"/>
              </w:rPr>
              <w:t>Освітній напрям «Дитина у світі мистецтва»</w:t>
            </w:r>
          </w:p>
        </w:tc>
        <w:tc>
          <w:tcPr>
            <w:tcW w:w="1230"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76" w:lineRule="auto"/>
              <w:rPr>
                <w:rFonts w:ascii="Times New Roman" w:hAnsi="Times New Roman" w:cs="Times New Roman"/>
                <w:b/>
                <w:sz w:val="26"/>
                <w:szCs w:val="26"/>
              </w:rPr>
            </w:pPr>
          </w:p>
        </w:tc>
        <w:tc>
          <w:tcPr>
            <w:tcW w:w="1472" w:type="dxa"/>
            <w:tcBorders>
              <w:top w:val="single" w:sz="4" w:space="0" w:color="auto"/>
              <w:left w:val="single" w:sz="4" w:space="0" w:color="auto"/>
              <w:bottom w:val="single" w:sz="4" w:space="0" w:color="auto"/>
              <w:right w:val="single" w:sz="4" w:space="0" w:color="auto"/>
            </w:tcBorders>
            <w:hideMark/>
          </w:tcPr>
          <w:p w:rsidR="00980CBF" w:rsidRPr="00980CBF" w:rsidRDefault="00991C5B" w:rsidP="00980CBF">
            <w:pPr>
              <w:spacing w:line="276" w:lineRule="auto"/>
              <w:rPr>
                <w:rFonts w:ascii="Times New Roman" w:hAnsi="Times New Roman" w:cs="Times New Roman"/>
                <w:sz w:val="26"/>
                <w:szCs w:val="26"/>
              </w:rPr>
            </w:pPr>
            <w:r w:rsidRPr="00980CBF">
              <w:rPr>
                <w:rFonts w:ascii="Times New Roman" w:hAnsi="Times New Roman" w:cs="Times New Roman"/>
                <w:sz w:val="26"/>
                <w:szCs w:val="26"/>
              </w:rPr>
              <w:t>листопад</w:t>
            </w:r>
          </w:p>
        </w:tc>
        <w:tc>
          <w:tcPr>
            <w:tcW w:w="2125" w:type="dxa"/>
            <w:tcBorders>
              <w:top w:val="single" w:sz="4" w:space="0" w:color="auto"/>
              <w:left w:val="single" w:sz="4" w:space="0" w:color="auto"/>
              <w:bottom w:val="single" w:sz="4" w:space="0" w:color="auto"/>
              <w:right w:val="single" w:sz="4" w:space="0" w:color="auto"/>
            </w:tcBorders>
            <w:hideMark/>
          </w:tcPr>
          <w:p w:rsidR="00980CBF" w:rsidRPr="00980CBF" w:rsidRDefault="00991C5B" w:rsidP="00980CBF">
            <w:pPr>
              <w:spacing w:line="276" w:lineRule="auto"/>
              <w:rPr>
                <w:rFonts w:ascii="Times New Roman" w:hAnsi="Times New Roman" w:cs="Times New Roman"/>
                <w:sz w:val="26"/>
                <w:szCs w:val="26"/>
              </w:rPr>
            </w:pPr>
            <w:r w:rsidRPr="00980CBF">
              <w:rPr>
                <w:rFonts w:ascii="Times New Roman" w:hAnsi="Times New Roman" w:cs="Times New Roman"/>
                <w:sz w:val="26"/>
                <w:szCs w:val="26"/>
              </w:rPr>
              <w:t>Данчук О.І.</w:t>
            </w:r>
          </w:p>
        </w:tc>
      </w:tr>
      <w:tr w:rsidR="00991C5B" w:rsidRPr="00980CBF" w:rsidTr="00991C5B">
        <w:tc>
          <w:tcPr>
            <w:tcW w:w="543"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4.</w:t>
            </w:r>
          </w:p>
        </w:tc>
        <w:tc>
          <w:tcPr>
            <w:tcW w:w="4260"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40" w:lineRule="auto"/>
              <w:jc w:val="both"/>
              <w:rPr>
                <w:rFonts w:ascii="Times New Roman" w:hAnsi="Times New Roman" w:cs="Times New Roman"/>
                <w:b/>
                <w:sz w:val="26"/>
                <w:szCs w:val="26"/>
              </w:rPr>
            </w:pPr>
            <w:r w:rsidRPr="00980CBF">
              <w:rPr>
                <w:rFonts w:ascii="Times New Roman" w:hAnsi="Times New Roman" w:cs="Times New Roman"/>
                <w:sz w:val="26"/>
                <w:szCs w:val="26"/>
              </w:rPr>
              <w:t>Освітній напрям «Мовлення дитини»</w:t>
            </w:r>
          </w:p>
        </w:tc>
        <w:tc>
          <w:tcPr>
            <w:tcW w:w="1230" w:type="dxa"/>
            <w:tcBorders>
              <w:top w:val="single" w:sz="4" w:space="0" w:color="auto"/>
              <w:left w:val="single" w:sz="4" w:space="0" w:color="auto"/>
              <w:bottom w:val="single" w:sz="4" w:space="0" w:color="auto"/>
              <w:right w:val="single" w:sz="4" w:space="0" w:color="auto"/>
            </w:tcBorders>
          </w:tcPr>
          <w:p w:rsidR="00991C5B" w:rsidRPr="00980CBF" w:rsidRDefault="00991C5B" w:rsidP="00991C5B">
            <w:pPr>
              <w:spacing w:line="276" w:lineRule="auto"/>
              <w:rPr>
                <w:rFonts w:ascii="Times New Roman" w:hAnsi="Times New Roman" w:cs="Times New Roman"/>
                <w:b/>
                <w:sz w:val="26"/>
                <w:szCs w:val="26"/>
              </w:rPr>
            </w:pPr>
          </w:p>
        </w:tc>
        <w:tc>
          <w:tcPr>
            <w:tcW w:w="1472"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грудень</w:t>
            </w:r>
          </w:p>
        </w:tc>
        <w:tc>
          <w:tcPr>
            <w:tcW w:w="2125"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Мельничук Н.В.</w:t>
            </w:r>
          </w:p>
        </w:tc>
      </w:tr>
      <w:tr w:rsidR="00991C5B" w:rsidRPr="00980CBF" w:rsidTr="00991C5B">
        <w:tc>
          <w:tcPr>
            <w:tcW w:w="543" w:type="dxa"/>
            <w:tcBorders>
              <w:top w:val="single" w:sz="4" w:space="0" w:color="auto"/>
              <w:left w:val="single" w:sz="4" w:space="0" w:color="auto"/>
              <w:bottom w:val="single" w:sz="4" w:space="0" w:color="auto"/>
              <w:right w:val="single" w:sz="4" w:space="0" w:color="auto"/>
            </w:tcBorders>
            <w:hideMark/>
          </w:tcPr>
          <w:p w:rsidR="00991C5B" w:rsidRPr="00980CBF" w:rsidRDefault="00490A30" w:rsidP="00991C5B">
            <w:pPr>
              <w:spacing w:line="276" w:lineRule="auto"/>
              <w:rPr>
                <w:rFonts w:ascii="Times New Roman" w:hAnsi="Times New Roman" w:cs="Times New Roman"/>
                <w:sz w:val="26"/>
                <w:szCs w:val="26"/>
              </w:rPr>
            </w:pPr>
            <w:r>
              <w:rPr>
                <w:rFonts w:ascii="Times New Roman" w:hAnsi="Times New Roman" w:cs="Times New Roman"/>
                <w:sz w:val="26"/>
                <w:szCs w:val="26"/>
              </w:rPr>
              <w:t>5</w:t>
            </w:r>
            <w:r w:rsidR="00991C5B" w:rsidRPr="00980CBF">
              <w:rPr>
                <w:rFonts w:ascii="Times New Roman" w:hAnsi="Times New Roman" w:cs="Times New Roman"/>
                <w:sz w:val="26"/>
                <w:szCs w:val="26"/>
              </w:rPr>
              <w:t>.</w:t>
            </w:r>
          </w:p>
        </w:tc>
        <w:tc>
          <w:tcPr>
            <w:tcW w:w="4260"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40" w:lineRule="auto"/>
              <w:jc w:val="both"/>
              <w:rPr>
                <w:rFonts w:ascii="Times New Roman" w:hAnsi="Times New Roman" w:cs="Times New Roman"/>
                <w:b/>
                <w:sz w:val="26"/>
                <w:szCs w:val="26"/>
              </w:rPr>
            </w:pPr>
            <w:r w:rsidRPr="00980CBF">
              <w:rPr>
                <w:rFonts w:ascii="Times New Roman" w:hAnsi="Times New Roman" w:cs="Times New Roman"/>
                <w:sz w:val="26"/>
                <w:szCs w:val="26"/>
              </w:rPr>
              <w:t>Освітній напрям «Дитина у сенсорно-пізнавальному просторі»</w:t>
            </w:r>
          </w:p>
        </w:tc>
        <w:tc>
          <w:tcPr>
            <w:tcW w:w="1230" w:type="dxa"/>
            <w:tcBorders>
              <w:top w:val="single" w:sz="4" w:space="0" w:color="auto"/>
              <w:left w:val="single" w:sz="4" w:space="0" w:color="auto"/>
              <w:bottom w:val="single" w:sz="4" w:space="0" w:color="auto"/>
              <w:right w:val="single" w:sz="4" w:space="0" w:color="auto"/>
            </w:tcBorders>
          </w:tcPr>
          <w:p w:rsidR="00991C5B" w:rsidRPr="00980CBF" w:rsidRDefault="00991C5B" w:rsidP="00991C5B">
            <w:pPr>
              <w:spacing w:line="276" w:lineRule="auto"/>
              <w:rPr>
                <w:rFonts w:ascii="Times New Roman" w:hAnsi="Times New Roman" w:cs="Times New Roman"/>
                <w:b/>
                <w:sz w:val="26"/>
                <w:szCs w:val="26"/>
              </w:rPr>
            </w:pPr>
          </w:p>
        </w:tc>
        <w:tc>
          <w:tcPr>
            <w:tcW w:w="1472" w:type="dxa"/>
            <w:tcBorders>
              <w:top w:val="single" w:sz="4" w:space="0" w:color="auto"/>
              <w:left w:val="single" w:sz="4" w:space="0" w:color="auto"/>
              <w:bottom w:val="single" w:sz="4" w:space="0" w:color="auto"/>
              <w:right w:val="single" w:sz="4" w:space="0" w:color="auto"/>
            </w:tcBorders>
          </w:tcPr>
          <w:p w:rsidR="00991C5B" w:rsidRPr="00980CBF" w:rsidRDefault="00490A30"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січень</w:t>
            </w:r>
          </w:p>
        </w:tc>
        <w:tc>
          <w:tcPr>
            <w:tcW w:w="2125" w:type="dxa"/>
            <w:tcBorders>
              <w:top w:val="single" w:sz="4" w:space="0" w:color="auto"/>
              <w:left w:val="single" w:sz="4" w:space="0" w:color="auto"/>
              <w:bottom w:val="single" w:sz="4" w:space="0" w:color="auto"/>
              <w:right w:val="single" w:sz="4" w:space="0" w:color="auto"/>
            </w:tcBorders>
            <w:hideMark/>
          </w:tcPr>
          <w:p w:rsidR="00991C5B" w:rsidRPr="00980CBF" w:rsidRDefault="00490A30" w:rsidP="00991C5B">
            <w:pPr>
              <w:spacing w:line="276" w:lineRule="auto"/>
              <w:rPr>
                <w:rFonts w:ascii="Times New Roman" w:hAnsi="Times New Roman" w:cs="Times New Roman"/>
                <w:sz w:val="26"/>
                <w:szCs w:val="26"/>
              </w:rPr>
            </w:pPr>
            <w:r>
              <w:rPr>
                <w:rFonts w:ascii="Times New Roman" w:hAnsi="Times New Roman" w:cs="Times New Roman"/>
                <w:sz w:val="26"/>
                <w:szCs w:val="26"/>
              </w:rPr>
              <w:t>Сафіян С.В.</w:t>
            </w:r>
          </w:p>
        </w:tc>
      </w:tr>
      <w:tr w:rsidR="00991C5B" w:rsidRPr="00980CBF" w:rsidTr="00991C5B">
        <w:tc>
          <w:tcPr>
            <w:tcW w:w="543" w:type="dxa"/>
            <w:tcBorders>
              <w:top w:val="single" w:sz="4" w:space="0" w:color="auto"/>
              <w:left w:val="single" w:sz="4" w:space="0" w:color="auto"/>
              <w:bottom w:val="single" w:sz="4" w:space="0" w:color="auto"/>
              <w:right w:val="single" w:sz="4" w:space="0" w:color="auto"/>
            </w:tcBorders>
            <w:hideMark/>
          </w:tcPr>
          <w:p w:rsidR="00991C5B" w:rsidRPr="00980CBF" w:rsidRDefault="00490A30" w:rsidP="00991C5B">
            <w:pPr>
              <w:spacing w:line="276" w:lineRule="auto"/>
              <w:rPr>
                <w:rFonts w:ascii="Times New Roman" w:hAnsi="Times New Roman" w:cs="Times New Roman"/>
                <w:sz w:val="26"/>
                <w:szCs w:val="26"/>
              </w:rPr>
            </w:pPr>
            <w:r>
              <w:rPr>
                <w:rFonts w:ascii="Times New Roman" w:hAnsi="Times New Roman" w:cs="Times New Roman"/>
                <w:sz w:val="26"/>
                <w:szCs w:val="26"/>
              </w:rPr>
              <w:t>6</w:t>
            </w:r>
            <w:r w:rsidR="00991C5B" w:rsidRPr="00980CBF">
              <w:rPr>
                <w:rFonts w:ascii="Times New Roman" w:hAnsi="Times New Roman" w:cs="Times New Roman"/>
                <w:sz w:val="26"/>
                <w:szCs w:val="26"/>
              </w:rPr>
              <w:t>.</w:t>
            </w:r>
          </w:p>
        </w:tc>
        <w:tc>
          <w:tcPr>
            <w:tcW w:w="4260"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40" w:lineRule="auto"/>
              <w:jc w:val="both"/>
              <w:rPr>
                <w:rFonts w:ascii="Times New Roman" w:hAnsi="Times New Roman" w:cs="Times New Roman"/>
                <w:b/>
                <w:sz w:val="26"/>
                <w:szCs w:val="26"/>
              </w:rPr>
            </w:pPr>
            <w:r w:rsidRPr="00980CBF">
              <w:rPr>
                <w:rFonts w:ascii="Times New Roman" w:hAnsi="Times New Roman" w:cs="Times New Roman"/>
                <w:sz w:val="26"/>
                <w:szCs w:val="26"/>
              </w:rPr>
              <w:t>Освітній напрям «Дитина в соціумі», основи правової культури</w:t>
            </w:r>
          </w:p>
        </w:tc>
        <w:tc>
          <w:tcPr>
            <w:tcW w:w="1230" w:type="dxa"/>
            <w:tcBorders>
              <w:top w:val="single" w:sz="4" w:space="0" w:color="auto"/>
              <w:left w:val="single" w:sz="4" w:space="0" w:color="auto"/>
              <w:bottom w:val="single" w:sz="4" w:space="0" w:color="auto"/>
              <w:right w:val="single" w:sz="4" w:space="0" w:color="auto"/>
            </w:tcBorders>
          </w:tcPr>
          <w:p w:rsidR="00991C5B" w:rsidRPr="00980CBF" w:rsidRDefault="00991C5B" w:rsidP="00991C5B">
            <w:pPr>
              <w:spacing w:line="276" w:lineRule="auto"/>
              <w:rPr>
                <w:rFonts w:ascii="Times New Roman" w:hAnsi="Times New Roman" w:cs="Times New Roman"/>
                <w:b/>
                <w:sz w:val="26"/>
                <w:szCs w:val="26"/>
              </w:rPr>
            </w:pPr>
          </w:p>
        </w:tc>
        <w:tc>
          <w:tcPr>
            <w:tcW w:w="1472" w:type="dxa"/>
            <w:tcBorders>
              <w:top w:val="single" w:sz="4" w:space="0" w:color="auto"/>
              <w:left w:val="single" w:sz="4" w:space="0" w:color="auto"/>
              <w:bottom w:val="single" w:sz="4" w:space="0" w:color="auto"/>
              <w:right w:val="single" w:sz="4" w:space="0" w:color="auto"/>
            </w:tcBorders>
            <w:hideMark/>
          </w:tcPr>
          <w:p w:rsidR="00991C5B" w:rsidRPr="00980CBF" w:rsidRDefault="00490A30"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лютий</w:t>
            </w:r>
          </w:p>
        </w:tc>
        <w:tc>
          <w:tcPr>
            <w:tcW w:w="2125"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Гузовська І.П</w:t>
            </w:r>
          </w:p>
        </w:tc>
      </w:tr>
      <w:tr w:rsidR="00991C5B" w:rsidRPr="00980CBF" w:rsidTr="00991C5B">
        <w:tc>
          <w:tcPr>
            <w:tcW w:w="543" w:type="dxa"/>
            <w:tcBorders>
              <w:top w:val="single" w:sz="4" w:space="0" w:color="auto"/>
              <w:left w:val="single" w:sz="4" w:space="0" w:color="auto"/>
              <w:bottom w:val="single" w:sz="4" w:space="0" w:color="auto"/>
              <w:right w:val="single" w:sz="4" w:space="0" w:color="auto"/>
            </w:tcBorders>
            <w:hideMark/>
          </w:tcPr>
          <w:p w:rsidR="00991C5B" w:rsidRPr="00980CBF" w:rsidRDefault="00490A30" w:rsidP="00991C5B">
            <w:pPr>
              <w:spacing w:line="276" w:lineRule="auto"/>
              <w:rPr>
                <w:rFonts w:ascii="Times New Roman" w:hAnsi="Times New Roman" w:cs="Times New Roman"/>
                <w:sz w:val="26"/>
                <w:szCs w:val="26"/>
              </w:rPr>
            </w:pPr>
            <w:r>
              <w:rPr>
                <w:rFonts w:ascii="Times New Roman" w:hAnsi="Times New Roman" w:cs="Times New Roman"/>
                <w:sz w:val="26"/>
                <w:szCs w:val="26"/>
              </w:rPr>
              <w:t>7</w:t>
            </w:r>
            <w:r w:rsidR="00991C5B" w:rsidRPr="00980CBF">
              <w:rPr>
                <w:rFonts w:ascii="Times New Roman" w:hAnsi="Times New Roman" w:cs="Times New Roman"/>
                <w:sz w:val="26"/>
                <w:szCs w:val="26"/>
              </w:rPr>
              <w:t>.</w:t>
            </w:r>
          </w:p>
        </w:tc>
        <w:tc>
          <w:tcPr>
            <w:tcW w:w="4260"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40" w:lineRule="auto"/>
              <w:jc w:val="both"/>
              <w:rPr>
                <w:rFonts w:ascii="Times New Roman" w:hAnsi="Times New Roman" w:cs="Times New Roman"/>
                <w:b/>
                <w:sz w:val="26"/>
                <w:szCs w:val="26"/>
              </w:rPr>
            </w:pPr>
            <w:r w:rsidRPr="00980CBF">
              <w:rPr>
                <w:rFonts w:ascii="Times New Roman" w:hAnsi="Times New Roman" w:cs="Times New Roman"/>
                <w:sz w:val="26"/>
                <w:szCs w:val="26"/>
              </w:rPr>
              <w:t>Освітній напрям «Дитина в соціумі», народознавство</w:t>
            </w:r>
          </w:p>
        </w:tc>
        <w:tc>
          <w:tcPr>
            <w:tcW w:w="1230" w:type="dxa"/>
            <w:tcBorders>
              <w:top w:val="single" w:sz="4" w:space="0" w:color="auto"/>
              <w:left w:val="single" w:sz="4" w:space="0" w:color="auto"/>
              <w:bottom w:val="single" w:sz="4" w:space="0" w:color="auto"/>
              <w:right w:val="single" w:sz="4" w:space="0" w:color="auto"/>
            </w:tcBorders>
          </w:tcPr>
          <w:p w:rsidR="00991C5B" w:rsidRPr="00980CBF" w:rsidRDefault="00991C5B" w:rsidP="00991C5B">
            <w:pPr>
              <w:spacing w:line="276" w:lineRule="auto"/>
              <w:rPr>
                <w:rFonts w:ascii="Times New Roman" w:hAnsi="Times New Roman" w:cs="Times New Roman"/>
                <w:b/>
                <w:sz w:val="26"/>
                <w:szCs w:val="26"/>
              </w:rPr>
            </w:pPr>
          </w:p>
        </w:tc>
        <w:tc>
          <w:tcPr>
            <w:tcW w:w="1472" w:type="dxa"/>
            <w:tcBorders>
              <w:top w:val="single" w:sz="4" w:space="0" w:color="auto"/>
              <w:left w:val="single" w:sz="4" w:space="0" w:color="auto"/>
              <w:bottom w:val="single" w:sz="4" w:space="0" w:color="auto"/>
              <w:right w:val="single" w:sz="4" w:space="0" w:color="auto"/>
            </w:tcBorders>
            <w:hideMark/>
          </w:tcPr>
          <w:p w:rsidR="00991C5B" w:rsidRPr="00980CBF" w:rsidRDefault="00490A30"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березень</w:t>
            </w:r>
          </w:p>
        </w:tc>
        <w:tc>
          <w:tcPr>
            <w:tcW w:w="2125"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ПівоварчукД.А.</w:t>
            </w:r>
          </w:p>
        </w:tc>
      </w:tr>
      <w:tr w:rsidR="00991C5B" w:rsidRPr="00980CBF" w:rsidTr="00991C5B">
        <w:trPr>
          <w:trHeight w:val="552"/>
        </w:trPr>
        <w:tc>
          <w:tcPr>
            <w:tcW w:w="543" w:type="dxa"/>
            <w:tcBorders>
              <w:top w:val="single" w:sz="4" w:space="0" w:color="auto"/>
              <w:left w:val="single" w:sz="4" w:space="0" w:color="auto"/>
              <w:bottom w:val="single" w:sz="4" w:space="0" w:color="auto"/>
              <w:right w:val="single" w:sz="4" w:space="0" w:color="auto"/>
            </w:tcBorders>
            <w:hideMark/>
          </w:tcPr>
          <w:p w:rsidR="00991C5B" w:rsidRPr="00980CBF" w:rsidRDefault="00490A30" w:rsidP="00991C5B">
            <w:pPr>
              <w:spacing w:line="276" w:lineRule="auto"/>
              <w:rPr>
                <w:rFonts w:ascii="Times New Roman" w:hAnsi="Times New Roman" w:cs="Times New Roman"/>
                <w:sz w:val="26"/>
                <w:szCs w:val="26"/>
              </w:rPr>
            </w:pPr>
            <w:r>
              <w:rPr>
                <w:rFonts w:ascii="Times New Roman" w:hAnsi="Times New Roman" w:cs="Times New Roman"/>
                <w:sz w:val="26"/>
                <w:szCs w:val="26"/>
              </w:rPr>
              <w:t>8</w:t>
            </w:r>
            <w:r w:rsidR="00991C5B" w:rsidRPr="00980CBF">
              <w:rPr>
                <w:rFonts w:ascii="Times New Roman" w:hAnsi="Times New Roman" w:cs="Times New Roman"/>
                <w:sz w:val="26"/>
                <w:szCs w:val="26"/>
              </w:rPr>
              <w:t>.</w:t>
            </w:r>
          </w:p>
        </w:tc>
        <w:tc>
          <w:tcPr>
            <w:tcW w:w="4260"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40" w:lineRule="auto"/>
              <w:jc w:val="both"/>
              <w:rPr>
                <w:rFonts w:ascii="Times New Roman" w:hAnsi="Times New Roman" w:cs="Times New Roman"/>
                <w:b/>
                <w:sz w:val="26"/>
                <w:szCs w:val="26"/>
              </w:rPr>
            </w:pPr>
            <w:r w:rsidRPr="00980CBF">
              <w:rPr>
                <w:rFonts w:ascii="Times New Roman" w:hAnsi="Times New Roman" w:cs="Times New Roman"/>
                <w:sz w:val="26"/>
                <w:szCs w:val="26"/>
              </w:rPr>
              <w:t>Освітній напрям «Дитина у сенсорно-пізнавальному просторі»</w:t>
            </w:r>
          </w:p>
        </w:tc>
        <w:tc>
          <w:tcPr>
            <w:tcW w:w="1230" w:type="dxa"/>
            <w:tcBorders>
              <w:top w:val="single" w:sz="4" w:space="0" w:color="auto"/>
              <w:left w:val="single" w:sz="4" w:space="0" w:color="auto"/>
              <w:bottom w:val="single" w:sz="4" w:space="0" w:color="auto"/>
              <w:right w:val="single" w:sz="4" w:space="0" w:color="auto"/>
            </w:tcBorders>
          </w:tcPr>
          <w:p w:rsidR="00991C5B" w:rsidRPr="00980CBF" w:rsidRDefault="00991C5B" w:rsidP="00991C5B">
            <w:pPr>
              <w:spacing w:line="276" w:lineRule="auto"/>
              <w:rPr>
                <w:rFonts w:ascii="Times New Roman" w:hAnsi="Times New Roman" w:cs="Times New Roman"/>
                <w:b/>
                <w:sz w:val="26"/>
                <w:szCs w:val="26"/>
              </w:rPr>
            </w:pPr>
          </w:p>
        </w:tc>
        <w:tc>
          <w:tcPr>
            <w:tcW w:w="1472" w:type="dxa"/>
            <w:tcBorders>
              <w:top w:val="single" w:sz="4" w:space="0" w:color="auto"/>
              <w:left w:val="single" w:sz="4" w:space="0" w:color="auto"/>
              <w:bottom w:val="single" w:sz="4" w:space="0" w:color="auto"/>
              <w:right w:val="single" w:sz="4" w:space="0" w:color="auto"/>
            </w:tcBorders>
            <w:hideMark/>
          </w:tcPr>
          <w:p w:rsidR="00991C5B" w:rsidRPr="00980CBF" w:rsidRDefault="00490A30" w:rsidP="00991C5B">
            <w:pPr>
              <w:spacing w:line="276" w:lineRule="auto"/>
              <w:rPr>
                <w:rFonts w:ascii="Times New Roman" w:hAnsi="Times New Roman" w:cs="Times New Roman"/>
                <w:sz w:val="26"/>
                <w:szCs w:val="26"/>
              </w:rPr>
            </w:pPr>
            <w:r>
              <w:rPr>
                <w:rFonts w:ascii="Times New Roman" w:hAnsi="Times New Roman" w:cs="Times New Roman"/>
                <w:sz w:val="26"/>
                <w:szCs w:val="26"/>
              </w:rPr>
              <w:t>квітень</w:t>
            </w:r>
          </w:p>
        </w:tc>
        <w:tc>
          <w:tcPr>
            <w:tcW w:w="2125"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 xml:space="preserve"> Гнатів О.Д.</w:t>
            </w:r>
          </w:p>
        </w:tc>
      </w:tr>
      <w:tr w:rsidR="00991C5B" w:rsidRPr="00980CBF" w:rsidTr="00991C5B">
        <w:tc>
          <w:tcPr>
            <w:tcW w:w="543" w:type="dxa"/>
            <w:tcBorders>
              <w:top w:val="single" w:sz="4" w:space="0" w:color="auto"/>
              <w:left w:val="single" w:sz="4" w:space="0" w:color="auto"/>
              <w:bottom w:val="single" w:sz="4" w:space="0" w:color="auto"/>
              <w:right w:val="single" w:sz="4" w:space="0" w:color="auto"/>
            </w:tcBorders>
            <w:hideMark/>
          </w:tcPr>
          <w:p w:rsidR="00991C5B" w:rsidRPr="00980CBF" w:rsidRDefault="00490A30" w:rsidP="00991C5B">
            <w:pPr>
              <w:spacing w:line="276" w:lineRule="auto"/>
              <w:rPr>
                <w:rFonts w:ascii="Times New Roman" w:hAnsi="Times New Roman" w:cs="Times New Roman"/>
                <w:sz w:val="26"/>
                <w:szCs w:val="26"/>
              </w:rPr>
            </w:pPr>
            <w:r>
              <w:rPr>
                <w:rFonts w:ascii="Times New Roman" w:hAnsi="Times New Roman" w:cs="Times New Roman"/>
                <w:sz w:val="26"/>
                <w:szCs w:val="26"/>
              </w:rPr>
              <w:t>9</w:t>
            </w:r>
            <w:r w:rsidR="00991C5B" w:rsidRPr="00980CBF">
              <w:rPr>
                <w:rFonts w:ascii="Times New Roman" w:hAnsi="Times New Roman" w:cs="Times New Roman"/>
                <w:sz w:val="26"/>
                <w:szCs w:val="26"/>
              </w:rPr>
              <w:t>.</w:t>
            </w:r>
          </w:p>
        </w:tc>
        <w:tc>
          <w:tcPr>
            <w:tcW w:w="4260"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40" w:lineRule="auto"/>
              <w:jc w:val="both"/>
              <w:rPr>
                <w:rFonts w:ascii="Times New Roman" w:hAnsi="Times New Roman" w:cs="Times New Roman"/>
                <w:b/>
                <w:sz w:val="26"/>
                <w:szCs w:val="26"/>
              </w:rPr>
            </w:pPr>
            <w:r w:rsidRPr="00980CBF">
              <w:rPr>
                <w:rFonts w:ascii="Times New Roman" w:hAnsi="Times New Roman" w:cs="Times New Roman"/>
                <w:sz w:val="26"/>
                <w:szCs w:val="26"/>
              </w:rPr>
              <w:t>Освітній напрям «Особистість дитини», безпека життєдіяльності</w:t>
            </w:r>
          </w:p>
        </w:tc>
        <w:tc>
          <w:tcPr>
            <w:tcW w:w="1230" w:type="dxa"/>
            <w:tcBorders>
              <w:top w:val="single" w:sz="4" w:space="0" w:color="auto"/>
              <w:left w:val="single" w:sz="4" w:space="0" w:color="auto"/>
              <w:bottom w:val="single" w:sz="4" w:space="0" w:color="auto"/>
              <w:right w:val="single" w:sz="4" w:space="0" w:color="auto"/>
            </w:tcBorders>
          </w:tcPr>
          <w:p w:rsidR="00991C5B" w:rsidRPr="00980CBF" w:rsidRDefault="00991C5B" w:rsidP="00991C5B">
            <w:pPr>
              <w:spacing w:line="276" w:lineRule="auto"/>
              <w:rPr>
                <w:rFonts w:ascii="Times New Roman" w:hAnsi="Times New Roman" w:cs="Times New Roman"/>
                <w:b/>
                <w:sz w:val="26"/>
                <w:szCs w:val="26"/>
              </w:rPr>
            </w:pPr>
          </w:p>
        </w:tc>
        <w:tc>
          <w:tcPr>
            <w:tcW w:w="1472"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76" w:lineRule="auto"/>
              <w:rPr>
                <w:rFonts w:ascii="Times New Roman" w:hAnsi="Times New Roman" w:cs="Times New Roman"/>
                <w:sz w:val="26"/>
                <w:szCs w:val="26"/>
              </w:rPr>
            </w:pPr>
            <w:r>
              <w:rPr>
                <w:rFonts w:ascii="Times New Roman" w:hAnsi="Times New Roman" w:cs="Times New Roman"/>
                <w:sz w:val="26"/>
                <w:szCs w:val="26"/>
              </w:rPr>
              <w:t>травень</w:t>
            </w:r>
          </w:p>
        </w:tc>
        <w:tc>
          <w:tcPr>
            <w:tcW w:w="2125" w:type="dxa"/>
            <w:tcBorders>
              <w:top w:val="single" w:sz="4" w:space="0" w:color="auto"/>
              <w:left w:val="single" w:sz="4" w:space="0" w:color="auto"/>
              <w:bottom w:val="single" w:sz="4" w:space="0" w:color="auto"/>
              <w:right w:val="single" w:sz="4" w:space="0" w:color="auto"/>
            </w:tcBorders>
            <w:hideMark/>
          </w:tcPr>
          <w:p w:rsidR="00991C5B" w:rsidRPr="00980CBF" w:rsidRDefault="00991C5B" w:rsidP="00991C5B">
            <w:pPr>
              <w:spacing w:line="276" w:lineRule="auto"/>
              <w:rPr>
                <w:rFonts w:ascii="Times New Roman" w:hAnsi="Times New Roman" w:cs="Times New Roman"/>
                <w:sz w:val="26"/>
                <w:szCs w:val="26"/>
              </w:rPr>
            </w:pPr>
            <w:r w:rsidRPr="00980CBF">
              <w:rPr>
                <w:rFonts w:ascii="Times New Roman" w:hAnsi="Times New Roman" w:cs="Times New Roman"/>
                <w:sz w:val="26"/>
                <w:szCs w:val="26"/>
              </w:rPr>
              <w:t>Пиптик Н.В.</w:t>
            </w:r>
          </w:p>
        </w:tc>
      </w:tr>
    </w:tbl>
    <w:p w:rsidR="00980CBF" w:rsidRPr="00980CBF" w:rsidRDefault="00980CBF" w:rsidP="00980CBF">
      <w:pPr>
        <w:spacing w:after="200" w:line="240" w:lineRule="auto"/>
        <w:rPr>
          <w:rFonts w:ascii="Times New Roman" w:eastAsia="Calibri" w:hAnsi="Times New Roman" w:cs="Times New Roman"/>
          <w:sz w:val="26"/>
          <w:szCs w:val="26"/>
        </w:rPr>
      </w:pPr>
      <w:r w:rsidRPr="00980CBF">
        <w:rPr>
          <w:rFonts w:ascii="Times New Roman" w:eastAsia="Calibri" w:hAnsi="Times New Roman" w:cs="Times New Roman"/>
          <w:b/>
          <w:sz w:val="26"/>
          <w:szCs w:val="26"/>
        </w:rPr>
        <w:t>3.1.8.  Наставництво</w:t>
      </w:r>
    </w:p>
    <w:tbl>
      <w:tblPr>
        <w:tblW w:w="9634" w:type="dxa"/>
        <w:tblLook w:val="04A0" w:firstRow="1" w:lastRow="0" w:firstColumn="1" w:lastColumn="0" w:noHBand="0" w:noVBand="1"/>
      </w:tblPr>
      <w:tblGrid>
        <w:gridCol w:w="675"/>
        <w:gridCol w:w="2694"/>
        <w:gridCol w:w="6265"/>
      </w:tblGrid>
      <w:tr w:rsidR="00980CBF" w:rsidRPr="00980CBF" w:rsidTr="00980CBF">
        <w:trPr>
          <w:trHeight w:val="697"/>
        </w:trPr>
        <w:tc>
          <w:tcPr>
            <w:tcW w:w="675"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з/п</w:t>
            </w:r>
          </w:p>
        </w:tc>
        <w:tc>
          <w:tcPr>
            <w:tcW w:w="2694"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Наставники</w:t>
            </w:r>
          </w:p>
        </w:tc>
        <w:tc>
          <w:tcPr>
            <w:tcW w:w="6265"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Педагоги. Педагогічний стаж до 3-х років</w:t>
            </w:r>
          </w:p>
        </w:tc>
      </w:tr>
      <w:tr w:rsidR="00980CBF" w:rsidRPr="00980CBF" w:rsidTr="00980CBF">
        <w:tc>
          <w:tcPr>
            <w:tcW w:w="675"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1.</w:t>
            </w:r>
          </w:p>
        </w:tc>
        <w:tc>
          <w:tcPr>
            <w:tcW w:w="2694"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lang w:val="en-US"/>
              </w:rPr>
              <w:t xml:space="preserve"> </w:t>
            </w:r>
            <w:r w:rsidRPr="00980CBF">
              <w:rPr>
                <w:rFonts w:ascii="Times New Roman" w:eastAsia="Calibri" w:hAnsi="Times New Roman" w:cs="Times New Roman"/>
                <w:sz w:val="26"/>
                <w:szCs w:val="26"/>
              </w:rPr>
              <w:t>Сафіян С.В.</w:t>
            </w:r>
          </w:p>
        </w:tc>
        <w:tc>
          <w:tcPr>
            <w:tcW w:w="6265"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490A30">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Pr="00980CBF">
              <w:rPr>
                <w:rFonts w:ascii="Times New Roman" w:eastAsia="Calibri" w:hAnsi="Times New Roman" w:cs="Times New Roman"/>
                <w:sz w:val="26"/>
                <w:szCs w:val="26"/>
                <w:lang w:val="en-US"/>
              </w:rPr>
              <w:t xml:space="preserve"> </w:t>
            </w:r>
            <w:r w:rsidR="00490A30">
              <w:rPr>
                <w:rFonts w:ascii="Times New Roman" w:eastAsia="Calibri" w:hAnsi="Times New Roman" w:cs="Times New Roman"/>
                <w:sz w:val="26"/>
                <w:szCs w:val="26"/>
              </w:rPr>
              <w:t>Танчин О.Ю.</w:t>
            </w:r>
          </w:p>
        </w:tc>
      </w:tr>
    </w:tbl>
    <w:p w:rsidR="00980CBF" w:rsidRPr="00980CBF" w:rsidRDefault="00980CBF" w:rsidP="00980CBF">
      <w:pPr>
        <w:spacing w:after="0" w:line="240" w:lineRule="auto"/>
        <w:rPr>
          <w:rFonts w:ascii="Times New Roman" w:hAnsi="Times New Roman" w:cs="Times New Roman"/>
          <w:bCs/>
          <w:sz w:val="26"/>
          <w:szCs w:val="26"/>
        </w:rPr>
      </w:pPr>
    </w:p>
    <w:tbl>
      <w:tblPr>
        <w:tblpPr w:leftFromText="180" w:rightFromText="180" w:bottomFromText="200" w:vertAnchor="text" w:horzAnchor="page" w:tblpX="1598"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980CBF" w:rsidRPr="00980CBF" w:rsidTr="00980CBF">
        <w:trPr>
          <w:trHeight w:val="1980"/>
        </w:trPr>
        <w:tc>
          <w:tcPr>
            <w:tcW w:w="9498" w:type="dxa"/>
            <w:tcBorders>
              <w:top w:val="nil"/>
              <w:left w:val="nil"/>
              <w:bottom w:val="nil"/>
              <w:right w:val="nil"/>
            </w:tcBorders>
          </w:tcPr>
          <w:p w:rsidR="00980CBF" w:rsidRPr="00980CBF" w:rsidRDefault="00980CBF" w:rsidP="00980CBF">
            <w:pPr>
              <w:spacing w:line="240" w:lineRule="auto"/>
              <w:rPr>
                <w:rFonts w:ascii="Times New Roman" w:eastAsia="Calibri" w:hAnsi="Times New Roman" w:cs="Times New Roman"/>
                <w:sz w:val="26"/>
                <w:szCs w:val="26"/>
              </w:rPr>
            </w:pPr>
            <w:r w:rsidRPr="00980CBF">
              <w:rPr>
                <w:rFonts w:ascii="Times New Roman" w:eastAsia="Calibri" w:hAnsi="Times New Roman" w:cs="Times New Roman"/>
                <w:b/>
                <w:sz w:val="26"/>
                <w:szCs w:val="26"/>
              </w:rPr>
              <w:lastRenderedPageBreak/>
              <w:t>3.1.9. Педагогічні виставки</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18"/>
              <w:gridCol w:w="1444"/>
              <w:gridCol w:w="2694"/>
            </w:tblGrid>
            <w:tr w:rsidR="00980CBF" w:rsidRPr="00980CBF" w:rsidTr="00980CBF">
              <w:trPr>
                <w:trHeight w:val="269"/>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 з/п</w:t>
                  </w:r>
                </w:p>
              </w:tc>
              <w:tc>
                <w:tcPr>
                  <w:tcW w:w="45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center"/>
                    <w:rPr>
                      <w:rFonts w:ascii="Times New Roman" w:eastAsia="Calibri" w:hAnsi="Times New Roman" w:cs="Times New Roman"/>
                      <w:sz w:val="26"/>
                    </w:rPr>
                  </w:pPr>
                  <w:r w:rsidRPr="00980CBF">
                    <w:rPr>
                      <w:rFonts w:ascii="Times New Roman" w:eastAsia="Calibri" w:hAnsi="Times New Roman" w:cs="Times New Roman"/>
                      <w:sz w:val="26"/>
                    </w:rPr>
                    <w:t>Зміст</w:t>
                  </w:r>
                </w:p>
              </w:tc>
              <w:tc>
                <w:tcPr>
                  <w:tcW w:w="14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center"/>
                    <w:rPr>
                      <w:rFonts w:ascii="Times New Roman" w:eastAsia="Calibri" w:hAnsi="Times New Roman" w:cs="Times New Roman"/>
                      <w:sz w:val="26"/>
                    </w:rPr>
                  </w:pPr>
                  <w:r w:rsidRPr="00980CBF">
                    <w:rPr>
                      <w:rFonts w:ascii="Times New Roman" w:eastAsia="Calibri" w:hAnsi="Times New Roman" w:cs="Times New Roman"/>
                      <w:sz w:val="26"/>
                    </w:rPr>
                    <w:t>Дата</w:t>
                  </w:r>
                </w:p>
              </w:tc>
              <w:tc>
                <w:tcPr>
                  <w:tcW w:w="269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center"/>
                    <w:rPr>
                      <w:rFonts w:ascii="Times New Roman" w:eastAsia="Calibri" w:hAnsi="Times New Roman" w:cs="Times New Roman"/>
                      <w:sz w:val="26"/>
                    </w:rPr>
                  </w:pPr>
                  <w:r w:rsidRPr="00980CBF">
                    <w:rPr>
                      <w:rFonts w:ascii="Times New Roman" w:eastAsia="Calibri" w:hAnsi="Times New Roman" w:cs="Times New Roman"/>
                      <w:sz w:val="26"/>
                    </w:rPr>
                    <w:t>Відповідальні</w:t>
                  </w:r>
                </w:p>
              </w:tc>
            </w:tr>
            <w:tr w:rsidR="00980CBF" w:rsidRPr="00980CBF" w:rsidTr="00980CBF">
              <w:trPr>
                <w:trHeight w:val="1001"/>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20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1.</w:t>
                  </w:r>
                </w:p>
              </w:tc>
              <w:tc>
                <w:tcPr>
                  <w:tcW w:w="45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rPr>
                  </w:pPr>
                  <w:r w:rsidRPr="00980CBF">
                    <w:rPr>
                      <w:rFonts w:ascii="Times New Roman" w:eastAsia="Calibri" w:hAnsi="Times New Roman" w:cs="Times New Roman"/>
                      <w:sz w:val="26"/>
                    </w:rPr>
                    <w:t xml:space="preserve">Виставка – презентація посібників </w:t>
                  </w:r>
                </w:p>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rPr>
                  </w:pPr>
                  <w:r w:rsidRPr="00980CBF">
                    <w:rPr>
                      <w:rFonts w:ascii="Times New Roman" w:eastAsia="Calibri" w:hAnsi="Times New Roman" w:cs="Times New Roman"/>
                      <w:sz w:val="26"/>
                    </w:rPr>
                    <w:t>«Працюємо за Базовим  компонентом та програмою «Українське дошкілля»</w:t>
                  </w:r>
                </w:p>
              </w:tc>
              <w:tc>
                <w:tcPr>
                  <w:tcW w:w="14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20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Серпень</w:t>
                  </w:r>
                </w:p>
              </w:tc>
              <w:tc>
                <w:tcPr>
                  <w:tcW w:w="2693" w:type="dxa"/>
                  <w:tcBorders>
                    <w:top w:val="single" w:sz="4" w:space="0" w:color="auto"/>
                    <w:left w:val="single" w:sz="4" w:space="0" w:color="auto"/>
                    <w:bottom w:val="single" w:sz="4" w:space="0" w:color="auto"/>
                    <w:right w:val="single" w:sz="4" w:space="0" w:color="auto"/>
                  </w:tcBorders>
                  <w:hideMark/>
                </w:tcPr>
                <w:p w:rsidR="00980CBF" w:rsidRPr="00980CBF" w:rsidRDefault="00490A30" w:rsidP="003E7776">
                  <w:pPr>
                    <w:framePr w:hSpace="180" w:wrap="around" w:vAnchor="text" w:hAnchor="page" w:x="1598" w:y="1"/>
                    <w:spacing w:after="200" w:line="240" w:lineRule="auto"/>
                    <w:suppressOverlap/>
                    <w:rPr>
                      <w:rFonts w:ascii="Times New Roman" w:eastAsia="Calibri" w:hAnsi="Times New Roman" w:cs="Times New Roman"/>
                      <w:sz w:val="26"/>
                    </w:rPr>
                  </w:pPr>
                  <w:r>
                    <w:rPr>
                      <w:rFonts w:ascii="Times New Roman" w:eastAsia="Calibri" w:hAnsi="Times New Roman" w:cs="Times New Roman"/>
                      <w:sz w:val="26"/>
                    </w:rPr>
                    <w:t xml:space="preserve">Кіх Я.Б., </w:t>
                  </w:r>
                  <w:r w:rsidR="00980CBF" w:rsidRPr="00980CBF">
                    <w:rPr>
                      <w:rFonts w:ascii="Times New Roman" w:eastAsia="Calibri" w:hAnsi="Times New Roman" w:cs="Times New Roman"/>
                      <w:sz w:val="26"/>
                    </w:rPr>
                    <w:t xml:space="preserve">  </w:t>
                  </w:r>
                  <w:r>
                    <w:rPr>
                      <w:rFonts w:ascii="Times New Roman" w:eastAsia="Calibri" w:hAnsi="Times New Roman" w:cs="Times New Roman"/>
                      <w:sz w:val="26"/>
                    </w:rPr>
                    <w:t xml:space="preserve">              </w:t>
                  </w:r>
                  <w:r w:rsidR="00980CBF" w:rsidRPr="00980CBF">
                    <w:rPr>
                      <w:rFonts w:ascii="Times New Roman" w:eastAsia="Calibri" w:hAnsi="Times New Roman" w:cs="Times New Roman"/>
                      <w:sz w:val="26"/>
                    </w:rPr>
                    <w:t>вих</w:t>
                  </w:r>
                  <w:r>
                    <w:rPr>
                      <w:rFonts w:ascii="Times New Roman" w:eastAsia="Calibri" w:hAnsi="Times New Roman" w:cs="Times New Roman"/>
                      <w:sz w:val="26"/>
                    </w:rPr>
                    <w:t>.-</w:t>
                  </w:r>
                  <w:r w:rsidR="00980CBF" w:rsidRPr="00980CBF">
                    <w:rPr>
                      <w:rFonts w:ascii="Times New Roman" w:eastAsia="Calibri" w:hAnsi="Times New Roman" w:cs="Times New Roman"/>
                      <w:sz w:val="26"/>
                    </w:rPr>
                    <w:t>методист</w:t>
                  </w:r>
                </w:p>
              </w:tc>
            </w:tr>
            <w:tr w:rsidR="00980CBF" w:rsidRPr="00980CBF" w:rsidTr="00980CBF">
              <w:trPr>
                <w:trHeight w:val="1198"/>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20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2.</w:t>
                  </w:r>
                </w:p>
              </w:tc>
              <w:tc>
                <w:tcPr>
                  <w:tcW w:w="45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rPr>
                  </w:pPr>
                  <w:r w:rsidRPr="00980CBF">
                    <w:rPr>
                      <w:rFonts w:ascii="Times New Roman" w:eastAsia="Calibri" w:hAnsi="Times New Roman" w:cs="Times New Roman"/>
                      <w:sz w:val="26"/>
                    </w:rPr>
                    <w:t>Презентація  дидактичних ігор для активізації розумової та пізнавальної активності особистості дошкільника, розвитку їхніх індивідуальних здібностей.</w:t>
                  </w:r>
                </w:p>
              </w:tc>
              <w:tc>
                <w:tcPr>
                  <w:tcW w:w="1443" w:type="dxa"/>
                  <w:tcBorders>
                    <w:top w:val="single" w:sz="4" w:space="0" w:color="auto"/>
                    <w:left w:val="single" w:sz="4" w:space="0" w:color="auto"/>
                    <w:bottom w:val="single" w:sz="4" w:space="0" w:color="auto"/>
                    <w:right w:val="single" w:sz="4" w:space="0" w:color="auto"/>
                  </w:tcBorders>
                </w:tcPr>
                <w:p w:rsidR="00980CBF" w:rsidRPr="00980CBF" w:rsidRDefault="00980CBF" w:rsidP="003E7776">
                  <w:pPr>
                    <w:framePr w:hSpace="180" w:wrap="around" w:vAnchor="text" w:hAnchor="page" w:x="1598" w:y="1"/>
                    <w:spacing w:after="20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Жовтень</w:t>
                  </w:r>
                </w:p>
                <w:p w:rsidR="00980CBF" w:rsidRPr="00980CBF" w:rsidRDefault="00980CBF" w:rsidP="003E7776">
                  <w:pPr>
                    <w:framePr w:hSpace="180" w:wrap="around" w:vAnchor="text" w:hAnchor="page" w:x="1598" w:y="1"/>
                    <w:spacing w:after="200" w:line="240" w:lineRule="auto"/>
                    <w:suppressOverlap/>
                    <w:rPr>
                      <w:rFonts w:ascii="Times New Roman" w:eastAsia="Calibri" w:hAnsi="Times New Roman" w:cs="Times New Roman"/>
                      <w:sz w:val="26"/>
                    </w:rPr>
                  </w:pPr>
                </w:p>
              </w:tc>
              <w:tc>
                <w:tcPr>
                  <w:tcW w:w="2693" w:type="dxa"/>
                  <w:tcBorders>
                    <w:top w:val="single" w:sz="4" w:space="0" w:color="auto"/>
                    <w:left w:val="single" w:sz="4" w:space="0" w:color="auto"/>
                    <w:bottom w:val="single" w:sz="4" w:space="0" w:color="auto"/>
                    <w:right w:val="single" w:sz="4" w:space="0" w:color="auto"/>
                  </w:tcBorders>
                  <w:hideMark/>
                </w:tcPr>
                <w:p w:rsidR="00980CBF" w:rsidRPr="00980CBF" w:rsidRDefault="00490A30" w:rsidP="003E7776">
                  <w:pPr>
                    <w:framePr w:hSpace="180" w:wrap="around" w:vAnchor="text" w:hAnchor="page" w:x="1598" w:y="1"/>
                    <w:spacing w:after="200" w:line="240" w:lineRule="auto"/>
                    <w:suppressOverlap/>
                    <w:rPr>
                      <w:rFonts w:ascii="Times New Roman" w:eastAsia="Calibri" w:hAnsi="Times New Roman" w:cs="Times New Roman"/>
                      <w:sz w:val="26"/>
                    </w:rPr>
                  </w:pPr>
                  <w:r>
                    <w:rPr>
                      <w:rFonts w:ascii="Times New Roman" w:eastAsia="Calibri" w:hAnsi="Times New Roman" w:cs="Times New Roman"/>
                      <w:sz w:val="26"/>
                    </w:rPr>
                    <w:t xml:space="preserve">Кіх Я.Б., </w:t>
                  </w:r>
                  <w:r w:rsidRPr="00980CBF">
                    <w:rPr>
                      <w:rFonts w:ascii="Times New Roman" w:eastAsia="Calibri" w:hAnsi="Times New Roman" w:cs="Times New Roman"/>
                      <w:sz w:val="26"/>
                    </w:rPr>
                    <w:t xml:space="preserve">  </w:t>
                  </w:r>
                  <w:r>
                    <w:rPr>
                      <w:rFonts w:ascii="Times New Roman" w:eastAsia="Calibri" w:hAnsi="Times New Roman" w:cs="Times New Roman"/>
                      <w:sz w:val="26"/>
                    </w:rPr>
                    <w:t xml:space="preserve">              </w:t>
                  </w:r>
                  <w:r w:rsidRPr="00980CBF">
                    <w:rPr>
                      <w:rFonts w:ascii="Times New Roman" w:eastAsia="Calibri" w:hAnsi="Times New Roman" w:cs="Times New Roman"/>
                      <w:sz w:val="26"/>
                    </w:rPr>
                    <w:t>вих</w:t>
                  </w:r>
                  <w:r>
                    <w:rPr>
                      <w:rFonts w:ascii="Times New Roman" w:eastAsia="Calibri" w:hAnsi="Times New Roman" w:cs="Times New Roman"/>
                      <w:sz w:val="26"/>
                    </w:rPr>
                    <w:t>.-</w:t>
                  </w:r>
                  <w:r w:rsidRPr="00980CBF">
                    <w:rPr>
                      <w:rFonts w:ascii="Times New Roman" w:eastAsia="Calibri" w:hAnsi="Times New Roman" w:cs="Times New Roman"/>
                      <w:sz w:val="26"/>
                    </w:rPr>
                    <w:t>методист</w:t>
                  </w:r>
                </w:p>
              </w:tc>
            </w:tr>
            <w:tr w:rsidR="00980CBF" w:rsidRPr="00980CBF" w:rsidTr="00980CBF">
              <w:trPr>
                <w:trHeight w:val="562"/>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3.</w:t>
                  </w:r>
                </w:p>
              </w:tc>
              <w:tc>
                <w:tcPr>
                  <w:tcW w:w="45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Виставка-огляд  педагогічних видань ЛОІППО «Скарбничка педагога»</w:t>
                  </w:r>
                </w:p>
              </w:tc>
              <w:tc>
                <w:tcPr>
                  <w:tcW w:w="14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Лютий</w:t>
                  </w:r>
                </w:p>
              </w:tc>
              <w:tc>
                <w:tcPr>
                  <w:tcW w:w="2693" w:type="dxa"/>
                  <w:tcBorders>
                    <w:top w:val="single" w:sz="4" w:space="0" w:color="auto"/>
                    <w:left w:val="single" w:sz="4" w:space="0" w:color="auto"/>
                    <w:bottom w:val="single" w:sz="4" w:space="0" w:color="auto"/>
                    <w:right w:val="single" w:sz="4" w:space="0" w:color="auto"/>
                  </w:tcBorders>
                  <w:hideMark/>
                </w:tcPr>
                <w:p w:rsidR="00980CBF" w:rsidRPr="00980CBF" w:rsidRDefault="00490A30" w:rsidP="003E7776">
                  <w:pPr>
                    <w:framePr w:hSpace="180" w:wrap="around" w:vAnchor="text" w:hAnchor="page" w:x="1598" w:y="1"/>
                    <w:spacing w:after="0" w:line="240" w:lineRule="auto"/>
                    <w:suppressOverlap/>
                    <w:rPr>
                      <w:rFonts w:ascii="Times New Roman" w:eastAsia="Calibri" w:hAnsi="Times New Roman" w:cs="Times New Roman"/>
                      <w:sz w:val="26"/>
                    </w:rPr>
                  </w:pPr>
                  <w:r>
                    <w:rPr>
                      <w:rFonts w:ascii="Times New Roman" w:eastAsia="Calibri" w:hAnsi="Times New Roman" w:cs="Times New Roman"/>
                      <w:sz w:val="26"/>
                    </w:rPr>
                    <w:t xml:space="preserve">Кіх Я.Б., </w:t>
                  </w:r>
                  <w:r w:rsidRPr="00980CBF">
                    <w:rPr>
                      <w:rFonts w:ascii="Times New Roman" w:eastAsia="Calibri" w:hAnsi="Times New Roman" w:cs="Times New Roman"/>
                      <w:sz w:val="26"/>
                    </w:rPr>
                    <w:t xml:space="preserve">  </w:t>
                  </w:r>
                  <w:r>
                    <w:rPr>
                      <w:rFonts w:ascii="Times New Roman" w:eastAsia="Calibri" w:hAnsi="Times New Roman" w:cs="Times New Roman"/>
                      <w:sz w:val="26"/>
                    </w:rPr>
                    <w:t xml:space="preserve">              </w:t>
                  </w:r>
                  <w:r w:rsidRPr="00980CBF">
                    <w:rPr>
                      <w:rFonts w:ascii="Times New Roman" w:eastAsia="Calibri" w:hAnsi="Times New Roman" w:cs="Times New Roman"/>
                      <w:sz w:val="26"/>
                    </w:rPr>
                    <w:t>вих</w:t>
                  </w:r>
                  <w:r>
                    <w:rPr>
                      <w:rFonts w:ascii="Times New Roman" w:eastAsia="Calibri" w:hAnsi="Times New Roman" w:cs="Times New Roman"/>
                      <w:sz w:val="26"/>
                    </w:rPr>
                    <w:t>.-</w:t>
                  </w:r>
                  <w:r w:rsidRPr="00980CBF">
                    <w:rPr>
                      <w:rFonts w:ascii="Times New Roman" w:eastAsia="Calibri" w:hAnsi="Times New Roman" w:cs="Times New Roman"/>
                      <w:sz w:val="26"/>
                    </w:rPr>
                    <w:t>методист</w:t>
                  </w:r>
                </w:p>
              </w:tc>
            </w:tr>
            <w:tr w:rsidR="00980CBF" w:rsidRPr="00980CBF" w:rsidTr="00980CBF">
              <w:trPr>
                <w:trHeight w:val="528"/>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4.</w:t>
                  </w:r>
                </w:p>
              </w:tc>
              <w:tc>
                <w:tcPr>
                  <w:tcW w:w="45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Виставка – глосарій.</w:t>
                  </w:r>
                </w:p>
              </w:tc>
              <w:tc>
                <w:tcPr>
                  <w:tcW w:w="14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rPr>
                  </w:pPr>
                  <w:r w:rsidRPr="00980CBF">
                    <w:rPr>
                      <w:rFonts w:ascii="Times New Roman" w:eastAsia="Calibri" w:hAnsi="Times New Roman" w:cs="Times New Roman"/>
                      <w:sz w:val="26"/>
                    </w:rPr>
                    <w:t>Жовтень, травень</w:t>
                  </w:r>
                </w:p>
              </w:tc>
              <w:tc>
                <w:tcPr>
                  <w:tcW w:w="2693" w:type="dxa"/>
                  <w:tcBorders>
                    <w:top w:val="single" w:sz="4" w:space="0" w:color="auto"/>
                    <w:left w:val="single" w:sz="4" w:space="0" w:color="auto"/>
                    <w:bottom w:val="single" w:sz="4" w:space="0" w:color="auto"/>
                    <w:right w:val="single" w:sz="4" w:space="0" w:color="auto"/>
                  </w:tcBorders>
                  <w:hideMark/>
                </w:tcPr>
                <w:p w:rsidR="00980CBF" w:rsidRPr="00980CBF" w:rsidRDefault="00490A30" w:rsidP="003E7776">
                  <w:pPr>
                    <w:framePr w:hSpace="180" w:wrap="around" w:vAnchor="text" w:hAnchor="page" w:x="1598" w:y="1"/>
                    <w:spacing w:after="0" w:line="240" w:lineRule="auto"/>
                    <w:suppressOverlap/>
                    <w:rPr>
                      <w:rFonts w:ascii="Times New Roman" w:eastAsia="Calibri" w:hAnsi="Times New Roman" w:cs="Times New Roman"/>
                      <w:sz w:val="26"/>
                    </w:rPr>
                  </w:pPr>
                  <w:r>
                    <w:rPr>
                      <w:rFonts w:ascii="Times New Roman" w:eastAsia="Calibri" w:hAnsi="Times New Roman" w:cs="Times New Roman"/>
                      <w:sz w:val="26"/>
                    </w:rPr>
                    <w:t xml:space="preserve">Кіх Я.Б., </w:t>
                  </w:r>
                  <w:r w:rsidRPr="00980CBF">
                    <w:rPr>
                      <w:rFonts w:ascii="Times New Roman" w:eastAsia="Calibri" w:hAnsi="Times New Roman" w:cs="Times New Roman"/>
                      <w:sz w:val="26"/>
                    </w:rPr>
                    <w:t xml:space="preserve">  </w:t>
                  </w:r>
                  <w:r>
                    <w:rPr>
                      <w:rFonts w:ascii="Times New Roman" w:eastAsia="Calibri" w:hAnsi="Times New Roman" w:cs="Times New Roman"/>
                      <w:sz w:val="26"/>
                    </w:rPr>
                    <w:t xml:space="preserve">              </w:t>
                  </w:r>
                  <w:r w:rsidRPr="00980CBF">
                    <w:rPr>
                      <w:rFonts w:ascii="Times New Roman" w:eastAsia="Calibri" w:hAnsi="Times New Roman" w:cs="Times New Roman"/>
                      <w:sz w:val="26"/>
                    </w:rPr>
                    <w:t>вих</w:t>
                  </w:r>
                  <w:r>
                    <w:rPr>
                      <w:rFonts w:ascii="Times New Roman" w:eastAsia="Calibri" w:hAnsi="Times New Roman" w:cs="Times New Roman"/>
                      <w:sz w:val="26"/>
                    </w:rPr>
                    <w:t>.-</w:t>
                  </w:r>
                  <w:r w:rsidRPr="00980CBF">
                    <w:rPr>
                      <w:rFonts w:ascii="Times New Roman" w:eastAsia="Calibri" w:hAnsi="Times New Roman" w:cs="Times New Roman"/>
                      <w:sz w:val="26"/>
                    </w:rPr>
                    <w:t>методист</w:t>
                  </w:r>
                </w:p>
              </w:tc>
            </w:tr>
          </w:tbl>
          <w:p w:rsidR="00980CBF" w:rsidRPr="00980CBF" w:rsidRDefault="00980CBF" w:rsidP="00980CBF">
            <w:pPr>
              <w:spacing w:after="200" w:line="240" w:lineRule="auto"/>
              <w:rPr>
                <w:rFonts w:ascii="Times New Roman" w:eastAsia="Calibri" w:hAnsi="Times New Roman" w:cs="Times New Roman"/>
                <w:b/>
                <w:bCs/>
                <w:sz w:val="26"/>
                <w:szCs w:val="26"/>
              </w:rPr>
            </w:pPr>
            <w:r w:rsidRPr="00980CBF">
              <w:rPr>
                <w:rFonts w:ascii="Times New Roman" w:eastAsia="Calibri" w:hAnsi="Times New Roman" w:cs="Times New Roman"/>
                <w:b/>
                <w:bCs/>
                <w:sz w:val="26"/>
                <w:szCs w:val="26"/>
              </w:rPr>
              <w:t xml:space="preserve">3.1.10. Інструктивно-методичні наради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7"/>
              <w:gridCol w:w="1843"/>
              <w:gridCol w:w="1986"/>
            </w:tblGrid>
            <w:tr w:rsidR="00980CBF" w:rsidRPr="00980CBF" w:rsidTr="00980CBF">
              <w:trPr>
                <w:trHeight w:val="505"/>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w:t>
                  </w:r>
                </w:p>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з/п</w:t>
                  </w:r>
                </w:p>
              </w:tc>
              <w:tc>
                <w:tcPr>
                  <w:tcW w:w="48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Зміст роботи</w:t>
                  </w:r>
                </w:p>
              </w:tc>
              <w:tc>
                <w:tcPr>
                  <w:tcW w:w="184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Термін виконання</w:t>
                  </w:r>
                </w:p>
              </w:tc>
              <w:tc>
                <w:tcPr>
                  <w:tcW w:w="19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Відповідальний</w:t>
                  </w:r>
                </w:p>
              </w:tc>
            </w:tr>
            <w:tr w:rsidR="00980CBF" w:rsidRPr="00980CBF" w:rsidTr="00980CBF">
              <w:trPr>
                <w:trHeight w:val="618"/>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1.</w:t>
                  </w:r>
                </w:p>
              </w:tc>
              <w:tc>
                <w:tcPr>
                  <w:tcW w:w="48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Ознайомлення з новинками методичної літератури. </w:t>
                  </w:r>
                </w:p>
              </w:tc>
              <w:tc>
                <w:tcPr>
                  <w:tcW w:w="184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щотижня</w:t>
                  </w:r>
                </w:p>
              </w:tc>
              <w:tc>
                <w:tcPr>
                  <w:tcW w:w="19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00490A30">
                    <w:rPr>
                      <w:rFonts w:ascii="Times New Roman" w:eastAsia="Calibri" w:hAnsi="Times New Roman" w:cs="Times New Roman"/>
                      <w:sz w:val="26"/>
                    </w:rPr>
                    <w:t xml:space="preserve"> Кіх Я.Б.</w:t>
                  </w:r>
                  <w:r w:rsidR="00490A30" w:rsidRPr="00980CBF">
                    <w:rPr>
                      <w:rFonts w:ascii="Times New Roman" w:eastAsia="Calibri" w:hAnsi="Times New Roman" w:cs="Times New Roman"/>
                      <w:sz w:val="26"/>
                    </w:rPr>
                    <w:t xml:space="preserve"> </w:t>
                  </w:r>
                  <w:r w:rsidR="00490A30">
                    <w:rPr>
                      <w:rFonts w:ascii="Times New Roman" w:eastAsia="Calibri" w:hAnsi="Times New Roman" w:cs="Times New Roman"/>
                      <w:sz w:val="26"/>
                    </w:rPr>
                    <w:t xml:space="preserve">              </w:t>
                  </w:r>
                </w:p>
              </w:tc>
            </w:tr>
            <w:tr w:rsidR="00980CBF" w:rsidRPr="00980CBF" w:rsidTr="00980CBF">
              <w:trPr>
                <w:trHeight w:val="629"/>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2.</w:t>
                  </w:r>
                </w:p>
              </w:tc>
              <w:tc>
                <w:tcPr>
                  <w:tcW w:w="48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Ознайомлення педагогів з планом роботи на місяць</w:t>
                  </w:r>
                </w:p>
              </w:tc>
              <w:tc>
                <w:tcPr>
                  <w:tcW w:w="184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1р. в місяць</w:t>
                  </w:r>
                </w:p>
              </w:tc>
              <w:tc>
                <w:tcPr>
                  <w:tcW w:w="19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00490A30">
                    <w:rPr>
                      <w:rFonts w:ascii="Times New Roman" w:eastAsia="Calibri" w:hAnsi="Times New Roman" w:cs="Times New Roman"/>
                      <w:sz w:val="26"/>
                    </w:rPr>
                    <w:t xml:space="preserve"> Кіх Я.Б. </w:t>
                  </w:r>
                  <w:r w:rsidR="00490A30" w:rsidRPr="00980CBF">
                    <w:rPr>
                      <w:rFonts w:ascii="Times New Roman" w:eastAsia="Calibri" w:hAnsi="Times New Roman" w:cs="Times New Roman"/>
                      <w:sz w:val="26"/>
                    </w:rPr>
                    <w:t xml:space="preserve">  </w:t>
                  </w:r>
                  <w:r w:rsidR="00490A30">
                    <w:rPr>
                      <w:rFonts w:ascii="Times New Roman" w:eastAsia="Calibri" w:hAnsi="Times New Roman" w:cs="Times New Roman"/>
                      <w:sz w:val="26"/>
                    </w:rPr>
                    <w:t xml:space="preserve">              </w:t>
                  </w:r>
                </w:p>
              </w:tc>
            </w:tr>
            <w:tr w:rsidR="00980CBF" w:rsidRPr="00980CBF" w:rsidTr="00980CBF">
              <w:trPr>
                <w:trHeight w:val="929"/>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3.</w:t>
                  </w:r>
                </w:p>
              </w:tc>
              <w:tc>
                <w:tcPr>
                  <w:tcW w:w="48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Звіти педагогічних працівників про підвищення фахового рівня, відвідані міські заходи.</w:t>
                  </w:r>
                </w:p>
              </w:tc>
              <w:tc>
                <w:tcPr>
                  <w:tcW w:w="184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На протязі року</w:t>
                  </w:r>
                </w:p>
              </w:tc>
              <w:tc>
                <w:tcPr>
                  <w:tcW w:w="1985" w:type="dxa"/>
                  <w:tcBorders>
                    <w:top w:val="single" w:sz="4" w:space="0" w:color="auto"/>
                    <w:left w:val="single" w:sz="4" w:space="0" w:color="auto"/>
                    <w:bottom w:val="single" w:sz="4" w:space="0" w:color="auto"/>
                    <w:right w:val="single" w:sz="4" w:space="0" w:color="auto"/>
                  </w:tcBorders>
                  <w:hideMark/>
                </w:tcPr>
                <w:p w:rsidR="00980CBF" w:rsidRPr="00980CBF" w:rsidRDefault="00490A30"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Pr>
                      <w:rFonts w:ascii="Times New Roman" w:eastAsia="Calibri" w:hAnsi="Times New Roman" w:cs="Times New Roman"/>
                      <w:sz w:val="26"/>
                    </w:rPr>
                    <w:t xml:space="preserve">Кіх Я.Б. </w:t>
                  </w:r>
                  <w:r w:rsidRPr="00980CBF">
                    <w:rPr>
                      <w:rFonts w:ascii="Times New Roman" w:eastAsia="Calibri" w:hAnsi="Times New Roman" w:cs="Times New Roman"/>
                      <w:sz w:val="26"/>
                    </w:rPr>
                    <w:t xml:space="preserve">  </w:t>
                  </w:r>
                  <w:r>
                    <w:rPr>
                      <w:rFonts w:ascii="Times New Roman" w:eastAsia="Calibri" w:hAnsi="Times New Roman" w:cs="Times New Roman"/>
                      <w:sz w:val="26"/>
                    </w:rPr>
                    <w:t xml:space="preserve">              </w:t>
                  </w:r>
                </w:p>
              </w:tc>
            </w:tr>
            <w:tr w:rsidR="00980CBF" w:rsidRPr="00980CBF" w:rsidTr="00980CBF">
              <w:trPr>
                <w:trHeight w:val="646"/>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4.</w:t>
                  </w:r>
                </w:p>
              </w:tc>
              <w:tc>
                <w:tcPr>
                  <w:tcW w:w="48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Обговорення та перегляд педагогічної преси.</w:t>
                  </w:r>
                </w:p>
              </w:tc>
              <w:tc>
                <w:tcPr>
                  <w:tcW w:w="184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На протязі року</w:t>
                  </w:r>
                </w:p>
              </w:tc>
              <w:tc>
                <w:tcPr>
                  <w:tcW w:w="19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00490A30">
                    <w:rPr>
                      <w:rFonts w:ascii="Times New Roman" w:eastAsia="Calibri" w:hAnsi="Times New Roman" w:cs="Times New Roman"/>
                      <w:sz w:val="26"/>
                    </w:rPr>
                    <w:t xml:space="preserve"> Кіх Я.Б. </w:t>
                  </w:r>
                  <w:r w:rsidR="00490A30" w:rsidRPr="00980CBF">
                    <w:rPr>
                      <w:rFonts w:ascii="Times New Roman" w:eastAsia="Calibri" w:hAnsi="Times New Roman" w:cs="Times New Roman"/>
                      <w:sz w:val="26"/>
                    </w:rPr>
                    <w:t xml:space="preserve">  </w:t>
                  </w:r>
                  <w:r w:rsidR="00490A30">
                    <w:rPr>
                      <w:rFonts w:ascii="Times New Roman" w:eastAsia="Calibri" w:hAnsi="Times New Roman" w:cs="Times New Roman"/>
                      <w:sz w:val="26"/>
                    </w:rPr>
                    <w:t xml:space="preserve">              </w:t>
                  </w:r>
                </w:p>
              </w:tc>
            </w:tr>
          </w:tbl>
          <w:p w:rsidR="00980CBF" w:rsidRPr="00980CBF" w:rsidRDefault="00980CBF" w:rsidP="00980CBF">
            <w:pPr>
              <w:spacing w:after="0" w:line="240" w:lineRule="auto"/>
              <w:jc w:val="both"/>
              <w:rPr>
                <w:rFonts w:ascii="Times New Roman" w:hAnsi="Times New Roman" w:cs="Times New Roman"/>
                <w:b/>
                <w:sz w:val="26"/>
                <w:szCs w:val="26"/>
              </w:rPr>
            </w:pPr>
            <w:r w:rsidRPr="00980CBF">
              <w:rPr>
                <w:rFonts w:ascii="Times New Roman" w:hAnsi="Times New Roman" w:cs="Times New Roman"/>
                <w:b/>
                <w:bCs/>
                <w:sz w:val="26"/>
                <w:szCs w:val="26"/>
              </w:rPr>
              <w:t xml:space="preserve">3.1.11. </w:t>
            </w:r>
            <w:r w:rsidRPr="00980CBF">
              <w:rPr>
                <w:rFonts w:ascii="Times New Roman" w:eastAsia="Calibri" w:hAnsi="Times New Roman" w:cs="Times New Roman"/>
                <w:b/>
                <w:bCs/>
                <w:sz w:val="26"/>
                <w:szCs w:val="26"/>
              </w:rPr>
              <w:t>Інноваційна діяльність. Вивчення поширення і впровадження сучасних досягнень педагогічної науки в практику роботи закладу.</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8"/>
              <w:gridCol w:w="1552"/>
              <w:gridCol w:w="4546"/>
            </w:tblGrid>
            <w:tr w:rsidR="00980CBF" w:rsidRPr="00980CBF" w:rsidTr="00980CBF">
              <w:trPr>
                <w:trHeight w:val="599"/>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0" w:line="240" w:lineRule="auto"/>
                    <w:suppressOverlap/>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№з/п</w:t>
                  </w:r>
                </w:p>
              </w:tc>
              <w:tc>
                <w:tcPr>
                  <w:tcW w:w="255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1395"/>
                    </w:tabs>
                    <w:spacing w:after="0" w:line="240" w:lineRule="auto"/>
                    <w:suppressOverlap/>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Інноваційна технологія </w:t>
                  </w:r>
                </w:p>
              </w:tc>
              <w:tc>
                <w:tcPr>
                  <w:tcW w:w="155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0" w:line="240" w:lineRule="auto"/>
                    <w:suppressOverlap/>
                    <w:jc w:val="center"/>
                    <w:rPr>
                      <w:rFonts w:ascii="Times New Roman" w:eastAsia="Calibri" w:hAnsi="Times New Roman" w:cs="Times New Roman"/>
                      <w:sz w:val="26"/>
                      <w:szCs w:val="26"/>
                    </w:rPr>
                  </w:pPr>
                  <w:r w:rsidRPr="00980CBF">
                    <w:rPr>
                      <w:rFonts w:ascii="Times New Roman" w:hAnsi="Times New Roman" w:cs="Times New Roman"/>
                      <w:sz w:val="26"/>
                      <w:szCs w:val="26"/>
                    </w:rPr>
                    <w:t>Хто впроваджує</w:t>
                  </w:r>
                  <w:r w:rsidRPr="00980CBF">
                    <w:rPr>
                      <w:rFonts w:ascii="Times New Roman" w:eastAsia="Calibri" w:hAnsi="Times New Roman" w:cs="Times New Roman"/>
                      <w:sz w:val="26"/>
                      <w:szCs w:val="26"/>
                    </w:rPr>
                    <w:t xml:space="preserve">  </w:t>
                  </w:r>
                </w:p>
              </w:tc>
              <w:tc>
                <w:tcPr>
                  <w:tcW w:w="454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0" w:line="240" w:lineRule="auto"/>
                    <w:suppressOverlap/>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Pr="00980CBF">
                    <w:rPr>
                      <w:rFonts w:ascii="Times New Roman" w:hAnsi="Times New Roman" w:cs="Times New Roman"/>
                      <w:sz w:val="26"/>
                      <w:szCs w:val="26"/>
                    </w:rPr>
                    <w:t xml:space="preserve"> Суть інноваційної діяльності</w:t>
                  </w:r>
                  <w:r w:rsidRPr="00980CBF">
                    <w:rPr>
                      <w:rFonts w:ascii="Times New Roman" w:eastAsia="Calibri" w:hAnsi="Times New Roman" w:cs="Times New Roman"/>
                      <w:sz w:val="26"/>
                      <w:szCs w:val="26"/>
                    </w:rPr>
                    <w:t xml:space="preserve">  </w:t>
                  </w:r>
                </w:p>
              </w:tc>
            </w:tr>
            <w:tr w:rsidR="00980CBF" w:rsidRPr="00980CBF" w:rsidTr="00980CBF">
              <w:trPr>
                <w:trHeight w:val="1224"/>
              </w:trPr>
              <w:tc>
                <w:tcPr>
                  <w:tcW w:w="704" w:type="dxa"/>
                  <w:tcBorders>
                    <w:top w:val="single" w:sz="4" w:space="0" w:color="auto"/>
                    <w:left w:val="single" w:sz="4" w:space="0" w:color="auto"/>
                    <w:bottom w:val="single" w:sz="4" w:space="0" w:color="auto"/>
                    <w:right w:val="single" w:sz="4" w:space="0" w:color="auto"/>
                  </w:tcBorders>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1.</w:t>
                  </w:r>
                </w:p>
                <w:p w:rsidR="00980CBF" w:rsidRPr="00980CBF" w:rsidRDefault="00980CBF" w:rsidP="003E7776">
                  <w:pPr>
                    <w:framePr w:hSpace="180" w:wrap="around" w:vAnchor="text" w:hAnchor="page" w:x="1598" w:y="1"/>
                    <w:tabs>
                      <w:tab w:val="left" w:pos="3090"/>
                    </w:tabs>
                    <w:spacing w:after="0" w:line="240" w:lineRule="auto"/>
                    <w:suppressOverlap/>
                    <w:rPr>
                      <w:rFonts w:ascii="Times New Roman" w:eastAsia="Calibri" w:hAnsi="Times New Roman" w:cs="Times New Roman"/>
                      <w:sz w:val="26"/>
                      <w:szCs w:val="26"/>
                    </w:rPr>
                  </w:pPr>
                </w:p>
              </w:tc>
              <w:tc>
                <w:tcPr>
                  <w:tcW w:w="255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Елементи програми “Крок за кроком”.  </w:t>
                  </w:r>
                </w:p>
              </w:tc>
              <w:tc>
                <w:tcPr>
                  <w:tcW w:w="1551" w:type="dxa"/>
                  <w:tcBorders>
                    <w:top w:val="single" w:sz="4" w:space="0" w:color="auto"/>
                    <w:left w:val="single" w:sz="4" w:space="0" w:color="auto"/>
                    <w:bottom w:val="single" w:sz="4" w:space="0" w:color="auto"/>
                    <w:right w:val="single" w:sz="4" w:space="0" w:color="auto"/>
                  </w:tcBorders>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Всі вікові групи</w:t>
                  </w:r>
                </w:p>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p>
              </w:tc>
              <w:tc>
                <w:tcPr>
                  <w:tcW w:w="454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Особистісно-орієнтоване навчання і виховання. -портфоліо; -ранкові зустрічі; -крісло автора;</w:t>
                  </w:r>
                </w:p>
                <w:p w:rsidR="00980CBF" w:rsidRPr="00980CBF" w:rsidRDefault="00980CBF" w:rsidP="003E7776">
                  <w:pPr>
                    <w:framePr w:hSpace="180" w:wrap="around" w:vAnchor="text" w:hAnchor="page" w:x="1598" w:y="1"/>
                    <w:tabs>
                      <w:tab w:val="left" w:pos="3090"/>
                    </w:tabs>
                    <w:spacing w:after="20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-центри діяльності</w:t>
                  </w:r>
                </w:p>
              </w:tc>
            </w:tr>
            <w:tr w:rsidR="00980CBF" w:rsidRPr="00980CBF" w:rsidTr="00980CBF">
              <w:trPr>
                <w:trHeight w:val="1811"/>
              </w:trPr>
              <w:tc>
                <w:tcPr>
                  <w:tcW w:w="704" w:type="dxa"/>
                  <w:tcBorders>
                    <w:top w:val="single" w:sz="4" w:space="0" w:color="auto"/>
                    <w:left w:val="single" w:sz="4" w:space="0" w:color="auto"/>
                    <w:bottom w:val="single" w:sz="4" w:space="0" w:color="auto"/>
                    <w:right w:val="single" w:sz="4" w:space="0" w:color="auto"/>
                  </w:tcBorders>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2.</w:t>
                  </w:r>
                </w:p>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p>
                <w:p w:rsidR="00980CBF" w:rsidRPr="00980CBF" w:rsidRDefault="00980CBF" w:rsidP="003E7776">
                  <w:pPr>
                    <w:framePr w:hSpace="180" w:wrap="around" w:vAnchor="text" w:hAnchor="page" w:x="1598" w:y="1"/>
                    <w:tabs>
                      <w:tab w:val="left" w:pos="3090"/>
                    </w:tabs>
                    <w:spacing w:after="0" w:line="240" w:lineRule="auto"/>
                    <w:suppressOverlap/>
                    <w:rPr>
                      <w:rFonts w:ascii="Times New Roman" w:eastAsia="Calibri" w:hAnsi="Times New Roman" w:cs="Times New Roman"/>
                      <w:sz w:val="26"/>
                      <w:szCs w:val="26"/>
                    </w:rPr>
                  </w:pPr>
                </w:p>
              </w:tc>
              <w:tc>
                <w:tcPr>
                  <w:tcW w:w="255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20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Розвивальне читання за авторською програмою Л.Шелестової.</w:t>
                  </w:r>
                </w:p>
              </w:tc>
              <w:tc>
                <w:tcPr>
                  <w:tcW w:w="1551" w:type="dxa"/>
                  <w:tcBorders>
                    <w:top w:val="single" w:sz="4" w:space="0" w:color="auto"/>
                    <w:left w:val="single" w:sz="4" w:space="0" w:color="auto"/>
                    <w:bottom w:val="single" w:sz="4" w:space="0" w:color="auto"/>
                    <w:right w:val="single" w:sz="4" w:space="0" w:color="auto"/>
                  </w:tcBorders>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Середні та старші групи</w:t>
                  </w:r>
                </w:p>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p>
              </w:tc>
              <w:tc>
                <w:tcPr>
                  <w:tcW w:w="454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hd w:val="clear" w:color="auto" w:fill="FFFFFF"/>
                    <w:spacing w:after="200" w:line="240" w:lineRule="auto"/>
                    <w:suppressOverlap/>
                    <w:jc w:val="both"/>
                    <w:rPr>
                      <w:rFonts w:ascii="Times New Roman" w:eastAsia="Calibri" w:hAnsi="Times New Roman" w:cs="Times New Roman"/>
                      <w:sz w:val="26"/>
                      <w:szCs w:val="26"/>
                    </w:rPr>
                  </w:pPr>
                  <w:r w:rsidRPr="00980CBF">
                    <w:rPr>
                      <w:rFonts w:ascii="Times New Roman" w:eastAsia="Times New Roman" w:hAnsi="Times New Roman" w:cs="Times New Roman"/>
                      <w:sz w:val="26"/>
                      <w:szCs w:val="26"/>
                    </w:rPr>
                    <w:t>Викликати у дітей інтерес до читання, використовуючи розвивальні завдання, вправи, ігрові ситуації; ознайомити їх із буквами; навчи</w:t>
                  </w:r>
                  <w:r w:rsidRPr="00980CBF">
                    <w:rPr>
                      <w:rFonts w:ascii="Times New Roman" w:eastAsia="Times New Roman" w:hAnsi="Times New Roman" w:cs="Times New Roman"/>
                      <w:sz w:val="26"/>
                      <w:szCs w:val="26"/>
                    </w:rPr>
                    <w:softHyphen/>
                    <w:t>ти читати склади та слова; розширити уявлення про навколишній світ.</w:t>
                  </w:r>
                </w:p>
              </w:tc>
            </w:tr>
            <w:tr w:rsidR="008C3271" w:rsidRPr="00980CBF" w:rsidTr="00980CBF">
              <w:trPr>
                <w:trHeight w:val="1811"/>
              </w:trPr>
              <w:tc>
                <w:tcPr>
                  <w:tcW w:w="704" w:type="dxa"/>
                  <w:tcBorders>
                    <w:top w:val="single" w:sz="4" w:space="0" w:color="auto"/>
                    <w:left w:val="single" w:sz="4" w:space="0" w:color="auto"/>
                    <w:bottom w:val="single" w:sz="4" w:space="0" w:color="auto"/>
                    <w:right w:val="single" w:sz="4" w:space="0" w:color="auto"/>
                  </w:tcBorders>
                </w:tcPr>
                <w:p w:rsidR="008C3271" w:rsidRPr="001D44E8" w:rsidRDefault="001D44E8" w:rsidP="003E7776">
                  <w:pPr>
                    <w:framePr w:hSpace="180" w:wrap="around" w:vAnchor="text" w:hAnchor="page" w:x="1598" w:y="1"/>
                    <w:tabs>
                      <w:tab w:val="left" w:pos="3090"/>
                    </w:tabs>
                    <w:spacing w:line="240" w:lineRule="auto"/>
                    <w:suppressOverlap/>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3.</w:t>
                  </w:r>
                </w:p>
              </w:tc>
              <w:tc>
                <w:tcPr>
                  <w:tcW w:w="2557" w:type="dxa"/>
                  <w:tcBorders>
                    <w:top w:val="single" w:sz="4" w:space="0" w:color="auto"/>
                    <w:left w:val="single" w:sz="4" w:space="0" w:color="auto"/>
                    <w:bottom w:val="single" w:sz="4" w:space="0" w:color="auto"/>
                    <w:right w:val="single" w:sz="4" w:space="0" w:color="auto"/>
                  </w:tcBorders>
                </w:tcPr>
                <w:p w:rsidR="008C3271" w:rsidRPr="00980CBF" w:rsidRDefault="008C3271" w:rsidP="003E7776">
                  <w:pPr>
                    <w:framePr w:hSpace="180" w:wrap="around" w:vAnchor="text" w:hAnchor="page" w:x="1598" w:y="1"/>
                    <w:tabs>
                      <w:tab w:val="left" w:pos="3090"/>
                    </w:tabs>
                    <w:spacing w:after="200" w:line="240" w:lineRule="auto"/>
                    <w:suppressOverlap/>
                    <w:jc w:val="both"/>
                    <w:rPr>
                      <w:rFonts w:ascii="Times New Roman" w:eastAsia="Calibri" w:hAnsi="Times New Roman" w:cs="Times New Roman"/>
                      <w:sz w:val="26"/>
                      <w:szCs w:val="26"/>
                    </w:rPr>
                  </w:pPr>
                  <w:r>
                    <w:rPr>
                      <w:rFonts w:ascii="Times New Roman" w:eastAsia="Calibri" w:hAnsi="Times New Roman" w:cs="Times New Roman"/>
                      <w:sz w:val="26"/>
                      <w:szCs w:val="26"/>
                    </w:rPr>
                    <w:t>Парціальна програма розвитку дитини дошкільного віку «</w:t>
                  </w:r>
                  <w:r>
                    <w:rPr>
                      <w:rFonts w:ascii="Times New Roman" w:eastAsia="Calibri" w:hAnsi="Times New Roman" w:cs="Times New Roman"/>
                      <w:sz w:val="26"/>
                      <w:szCs w:val="26"/>
                      <w:lang w:val="en-US"/>
                    </w:rPr>
                    <w:t>INTELLECT BABY</w:t>
                  </w:r>
                  <w:r>
                    <w:rPr>
                      <w:rFonts w:ascii="Times New Roman" w:eastAsia="Calibri" w:hAnsi="Times New Roman" w:cs="Times New Roman"/>
                      <w:sz w:val="26"/>
                      <w:szCs w:val="26"/>
                    </w:rPr>
                    <w:t>»</w:t>
                  </w:r>
                </w:p>
              </w:tc>
              <w:tc>
                <w:tcPr>
                  <w:tcW w:w="1551" w:type="dxa"/>
                  <w:tcBorders>
                    <w:top w:val="single" w:sz="4" w:space="0" w:color="auto"/>
                    <w:left w:val="single" w:sz="4" w:space="0" w:color="auto"/>
                    <w:bottom w:val="single" w:sz="4" w:space="0" w:color="auto"/>
                    <w:right w:val="single" w:sz="4" w:space="0" w:color="auto"/>
                  </w:tcBorders>
                </w:tcPr>
                <w:p w:rsidR="008C3271" w:rsidRDefault="008C3271"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Pr>
                      <w:rFonts w:ascii="Times New Roman" w:eastAsia="Calibri" w:hAnsi="Times New Roman" w:cs="Times New Roman"/>
                      <w:sz w:val="26"/>
                      <w:szCs w:val="26"/>
                    </w:rPr>
                    <w:t>Молодша група №6,</w:t>
                  </w:r>
                </w:p>
                <w:p w:rsidR="008C3271" w:rsidRPr="008C3271" w:rsidRDefault="008C3271"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Pr>
                      <w:rFonts w:ascii="Times New Roman" w:eastAsia="Calibri" w:hAnsi="Times New Roman" w:cs="Times New Roman"/>
                      <w:sz w:val="26"/>
                      <w:szCs w:val="26"/>
                    </w:rPr>
                    <w:t>Старша група №1</w:t>
                  </w:r>
                </w:p>
              </w:tc>
              <w:tc>
                <w:tcPr>
                  <w:tcW w:w="4544" w:type="dxa"/>
                  <w:tcBorders>
                    <w:top w:val="single" w:sz="4" w:space="0" w:color="auto"/>
                    <w:left w:val="single" w:sz="4" w:space="0" w:color="auto"/>
                    <w:bottom w:val="single" w:sz="4" w:space="0" w:color="auto"/>
                    <w:right w:val="single" w:sz="4" w:space="0" w:color="auto"/>
                  </w:tcBorders>
                </w:tcPr>
                <w:p w:rsidR="008C3271" w:rsidRPr="00980CBF" w:rsidRDefault="008C3271" w:rsidP="003E7776">
                  <w:pPr>
                    <w:framePr w:hSpace="180" w:wrap="around" w:vAnchor="text" w:hAnchor="page" w:x="1598" w:y="1"/>
                    <w:shd w:val="clear" w:color="auto" w:fill="FFFFFF"/>
                    <w:spacing w:after="200" w:line="240" w:lineRule="auto"/>
                    <w:suppressOverlap/>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Інтеграція знань, вмінь і навичок, формування ключових компетентностей, особистісних якостей та розвиток когнітивних, соціальних і мовленнєвих здібностей дошкільників</w:t>
                  </w:r>
                  <w:r w:rsidR="001D44E8">
                    <w:rPr>
                      <w:rFonts w:ascii="Times New Roman" w:eastAsia="Times New Roman" w:hAnsi="Times New Roman" w:cs="Times New Roman"/>
                      <w:sz w:val="26"/>
                      <w:szCs w:val="26"/>
                    </w:rPr>
                    <w:t xml:space="preserve"> у білігвальному середовищі.</w:t>
                  </w:r>
                </w:p>
              </w:tc>
            </w:tr>
          </w:tbl>
          <w:p w:rsidR="00980CBF" w:rsidRPr="00980CBF" w:rsidRDefault="00980CBF" w:rsidP="00980CBF">
            <w:pPr>
              <w:spacing w:after="0" w:line="240" w:lineRule="auto"/>
              <w:rPr>
                <w:rFonts w:ascii="Times New Roman" w:eastAsia="Calibri" w:hAnsi="Times New Roman" w:cs="Times New Roman"/>
                <w:sz w:val="26"/>
                <w:szCs w:val="2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08"/>
              <w:gridCol w:w="1697"/>
              <w:gridCol w:w="4551"/>
            </w:tblGrid>
            <w:tr w:rsidR="00980CBF" w:rsidRPr="00980CBF" w:rsidTr="00980CBF">
              <w:trPr>
                <w:trHeight w:val="1697"/>
              </w:trPr>
              <w:tc>
                <w:tcPr>
                  <w:tcW w:w="704" w:type="dxa"/>
                  <w:tcBorders>
                    <w:top w:val="single" w:sz="4" w:space="0" w:color="auto"/>
                    <w:left w:val="single" w:sz="4" w:space="0" w:color="auto"/>
                    <w:bottom w:val="single" w:sz="4" w:space="0" w:color="auto"/>
                    <w:right w:val="single" w:sz="4" w:space="0" w:color="auto"/>
                  </w:tcBorders>
                </w:tcPr>
                <w:p w:rsidR="00980CBF" w:rsidRPr="00980CBF" w:rsidRDefault="001D44E8" w:rsidP="003E7776">
                  <w:pPr>
                    <w:framePr w:hSpace="180" w:wrap="around" w:vAnchor="text" w:hAnchor="page" w:x="1598" w:y="1"/>
                    <w:tabs>
                      <w:tab w:val="left" w:pos="3090"/>
                    </w:tabs>
                    <w:spacing w:after="0" w:line="240" w:lineRule="auto"/>
                    <w:suppressOverlap/>
                    <w:rPr>
                      <w:rFonts w:ascii="Times New Roman" w:eastAsia="Calibri" w:hAnsi="Times New Roman" w:cs="Times New Roman"/>
                      <w:sz w:val="26"/>
                      <w:szCs w:val="26"/>
                    </w:rPr>
                  </w:pPr>
                  <w:r>
                    <w:rPr>
                      <w:rFonts w:ascii="Times New Roman" w:eastAsia="Calibri" w:hAnsi="Times New Roman" w:cs="Times New Roman"/>
                      <w:sz w:val="26"/>
                      <w:szCs w:val="26"/>
                    </w:rPr>
                    <w:t>4.</w:t>
                  </w:r>
                </w:p>
                <w:p w:rsidR="00980CBF" w:rsidRPr="00980CBF" w:rsidRDefault="00980CBF" w:rsidP="003E7776">
                  <w:pPr>
                    <w:framePr w:hSpace="180" w:wrap="around" w:vAnchor="text" w:hAnchor="page" w:x="1598" w:y="1"/>
                    <w:tabs>
                      <w:tab w:val="left" w:pos="3090"/>
                    </w:tabs>
                    <w:spacing w:after="0" w:line="240" w:lineRule="auto"/>
                    <w:suppressOverlap/>
                    <w:rPr>
                      <w:rFonts w:ascii="Times New Roman" w:eastAsia="Calibri" w:hAnsi="Times New Roman" w:cs="Times New Roman"/>
                      <w:sz w:val="26"/>
                      <w:szCs w:val="26"/>
                    </w:rPr>
                  </w:pPr>
                </w:p>
                <w:p w:rsidR="00980CBF" w:rsidRPr="00980CBF" w:rsidRDefault="00980CBF" w:rsidP="003E7776">
                  <w:pPr>
                    <w:framePr w:hSpace="180" w:wrap="around" w:vAnchor="text" w:hAnchor="page" w:x="1598" w:y="1"/>
                    <w:tabs>
                      <w:tab w:val="left" w:pos="3090"/>
                    </w:tabs>
                    <w:spacing w:after="0" w:line="240" w:lineRule="auto"/>
                    <w:suppressOverlap/>
                    <w:rPr>
                      <w:rFonts w:ascii="Times New Roman" w:eastAsia="Calibri" w:hAnsi="Times New Roman" w:cs="Times New Roman"/>
                      <w:sz w:val="26"/>
                      <w:szCs w:val="26"/>
                    </w:rPr>
                  </w:pPr>
                </w:p>
                <w:p w:rsidR="00980CBF" w:rsidRPr="00980CBF" w:rsidRDefault="00980CBF" w:rsidP="003E7776">
                  <w:pPr>
                    <w:framePr w:hSpace="180" w:wrap="around" w:vAnchor="text" w:hAnchor="page" w:x="1598" w:y="1"/>
                    <w:tabs>
                      <w:tab w:val="left" w:pos="3090"/>
                    </w:tabs>
                    <w:spacing w:after="0" w:line="240" w:lineRule="auto"/>
                    <w:suppressOverlap/>
                    <w:rPr>
                      <w:rFonts w:ascii="Times New Roman" w:eastAsia="Calibri" w:hAnsi="Times New Roman" w:cs="Times New Roman"/>
                      <w:sz w:val="26"/>
                      <w:szCs w:val="26"/>
                    </w:rPr>
                  </w:pPr>
                </w:p>
              </w:tc>
              <w:tc>
                <w:tcPr>
                  <w:tcW w:w="2410" w:type="dxa"/>
                  <w:tcBorders>
                    <w:top w:val="single" w:sz="4" w:space="0" w:color="auto"/>
                    <w:left w:val="single" w:sz="4" w:space="0" w:color="auto"/>
                    <w:bottom w:val="single" w:sz="4" w:space="0" w:color="auto"/>
                    <w:right w:val="single" w:sz="4" w:space="0" w:color="auto"/>
                  </w:tcBorders>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Театр фізичного виховання М.Єфименка</w:t>
                  </w:r>
                </w:p>
                <w:p w:rsidR="00980CBF" w:rsidRPr="00980CBF" w:rsidRDefault="00980CBF" w:rsidP="003E7776">
                  <w:pPr>
                    <w:framePr w:hSpace="180" w:wrap="around" w:vAnchor="text" w:hAnchor="page" w:x="1598" w:y="1"/>
                    <w:tabs>
                      <w:tab w:val="left" w:pos="2025"/>
                    </w:tabs>
                    <w:spacing w:after="0" w:line="240" w:lineRule="auto"/>
                    <w:suppressOverlap/>
                    <w:jc w:val="both"/>
                    <w:rPr>
                      <w:rFonts w:ascii="Times New Roman" w:eastAsia="Calibri" w:hAnsi="Times New Roman" w:cs="Times New Roman"/>
                      <w:sz w:val="26"/>
                      <w:szCs w:val="26"/>
                    </w:rPr>
                  </w:pPr>
                </w:p>
                <w:p w:rsidR="00980CBF" w:rsidRPr="00980CBF" w:rsidRDefault="00980CBF" w:rsidP="003E7776">
                  <w:pPr>
                    <w:framePr w:hSpace="180" w:wrap="around" w:vAnchor="text" w:hAnchor="page" w:x="1598" w:y="1"/>
                    <w:tabs>
                      <w:tab w:val="left" w:pos="2025"/>
                    </w:tabs>
                    <w:spacing w:after="0" w:line="240" w:lineRule="auto"/>
                    <w:suppressOverlap/>
                    <w:jc w:val="both"/>
                    <w:rPr>
                      <w:rFonts w:ascii="Times New Roman" w:eastAsia="Calibri" w:hAnsi="Times New Roman" w:cs="Times New Roman"/>
                      <w:sz w:val="26"/>
                      <w:szCs w:val="26"/>
                    </w:rPr>
                  </w:pPr>
                </w:p>
              </w:tc>
              <w:tc>
                <w:tcPr>
                  <w:tcW w:w="1698" w:type="dxa"/>
                  <w:tcBorders>
                    <w:top w:val="single" w:sz="4" w:space="0" w:color="auto"/>
                    <w:left w:val="single" w:sz="4" w:space="0" w:color="auto"/>
                    <w:bottom w:val="single" w:sz="4" w:space="0" w:color="auto"/>
                    <w:right w:val="single" w:sz="4" w:space="0" w:color="auto"/>
                  </w:tcBorders>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Всі вікові групи</w:t>
                  </w:r>
                </w:p>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p>
              </w:tc>
              <w:tc>
                <w:tcPr>
                  <w:tcW w:w="455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220" w:line="240" w:lineRule="auto"/>
                    <w:suppressOverlap/>
                    <w:jc w:val="both"/>
                    <w:rPr>
                      <w:rFonts w:ascii="Times New Roman" w:eastAsia="Times New Roman" w:hAnsi="Times New Roman" w:cs="Times New Roman"/>
                      <w:sz w:val="26"/>
                      <w:szCs w:val="26"/>
                    </w:rPr>
                  </w:pPr>
                  <w:r w:rsidRPr="00980CBF">
                    <w:rPr>
                      <w:rFonts w:ascii="Times New Roman" w:eastAsia="Times New Roman" w:hAnsi="Times New Roman" w:cs="Times New Roman"/>
                      <w:sz w:val="26"/>
                      <w:szCs w:val="26"/>
                      <w:shd w:val="clear" w:color="auto" w:fill="FFFFFF"/>
                      <w:lang w:eastAsia="ru-RU"/>
                    </w:rPr>
                    <w:t>П</w:t>
                  </w:r>
                  <w:r w:rsidRPr="00980CBF">
                    <w:rPr>
                      <w:rFonts w:ascii="Times New Roman" w:eastAsia="Times New Roman" w:hAnsi="Times New Roman" w:cs="Times New Roman"/>
                      <w:sz w:val="26"/>
                      <w:szCs w:val="26"/>
                      <w:shd w:val="clear" w:color="auto" w:fill="FFFFFF"/>
                      <w:lang w:val="ru-RU" w:eastAsia="ru-RU"/>
                    </w:rPr>
                    <w:t>еретворення одноманітних занять на заняття-вистави, що дарують дітям радість і приносять користь їхньому фізичному, інтелектуальному розвитку, формуванню міжособистісних стосунків.</w:t>
                  </w:r>
                </w:p>
              </w:tc>
            </w:tr>
            <w:tr w:rsidR="00980CBF" w:rsidRPr="00980CBF" w:rsidTr="00980CBF">
              <w:trPr>
                <w:trHeight w:val="2010"/>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1D44E8"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Pr>
                      <w:rFonts w:ascii="Times New Roman" w:eastAsia="Calibri" w:hAnsi="Times New Roman" w:cs="Times New Roman"/>
                      <w:sz w:val="26"/>
                      <w:szCs w:val="26"/>
                    </w:rPr>
                    <w:t>5</w:t>
                  </w:r>
                  <w:r w:rsidR="00980CBF" w:rsidRPr="00980CBF">
                    <w:rPr>
                      <w:rFonts w:ascii="Times New Roman" w:eastAsia="Calibri" w:hAnsi="Times New Roman" w:cs="Times New Roman"/>
                      <w:sz w:val="26"/>
                      <w:szCs w:val="26"/>
                    </w:rPr>
                    <w:t>.</w:t>
                  </w:r>
                </w:p>
              </w:tc>
              <w:tc>
                <w:tcPr>
                  <w:tcW w:w="241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Міжнародна програма соціально-фінансової освіти дошкільників «Афлатот»</w:t>
                  </w:r>
                </w:p>
              </w:tc>
              <w:tc>
                <w:tcPr>
                  <w:tcW w:w="1698" w:type="dxa"/>
                  <w:tcBorders>
                    <w:top w:val="single" w:sz="4" w:space="0" w:color="auto"/>
                    <w:left w:val="single" w:sz="4" w:space="0" w:color="auto"/>
                    <w:bottom w:val="single" w:sz="4" w:space="0" w:color="auto"/>
                    <w:right w:val="single" w:sz="4" w:space="0" w:color="auto"/>
                  </w:tcBorders>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Середні та старші групи</w:t>
                  </w:r>
                </w:p>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p>
              </w:tc>
              <w:tc>
                <w:tcPr>
                  <w:tcW w:w="455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220" w:line="240" w:lineRule="auto"/>
                    <w:suppressOverlap/>
                    <w:jc w:val="both"/>
                    <w:rPr>
                      <w:rFonts w:ascii="Times New Roman" w:eastAsia="Times New Roman" w:hAnsi="Times New Roman" w:cs="Times New Roman"/>
                      <w:sz w:val="26"/>
                      <w:szCs w:val="26"/>
                      <w:shd w:val="clear" w:color="auto" w:fill="FFFFFF"/>
                      <w:lang w:eastAsia="ru-RU"/>
                    </w:rPr>
                  </w:pPr>
                  <w:r w:rsidRPr="00980CBF">
                    <w:rPr>
                      <w:rFonts w:ascii="Times New Roman" w:hAnsi="Times New Roman" w:cs="Times New Roman"/>
                      <w:sz w:val="26"/>
                      <w:szCs w:val="26"/>
                      <w:lang w:val="ru-RU"/>
                    </w:rPr>
                    <w:t>Допомогти дітям усвідомити їх потенціал для того, щоб зробити світ кращим за допомогою освіти</w:t>
                  </w:r>
                  <w:r w:rsidRPr="00980CBF">
                    <w:rPr>
                      <w:rFonts w:ascii="Times New Roman" w:hAnsi="Times New Roman" w:cs="Times New Roman"/>
                      <w:sz w:val="26"/>
                      <w:szCs w:val="26"/>
                    </w:rPr>
                    <w:t>. Забезпечення соціальної і фінансової  освіти дітей</w:t>
                  </w:r>
                </w:p>
              </w:tc>
            </w:tr>
            <w:tr w:rsidR="00980CBF" w:rsidRPr="00980CBF" w:rsidTr="00980CBF">
              <w:trPr>
                <w:trHeight w:val="2096"/>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5.</w:t>
                  </w:r>
                </w:p>
              </w:tc>
              <w:tc>
                <w:tcPr>
                  <w:tcW w:w="241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Програма з духовно-морального виховання дітей дошкільного віку «Зерно любові»</w:t>
                  </w:r>
                </w:p>
              </w:tc>
              <w:tc>
                <w:tcPr>
                  <w:tcW w:w="169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Групи дошкільного віку</w:t>
                  </w:r>
                </w:p>
              </w:tc>
              <w:tc>
                <w:tcPr>
                  <w:tcW w:w="455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220" w:line="240" w:lineRule="auto"/>
                    <w:suppressOverlap/>
                    <w:jc w:val="both"/>
                    <w:rPr>
                      <w:rFonts w:ascii="Times New Roman" w:hAnsi="Times New Roman" w:cs="Times New Roman"/>
                      <w:sz w:val="26"/>
                      <w:szCs w:val="26"/>
                    </w:rPr>
                  </w:pPr>
                  <w:r w:rsidRPr="00980CBF">
                    <w:rPr>
                      <w:rFonts w:ascii="Times New Roman" w:hAnsi="Times New Roman" w:cs="Times New Roman"/>
                      <w:sz w:val="26"/>
                      <w:szCs w:val="26"/>
                    </w:rPr>
                    <w:t>Формувати у дітей дошкільного віку комплекс духовно-моральних рис шляхом ознайомлення з християнськими та національними цінностями в площині освітніх напрямів Базового компонента дошкільної освіти.</w:t>
                  </w:r>
                </w:p>
              </w:tc>
            </w:tr>
            <w:tr w:rsidR="00980CBF" w:rsidRPr="00980CBF" w:rsidTr="00980CBF">
              <w:trPr>
                <w:trHeight w:val="202"/>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6.</w:t>
                  </w:r>
                </w:p>
              </w:tc>
              <w:tc>
                <w:tcPr>
                  <w:tcW w:w="241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Програма з основ здоров</w:t>
                  </w:r>
                  <w:r w:rsidRPr="00980CBF">
                    <w:rPr>
                      <w:rFonts w:ascii="Times New Roman" w:eastAsia="Calibri" w:hAnsi="Times New Roman" w:cs="Times New Roman"/>
                      <w:sz w:val="26"/>
                      <w:szCs w:val="26"/>
                      <w:lang w:val="ru-RU"/>
                    </w:rPr>
                    <w:t>’</w:t>
                  </w:r>
                  <w:r w:rsidRPr="00980CBF">
                    <w:rPr>
                      <w:rFonts w:ascii="Times New Roman" w:eastAsia="Calibri" w:hAnsi="Times New Roman" w:cs="Times New Roman"/>
                      <w:sz w:val="26"/>
                      <w:szCs w:val="26"/>
                    </w:rPr>
                    <w:t>я та безпеки життєдіяльності дітей дошкільного віку «Про себе треба знати, про себе треба дбати»</w:t>
                  </w:r>
                </w:p>
              </w:tc>
              <w:tc>
                <w:tcPr>
                  <w:tcW w:w="1698" w:type="dxa"/>
                  <w:tcBorders>
                    <w:top w:val="single" w:sz="4" w:space="0" w:color="auto"/>
                    <w:left w:val="single" w:sz="4" w:space="0" w:color="auto"/>
                    <w:bottom w:val="single" w:sz="4" w:space="0" w:color="auto"/>
                    <w:right w:val="single" w:sz="4" w:space="0" w:color="auto"/>
                  </w:tcBorders>
                  <w:hideMark/>
                </w:tcPr>
                <w:p w:rsidR="00980CBF" w:rsidRPr="00980CBF" w:rsidRDefault="001D44E8"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Pr>
                      <w:rFonts w:ascii="Times New Roman" w:eastAsia="Calibri" w:hAnsi="Times New Roman" w:cs="Times New Roman"/>
                      <w:sz w:val="26"/>
                      <w:szCs w:val="26"/>
                    </w:rPr>
                    <w:t>Молодша група №4</w:t>
                  </w:r>
                </w:p>
              </w:tc>
              <w:tc>
                <w:tcPr>
                  <w:tcW w:w="455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220" w:line="240" w:lineRule="auto"/>
                    <w:suppressOverlap/>
                    <w:jc w:val="both"/>
                    <w:rPr>
                      <w:rFonts w:ascii="Times New Roman" w:hAnsi="Times New Roman" w:cs="Times New Roman"/>
                      <w:sz w:val="26"/>
                      <w:szCs w:val="26"/>
                    </w:rPr>
                  </w:pPr>
                  <w:r w:rsidRPr="00980CBF">
                    <w:rPr>
                      <w:rFonts w:ascii="Times New Roman" w:hAnsi="Times New Roman" w:cs="Times New Roman"/>
                      <w:sz w:val="26"/>
                      <w:szCs w:val="26"/>
                    </w:rPr>
                    <w:t xml:space="preserve">Формувати у дітей знання про </w:t>
                  </w:r>
                  <w:r w:rsidRPr="00980CBF">
                    <w:rPr>
                      <w:rFonts w:ascii="Times New Roman" w:eastAsia="Calibri" w:hAnsi="Times New Roman" w:cs="Times New Roman"/>
                      <w:sz w:val="26"/>
                      <w:szCs w:val="26"/>
                    </w:rPr>
                    <w:t xml:space="preserve"> основи здоров’я та безпеку життєдіяльності, вмінь і навичок раціональної поведінки щодо збереження здоров’я, життя та безпеку особистості в середовищі проживання</w:t>
                  </w:r>
                </w:p>
              </w:tc>
            </w:tr>
            <w:tr w:rsidR="00980CBF" w:rsidRPr="00980CBF" w:rsidTr="00980CBF">
              <w:trPr>
                <w:trHeight w:val="202"/>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7.</w:t>
                  </w:r>
                </w:p>
              </w:tc>
              <w:tc>
                <w:tcPr>
                  <w:tcW w:w="241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Програма художньо-естетичного розвитку дітей дошкільного віку «Радість творчості» </w:t>
                  </w:r>
                </w:p>
              </w:tc>
              <w:tc>
                <w:tcPr>
                  <w:tcW w:w="1698" w:type="dxa"/>
                  <w:tcBorders>
                    <w:top w:val="single" w:sz="4" w:space="0" w:color="auto"/>
                    <w:left w:val="single" w:sz="4" w:space="0" w:color="auto"/>
                    <w:bottom w:val="single" w:sz="4" w:space="0" w:color="auto"/>
                    <w:right w:val="single" w:sz="4" w:space="0" w:color="auto"/>
                  </w:tcBorders>
                  <w:hideMark/>
                </w:tcPr>
                <w:p w:rsidR="00980CBF" w:rsidRPr="00980CBF" w:rsidRDefault="001D44E8"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Pr>
                      <w:rFonts w:ascii="Times New Roman" w:eastAsia="Calibri" w:hAnsi="Times New Roman" w:cs="Times New Roman"/>
                      <w:sz w:val="26"/>
                      <w:szCs w:val="26"/>
                    </w:rPr>
                    <w:t xml:space="preserve">Молодша </w:t>
                  </w:r>
                  <w:r w:rsidR="00980CBF" w:rsidRPr="00980CBF">
                    <w:rPr>
                      <w:rFonts w:ascii="Times New Roman" w:eastAsia="Calibri" w:hAnsi="Times New Roman" w:cs="Times New Roman"/>
                      <w:sz w:val="26"/>
                      <w:szCs w:val="26"/>
                    </w:rPr>
                    <w:t>група №6</w:t>
                  </w:r>
                </w:p>
              </w:tc>
              <w:tc>
                <w:tcPr>
                  <w:tcW w:w="455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220" w:line="240" w:lineRule="auto"/>
                    <w:suppressOverlap/>
                    <w:jc w:val="both"/>
                    <w:rPr>
                      <w:rFonts w:ascii="Times New Roman" w:hAnsi="Times New Roman" w:cs="Times New Roman"/>
                      <w:sz w:val="26"/>
                      <w:szCs w:val="26"/>
                    </w:rPr>
                  </w:pPr>
                  <w:r w:rsidRPr="00980CBF">
                    <w:rPr>
                      <w:rFonts w:ascii="Times New Roman" w:hAnsi="Times New Roman" w:cs="Times New Roman"/>
                      <w:sz w:val="26"/>
                      <w:szCs w:val="26"/>
                    </w:rPr>
                    <w:t>Виявлення, збереження і розвиток творчого та особистісного потенціалу кожної дитини, формування її художньо-естетичної компетентності.</w:t>
                  </w:r>
                </w:p>
              </w:tc>
            </w:tr>
            <w:tr w:rsidR="00980CBF" w:rsidRPr="00980CBF" w:rsidTr="00980CBF">
              <w:trPr>
                <w:trHeight w:val="202"/>
              </w:trPr>
              <w:tc>
                <w:tcPr>
                  <w:tcW w:w="70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8.</w:t>
                  </w:r>
                </w:p>
              </w:tc>
              <w:tc>
                <w:tcPr>
                  <w:tcW w:w="241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3E7776">
                  <w:pPr>
                    <w:framePr w:hSpace="180" w:wrap="around" w:vAnchor="text" w:hAnchor="page" w:x="1598" w:y="1"/>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Програма оздоровчо-освітньої роботи з старшими дошкільниками </w:t>
                  </w:r>
                  <w:r w:rsidRPr="00980CBF">
                    <w:rPr>
                      <w:rFonts w:ascii="Times New Roman" w:eastAsia="Calibri" w:hAnsi="Times New Roman" w:cs="Times New Roman"/>
                      <w:sz w:val="26"/>
                      <w:szCs w:val="26"/>
                    </w:rPr>
                    <w:lastRenderedPageBreak/>
                    <w:t>«</w:t>
                  </w:r>
                  <w:r w:rsidR="001D44E8">
                    <w:rPr>
                      <w:rFonts w:ascii="Times New Roman" w:eastAsia="Calibri" w:hAnsi="Times New Roman" w:cs="Times New Roman"/>
                      <w:sz w:val="26"/>
                      <w:szCs w:val="26"/>
                    </w:rPr>
                    <w:t>Казкова фізкультура</w:t>
                  </w:r>
                  <w:r w:rsidRPr="00980CBF">
                    <w:rPr>
                      <w:rFonts w:ascii="Times New Roman" w:eastAsia="Calibri" w:hAnsi="Times New Roman" w:cs="Times New Roman"/>
                      <w:sz w:val="26"/>
                      <w:szCs w:val="26"/>
                    </w:rPr>
                    <w:t>»</w:t>
                  </w:r>
                </w:p>
              </w:tc>
              <w:tc>
                <w:tcPr>
                  <w:tcW w:w="1698" w:type="dxa"/>
                  <w:tcBorders>
                    <w:top w:val="single" w:sz="4" w:space="0" w:color="auto"/>
                    <w:left w:val="single" w:sz="4" w:space="0" w:color="auto"/>
                    <w:bottom w:val="single" w:sz="4" w:space="0" w:color="auto"/>
                    <w:right w:val="single" w:sz="4" w:space="0" w:color="auto"/>
                  </w:tcBorders>
                  <w:hideMark/>
                </w:tcPr>
                <w:p w:rsidR="00980CBF" w:rsidRPr="00980CBF" w:rsidRDefault="001D44E8" w:rsidP="003E7776">
                  <w:pPr>
                    <w:framePr w:hSpace="180" w:wrap="around" w:vAnchor="text" w:hAnchor="page" w:x="1598" w:y="1"/>
                    <w:tabs>
                      <w:tab w:val="left" w:pos="3090"/>
                    </w:tabs>
                    <w:spacing w:after="200" w:line="240" w:lineRule="auto"/>
                    <w:suppressOverlap/>
                    <w:rPr>
                      <w:rFonts w:ascii="Times New Roman" w:eastAsia="Calibri" w:hAnsi="Times New Roman" w:cs="Times New Roman"/>
                      <w:sz w:val="26"/>
                      <w:szCs w:val="26"/>
                    </w:rPr>
                  </w:pPr>
                  <w:r>
                    <w:rPr>
                      <w:rFonts w:ascii="Times New Roman" w:eastAsia="Calibri" w:hAnsi="Times New Roman" w:cs="Times New Roman"/>
                      <w:sz w:val="26"/>
                      <w:szCs w:val="26"/>
                    </w:rPr>
                    <w:lastRenderedPageBreak/>
                    <w:t>Інструктор з фізкультури</w:t>
                  </w:r>
                </w:p>
              </w:tc>
              <w:tc>
                <w:tcPr>
                  <w:tcW w:w="4554" w:type="dxa"/>
                  <w:tcBorders>
                    <w:top w:val="single" w:sz="4" w:space="0" w:color="auto"/>
                    <w:left w:val="single" w:sz="4" w:space="0" w:color="auto"/>
                    <w:bottom w:val="single" w:sz="4" w:space="0" w:color="auto"/>
                    <w:right w:val="single" w:sz="4" w:space="0" w:color="auto"/>
                  </w:tcBorders>
                  <w:hideMark/>
                </w:tcPr>
                <w:p w:rsidR="00980CBF" w:rsidRPr="00980CBF" w:rsidRDefault="001D44E8" w:rsidP="003E7776">
                  <w:pPr>
                    <w:framePr w:hSpace="180" w:wrap="around" w:vAnchor="text" w:hAnchor="page" w:x="1598" w:y="1"/>
                    <w:spacing w:after="220" w:line="240" w:lineRule="auto"/>
                    <w:suppressOverlap/>
                    <w:jc w:val="both"/>
                    <w:rPr>
                      <w:rFonts w:ascii="Times New Roman" w:hAnsi="Times New Roman" w:cs="Times New Roman"/>
                      <w:sz w:val="26"/>
                      <w:szCs w:val="26"/>
                    </w:rPr>
                  </w:pPr>
                  <w:r>
                    <w:rPr>
                      <w:rFonts w:ascii="Times New Roman" w:hAnsi="Times New Roman" w:cs="Times New Roman"/>
                      <w:sz w:val="26"/>
                      <w:szCs w:val="26"/>
                    </w:rPr>
                    <w:t xml:space="preserve">Фізичний </w:t>
                  </w:r>
                  <w:r w:rsidR="00980CBF" w:rsidRPr="00980CBF">
                    <w:rPr>
                      <w:rFonts w:ascii="Times New Roman" w:hAnsi="Times New Roman" w:cs="Times New Roman"/>
                      <w:sz w:val="26"/>
                      <w:szCs w:val="26"/>
                    </w:rPr>
                    <w:t>розвиток дітей старшого дошкільного віку.</w:t>
                  </w:r>
                </w:p>
              </w:tc>
            </w:tr>
          </w:tbl>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b/>
                <w:sz w:val="26"/>
                <w:szCs w:val="26"/>
              </w:rPr>
              <w:lastRenderedPageBreak/>
              <w:t>3.1.12. Вивчення, узагальнення, впровадження передового педагогічного досвіду міста та області</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4660"/>
              <w:gridCol w:w="2140"/>
              <w:gridCol w:w="1984"/>
            </w:tblGrid>
            <w:tr w:rsidR="00980CBF" w:rsidRPr="00980CBF" w:rsidTr="00980CBF">
              <w:trPr>
                <w:trHeight w:val="672"/>
              </w:trPr>
              <w:tc>
                <w:tcPr>
                  <w:tcW w:w="562"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tabs>
                      <w:tab w:val="left" w:pos="276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 з/п</w:t>
                  </w:r>
                </w:p>
              </w:tc>
              <w:tc>
                <w:tcPr>
                  <w:tcW w:w="466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tabs>
                      <w:tab w:val="left" w:pos="276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Зміст роботи з ППД</w:t>
                  </w:r>
                </w:p>
              </w:tc>
              <w:tc>
                <w:tcPr>
                  <w:tcW w:w="214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tabs>
                      <w:tab w:val="left" w:pos="276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Дата         </w:t>
                  </w:r>
                </w:p>
              </w:tc>
              <w:tc>
                <w:tcPr>
                  <w:tcW w:w="1985"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tabs>
                      <w:tab w:val="left" w:pos="2760"/>
                    </w:tabs>
                    <w:spacing w:after="20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Відповідальний</w:t>
                  </w:r>
                </w:p>
              </w:tc>
            </w:tr>
            <w:tr w:rsidR="00980CBF" w:rsidRPr="00980CBF" w:rsidTr="00980CBF">
              <w:trPr>
                <w:trHeight w:val="2412"/>
              </w:trPr>
              <w:tc>
                <w:tcPr>
                  <w:tcW w:w="562" w:type="dxa"/>
                  <w:tcBorders>
                    <w:top w:val="single" w:sz="4" w:space="0" w:color="000000"/>
                    <w:left w:val="single" w:sz="4" w:space="0" w:color="000000"/>
                    <w:bottom w:val="single" w:sz="4" w:space="0" w:color="000000"/>
                    <w:right w:val="single" w:sz="4" w:space="0" w:color="000000"/>
                  </w:tcBorders>
                </w:tcPr>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1.</w:t>
                  </w: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p>
              </w:tc>
              <w:tc>
                <w:tcPr>
                  <w:tcW w:w="466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spacing w:after="0" w:line="240" w:lineRule="auto"/>
                    <w:suppressOverlap/>
                    <w:rPr>
                      <w:rFonts w:ascii="Times New Roman" w:hAnsi="Times New Roman" w:cs="Times New Roman"/>
                      <w:b/>
                      <w:sz w:val="26"/>
                      <w:szCs w:val="26"/>
                    </w:rPr>
                  </w:pPr>
                  <w:r w:rsidRPr="00980CBF">
                    <w:rPr>
                      <w:rFonts w:ascii="Times New Roman" w:hAnsi="Times New Roman" w:cs="Times New Roman"/>
                      <w:b/>
                      <w:sz w:val="26"/>
                      <w:szCs w:val="26"/>
                    </w:rPr>
                    <w:t xml:space="preserve">Вивчення системи роботи педагогів ЗДО, які атестуються: </w:t>
                  </w:r>
                </w:p>
                <w:p w:rsidR="00980CBF" w:rsidRPr="00980CBF" w:rsidRDefault="00980CBF" w:rsidP="003E7776">
                  <w:pPr>
                    <w:framePr w:hSpace="180" w:wrap="around" w:vAnchor="text" w:hAnchor="page" w:x="1598" w:y="1"/>
                    <w:tabs>
                      <w:tab w:val="left" w:pos="2760"/>
                    </w:tabs>
                    <w:spacing w:after="0" w:line="240" w:lineRule="auto"/>
                    <w:suppressOverlap/>
                    <w:jc w:val="both"/>
                    <w:rPr>
                      <w:rFonts w:ascii="Times New Roman" w:eastAsia="Calibri" w:hAnsi="Times New Roman" w:cs="Times New Roman"/>
                      <w:b/>
                      <w:sz w:val="26"/>
                      <w:szCs w:val="26"/>
                    </w:rPr>
                  </w:pPr>
                  <w:r w:rsidRPr="00980CBF">
                    <w:rPr>
                      <w:rFonts w:ascii="Times New Roman" w:hAnsi="Times New Roman" w:cs="Times New Roman"/>
                      <w:b/>
                      <w:sz w:val="26"/>
                      <w:szCs w:val="26"/>
                    </w:rPr>
                    <w:t xml:space="preserve">Узагальнення </w:t>
                  </w:r>
                  <w:r w:rsidRPr="00980CBF">
                    <w:rPr>
                      <w:rFonts w:ascii="Times New Roman" w:hAnsi="Times New Roman" w:cs="Times New Roman"/>
                      <w:sz w:val="26"/>
                      <w:szCs w:val="26"/>
                    </w:rPr>
                    <w:t>досвіду. Засоби, прийоми, форми, методи, за допомогою яких досягнуто позитивного результату, вивчення. Умови забезпечення впровадження його в педагогічну практику</w:t>
                  </w:r>
                </w:p>
              </w:tc>
              <w:tc>
                <w:tcPr>
                  <w:tcW w:w="2141" w:type="dxa"/>
                  <w:tcBorders>
                    <w:top w:val="single" w:sz="4" w:space="0" w:color="000000"/>
                    <w:left w:val="single" w:sz="4" w:space="0" w:color="000000"/>
                    <w:bottom w:val="single" w:sz="4" w:space="0" w:color="000000"/>
                    <w:right w:val="single" w:sz="4" w:space="0" w:color="000000"/>
                  </w:tcBorders>
                </w:tcPr>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b/>
                      <w:sz w:val="26"/>
                      <w:szCs w:val="26"/>
                    </w:rPr>
                  </w:pP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b/>
                      <w:sz w:val="26"/>
                      <w:szCs w:val="26"/>
                    </w:rPr>
                  </w:pP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Протягом навчального</w:t>
                  </w: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року</w:t>
                  </w: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p>
              </w:tc>
              <w:tc>
                <w:tcPr>
                  <w:tcW w:w="1985" w:type="dxa"/>
                  <w:tcBorders>
                    <w:top w:val="single" w:sz="4" w:space="0" w:color="000000"/>
                    <w:left w:val="single" w:sz="4" w:space="0" w:color="000000"/>
                    <w:bottom w:val="single" w:sz="4" w:space="0" w:color="000000"/>
                    <w:right w:val="single" w:sz="4" w:space="0" w:color="000000"/>
                  </w:tcBorders>
                </w:tcPr>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p>
                <w:p w:rsidR="00980CBF" w:rsidRPr="00980CBF" w:rsidRDefault="00490A30"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Pr>
                      <w:rFonts w:ascii="Times New Roman" w:eastAsia="Calibri" w:hAnsi="Times New Roman" w:cs="Times New Roman"/>
                      <w:sz w:val="26"/>
                    </w:rPr>
                    <w:t>Кіх Я.Б.</w:t>
                  </w:r>
                  <w:r w:rsidRPr="00980CBF">
                    <w:rPr>
                      <w:rFonts w:ascii="Times New Roman" w:eastAsia="Calibri" w:hAnsi="Times New Roman" w:cs="Times New Roman"/>
                      <w:sz w:val="26"/>
                      <w:szCs w:val="26"/>
                    </w:rPr>
                    <w:t xml:space="preserve"> </w:t>
                  </w: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p>
              </w:tc>
            </w:tr>
            <w:tr w:rsidR="00980CBF" w:rsidRPr="00980CBF" w:rsidTr="00980CBF">
              <w:trPr>
                <w:trHeight w:val="1830"/>
              </w:trPr>
              <w:tc>
                <w:tcPr>
                  <w:tcW w:w="562"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2.</w:t>
                  </w:r>
                </w:p>
              </w:tc>
              <w:tc>
                <w:tcPr>
                  <w:tcW w:w="466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tabs>
                      <w:tab w:val="left" w:pos="2760"/>
                    </w:tabs>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b/>
                      <w:sz w:val="26"/>
                      <w:szCs w:val="26"/>
                    </w:rPr>
                    <w:t xml:space="preserve">Узагальнення досвіду. </w:t>
                  </w:r>
                  <w:r w:rsidRPr="00980CBF">
                    <w:rPr>
                      <w:rFonts w:ascii="Times New Roman" w:eastAsia="Calibri" w:hAnsi="Times New Roman" w:cs="Times New Roman"/>
                      <w:sz w:val="26"/>
                      <w:szCs w:val="26"/>
                    </w:rPr>
                    <w:t>Засоби, прийоми, форми, методи, за допомогою яких досягнуто позитивного результату, вивчення умови забезпечення впровадження його в педагогічну практику.</w:t>
                  </w:r>
                </w:p>
              </w:tc>
              <w:tc>
                <w:tcPr>
                  <w:tcW w:w="214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травень</w:t>
                  </w:r>
                </w:p>
              </w:tc>
              <w:tc>
                <w:tcPr>
                  <w:tcW w:w="1985"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00490A30">
                    <w:rPr>
                      <w:rFonts w:ascii="Times New Roman" w:eastAsia="Calibri" w:hAnsi="Times New Roman" w:cs="Times New Roman"/>
                      <w:sz w:val="26"/>
                    </w:rPr>
                    <w:t xml:space="preserve"> Кіх Я.Б.</w:t>
                  </w:r>
                </w:p>
              </w:tc>
            </w:tr>
            <w:tr w:rsidR="00980CBF" w:rsidRPr="00980CBF" w:rsidTr="00980CBF">
              <w:trPr>
                <w:trHeight w:val="142"/>
              </w:trPr>
              <w:tc>
                <w:tcPr>
                  <w:tcW w:w="562"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3.</w:t>
                  </w:r>
                </w:p>
              </w:tc>
              <w:tc>
                <w:tcPr>
                  <w:tcW w:w="466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3E7776">
                  <w:pPr>
                    <w:framePr w:hSpace="180" w:wrap="around" w:vAnchor="text" w:hAnchor="page" w:x="1598" w:y="1"/>
                    <w:tabs>
                      <w:tab w:val="left" w:pos="2760"/>
                    </w:tabs>
                    <w:spacing w:after="0" w:line="240" w:lineRule="auto"/>
                    <w:suppressOverlap/>
                    <w:jc w:val="both"/>
                    <w:rPr>
                      <w:rFonts w:ascii="Times New Roman" w:eastAsia="Calibri" w:hAnsi="Times New Roman" w:cs="Times New Roman"/>
                      <w:b/>
                      <w:sz w:val="26"/>
                      <w:szCs w:val="26"/>
                    </w:rPr>
                  </w:pPr>
                  <w:r w:rsidRPr="00980CBF">
                    <w:rPr>
                      <w:rFonts w:ascii="Times New Roman" w:eastAsia="Calibri" w:hAnsi="Times New Roman" w:cs="Times New Roman"/>
                      <w:b/>
                      <w:sz w:val="26"/>
                      <w:szCs w:val="26"/>
                    </w:rPr>
                    <w:t>Поширення педагогічного досвіду педагогів, які атестуються:</w:t>
                  </w:r>
                </w:p>
                <w:p w:rsidR="00980CBF" w:rsidRPr="00980CBF" w:rsidRDefault="00980CBF" w:rsidP="003E7776">
                  <w:pPr>
                    <w:framePr w:hSpace="180" w:wrap="around" w:vAnchor="text" w:hAnchor="page" w:x="1598" w:y="1"/>
                    <w:tabs>
                      <w:tab w:val="left" w:pos="2760"/>
                    </w:tabs>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публікація в місцевій пресі та фахових журналах;</w:t>
                  </w:r>
                </w:p>
                <w:p w:rsidR="00980CBF" w:rsidRPr="00980CBF" w:rsidRDefault="00980CBF" w:rsidP="003E7776">
                  <w:pPr>
                    <w:framePr w:hSpace="180" w:wrap="around" w:vAnchor="text" w:hAnchor="page" w:x="1598" w:y="1"/>
                    <w:tabs>
                      <w:tab w:val="left" w:pos="2760"/>
                    </w:tabs>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виступ на серпневих нарадах;</w:t>
                  </w:r>
                </w:p>
                <w:p w:rsidR="00980CBF" w:rsidRPr="00980CBF" w:rsidRDefault="00980CBF" w:rsidP="003E7776">
                  <w:pPr>
                    <w:framePr w:hSpace="180" w:wrap="around" w:vAnchor="text" w:hAnchor="page" w:x="1598" w:y="1"/>
                    <w:tabs>
                      <w:tab w:val="left" w:pos="2760"/>
                    </w:tabs>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виступ на семінарах, м/о;</w:t>
                  </w:r>
                </w:p>
                <w:p w:rsidR="00980CBF" w:rsidRPr="00980CBF" w:rsidRDefault="00980CBF" w:rsidP="003E7776">
                  <w:pPr>
                    <w:framePr w:hSpace="180" w:wrap="around" w:vAnchor="text" w:hAnchor="page" w:x="1598" w:y="1"/>
                    <w:tabs>
                      <w:tab w:val="left" w:pos="2760"/>
                    </w:tabs>
                    <w:spacing w:after="0" w:line="240" w:lineRule="auto"/>
                    <w:suppressOverlap/>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залучення до роботи з молодими спеціалістами.</w:t>
                  </w:r>
                </w:p>
              </w:tc>
              <w:tc>
                <w:tcPr>
                  <w:tcW w:w="2141" w:type="dxa"/>
                  <w:tcBorders>
                    <w:top w:val="single" w:sz="4" w:space="0" w:color="000000"/>
                    <w:left w:val="single" w:sz="4" w:space="0" w:color="000000"/>
                    <w:bottom w:val="single" w:sz="4" w:space="0" w:color="000000"/>
                    <w:right w:val="single" w:sz="4" w:space="0" w:color="000000"/>
                  </w:tcBorders>
                </w:tcPr>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b/>
                      <w:sz w:val="26"/>
                      <w:szCs w:val="26"/>
                    </w:rPr>
                  </w:pP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постійно</w:t>
                  </w:r>
                </w:p>
              </w:tc>
              <w:tc>
                <w:tcPr>
                  <w:tcW w:w="1985" w:type="dxa"/>
                  <w:tcBorders>
                    <w:top w:val="single" w:sz="4" w:space="0" w:color="000000"/>
                    <w:left w:val="single" w:sz="4" w:space="0" w:color="000000"/>
                    <w:bottom w:val="single" w:sz="4" w:space="0" w:color="000000"/>
                    <w:right w:val="single" w:sz="4" w:space="0" w:color="000000"/>
                  </w:tcBorders>
                </w:tcPr>
                <w:p w:rsidR="00980CBF" w:rsidRPr="00980CBF" w:rsidRDefault="00490A30"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p>
                <w:p w:rsidR="00980CBF" w:rsidRPr="00980CBF" w:rsidRDefault="00980CBF" w:rsidP="003E7776">
                  <w:pPr>
                    <w:framePr w:hSpace="180" w:wrap="around" w:vAnchor="text" w:hAnchor="page" w:x="1598" w:y="1"/>
                    <w:tabs>
                      <w:tab w:val="left" w:pos="2760"/>
                    </w:tabs>
                    <w:spacing w:after="0" w:line="240" w:lineRule="auto"/>
                    <w:suppressOverlap/>
                    <w:rPr>
                      <w:rFonts w:ascii="Times New Roman" w:eastAsia="Calibri" w:hAnsi="Times New Roman" w:cs="Times New Roman"/>
                      <w:sz w:val="26"/>
                      <w:szCs w:val="26"/>
                    </w:rPr>
                  </w:pPr>
                  <w:r w:rsidRPr="00980CBF">
                    <w:rPr>
                      <w:rFonts w:ascii="Times New Roman" w:eastAsia="Calibri" w:hAnsi="Times New Roman" w:cs="Times New Roman"/>
                      <w:sz w:val="26"/>
                      <w:szCs w:val="26"/>
                    </w:rPr>
                    <w:t>педагоги</w:t>
                  </w:r>
                </w:p>
              </w:tc>
            </w:tr>
          </w:tbl>
          <w:p w:rsidR="00980CBF" w:rsidRPr="004563FE" w:rsidRDefault="004563FE" w:rsidP="004563FE">
            <w:pPr>
              <w:spacing w:after="0" w:line="240" w:lineRule="auto"/>
              <w:jc w:val="both"/>
              <w:rPr>
                <w:rFonts w:ascii="Times New Roman" w:hAnsi="Times New Roman" w:cs="Times New Roman"/>
                <w:b/>
                <w:sz w:val="26"/>
                <w:szCs w:val="26"/>
              </w:rPr>
            </w:pPr>
            <w:r w:rsidRPr="00980CBF">
              <w:rPr>
                <w:rFonts w:ascii="Times New Roman" w:hAnsi="Times New Roman" w:cs="Times New Roman"/>
                <w:b/>
                <w:sz w:val="26"/>
                <w:szCs w:val="26"/>
              </w:rPr>
              <w:t>3.2.</w:t>
            </w:r>
            <w:r w:rsidRPr="00980CBF">
              <w:rPr>
                <w:rFonts w:ascii="Times New Roman" w:hAnsi="Times New Roman" w:cs="Times New Roman"/>
                <w:sz w:val="26"/>
                <w:szCs w:val="26"/>
              </w:rPr>
              <w:t xml:space="preserve"> </w:t>
            </w:r>
            <w:r w:rsidRPr="00980CBF">
              <w:rPr>
                <w:rFonts w:ascii="Times New Roman" w:hAnsi="Times New Roman" w:cs="Times New Roman"/>
                <w:b/>
                <w:sz w:val="26"/>
                <w:szCs w:val="26"/>
              </w:rPr>
              <w:t>Атестація, курсова перепідготовка, участь у методичній роботі міста</w:t>
            </w:r>
            <w:r w:rsidR="00980CBF" w:rsidRPr="00980CBF">
              <w:rPr>
                <w:rFonts w:ascii="Times New Roman" w:hAnsi="Times New Roman" w:cs="Times New Roman"/>
                <w:b/>
                <w:bCs/>
                <w:sz w:val="26"/>
                <w:szCs w:val="26"/>
              </w:rPr>
              <w:t xml:space="preserve">                             </w:t>
            </w:r>
          </w:p>
        </w:tc>
      </w:tr>
    </w:tbl>
    <w:p w:rsidR="00980CBF" w:rsidRPr="00980CBF" w:rsidRDefault="00980CBF" w:rsidP="00980CBF">
      <w:pPr>
        <w:spacing w:after="0" w:line="240" w:lineRule="auto"/>
        <w:jc w:val="both"/>
        <w:rPr>
          <w:rFonts w:ascii="Times New Roman" w:hAnsi="Times New Roman" w:cs="Times New Roman"/>
          <w:b/>
          <w:sz w:val="26"/>
          <w:szCs w:val="26"/>
        </w:rPr>
      </w:pPr>
    </w:p>
    <w:p w:rsidR="00980CBF" w:rsidRPr="00980CBF" w:rsidRDefault="00980CBF" w:rsidP="00980CBF">
      <w:pPr>
        <w:spacing w:after="0" w:line="240" w:lineRule="auto"/>
        <w:jc w:val="both"/>
        <w:rPr>
          <w:rFonts w:ascii="Times New Roman" w:hAnsi="Times New Roman" w:cs="Times New Roman"/>
          <w:b/>
          <w:sz w:val="26"/>
          <w:szCs w:val="26"/>
        </w:rPr>
      </w:pPr>
    </w:p>
    <w:tbl>
      <w:tblPr>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567"/>
        <w:gridCol w:w="5780"/>
        <w:gridCol w:w="1276"/>
        <w:gridCol w:w="1842"/>
      </w:tblGrid>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lastRenderedPageBreak/>
              <w:t>№ з/п</w:t>
            </w:r>
          </w:p>
        </w:tc>
        <w:tc>
          <w:tcPr>
            <w:tcW w:w="578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 роботи</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Дата</w:t>
            </w:r>
          </w:p>
        </w:tc>
        <w:tc>
          <w:tcPr>
            <w:tcW w:w="184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Відповідальні</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1.</w:t>
            </w:r>
          </w:p>
        </w:tc>
        <w:tc>
          <w:tcPr>
            <w:tcW w:w="578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Скласти план  курсової перепідготовки і довести його до відома педагогічних працівників.</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490A30" w:rsidP="00980CBF">
            <w:pPr>
              <w:tabs>
                <w:tab w:val="left" w:pos="276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19.10.25</w:t>
            </w:r>
          </w:p>
        </w:tc>
        <w:tc>
          <w:tcPr>
            <w:tcW w:w="1843" w:type="dxa"/>
            <w:tcBorders>
              <w:top w:val="single" w:sz="4" w:space="0" w:color="000000"/>
              <w:left w:val="single" w:sz="4" w:space="0" w:color="000000"/>
              <w:bottom w:val="single" w:sz="4" w:space="0" w:color="000000"/>
              <w:right w:val="single" w:sz="4" w:space="0" w:color="000000"/>
            </w:tcBorders>
            <w:hideMark/>
          </w:tcPr>
          <w:p w:rsidR="00490A30" w:rsidRPr="00980CBF"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lang w:eastAsia="uk-UA"/>
              </w:rPr>
              <w:t>вих –методист</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2.</w:t>
            </w:r>
          </w:p>
        </w:tc>
        <w:tc>
          <w:tcPr>
            <w:tcW w:w="5783"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Ознайомлювати вихователів з інноваційними методиками, огляд періодичних видань</w:t>
            </w:r>
          </w:p>
        </w:tc>
        <w:tc>
          <w:tcPr>
            <w:tcW w:w="127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 раз в квартал</w:t>
            </w:r>
          </w:p>
        </w:tc>
        <w:tc>
          <w:tcPr>
            <w:tcW w:w="1843" w:type="dxa"/>
            <w:tcBorders>
              <w:top w:val="single" w:sz="4" w:space="0" w:color="000000"/>
              <w:left w:val="single" w:sz="4" w:space="0" w:color="000000"/>
              <w:bottom w:val="single" w:sz="4" w:space="0" w:color="000000"/>
              <w:right w:val="single" w:sz="4" w:space="0" w:color="000000"/>
            </w:tcBorders>
            <w:hideMark/>
          </w:tcPr>
          <w:p w:rsidR="00490A30" w:rsidRPr="00980CBF"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after="0"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вих -методист</w:t>
            </w:r>
          </w:p>
        </w:tc>
      </w:tr>
    </w:tbl>
    <w:p w:rsidR="00980CBF" w:rsidRPr="00980CBF" w:rsidRDefault="00980CBF" w:rsidP="00980CBF">
      <w:pPr>
        <w:spacing w:after="0" w:line="240" w:lineRule="auto"/>
        <w:rPr>
          <w:rFonts w:ascii="Times New Roman" w:hAnsi="Times New Roman" w:cs="Times New Roman"/>
          <w:bCs/>
          <w:sz w:val="26"/>
          <w:szCs w:val="26"/>
        </w:rPr>
      </w:pPr>
    </w:p>
    <w:tbl>
      <w:tblPr>
        <w:tblW w:w="9694"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567"/>
        <w:gridCol w:w="5840"/>
        <w:gridCol w:w="1271"/>
        <w:gridCol w:w="2016"/>
      </w:tblGrid>
      <w:tr w:rsidR="00980CBF" w:rsidRPr="00980CBF" w:rsidTr="00980CBF">
        <w:trPr>
          <w:trHeight w:val="623"/>
        </w:trPr>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3.</w:t>
            </w:r>
          </w:p>
        </w:tc>
        <w:tc>
          <w:tcPr>
            <w:tcW w:w="584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Приймати активну участь в методичних об’</w:t>
            </w:r>
            <w:r w:rsidRPr="00980CBF">
              <w:rPr>
                <w:rFonts w:ascii="Times New Roman" w:hAnsi="Times New Roman" w:cs="Times New Roman"/>
                <w:sz w:val="26"/>
                <w:szCs w:val="26"/>
                <w:lang w:val="ru-RU"/>
              </w:rPr>
              <w:t>єднаннях, семінарах, практикумах.</w:t>
            </w:r>
          </w:p>
        </w:tc>
        <w:tc>
          <w:tcPr>
            <w:tcW w:w="127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tc>
        <w:tc>
          <w:tcPr>
            <w:tcW w:w="2016" w:type="dxa"/>
            <w:tcBorders>
              <w:top w:val="single" w:sz="4" w:space="0" w:color="000000"/>
              <w:left w:val="single" w:sz="4" w:space="0" w:color="000000"/>
              <w:bottom w:val="single" w:sz="4" w:space="0" w:color="000000"/>
              <w:right w:val="single" w:sz="4" w:space="0" w:color="000000"/>
            </w:tcBorders>
            <w:hideMark/>
          </w:tcPr>
          <w:p w:rsidR="00490A30" w:rsidRPr="00980CBF"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after="0"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вих -методист</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4.</w:t>
            </w:r>
          </w:p>
        </w:tc>
        <w:tc>
          <w:tcPr>
            <w:tcW w:w="584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Засідання атестаційної комісії.</w:t>
            </w:r>
          </w:p>
        </w:tc>
        <w:tc>
          <w:tcPr>
            <w:tcW w:w="1271" w:type="dxa"/>
            <w:tcBorders>
              <w:top w:val="single" w:sz="4" w:space="0" w:color="000000"/>
              <w:left w:val="single" w:sz="4" w:space="0" w:color="000000"/>
              <w:bottom w:val="single" w:sz="4" w:space="0" w:color="000000"/>
              <w:right w:val="single" w:sz="4" w:space="0" w:color="000000"/>
            </w:tcBorders>
            <w:hideMark/>
          </w:tcPr>
          <w:p w:rsidR="00980CBF" w:rsidRPr="00980CBF" w:rsidRDefault="00490A30" w:rsidP="00980CBF">
            <w:pPr>
              <w:tabs>
                <w:tab w:val="left" w:pos="276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10.10.25</w:t>
            </w:r>
          </w:p>
        </w:tc>
        <w:tc>
          <w:tcPr>
            <w:tcW w:w="201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Пукач Н.І., директор</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5.</w:t>
            </w:r>
          </w:p>
        </w:tc>
        <w:tc>
          <w:tcPr>
            <w:tcW w:w="584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Надання консультацій педпрацівникам щодо організації самоосвіти.</w:t>
            </w:r>
          </w:p>
        </w:tc>
        <w:tc>
          <w:tcPr>
            <w:tcW w:w="127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tc>
        <w:tc>
          <w:tcPr>
            <w:tcW w:w="2016" w:type="dxa"/>
            <w:tcBorders>
              <w:top w:val="single" w:sz="4" w:space="0" w:color="000000"/>
              <w:left w:val="single" w:sz="4" w:space="0" w:color="000000"/>
              <w:bottom w:val="single" w:sz="4" w:space="0" w:color="000000"/>
              <w:right w:val="single" w:sz="4" w:space="0" w:color="000000"/>
            </w:tcBorders>
            <w:hideMark/>
          </w:tcPr>
          <w:p w:rsidR="00980CBF" w:rsidRPr="00490A30"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r w:rsidR="00980CBF" w:rsidRPr="00980CBF">
              <w:rPr>
                <w:rFonts w:ascii="Times New Roman" w:hAnsi="Times New Roman" w:cs="Times New Roman"/>
                <w:sz w:val="26"/>
                <w:szCs w:val="26"/>
              </w:rPr>
              <w:t>,</w:t>
            </w:r>
          </w:p>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lang w:eastAsia="uk-UA"/>
              </w:rPr>
              <w:t>вих -методист</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6.</w:t>
            </w:r>
          </w:p>
        </w:tc>
        <w:tc>
          <w:tcPr>
            <w:tcW w:w="584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Взаємовідвідування навчально-виховних закладів.</w:t>
            </w:r>
          </w:p>
        </w:tc>
        <w:tc>
          <w:tcPr>
            <w:tcW w:w="127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tc>
        <w:tc>
          <w:tcPr>
            <w:tcW w:w="201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Пукач Н.І.,</w:t>
            </w:r>
          </w:p>
          <w:p w:rsidR="00980CBF" w:rsidRPr="00490A30"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tc>
      </w:tr>
      <w:tr w:rsidR="00980CBF" w:rsidRPr="00980CBF" w:rsidTr="00980CBF">
        <w:tc>
          <w:tcPr>
            <w:tcW w:w="56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lastRenderedPageBreak/>
              <w:t>7.</w:t>
            </w:r>
          </w:p>
        </w:tc>
        <w:tc>
          <w:tcPr>
            <w:tcW w:w="584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Звіт атестаційної комісії (відвідування занять вихователів, які атестуються).</w:t>
            </w:r>
          </w:p>
        </w:tc>
        <w:tc>
          <w:tcPr>
            <w:tcW w:w="1271" w:type="dxa"/>
            <w:tcBorders>
              <w:top w:val="single" w:sz="4" w:space="0" w:color="000000"/>
              <w:left w:val="single" w:sz="4" w:space="0" w:color="000000"/>
              <w:bottom w:val="single" w:sz="4" w:space="0" w:color="auto"/>
              <w:right w:val="single" w:sz="4" w:space="0" w:color="000000"/>
            </w:tcBorders>
            <w:hideMark/>
          </w:tcPr>
          <w:p w:rsidR="00980CBF" w:rsidRPr="00980CBF" w:rsidRDefault="00490A30" w:rsidP="00980CBF">
            <w:pPr>
              <w:tabs>
                <w:tab w:val="left" w:pos="276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 22.02.26</w:t>
            </w:r>
          </w:p>
        </w:tc>
        <w:tc>
          <w:tcPr>
            <w:tcW w:w="2016" w:type="dxa"/>
            <w:tcBorders>
              <w:top w:val="single" w:sz="4" w:space="0" w:color="000000"/>
              <w:left w:val="single" w:sz="4" w:space="0" w:color="000000"/>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Пукач Н.І.,</w:t>
            </w:r>
          </w:p>
          <w:p w:rsidR="00980CBF" w:rsidRPr="00490A30"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tc>
      </w:tr>
      <w:tr w:rsidR="00980CBF" w:rsidRPr="00980CBF" w:rsidTr="00980CBF">
        <w:trPr>
          <w:trHeight w:val="674"/>
        </w:trPr>
        <w:tc>
          <w:tcPr>
            <w:tcW w:w="56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8.</w:t>
            </w:r>
          </w:p>
          <w:p w:rsidR="00980CBF" w:rsidRPr="00980CBF" w:rsidRDefault="00980CBF" w:rsidP="00980CBF">
            <w:pPr>
              <w:tabs>
                <w:tab w:val="left" w:pos="2760"/>
              </w:tabs>
              <w:spacing w:after="0" w:line="240" w:lineRule="auto"/>
              <w:ind w:left="108"/>
              <w:jc w:val="both"/>
              <w:rPr>
                <w:rFonts w:ascii="Times New Roman" w:hAnsi="Times New Roman" w:cs="Times New Roman"/>
                <w:sz w:val="26"/>
                <w:szCs w:val="26"/>
              </w:rPr>
            </w:pPr>
          </w:p>
        </w:tc>
        <w:tc>
          <w:tcPr>
            <w:tcW w:w="584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Консультації для вих</w:t>
            </w:r>
            <w:r w:rsidR="001D44E8">
              <w:rPr>
                <w:rFonts w:ascii="Times New Roman" w:hAnsi="Times New Roman" w:cs="Times New Roman"/>
                <w:sz w:val="26"/>
                <w:szCs w:val="26"/>
              </w:rPr>
              <w:t>ователів, які атестуються у 2025-2026</w:t>
            </w:r>
            <w:r w:rsidRPr="00980CBF">
              <w:rPr>
                <w:rFonts w:ascii="Times New Roman" w:hAnsi="Times New Roman" w:cs="Times New Roman"/>
                <w:sz w:val="26"/>
                <w:szCs w:val="26"/>
              </w:rPr>
              <w:t xml:space="preserve"> н.р.</w:t>
            </w:r>
          </w:p>
        </w:tc>
        <w:tc>
          <w:tcPr>
            <w:tcW w:w="12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протягом року</w:t>
            </w:r>
          </w:p>
        </w:tc>
        <w:tc>
          <w:tcPr>
            <w:tcW w:w="20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Пукач Н.І.,</w:t>
            </w:r>
          </w:p>
          <w:p w:rsidR="00980CBF" w:rsidRPr="00490A30"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tc>
      </w:tr>
      <w:tr w:rsidR="00980CBF" w:rsidRPr="00980CBF" w:rsidTr="00980CBF">
        <w:trPr>
          <w:trHeight w:val="729"/>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9.</w:t>
            </w:r>
          </w:p>
        </w:tc>
        <w:tc>
          <w:tcPr>
            <w:tcW w:w="584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Опрацювання методичної літератури на основі новітніх інформаційних технологій</w:t>
            </w:r>
          </w:p>
        </w:tc>
        <w:tc>
          <w:tcPr>
            <w:tcW w:w="127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лютий</w:t>
            </w:r>
          </w:p>
          <w:p w:rsidR="00980CBF" w:rsidRPr="00980CBF" w:rsidRDefault="00980CBF" w:rsidP="00980CBF">
            <w:pPr>
              <w:tabs>
                <w:tab w:val="left" w:pos="2760"/>
              </w:tabs>
              <w:spacing w:after="0" w:line="240" w:lineRule="auto"/>
              <w:jc w:val="both"/>
              <w:rPr>
                <w:rFonts w:ascii="Times New Roman" w:hAnsi="Times New Roman" w:cs="Times New Roman"/>
                <w:sz w:val="26"/>
                <w:szCs w:val="26"/>
              </w:rPr>
            </w:pPr>
          </w:p>
        </w:tc>
        <w:tc>
          <w:tcPr>
            <w:tcW w:w="2016" w:type="dxa"/>
            <w:tcBorders>
              <w:top w:val="single" w:sz="4" w:space="0" w:color="auto"/>
              <w:left w:val="single" w:sz="4" w:space="0" w:color="auto"/>
              <w:bottom w:val="single" w:sz="4" w:space="0" w:color="auto"/>
              <w:right w:val="single" w:sz="4" w:space="0" w:color="auto"/>
            </w:tcBorders>
            <w:hideMark/>
          </w:tcPr>
          <w:p w:rsidR="00490A30" w:rsidRPr="00980CBF"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after="0"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вих -методист</w:t>
            </w:r>
          </w:p>
        </w:tc>
      </w:tr>
      <w:tr w:rsidR="00980CBF" w:rsidRPr="00980CBF" w:rsidTr="00980CBF">
        <w:trPr>
          <w:trHeight w:val="387"/>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10.</w:t>
            </w:r>
          </w:p>
        </w:tc>
        <w:tc>
          <w:tcPr>
            <w:tcW w:w="584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Аналіз нових періодичних видань.</w:t>
            </w:r>
          </w:p>
        </w:tc>
        <w:tc>
          <w:tcPr>
            <w:tcW w:w="12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березень</w:t>
            </w:r>
          </w:p>
        </w:tc>
        <w:tc>
          <w:tcPr>
            <w:tcW w:w="2016" w:type="dxa"/>
            <w:tcBorders>
              <w:top w:val="single" w:sz="4" w:space="0" w:color="auto"/>
              <w:left w:val="single" w:sz="4" w:space="0" w:color="auto"/>
              <w:bottom w:val="single" w:sz="4" w:space="0" w:color="auto"/>
              <w:right w:val="single" w:sz="4" w:space="0" w:color="auto"/>
            </w:tcBorders>
            <w:hideMark/>
          </w:tcPr>
          <w:p w:rsidR="00980CBF" w:rsidRPr="00490A30"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Кіх Я.Б.,        </w:t>
            </w:r>
            <w:r w:rsidR="00980CBF" w:rsidRPr="00980CBF">
              <w:rPr>
                <w:rFonts w:ascii="Times New Roman" w:hAnsi="Times New Roman" w:cs="Times New Roman"/>
                <w:sz w:val="26"/>
                <w:szCs w:val="26"/>
                <w:lang w:eastAsia="uk-UA"/>
              </w:rPr>
              <w:t>вих -методист</w:t>
            </w:r>
          </w:p>
        </w:tc>
      </w:tr>
      <w:tr w:rsidR="00980CBF" w:rsidRPr="00980CBF" w:rsidTr="00980CBF">
        <w:trPr>
          <w:trHeight w:val="298"/>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11.</w:t>
            </w:r>
          </w:p>
        </w:tc>
        <w:tc>
          <w:tcPr>
            <w:tcW w:w="584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Засідання атестаційної комісії.</w:t>
            </w:r>
          </w:p>
        </w:tc>
        <w:tc>
          <w:tcPr>
            <w:tcW w:w="12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березень</w:t>
            </w:r>
          </w:p>
        </w:tc>
        <w:tc>
          <w:tcPr>
            <w:tcW w:w="20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Члени комісії</w:t>
            </w:r>
          </w:p>
        </w:tc>
      </w:tr>
      <w:tr w:rsidR="00980CBF" w:rsidRPr="00980CBF" w:rsidTr="00980CBF">
        <w:trPr>
          <w:trHeight w:val="754"/>
        </w:trPr>
        <w:tc>
          <w:tcPr>
            <w:tcW w:w="56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27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12.</w:t>
            </w:r>
          </w:p>
          <w:p w:rsidR="00980CBF" w:rsidRPr="00980CBF" w:rsidRDefault="00980CBF" w:rsidP="00980CBF">
            <w:pPr>
              <w:tabs>
                <w:tab w:val="left" w:pos="2760"/>
              </w:tabs>
              <w:spacing w:after="0" w:line="240" w:lineRule="auto"/>
              <w:jc w:val="both"/>
              <w:rPr>
                <w:rFonts w:ascii="Times New Roman" w:hAnsi="Times New Roman" w:cs="Times New Roman"/>
                <w:sz w:val="26"/>
                <w:szCs w:val="26"/>
              </w:rPr>
            </w:pPr>
          </w:p>
        </w:tc>
        <w:tc>
          <w:tcPr>
            <w:tcW w:w="584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Підсумки роботи з самоосвіти педагогічних кадрів.</w:t>
            </w:r>
          </w:p>
        </w:tc>
        <w:tc>
          <w:tcPr>
            <w:tcW w:w="12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27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травень</w:t>
            </w:r>
          </w:p>
        </w:tc>
        <w:tc>
          <w:tcPr>
            <w:tcW w:w="2016" w:type="dxa"/>
            <w:tcBorders>
              <w:top w:val="single" w:sz="4" w:space="0" w:color="auto"/>
              <w:left w:val="single" w:sz="4" w:space="0" w:color="auto"/>
              <w:bottom w:val="single" w:sz="4" w:space="0" w:color="auto"/>
              <w:right w:val="single" w:sz="4" w:space="0" w:color="auto"/>
            </w:tcBorders>
            <w:hideMark/>
          </w:tcPr>
          <w:p w:rsidR="00980CBF" w:rsidRPr="00490A30"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r w:rsidR="00980CBF" w:rsidRPr="00980CBF">
              <w:rPr>
                <w:rFonts w:ascii="Times New Roman" w:hAnsi="Times New Roman" w:cs="Times New Roman"/>
                <w:sz w:val="26"/>
                <w:szCs w:val="26"/>
              </w:rPr>
              <w:t>,</w:t>
            </w:r>
          </w:p>
          <w:p w:rsidR="00980CBF" w:rsidRPr="00980CBF" w:rsidRDefault="00980CBF" w:rsidP="00980CBF">
            <w:pPr>
              <w:spacing w:after="0"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вих -методист</w:t>
            </w:r>
          </w:p>
        </w:tc>
      </w:tr>
      <w:tr w:rsidR="00980CBF" w:rsidRPr="00980CBF" w:rsidTr="00980CBF">
        <w:trPr>
          <w:trHeight w:val="556"/>
        </w:trPr>
        <w:tc>
          <w:tcPr>
            <w:tcW w:w="9694" w:type="dxa"/>
            <w:gridSpan w:val="4"/>
            <w:tcBorders>
              <w:top w:val="nil"/>
              <w:left w:val="nil"/>
              <w:bottom w:val="nil"/>
              <w:right w:val="nil"/>
            </w:tcBorders>
          </w:tcPr>
          <w:p w:rsidR="00980CBF" w:rsidRPr="00980CBF" w:rsidRDefault="00980CBF" w:rsidP="00980CBF">
            <w:pPr>
              <w:spacing w:after="200" w:line="276" w:lineRule="auto"/>
              <w:jc w:val="both"/>
              <w:rPr>
                <w:rFonts w:ascii="Times New Roman" w:hAnsi="Times New Roman" w:cs="Times New Roman"/>
                <w:b/>
                <w:sz w:val="26"/>
                <w:szCs w:val="26"/>
              </w:rPr>
            </w:pPr>
            <w:r w:rsidRPr="00980CBF">
              <w:rPr>
                <w:rFonts w:ascii="Times New Roman" w:hAnsi="Times New Roman" w:cs="Times New Roman"/>
                <w:b/>
                <w:sz w:val="26"/>
                <w:szCs w:val="26"/>
              </w:rPr>
              <w:t>3.3. Система моніторингу якості освіти.</w:t>
            </w:r>
            <w:r w:rsidRPr="00980CBF">
              <w:rPr>
                <w:rFonts w:ascii="Times New Roman" w:hAnsi="Times New Roman"/>
                <w:b/>
                <w:sz w:val="26"/>
                <w:szCs w:val="26"/>
              </w:rPr>
              <w:t xml:space="preserve"> </w:t>
            </w:r>
          </w:p>
          <w:p w:rsidR="00980CBF" w:rsidRPr="00980CBF" w:rsidRDefault="00980CBF" w:rsidP="00980CBF">
            <w:pPr>
              <w:spacing w:after="200" w:line="276" w:lineRule="auto"/>
              <w:jc w:val="both"/>
              <w:rPr>
                <w:rFonts w:ascii="Times New Roman" w:hAnsi="Times New Roman" w:cs="Times New Roman"/>
                <w:b/>
                <w:sz w:val="26"/>
                <w:szCs w:val="26"/>
              </w:rPr>
            </w:pPr>
            <w:r w:rsidRPr="00980CBF">
              <w:rPr>
                <w:rFonts w:ascii="Times New Roman" w:hAnsi="Times New Roman" w:cs="Times New Roman"/>
                <w:sz w:val="26"/>
                <w:szCs w:val="26"/>
              </w:rPr>
              <w:t xml:space="preserve">Актуальним питанням освітнього процесу є організація системи моніторингу якості дошкільної освіти, зокрема — розвитку компетентностей дошкільників з усіх освітніх напрямів Базового компонента дошкільної освіти України. </w:t>
            </w:r>
          </w:p>
          <w:p w:rsidR="00980CBF" w:rsidRPr="00980CBF" w:rsidRDefault="00980CBF" w:rsidP="00980CBF">
            <w:pPr>
              <w:spacing w:after="0" w:line="240" w:lineRule="auto"/>
              <w:ind w:left="-63"/>
              <w:jc w:val="both"/>
              <w:rPr>
                <w:rFonts w:ascii="Times New Roman" w:hAnsi="Times New Roman" w:cs="Times New Roman"/>
                <w:sz w:val="26"/>
                <w:szCs w:val="26"/>
              </w:rPr>
            </w:pPr>
            <w:r w:rsidRPr="00980CBF">
              <w:rPr>
                <w:rFonts w:ascii="Times New Roman" w:hAnsi="Times New Roman" w:cs="Times New Roman"/>
                <w:sz w:val="26"/>
                <w:szCs w:val="26"/>
              </w:rPr>
              <w:t>Метою моніторингу є вивчення стану реалізації завдань Базового компонента дошкільної освіти, стану організації освітнього процесу у ЗДО та якість надання освітніх послуг педагогами.</w:t>
            </w:r>
          </w:p>
          <w:p w:rsidR="00980CBF" w:rsidRPr="00980CBF" w:rsidRDefault="00980CBF" w:rsidP="00980CBF">
            <w:pPr>
              <w:spacing w:after="0" w:line="240" w:lineRule="auto"/>
              <w:ind w:left="-63"/>
              <w:jc w:val="both"/>
              <w:rPr>
                <w:rFonts w:ascii="Times New Roman" w:hAnsi="Times New Roman" w:cs="Times New Roman"/>
                <w:sz w:val="26"/>
                <w:szCs w:val="26"/>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5573"/>
              <w:gridCol w:w="1418"/>
              <w:gridCol w:w="1848"/>
            </w:tblGrid>
            <w:tr w:rsidR="00980CBF" w:rsidRPr="00980CBF" w:rsidTr="00980CBF">
              <w:trPr>
                <w:trHeight w:val="470"/>
              </w:trPr>
              <w:tc>
                <w:tcPr>
                  <w:tcW w:w="6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з/п</w:t>
                  </w:r>
                </w:p>
              </w:tc>
              <w:tc>
                <w:tcPr>
                  <w:tcW w:w="557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sz w:val="26"/>
                      <w:szCs w:val="26"/>
                    </w:rPr>
                  </w:pPr>
                  <w:r w:rsidRPr="00980CBF">
                    <w:rPr>
                      <w:rFonts w:ascii="Times New Roman" w:hAnsi="Times New Roman"/>
                      <w:sz w:val="26"/>
                      <w:szCs w:val="26"/>
                    </w:rPr>
                    <w:t>Зміст роботи</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sz w:val="26"/>
                      <w:szCs w:val="26"/>
                    </w:rPr>
                  </w:pPr>
                  <w:r w:rsidRPr="00980CBF">
                    <w:rPr>
                      <w:rFonts w:ascii="Times New Roman" w:hAnsi="Times New Roman"/>
                      <w:sz w:val="26"/>
                      <w:szCs w:val="26"/>
                    </w:rPr>
                    <w:t>Дата</w:t>
                  </w:r>
                </w:p>
                <w:p w:rsidR="00980CBF" w:rsidRPr="00980CBF" w:rsidRDefault="00980CBF" w:rsidP="00980CBF">
                  <w:pPr>
                    <w:tabs>
                      <w:tab w:val="left" w:pos="975"/>
                    </w:tabs>
                    <w:spacing w:after="0" w:line="240" w:lineRule="auto"/>
                    <w:rPr>
                      <w:rFonts w:ascii="Times New Roman" w:hAnsi="Times New Roman"/>
                      <w:sz w:val="26"/>
                      <w:szCs w:val="26"/>
                    </w:rPr>
                  </w:pPr>
                  <w:r w:rsidRPr="00980CBF">
                    <w:rPr>
                      <w:rFonts w:ascii="Times New Roman" w:hAnsi="Times New Roman"/>
                      <w:sz w:val="26"/>
                      <w:szCs w:val="26"/>
                    </w:rPr>
                    <w:tab/>
                  </w:r>
                </w:p>
              </w:tc>
              <w:tc>
                <w:tcPr>
                  <w:tcW w:w="184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Відповідальний</w:t>
                  </w:r>
                </w:p>
              </w:tc>
            </w:tr>
            <w:tr w:rsidR="00980CBF" w:rsidRPr="00980CBF" w:rsidTr="00980CBF">
              <w:trPr>
                <w:trHeight w:val="1833"/>
              </w:trPr>
              <w:tc>
                <w:tcPr>
                  <w:tcW w:w="60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1.</w:t>
                  </w:r>
                </w:p>
                <w:p w:rsidR="00980CBF" w:rsidRPr="00980CBF" w:rsidRDefault="00980CBF" w:rsidP="00980CBF">
                  <w:pPr>
                    <w:spacing w:after="0" w:line="240" w:lineRule="auto"/>
                    <w:rPr>
                      <w:rFonts w:ascii="Times New Roman" w:hAnsi="Times New Roman"/>
                      <w:sz w:val="26"/>
                      <w:szCs w:val="26"/>
                    </w:rPr>
                  </w:pPr>
                </w:p>
              </w:tc>
              <w:tc>
                <w:tcPr>
                  <w:tcW w:w="557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Педагогічна діагностика рівня розвитку старших дошкільників та виконання державних стандартів дошкільної освіти. (згідно кваліметричної моделі моніторингу досягнень дітей старшого дошкільного віку за оновленим Базовим компонентом дошкільної освіти)</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2 рази в рік жовтень</w:t>
                  </w:r>
                </w:p>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квітень</w:t>
                  </w:r>
                </w:p>
              </w:tc>
              <w:tc>
                <w:tcPr>
                  <w:tcW w:w="1848" w:type="dxa"/>
                  <w:tcBorders>
                    <w:top w:val="single" w:sz="4" w:space="0" w:color="auto"/>
                    <w:left w:val="single" w:sz="4" w:space="0" w:color="auto"/>
                    <w:bottom w:val="single" w:sz="4" w:space="0" w:color="auto"/>
                    <w:right w:val="single" w:sz="4" w:space="0" w:color="auto"/>
                  </w:tcBorders>
                  <w:hideMark/>
                </w:tcPr>
                <w:p w:rsidR="00490A30" w:rsidRPr="00980CBF"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вихователь-методист</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вихователі старших груп</w:t>
                  </w:r>
                </w:p>
              </w:tc>
            </w:tr>
            <w:tr w:rsidR="00980CBF" w:rsidRPr="00980CBF" w:rsidTr="00980CBF">
              <w:trPr>
                <w:trHeight w:val="730"/>
              </w:trPr>
              <w:tc>
                <w:tcPr>
                  <w:tcW w:w="6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2.</w:t>
                  </w:r>
                </w:p>
              </w:tc>
              <w:tc>
                <w:tcPr>
                  <w:tcW w:w="557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Дослідження пізнавальної сфери дітей середнього дошкільного віку</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490A30" w:rsidP="00980CBF">
                  <w:pPr>
                    <w:spacing w:after="0" w:line="240" w:lineRule="auto"/>
                    <w:rPr>
                      <w:rFonts w:ascii="Times New Roman" w:hAnsi="Times New Roman"/>
                      <w:sz w:val="26"/>
                      <w:szCs w:val="26"/>
                    </w:rPr>
                  </w:pPr>
                  <w:r>
                    <w:rPr>
                      <w:rFonts w:ascii="Times New Roman" w:hAnsi="Times New Roman"/>
                      <w:sz w:val="26"/>
                      <w:szCs w:val="26"/>
                    </w:rPr>
                    <w:t>Листопад, 2025</w:t>
                  </w:r>
                </w:p>
              </w:tc>
              <w:tc>
                <w:tcPr>
                  <w:tcW w:w="184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практичний психолог</w:t>
                  </w:r>
                </w:p>
              </w:tc>
            </w:tr>
            <w:tr w:rsidR="00980CBF" w:rsidRPr="00980CBF" w:rsidTr="00980CBF">
              <w:trPr>
                <w:trHeight w:val="1065"/>
              </w:trPr>
              <w:tc>
                <w:tcPr>
                  <w:tcW w:w="60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3.</w:t>
                  </w:r>
                </w:p>
                <w:p w:rsidR="00980CBF" w:rsidRPr="00980CBF" w:rsidRDefault="00980CBF" w:rsidP="00980CBF">
                  <w:pPr>
                    <w:spacing w:after="0" w:line="240" w:lineRule="auto"/>
                    <w:rPr>
                      <w:rFonts w:ascii="Times New Roman" w:hAnsi="Times New Roman"/>
                      <w:b/>
                      <w:sz w:val="26"/>
                      <w:szCs w:val="26"/>
                    </w:rPr>
                  </w:pPr>
                </w:p>
              </w:tc>
              <w:tc>
                <w:tcPr>
                  <w:tcW w:w="5573"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Психодіагностичне обстеження старших дошкільників щодо готовності до шкільного навчання</w:t>
                  </w:r>
                </w:p>
                <w:p w:rsidR="00980CBF" w:rsidRPr="00980CBF" w:rsidRDefault="00980CBF" w:rsidP="00980CBF">
                  <w:pPr>
                    <w:spacing w:after="0" w:line="240" w:lineRule="auto"/>
                    <w:jc w:val="both"/>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 xml:space="preserve">2 рази в рік  </w:t>
                  </w:r>
                </w:p>
              </w:tc>
              <w:tc>
                <w:tcPr>
                  <w:tcW w:w="184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 xml:space="preserve"> </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пр. психолог</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вих. ст. гр.</w:t>
                  </w:r>
                </w:p>
              </w:tc>
            </w:tr>
            <w:tr w:rsidR="00980CBF" w:rsidRPr="00980CBF" w:rsidTr="00980CBF">
              <w:trPr>
                <w:trHeight w:val="596"/>
              </w:trPr>
              <w:tc>
                <w:tcPr>
                  <w:tcW w:w="6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4.</w:t>
                  </w:r>
                </w:p>
              </w:tc>
              <w:tc>
                <w:tcPr>
                  <w:tcW w:w="557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Дослідження розвитку емоційної сфери вихованців молодших груп</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Квіт</w:t>
                  </w:r>
                  <w:r w:rsidR="00490A30">
                    <w:rPr>
                      <w:rFonts w:ascii="Times New Roman" w:hAnsi="Times New Roman"/>
                      <w:sz w:val="26"/>
                      <w:szCs w:val="26"/>
                    </w:rPr>
                    <w:t>ень, 2026</w:t>
                  </w:r>
                </w:p>
              </w:tc>
              <w:tc>
                <w:tcPr>
                  <w:tcW w:w="184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 xml:space="preserve"> </w:t>
                  </w:r>
                  <w:r w:rsidR="001D44E8">
                    <w:rPr>
                      <w:rFonts w:ascii="Times New Roman" w:hAnsi="Times New Roman"/>
                      <w:sz w:val="26"/>
                      <w:szCs w:val="26"/>
                    </w:rPr>
                    <w:t>пр. психолог</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вих. мол. груп</w:t>
                  </w:r>
                </w:p>
              </w:tc>
            </w:tr>
            <w:tr w:rsidR="00980CBF" w:rsidRPr="00980CBF" w:rsidTr="00980CBF">
              <w:trPr>
                <w:trHeight w:val="974"/>
              </w:trPr>
              <w:tc>
                <w:tcPr>
                  <w:tcW w:w="60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5.</w:t>
                  </w:r>
                </w:p>
                <w:p w:rsidR="00980CBF" w:rsidRPr="00980CBF" w:rsidRDefault="00980CBF" w:rsidP="00980CBF">
                  <w:pPr>
                    <w:spacing w:after="0" w:line="240" w:lineRule="auto"/>
                    <w:rPr>
                      <w:rFonts w:ascii="Times New Roman" w:hAnsi="Times New Roman"/>
                      <w:sz w:val="26"/>
                      <w:szCs w:val="26"/>
                    </w:rPr>
                  </w:pPr>
                </w:p>
                <w:p w:rsidR="00980CBF" w:rsidRPr="00980CBF" w:rsidRDefault="00980CBF" w:rsidP="00980CBF">
                  <w:pPr>
                    <w:spacing w:after="0" w:line="240" w:lineRule="auto"/>
                    <w:rPr>
                      <w:rFonts w:ascii="Times New Roman" w:hAnsi="Times New Roman"/>
                      <w:sz w:val="26"/>
                      <w:szCs w:val="26"/>
                    </w:rPr>
                  </w:pPr>
                </w:p>
                <w:p w:rsidR="00980CBF" w:rsidRPr="00980CBF" w:rsidRDefault="00980CBF" w:rsidP="00980CBF">
                  <w:pPr>
                    <w:spacing w:after="0" w:line="240" w:lineRule="auto"/>
                    <w:rPr>
                      <w:rFonts w:ascii="Times New Roman" w:hAnsi="Times New Roman"/>
                      <w:sz w:val="26"/>
                      <w:szCs w:val="26"/>
                    </w:rPr>
                  </w:pPr>
                </w:p>
              </w:tc>
              <w:tc>
                <w:tcPr>
                  <w:tcW w:w="5573"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lang w:val="ru-RU"/>
                    </w:rPr>
                    <w:t>Діагностика фізичного розвитку дітей.</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Медико-педагогічний контроль за фізичним розвитком дошкільнят.</w:t>
                  </w:r>
                </w:p>
                <w:p w:rsidR="00980CBF" w:rsidRPr="00980CBF" w:rsidRDefault="00980CBF" w:rsidP="00980CBF">
                  <w:pPr>
                    <w:spacing w:after="0" w:line="240" w:lineRule="auto"/>
                    <w:jc w:val="both"/>
                    <w:rPr>
                      <w:rFonts w:ascii="Times New Roman" w:hAnsi="Times New Roman"/>
                      <w:sz w:val="26"/>
                      <w:szCs w:val="26"/>
                    </w:rPr>
                  </w:pPr>
                </w:p>
                <w:p w:rsidR="00980CBF" w:rsidRPr="00980CBF" w:rsidRDefault="00980CBF" w:rsidP="00980CBF">
                  <w:pPr>
                    <w:spacing w:after="0" w:line="240" w:lineRule="auto"/>
                    <w:jc w:val="both"/>
                    <w:rPr>
                      <w:rFonts w:ascii="Times New Roman" w:hAnsi="Times New Roman"/>
                      <w:sz w:val="26"/>
                      <w:szCs w:val="26"/>
                    </w:rPr>
                  </w:pP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Вересеньтравень</w:t>
                  </w:r>
                </w:p>
                <w:p w:rsidR="00980CBF" w:rsidRPr="00980CBF" w:rsidRDefault="00980CBF" w:rsidP="00980CBF">
                  <w:pPr>
                    <w:spacing w:after="0" w:line="240" w:lineRule="auto"/>
                    <w:rPr>
                      <w:rFonts w:ascii="Times New Roman" w:hAnsi="Times New Roman"/>
                      <w:sz w:val="26"/>
                      <w:szCs w:val="26"/>
                    </w:rPr>
                  </w:pPr>
                </w:p>
              </w:tc>
              <w:tc>
                <w:tcPr>
                  <w:tcW w:w="184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Сухомлинова Т.І.</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Васюк О.А.</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інстр. з фіз. вих</w:t>
                  </w:r>
                </w:p>
              </w:tc>
            </w:tr>
            <w:tr w:rsidR="00980CBF" w:rsidRPr="00980CBF" w:rsidTr="00980CBF">
              <w:trPr>
                <w:trHeight w:val="366"/>
              </w:trPr>
              <w:tc>
                <w:tcPr>
                  <w:tcW w:w="6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6.</w:t>
                  </w:r>
                </w:p>
              </w:tc>
              <w:tc>
                <w:tcPr>
                  <w:tcW w:w="557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Психологічна діагностика обдарованості дітей дошкільного віку</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Листопад-січень</w:t>
                  </w:r>
                </w:p>
              </w:tc>
              <w:tc>
                <w:tcPr>
                  <w:tcW w:w="184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 xml:space="preserve"> пр. психолог</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вих. вік. груп</w:t>
                  </w:r>
                </w:p>
              </w:tc>
            </w:tr>
            <w:tr w:rsidR="00980CBF" w:rsidRPr="00980CBF" w:rsidTr="00980CBF">
              <w:trPr>
                <w:trHeight w:val="630"/>
              </w:trPr>
              <w:tc>
                <w:tcPr>
                  <w:tcW w:w="6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7.</w:t>
                  </w:r>
                </w:p>
              </w:tc>
              <w:tc>
                <w:tcPr>
                  <w:tcW w:w="557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Психодіагностичне обстеження дошкільників за запитом вихователів та батьків</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Протягом року</w:t>
                  </w:r>
                </w:p>
              </w:tc>
              <w:tc>
                <w:tcPr>
                  <w:tcW w:w="184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 xml:space="preserve"> пр. психолог</w:t>
                  </w:r>
                </w:p>
              </w:tc>
            </w:tr>
            <w:tr w:rsidR="00980CBF" w:rsidRPr="00980CBF" w:rsidTr="00980CBF">
              <w:trPr>
                <w:trHeight w:val="366"/>
              </w:trPr>
              <w:tc>
                <w:tcPr>
                  <w:tcW w:w="6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lastRenderedPageBreak/>
                    <w:t>8.</w:t>
                  </w:r>
                </w:p>
              </w:tc>
              <w:tc>
                <w:tcPr>
                  <w:tcW w:w="557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Анкетування педагогів:</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«Ваш творчий потенціал»; «Готовність до інновацій»; «Чи задоволені своєю професією»</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Пртягом року</w:t>
                  </w:r>
                </w:p>
              </w:tc>
              <w:tc>
                <w:tcPr>
                  <w:tcW w:w="184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пр. психолог</w:t>
                  </w:r>
                </w:p>
                <w:p w:rsidR="00980CBF" w:rsidRPr="00490A30"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tc>
            </w:tr>
            <w:tr w:rsidR="00980CBF" w:rsidRPr="00980CBF" w:rsidTr="00980CBF">
              <w:trPr>
                <w:trHeight w:val="366"/>
              </w:trPr>
              <w:tc>
                <w:tcPr>
                  <w:tcW w:w="6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9.</w:t>
                  </w:r>
                </w:p>
              </w:tc>
              <w:tc>
                <w:tcPr>
                  <w:tcW w:w="557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Дослідження етики педагогічного спілкування</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490A30" w:rsidP="00980CBF">
                  <w:pPr>
                    <w:spacing w:after="0" w:line="240" w:lineRule="auto"/>
                    <w:rPr>
                      <w:rFonts w:ascii="Times New Roman" w:hAnsi="Times New Roman"/>
                      <w:sz w:val="26"/>
                      <w:szCs w:val="26"/>
                    </w:rPr>
                  </w:pPr>
                  <w:r>
                    <w:rPr>
                      <w:rFonts w:ascii="Times New Roman" w:hAnsi="Times New Roman"/>
                      <w:sz w:val="26"/>
                      <w:szCs w:val="26"/>
                    </w:rPr>
                    <w:t>Грудень, 2025</w:t>
                  </w:r>
                </w:p>
              </w:tc>
              <w:tc>
                <w:tcPr>
                  <w:tcW w:w="1848" w:type="dxa"/>
                  <w:tcBorders>
                    <w:top w:val="single" w:sz="4" w:space="0" w:color="auto"/>
                    <w:left w:val="single" w:sz="4" w:space="0" w:color="auto"/>
                    <w:bottom w:val="single" w:sz="4" w:space="0" w:color="auto"/>
                    <w:right w:val="single" w:sz="4" w:space="0" w:color="auto"/>
                  </w:tcBorders>
                  <w:hideMark/>
                </w:tcPr>
                <w:p w:rsidR="00980CBF" w:rsidRPr="00980CBF" w:rsidRDefault="00490A30" w:rsidP="00980CBF">
                  <w:pPr>
                    <w:spacing w:after="0" w:line="240" w:lineRule="auto"/>
                    <w:jc w:val="both"/>
                    <w:rPr>
                      <w:rFonts w:ascii="Times New Roman" w:hAnsi="Times New Roman"/>
                      <w:sz w:val="26"/>
                      <w:szCs w:val="26"/>
                    </w:rPr>
                  </w:pPr>
                  <w:r>
                    <w:rPr>
                      <w:rFonts w:ascii="Times New Roman" w:hAnsi="Times New Roman"/>
                      <w:sz w:val="26"/>
                      <w:szCs w:val="26"/>
                    </w:rPr>
                    <w:t>практ.психоло</w:t>
                  </w:r>
                </w:p>
                <w:p w:rsidR="00980CBF" w:rsidRPr="00490A30" w:rsidRDefault="00490A30" w:rsidP="00490A30">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tc>
            </w:tr>
            <w:tr w:rsidR="00980CBF" w:rsidRPr="00980CBF" w:rsidTr="00980CBF">
              <w:trPr>
                <w:trHeight w:val="366"/>
              </w:trPr>
              <w:tc>
                <w:tcPr>
                  <w:tcW w:w="6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10.</w:t>
                  </w:r>
                </w:p>
              </w:tc>
              <w:tc>
                <w:tcPr>
                  <w:tcW w:w="557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Діагностика особистості на мотивацію до успіху за методикою Т.Елерса</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Діагностика професійного вигорання за методикою Е. Джексонав адаптації Е.Водоп’янової.</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Пртягом року</w:t>
                  </w:r>
                </w:p>
              </w:tc>
              <w:tc>
                <w:tcPr>
                  <w:tcW w:w="184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 xml:space="preserve"> пр. психолог</w:t>
                  </w:r>
                </w:p>
                <w:p w:rsidR="00980CBF" w:rsidRPr="00980CBF" w:rsidRDefault="00980CBF" w:rsidP="00980CBF">
                  <w:pPr>
                    <w:spacing w:after="0" w:line="240" w:lineRule="auto"/>
                    <w:jc w:val="both"/>
                    <w:rPr>
                      <w:rFonts w:ascii="Times New Roman" w:hAnsi="Times New Roman"/>
                      <w:sz w:val="26"/>
                      <w:szCs w:val="26"/>
                    </w:rPr>
                  </w:pPr>
                  <w:r w:rsidRPr="00980CBF">
                    <w:rPr>
                      <w:rFonts w:ascii="Times New Roman" w:hAnsi="Times New Roman"/>
                      <w:sz w:val="26"/>
                      <w:szCs w:val="26"/>
                    </w:rPr>
                    <w:t>вихователі старших груп</w:t>
                  </w:r>
                </w:p>
              </w:tc>
            </w:tr>
          </w:tbl>
          <w:p w:rsidR="00980CBF" w:rsidRPr="00980CBF" w:rsidRDefault="00980CBF" w:rsidP="00980CBF">
            <w:pPr>
              <w:spacing w:after="200" w:line="240"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r w:rsidRPr="00980CBF">
              <w:rPr>
                <w:rFonts w:ascii="Times New Roman" w:hAnsi="Times New Roman" w:cs="Times New Roman"/>
                <w:b/>
                <w:sz w:val="26"/>
                <w:szCs w:val="26"/>
              </w:rPr>
              <w:t xml:space="preserve"> </w:t>
            </w: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both"/>
              <w:rPr>
                <w:rFonts w:ascii="Times New Roman" w:hAnsi="Times New Roman" w:cs="Times New Roman"/>
                <w:b/>
                <w:sz w:val="26"/>
                <w:szCs w:val="26"/>
              </w:rPr>
            </w:pPr>
          </w:p>
          <w:p w:rsidR="00980CBF" w:rsidRDefault="00980CBF"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4563FE" w:rsidRDefault="004563FE" w:rsidP="00980CBF">
            <w:pPr>
              <w:spacing w:after="200" w:line="276" w:lineRule="auto"/>
              <w:jc w:val="both"/>
              <w:rPr>
                <w:rFonts w:ascii="Times New Roman" w:hAnsi="Times New Roman" w:cs="Times New Roman"/>
                <w:b/>
                <w:sz w:val="26"/>
                <w:szCs w:val="26"/>
              </w:rPr>
            </w:pPr>
          </w:p>
          <w:p w:rsidR="004563FE" w:rsidRDefault="004563FE" w:rsidP="00980CBF">
            <w:pPr>
              <w:spacing w:after="200" w:line="276" w:lineRule="auto"/>
              <w:jc w:val="both"/>
              <w:rPr>
                <w:rFonts w:ascii="Times New Roman" w:hAnsi="Times New Roman" w:cs="Times New Roman"/>
                <w:b/>
                <w:sz w:val="26"/>
                <w:szCs w:val="26"/>
              </w:rPr>
            </w:pPr>
          </w:p>
          <w:p w:rsidR="004563FE" w:rsidRDefault="004563FE" w:rsidP="00980CBF">
            <w:pPr>
              <w:spacing w:after="200" w:line="276" w:lineRule="auto"/>
              <w:jc w:val="both"/>
              <w:rPr>
                <w:rFonts w:ascii="Times New Roman" w:hAnsi="Times New Roman" w:cs="Times New Roman"/>
                <w:b/>
                <w:sz w:val="26"/>
                <w:szCs w:val="26"/>
              </w:rPr>
            </w:pPr>
          </w:p>
          <w:p w:rsidR="004563FE" w:rsidRDefault="004563FE"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Default="00306312" w:rsidP="00980CBF">
            <w:pPr>
              <w:spacing w:after="200" w:line="276" w:lineRule="auto"/>
              <w:jc w:val="both"/>
              <w:rPr>
                <w:rFonts w:ascii="Times New Roman" w:hAnsi="Times New Roman" w:cs="Times New Roman"/>
                <w:b/>
                <w:sz w:val="26"/>
                <w:szCs w:val="26"/>
              </w:rPr>
            </w:pPr>
          </w:p>
          <w:p w:rsidR="00306312" w:rsidRPr="00980CBF" w:rsidRDefault="00306312" w:rsidP="00980CBF">
            <w:pPr>
              <w:spacing w:after="200" w:line="276" w:lineRule="auto"/>
              <w:jc w:val="both"/>
              <w:rPr>
                <w:rFonts w:ascii="Times New Roman" w:hAnsi="Times New Roman" w:cs="Times New Roman"/>
                <w:b/>
                <w:sz w:val="26"/>
                <w:szCs w:val="26"/>
              </w:rPr>
            </w:pPr>
          </w:p>
          <w:p w:rsidR="00980CBF" w:rsidRPr="00980CBF" w:rsidRDefault="00980CBF" w:rsidP="00980CBF">
            <w:pPr>
              <w:spacing w:after="200" w:line="276" w:lineRule="auto"/>
              <w:jc w:val="center"/>
              <w:rPr>
                <w:rFonts w:ascii="Times New Roman" w:hAnsi="Times New Roman" w:cs="Times New Roman"/>
                <w:b/>
                <w:sz w:val="26"/>
                <w:szCs w:val="26"/>
                <w:lang w:val="ru-RU"/>
              </w:rPr>
            </w:pPr>
            <w:r w:rsidRPr="00980CBF">
              <w:rPr>
                <w:rFonts w:ascii="Times New Roman" w:hAnsi="Times New Roman" w:cs="Times New Roman"/>
                <w:b/>
                <w:sz w:val="26"/>
                <w:szCs w:val="26"/>
              </w:rPr>
              <w:t>Розділ І</w:t>
            </w:r>
            <w:r w:rsidRPr="00980CBF">
              <w:rPr>
                <w:rFonts w:ascii="Times New Roman" w:hAnsi="Times New Roman" w:cs="Times New Roman"/>
                <w:b/>
                <w:sz w:val="26"/>
                <w:szCs w:val="26"/>
                <w:lang w:val="en-US"/>
              </w:rPr>
              <w:t>V</w:t>
            </w:r>
          </w:p>
          <w:p w:rsidR="00980CBF" w:rsidRPr="00980CBF" w:rsidRDefault="00980CBF" w:rsidP="00980CBF">
            <w:pPr>
              <w:widowControl w:val="0"/>
              <w:tabs>
                <w:tab w:val="left" w:pos="426"/>
              </w:tabs>
              <w:autoSpaceDE w:val="0"/>
              <w:autoSpaceDN w:val="0"/>
              <w:adjustRightInd w:val="0"/>
              <w:spacing w:after="0" w:line="240" w:lineRule="auto"/>
              <w:jc w:val="center"/>
              <w:rPr>
                <w:rFonts w:ascii="Times New Roman" w:hAnsi="Times New Roman" w:cs="Times New Roman"/>
                <w:b/>
                <w:bCs/>
                <w:sz w:val="26"/>
                <w:szCs w:val="26"/>
              </w:rPr>
            </w:pPr>
            <w:r w:rsidRPr="00980CBF">
              <w:rPr>
                <w:rFonts w:ascii="Times New Roman" w:hAnsi="Times New Roman" w:cs="Times New Roman"/>
                <w:b/>
                <w:bCs/>
                <w:sz w:val="26"/>
                <w:szCs w:val="26"/>
              </w:rPr>
              <w:t>Адміністративно – господарська діяльність</w:t>
            </w: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1D44E8" w:rsidRPr="00980CBF" w:rsidRDefault="001D44E8"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r w:rsidRPr="00980CBF">
              <w:rPr>
                <w:rFonts w:ascii="Times New Roman" w:hAnsi="Times New Roman" w:cs="Times New Roman"/>
                <w:b/>
                <w:bCs/>
                <w:sz w:val="26"/>
                <w:szCs w:val="26"/>
              </w:rPr>
              <w:lastRenderedPageBreak/>
              <w:t>4.1. Забезпечення матеріально-технічних та навчально-методичних умов</w:t>
            </w: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bCs/>
                <w:sz w:val="26"/>
                <w:szCs w:val="26"/>
              </w:rPr>
            </w:pPr>
          </w:p>
          <w:tbl>
            <w:tblPr>
              <w:tblW w:w="9405" w:type="dxa"/>
              <w:tblLayout w:type="fixed"/>
              <w:tblLook w:val="04A0" w:firstRow="1" w:lastRow="0" w:firstColumn="1" w:lastColumn="0" w:noHBand="0" w:noVBand="1"/>
            </w:tblPr>
            <w:tblGrid>
              <w:gridCol w:w="539"/>
              <w:gridCol w:w="4957"/>
              <w:gridCol w:w="1640"/>
              <w:gridCol w:w="2269"/>
            </w:tblGrid>
            <w:tr w:rsidR="00980CBF" w:rsidRPr="00980CBF" w:rsidTr="00980CBF">
              <w:trPr>
                <w:trHeight w:val="248"/>
              </w:trPr>
              <w:tc>
                <w:tcPr>
                  <w:tcW w:w="540" w:type="dxa"/>
                  <w:tcBorders>
                    <w:top w:val="single" w:sz="6" w:space="0" w:color="auto"/>
                    <w:left w:val="single" w:sz="6" w:space="0" w:color="auto"/>
                    <w:bottom w:val="single" w:sz="6" w:space="0" w:color="auto"/>
                    <w:right w:val="single" w:sz="6" w:space="0" w:color="auto"/>
                  </w:tcBorders>
                  <w:hideMark/>
                </w:tcPr>
                <w:p w:rsidR="00980CBF" w:rsidRPr="00980CBF" w:rsidRDefault="00980CBF" w:rsidP="00980CBF">
                  <w:pPr>
                    <w:widowControl w:val="0"/>
                    <w:tabs>
                      <w:tab w:val="left" w:pos="1860"/>
                    </w:tabs>
                    <w:autoSpaceDE w:val="0"/>
                    <w:autoSpaceDN w:val="0"/>
                    <w:adjustRightInd w:val="0"/>
                    <w:spacing w:after="0" w:line="240" w:lineRule="auto"/>
                    <w:ind w:left="-720" w:right="-39"/>
                    <w:rPr>
                      <w:rFonts w:ascii="Times New Roman" w:hAnsi="Times New Roman" w:cs="Times New Roman"/>
                      <w:sz w:val="26"/>
                      <w:szCs w:val="26"/>
                    </w:rPr>
                  </w:pPr>
                  <w:r w:rsidRPr="00980CBF">
                    <w:rPr>
                      <w:rFonts w:ascii="Times New Roman" w:hAnsi="Times New Roman" w:cs="Times New Roman"/>
                      <w:sz w:val="26"/>
                      <w:szCs w:val="26"/>
                    </w:rPr>
                    <w:t>№№</w:t>
                  </w:r>
                </w:p>
              </w:tc>
              <w:tc>
                <w:tcPr>
                  <w:tcW w:w="4955" w:type="dxa"/>
                  <w:tcBorders>
                    <w:top w:val="single" w:sz="6" w:space="0" w:color="auto"/>
                    <w:left w:val="single" w:sz="6" w:space="0" w:color="auto"/>
                    <w:bottom w:val="single" w:sz="6" w:space="0" w:color="auto"/>
                    <w:right w:val="single" w:sz="6" w:space="0" w:color="auto"/>
                  </w:tcBorders>
                  <w:hideMark/>
                </w:tcPr>
                <w:p w:rsidR="00980CBF" w:rsidRPr="00980CBF" w:rsidRDefault="00980CBF" w:rsidP="00980CBF">
                  <w:pPr>
                    <w:keepNext/>
                    <w:widowControl w:val="0"/>
                    <w:tabs>
                      <w:tab w:val="left" w:pos="1860"/>
                    </w:tabs>
                    <w:autoSpaceDE w:val="0"/>
                    <w:autoSpaceDN w:val="0"/>
                    <w:adjustRightInd w:val="0"/>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 роботи</w:t>
                  </w:r>
                </w:p>
              </w:tc>
              <w:tc>
                <w:tcPr>
                  <w:tcW w:w="1639" w:type="dxa"/>
                  <w:tcBorders>
                    <w:top w:val="single" w:sz="6" w:space="0" w:color="auto"/>
                    <w:left w:val="single" w:sz="6" w:space="0" w:color="auto"/>
                    <w:bottom w:val="single" w:sz="6" w:space="0" w:color="auto"/>
                    <w:right w:val="single" w:sz="6" w:space="0" w:color="auto"/>
                  </w:tcBorders>
                  <w:hideMark/>
                </w:tcPr>
                <w:p w:rsidR="00980CBF" w:rsidRPr="00980CBF" w:rsidRDefault="00980CBF" w:rsidP="00980CBF">
                  <w:pPr>
                    <w:keepNext/>
                    <w:widowControl w:val="0"/>
                    <w:tabs>
                      <w:tab w:val="left" w:pos="1860"/>
                    </w:tabs>
                    <w:autoSpaceDE w:val="0"/>
                    <w:autoSpaceDN w:val="0"/>
                    <w:adjustRightInd w:val="0"/>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Термін</w:t>
                  </w:r>
                </w:p>
              </w:tc>
              <w:tc>
                <w:tcPr>
                  <w:tcW w:w="2268" w:type="dxa"/>
                  <w:tcBorders>
                    <w:top w:val="single" w:sz="6" w:space="0" w:color="auto"/>
                    <w:left w:val="single" w:sz="6" w:space="0" w:color="auto"/>
                    <w:bottom w:val="single" w:sz="6" w:space="0" w:color="auto"/>
                    <w:right w:val="single" w:sz="6" w:space="0" w:color="auto"/>
                  </w:tcBorders>
                  <w:hideMark/>
                </w:tcPr>
                <w:p w:rsidR="00980CBF" w:rsidRPr="00980CBF" w:rsidRDefault="00980CBF" w:rsidP="00980CBF">
                  <w:pPr>
                    <w:keepNext/>
                    <w:widowControl w:val="0"/>
                    <w:tabs>
                      <w:tab w:val="left" w:pos="1860"/>
                    </w:tabs>
                    <w:autoSpaceDE w:val="0"/>
                    <w:autoSpaceDN w:val="0"/>
                    <w:adjustRightInd w:val="0"/>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Відповідальний</w:t>
                  </w:r>
                </w:p>
              </w:tc>
            </w:tr>
            <w:tr w:rsidR="00980CBF" w:rsidRPr="00980CBF" w:rsidTr="00980CBF">
              <w:trPr>
                <w:trHeight w:val="5070"/>
              </w:trPr>
              <w:tc>
                <w:tcPr>
                  <w:tcW w:w="540" w:type="dxa"/>
                  <w:tcBorders>
                    <w:top w:val="single" w:sz="6" w:space="0" w:color="auto"/>
                    <w:left w:val="single" w:sz="6" w:space="0" w:color="auto"/>
                    <w:bottom w:val="single" w:sz="4" w:space="0" w:color="auto"/>
                    <w:right w:val="single" w:sz="6" w:space="0" w:color="auto"/>
                  </w:tcBorders>
                </w:tcPr>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1.</w:t>
                  </w: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2.</w:t>
                  </w: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3.</w:t>
                  </w: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4.</w:t>
                  </w: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5.</w:t>
                  </w: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6.</w:t>
                  </w: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7.</w:t>
                  </w: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8.</w:t>
                  </w: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9.</w:t>
                  </w: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10</w:t>
                  </w: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11</w:t>
                  </w:r>
                </w:p>
                <w:p w:rsidR="00980CBF" w:rsidRPr="00980CBF" w:rsidRDefault="00980CBF" w:rsidP="00980CBF">
                  <w:pPr>
                    <w:spacing w:after="0" w:line="240" w:lineRule="auto"/>
                    <w:rPr>
                      <w:rFonts w:ascii="Times New Roman" w:hAnsi="Times New Roman" w:cs="Times New Roman"/>
                      <w:sz w:val="26"/>
                      <w:szCs w:val="26"/>
                    </w:rPr>
                  </w:pPr>
                </w:p>
              </w:tc>
              <w:tc>
                <w:tcPr>
                  <w:tcW w:w="4955" w:type="dxa"/>
                  <w:tcBorders>
                    <w:top w:val="single" w:sz="6" w:space="0" w:color="auto"/>
                    <w:left w:val="single" w:sz="6" w:space="0" w:color="auto"/>
                    <w:bottom w:val="single" w:sz="4" w:space="0" w:color="auto"/>
                    <w:right w:val="single" w:sz="6" w:space="0" w:color="auto"/>
                  </w:tcBorders>
                </w:tcPr>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Здійснення комплектації закладу кадровим складом на 2024-2025 н. р.</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Скласти графік роботи працівників дошкільного закладу на  навчальний рік.</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Удосконалення матеріально-технічної бази дошкільного закладу.</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Контроль за організацією харчування.</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Контроль за санітарним станом у групах та на ділянках закладу.</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Забезпечення своєчасного проходження працівниками ЗДО медичного обстеження.</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Підготовка дошкільного закладу до осінньо-зимового періоду.   </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Проведення екологічних акцій з метою очищення та озеленення території.   </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Контроль за батьківською платою за харчування дітей. </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Підтримувати у робочому стані систему водопостачання, опалювальну систему</w:t>
                  </w: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Своєчасно ремонтувати меблі та м</w:t>
                  </w:r>
                  <w:r w:rsidRPr="00980CBF">
                    <w:rPr>
                      <w:rFonts w:ascii="Times New Roman" w:hAnsi="Times New Roman" w:cs="Times New Roman"/>
                      <w:sz w:val="26"/>
                      <w:szCs w:val="26"/>
                      <w:lang w:val="ru-RU"/>
                    </w:rPr>
                    <w:t>’</w:t>
                  </w:r>
                  <w:r w:rsidRPr="00980CBF">
                    <w:rPr>
                      <w:rFonts w:ascii="Times New Roman" w:hAnsi="Times New Roman" w:cs="Times New Roman"/>
                      <w:sz w:val="26"/>
                      <w:szCs w:val="26"/>
                    </w:rPr>
                    <w:t>який інвентар.</w:t>
                  </w:r>
                </w:p>
              </w:tc>
              <w:tc>
                <w:tcPr>
                  <w:tcW w:w="1639" w:type="dxa"/>
                  <w:tcBorders>
                    <w:top w:val="single" w:sz="6" w:space="0" w:color="auto"/>
                    <w:left w:val="single" w:sz="6" w:space="0" w:color="auto"/>
                    <w:bottom w:val="single" w:sz="4" w:space="0" w:color="auto"/>
                    <w:right w:val="single" w:sz="6" w:space="0" w:color="auto"/>
                  </w:tcBorders>
                </w:tcPr>
                <w:p w:rsidR="00980CBF" w:rsidRPr="00980CBF" w:rsidRDefault="00570EE6" w:rsidP="00980CBF">
                  <w:pPr>
                    <w:widowControl w:val="0"/>
                    <w:autoSpaceDE w:val="0"/>
                    <w:autoSpaceDN w:val="0"/>
                    <w:adjustRightInd w:val="0"/>
                    <w:spacing w:after="0" w:line="276" w:lineRule="auto"/>
                    <w:jc w:val="center"/>
                    <w:rPr>
                      <w:rFonts w:ascii="Times New Roman" w:hAnsi="Times New Roman" w:cs="Times New Roman"/>
                      <w:sz w:val="26"/>
                      <w:szCs w:val="26"/>
                    </w:rPr>
                  </w:pPr>
                  <w:r>
                    <w:rPr>
                      <w:rFonts w:ascii="Times New Roman" w:hAnsi="Times New Roman" w:cs="Times New Roman"/>
                      <w:sz w:val="26"/>
                      <w:szCs w:val="26"/>
                    </w:rPr>
                    <w:t>До 01.09.25</w:t>
                  </w: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570EE6" w:rsidP="00980CBF">
                  <w:pPr>
                    <w:widowControl w:val="0"/>
                    <w:autoSpaceDE w:val="0"/>
                    <w:autoSpaceDN w:val="0"/>
                    <w:adjustRightInd w:val="0"/>
                    <w:spacing w:after="0" w:line="276" w:lineRule="auto"/>
                    <w:jc w:val="both"/>
                    <w:rPr>
                      <w:rFonts w:ascii="Times New Roman" w:hAnsi="Times New Roman" w:cs="Times New Roman"/>
                      <w:sz w:val="26"/>
                      <w:szCs w:val="26"/>
                    </w:rPr>
                  </w:pPr>
                  <w:r>
                    <w:rPr>
                      <w:rFonts w:ascii="Times New Roman" w:hAnsi="Times New Roman" w:cs="Times New Roman"/>
                      <w:sz w:val="26"/>
                      <w:szCs w:val="26"/>
                    </w:rPr>
                    <w:t>До 01.09.25</w:t>
                  </w:r>
                </w:p>
                <w:p w:rsidR="00980CBF" w:rsidRPr="00980CBF" w:rsidRDefault="00980CBF" w:rsidP="00980CBF">
                  <w:pPr>
                    <w:widowControl w:val="0"/>
                    <w:autoSpaceDE w:val="0"/>
                    <w:autoSpaceDN w:val="0"/>
                    <w:adjustRightInd w:val="0"/>
                    <w:spacing w:after="0" w:line="276" w:lineRule="auto"/>
                    <w:jc w:val="center"/>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center"/>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w:t>
                  </w:r>
                </w:p>
                <w:p w:rsidR="00980CBF" w:rsidRPr="00980CBF" w:rsidRDefault="00980CBF" w:rsidP="00980CBF">
                  <w:pPr>
                    <w:widowControl w:val="0"/>
                    <w:autoSpaceDE w:val="0"/>
                    <w:autoSpaceDN w:val="0"/>
                    <w:adjustRightInd w:val="0"/>
                    <w:spacing w:after="0" w:line="276" w:lineRule="auto"/>
                    <w:jc w:val="center"/>
                    <w:rPr>
                      <w:rFonts w:ascii="Times New Roman" w:hAnsi="Times New Roman" w:cs="Times New Roman"/>
                      <w:sz w:val="26"/>
                      <w:szCs w:val="26"/>
                    </w:rPr>
                  </w:pPr>
                  <w:r w:rsidRPr="00980CBF">
                    <w:rPr>
                      <w:rFonts w:ascii="Times New Roman" w:hAnsi="Times New Roman" w:cs="Times New Roman"/>
                      <w:sz w:val="26"/>
                      <w:szCs w:val="26"/>
                    </w:rPr>
                    <w:t>року</w:t>
                  </w: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center"/>
                    <w:rPr>
                      <w:rFonts w:ascii="Times New Roman" w:hAnsi="Times New Roman" w:cs="Times New Roman"/>
                      <w:sz w:val="26"/>
                      <w:szCs w:val="26"/>
                    </w:rPr>
                  </w:pPr>
                  <w:r w:rsidRPr="00980CBF">
                    <w:rPr>
                      <w:rFonts w:ascii="Times New Roman" w:hAnsi="Times New Roman" w:cs="Times New Roman"/>
                      <w:sz w:val="26"/>
                      <w:szCs w:val="26"/>
                    </w:rPr>
                    <w:t>постійно</w:t>
                  </w:r>
                </w:p>
                <w:p w:rsidR="00980CBF" w:rsidRPr="00980CBF" w:rsidRDefault="00980CBF" w:rsidP="00980CBF">
                  <w:pPr>
                    <w:widowControl w:val="0"/>
                    <w:autoSpaceDE w:val="0"/>
                    <w:autoSpaceDN w:val="0"/>
                    <w:adjustRightInd w:val="0"/>
                    <w:spacing w:after="0" w:line="276" w:lineRule="auto"/>
                    <w:jc w:val="center"/>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center"/>
                    <w:rPr>
                      <w:rFonts w:ascii="Times New Roman" w:hAnsi="Times New Roman" w:cs="Times New Roman"/>
                      <w:sz w:val="26"/>
                      <w:szCs w:val="26"/>
                    </w:rPr>
                  </w:pPr>
                  <w:r w:rsidRPr="00980CBF">
                    <w:rPr>
                      <w:rFonts w:ascii="Times New Roman" w:hAnsi="Times New Roman" w:cs="Times New Roman"/>
                      <w:sz w:val="26"/>
                      <w:szCs w:val="26"/>
                    </w:rPr>
                    <w:t>постійно</w:t>
                  </w:r>
                </w:p>
                <w:p w:rsidR="00980CBF" w:rsidRPr="00980CBF" w:rsidRDefault="00980CBF" w:rsidP="00980CBF">
                  <w:pPr>
                    <w:widowControl w:val="0"/>
                    <w:tabs>
                      <w:tab w:val="center" w:pos="711"/>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ab/>
                  </w: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center"/>
                    <w:rPr>
                      <w:rFonts w:ascii="Times New Roman" w:hAnsi="Times New Roman" w:cs="Times New Roman"/>
                      <w:sz w:val="26"/>
                      <w:szCs w:val="26"/>
                    </w:rPr>
                  </w:pPr>
                  <w:r w:rsidRPr="00980CBF">
                    <w:rPr>
                      <w:rFonts w:ascii="Times New Roman" w:hAnsi="Times New Roman" w:cs="Times New Roman"/>
                      <w:sz w:val="26"/>
                      <w:szCs w:val="26"/>
                    </w:rPr>
                    <w:t>за планом</w:t>
                  </w:r>
                </w:p>
                <w:p w:rsidR="00980CBF" w:rsidRPr="00980CBF" w:rsidRDefault="00980CBF" w:rsidP="00980CBF">
                  <w:pPr>
                    <w:widowControl w:val="0"/>
                    <w:autoSpaceDE w:val="0"/>
                    <w:autoSpaceDN w:val="0"/>
                    <w:adjustRightInd w:val="0"/>
                    <w:spacing w:after="0" w:line="276" w:lineRule="auto"/>
                    <w:jc w:val="center"/>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jc w:val="center"/>
                    <w:rPr>
                      <w:rFonts w:ascii="Times New Roman" w:hAnsi="Times New Roman" w:cs="Times New Roman"/>
                      <w:sz w:val="26"/>
                      <w:szCs w:val="26"/>
                    </w:rPr>
                  </w:pPr>
                </w:p>
                <w:p w:rsidR="00980CBF" w:rsidRPr="00980CBF" w:rsidRDefault="00570EE6" w:rsidP="00980CBF">
                  <w:pPr>
                    <w:widowControl w:val="0"/>
                    <w:autoSpaceDE w:val="0"/>
                    <w:autoSpaceDN w:val="0"/>
                    <w:adjustRightInd w:val="0"/>
                    <w:spacing w:after="0" w:line="276" w:lineRule="auto"/>
                    <w:rPr>
                      <w:rFonts w:ascii="Times New Roman" w:hAnsi="Times New Roman" w:cs="Times New Roman"/>
                      <w:sz w:val="26"/>
                      <w:szCs w:val="26"/>
                    </w:rPr>
                  </w:pPr>
                  <w:r>
                    <w:rPr>
                      <w:rFonts w:ascii="Times New Roman" w:hAnsi="Times New Roman" w:cs="Times New Roman"/>
                      <w:sz w:val="26"/>
                      <w:szCs w:val="26"/>
                    </w:rPr>
                    <w:t xml:space="preserve"> до 11.10.25</w:t>
                  </w: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осінь -весна</w:t>
                  </w: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щомісяця</w:t>
                  </w:r>
                </w:p>
                <w:p w:rsidR="00980CBF" w:rsidRPr="00980CBF" w:rsidRDefault="00980CBF" w:rsidP="00980CBF">
                  <w:pPr>
                    <w:widowControl w:val="0"/>
                    <w:autoSpaceDE w:val="0"/>
                    <w:autoSpaceDN w:val="0"/>
                    <w:adjustRightInd w:val="0"/>
                    <w:spacing w:after="0" w:line="240"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постійно</w:t>
                  </w: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постійно</w:t>
                  </w:r>
                </w:p>
              </w:tc>
              <w:tc>
                <w:tcPr>
                  <w:tcW w:w="2268" w:type="dxa"/>
                  <w:tcBorders>
                    <w:top w:val="single" w:sz="6" w:space="0" w:color="auto"/>
                    <w:left w:val="single" w:sz="6" w:space="0" w:color="auto"/>
                    <w:bottom w:val="single" w:sz="4" w:space="0" w:color="auto"/>
                    <w:right w:val="single" w:sz="6" w:space="0" w:color="auto"/>
                  </w:tcBorders>
                </w:tcPr>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Пукач Н.І.,</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директор</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Пукач Н.І.,</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директор</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Адміністрація</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Комісія з харчування</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Сухомлинова Т.І.</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ст. м/сестра</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Сухомлинова Т.І.,</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ст. м/сестра</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 xml:space="preserve">Мільчаковська Н.Д., завгосп </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p>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 xml:space="preserve">вих.-методист  </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 xml:space="preserve"> </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r w:rsidRPr="00980CBF">
                    <w:rPr>
                      <w:rFonts w:ascii="Times New Roman" w:hAnsi="Times New Roman" w:cs="Times New Roman"/>
                      <w:sz w:val="26"/>
                      <w:szCs w:val="26"/>
                    </w:rPr>
                    <w:t>Приймак Л.В., діловод</w:t>
                  </w:r>
                </w:p>
                <w:p w:rsidR="00980CBF" w:rsidRPr="00980CBF" w:rsidRDefault="00980CBF" w:rsidP="00980CBF">
                  <w:pPr>
                    <w:widowControl w:val="0"/>
                    <w:tabs>
                      <w:tab w:val="left" w:pos="1860"/>
                      <w:tab w:val="left" w:pos="2052"/>
                    </w:tabs>
                    <w:autoSpaceDE w:val="0"/>
                    <w:autoSpaceDN w:val="0"/>
                    <w:adjustRightInd w:val="0"/>
                    <w:spacing w:after="0" w:line="276" w:lineRule="auto"/>
                    <w:rPr>
                      <w:rFonts w:ascii="Times New Roman" w:hAnsi="Times New Roman" w:cs="Times New Roman"/>
                      <w:sz w:val="26"/>
                      <w:szCs w:val="26"/>
                    </w:rPr>
                  </w:pPr>
                </w:p>
                <w:p w:rsidR="00980CBF" w:rsidRPr="00980CBF" w:rsidRDefault="00980CBF" w:rsidP="00980CBF">
                  <w:pPr>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Н.Д.,завгосп</w:t>
                  </w:r>
                </w:p>
                <w:p w:rsidR="00980CBF" w:rsidRPr="00980CBF" w:rsidRDefault="00980CBF" w:rsidP="00980CBF">
                  <w:pPr>
                    <w:spacing w:after="0" w:line="276" w:lineRule="auto"/>
                    <w:jc w:val="both"/>
                    <w:rPr>
                      <w:rFonts w:ascii="Times New Roman" w:hAnsi="Times New Roman" w:cs="Times New Roman"/>
                      <w:sz w:val="26"/>
                      <w:szCs w:val="26"/>
                    </w:rPr>
                  </w:pPr>
                </w:p>
                <w:p w:rsidR="00980CBF" w:rsidRPr="00980CBF" w:rsidRDefault="00980CBF" w:rsidP="00980CBF">
                  <w:pPr>
                    <w:spacing w:after="0" w:line="276"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Н.Д.завгосп</w:t>
                  </w:r>
                </w:p>
              </w:tc>
            </w:tr>
          </w:tbl>
          <w:p w:rsidR="00980CBF" w:rsidRPr="00980CBF" w:rsidRDefault="00980CBF" w:rsidP="00980CBF">
            <w:pPr>
              <w:spacing w:after="200" w:line="276" w:lineRule="auto"/>
              <w:jc w:val="both"/>
              <w:rPr>
                <w:rFonts w:ascii="Times New Roman" w:hAnsi="Times New Roman" w:cs="Times New Roman"/>
                <w:b/>
                <w:sz w:val="26"/>
                <w:szCs w:val="26"/>
              </w:rPr>
            </w:pPr>
            <w:r w:rsidRPr="00980CBF">
              <w:rPr>
                <w:rFonts w:ascii="Times New Roman" w:hAnsi="Times New Roman" w:cs="Times New Roman"/>
                <w:b/>
                <w:sz w:val="26"/>
                <w:szCs w:val="26"/>
              </w:rPr>
              <w:t>4.2. Інструктажі з питань охорони праці та безпеки життєдіяльності</w:t>
            </w:r>
          </w:p>
          <w:tbl>
            <w:tblPr>
              <w:tblW w:w="934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716"/>
              <w:gridCol w:w="1231"/>
              <w:gridCol w:w="1971"/>
            </w:tblGrid>
            <w:tr w:rsidR="00980CBF" w:rsidRPr="00980CBF" w:rsidTr="00980CBF">
              <w:trPr>
                <w:trHeight w:val="535"/>
              </w:trPr>
              <w:tc>
                <w:tcPr>
                  <w:tcW w:w="4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№з/п</w:t>
                  </w:r>
                </w:p>
              </w:tc>
              <w:tc>
                <w:tcPr>
                  <w:tcW w:w="57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 роботи</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Термін викон</w:t>
                  </w:r>
                </w:p>
              </w:tc>
              <w:tc>
                <w:tcPr>
                  <w:tcW w:w="19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Відповідальні</w:t>
                  </w:r>
                </w:p>
              </w:tc>
            </w:tr>
            <w:tr w:rsidR="00980CBF" w:rsidRPr="00980CBF" w:rsidTr="00980CBF">
              <w:trPr>
                <w:trHeight w:val="517"/>
              </w:trPr>
              <w:tc>
                <w:tcPr>
                  <w:tcW w:w="4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w:t>
                  </w:r>
                </w:p>
              </w:tc>
              <w:tc>
                <w:tcPr>
                  <w:tcW w:w="57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Проведення  інструктажу з  організації охорони життя і здоров’я дітей у ЗДО</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вересень</w:t>
                  </w:r>
                </w:p>
              </w:tc>
              <w:tc>
                <w:tcPr>
                  <w:tcW w:w="1971" w:type="dxa"/>
                  <w:tcBorders>
                    <w:top w:val="single" w:sz="4" w:space="0" w:color="auto"/>
                    <w:left w:val="single" w:sz="4" w:space="0" w:color="auto"/>
                    <w:bottom w:val="single" w:sz="4" w:space="0" w:color="auto"/>
                    <w:right w:val="single" w:sz="4" w:space="0" w:color="auto"/>
                  </w:tcBorders>
                  <w:hideMark/>
                </w:tcPr>
                <w:p w:rsidR="00980CBF" w:rsidRPr="00570EE6"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r w:rsidR="00980CBF" w:rsidRPr="00980CBF">
                    <w:rPr>
                      <w:rFonts w:ascii="Times New Roman" w:hAnsi="Times New Roman" w:cs="Times New Roman"/>
                      <w:sz w:val="26"/>
                      <w:szCs w:val="26"/>
                    </w:rPr>
                    <w:t>, вих..-методист</w:t>
                  </w:r>
                </w:p>
              </w:tc>
            </w:tr>
            <w:tr w:rsidR="00980CBF" w:rsidRPr="00980CBF" w:rsidTr="00980CBF">
              <w:trPr>
                <w:trHeight w:val="556"/>
              </w:trPr>
              <w:tc>
                <w:tcPr>
                  <w:tcW w:w="4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2.</w:t>
                  </w:r>
                </w:p>
              </w:tc>
              <w:tc>
                <w:tcPr>
                  <w:tcW w:w="57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Дотримання правил техніки безпеки під час  освітньо процесу</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жовтень</w:t>
                  </w:r>
                </w:p>
              </w:tc>
              <w:tc>
                <w:tcPr>
                  <w:tcW w:w="1971" w:type="dxa"/>
                  <w:tcBorders>
                    <w:top w:val="single" w:sz="4" w:space="0" w:color="auto"/>
                    <w:left w:val="single" w:sz="4" w:space="0" w:color="auto"/>
                    <w:bottom w:val="single" w:sz="4" w:space="0" w:color="auto"/>
                    <w:right w:val="single" w:sz="4" w:space="0" w:color="auto"/>
                  </w:tcBorders>
                  <w:hideMark/>
                </w:tcPr>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вих..-методист</w:t>
                  </w:r>
                </w:p>
              </w:tc>
            </w:tr>
            <w:tr w:rsidR="00980CBF" w:rsidRPr="00980CBF" w:rsidTr="00980CBF">
              <w:trPr>
                <w:trHeight w:val="610"/>
              </w:trPr>
              <w:tc>
                <w:tcPr>
                  <w:tcW w:w="4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lastRenderedPageBreak/>
                    <w:t>3.</w:t>
                  </w:r>
                </w:p>
              </w:tc>
              <w:tc>
                <w:tcPr>
                  <w:tcW w:w="57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Профілактика інфекційних захворювань.</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листопад</w:t>
                  </w:r>
                </w:p>
              </w:tc>
              <w:tc>
                <w:tcPr>
                  <w:tcW w:w="19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Сухомлинова Т.І..,  сестра мед.  ст.</w:t>
                  </w:r>
                </w:p>
              </w:tc>
            </w:tr>
            <w:tr w:rsidR="00980CBF" w:rsidRPr="00980CBF" w:rsidTr="00980CBF">
              <w:trPr>
                <w:trHeight w:val="625"/>
              </w:trPr>
              <w:tc>
                <w:tcPr>
                  <w:tcW w:w="4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4.</w:t>
                  </w:r>
                </w:p>
              </w:tc>
              <w:tc>
                <w:tcPr>
                  <w:tcW w:w="57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Дотримання техніки безпеки під час організації занять з фізичного виховання</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грудень</w:t>
                  </w:r>
                </w:p>
              </w:tc>
              <w:tc>
                <w:tcPr>
                  <w:tcW w:w="1971" w:type="dxa"/>
                  <w:tcBorders>
                    <w:top w:val="single" w:sz="4" w:space="0" w:color="auto"/>
                    <w:left w:val="single" w:sz="4" w:space="0" w:color="auto"/>
                    <w:bottom w:val="single" w:sz="4" w:space="0" w:color="auto"/>
                    <w:right w:val="single" w:sz="4" w:space="0" w:color="auto"/>
                  </w:tcBorders>
                  <w:hideMark/>
                </w:tcPr>
                <w:p w:rsidR="00570EE6" w:rsidRPr="00980CBF" w:rsidRDefault="00980CBF" w:rsidP="00570EE6">
                  <w:pPr>
                    <w:tabs>
                      <w:tab w:val="left" w:pos="2760"/>
                    </w:tabs>
                    <w:spacing w:after="0" w:line="240" w:lineRule="auto"/>
                    <w:rPr>
                      <w:rFonts w:ascii="Times New Roman" w:eastAsia="Calibri" w:hAnsi="Times New Roman" w:cs="Times New Roman"/>
                      <w:sz w:val="26"/>
                      <w:szCs w:val="26"/>
                    </w:rPr>
                  </w:pPr>
                  <w:r w:rsidRPr="00980CBF">
                    <w:rPr>
                      <w:rFonts w:ascii="Times New Roman" w:hAnsi="Times New Roman" w:cs="Times New Roman"/>
                      <w:sz w:val="26"/>
                      <w:szCs w:val="26"/>
                    </w:rPr>
                    <w:t xml:space="preserve"> </w:t>
                  </w:r>
                  <w:r w:rsidR="00570EE6">
                    <w:rPr>
                      <w:rFonts w:ascii="Times New Roman" w:eastAsia="Calibri" w:hAnsi="Times New Roman" w:cs="Times New Roman"/>
                      <w:sz w:val="26"/>
                      <w:szCs w:val="26"/>
                    </w:rPr>
                    <w:t>Кіх Я.Б.,</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вих..-методист</w:t>
                  </w:r>
                </w:p>
              </w:tc>
            </w:tr>
            <w:tr w:rsidR="00980CBF" w:rsidRPr="00980CBF" w:rsidTr="00980CBF">
              <w:trPr>
                <w:trHeight w:val="678"/>
              </w:trPr>
              <w:tc>
                <w:tcPr>
                  <w:tcW w:w="42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5.</w:t>
                  </w:r>
                </w:p>
              </w:tc>
              <w:tc>
                <w:tcPr>
                  <w:tcW w:w="571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Про протипожежну безпеку. Порядок евакуації дітей із приміщення на випадок пожежі.</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травень</w:t>
                  </w:r>
                </w:p>
              </w:tc>
              <w:tc>
                <w:tcPr>
                  <w:tcW w:w="19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Н.Д.,завгосп</w:t>
                  </w:r>
                </w:p>
              </w:tc>
            </w:tr>
          </w:tbl>
          <w:p w:rsidR="00980CBF" w:rsidRPr="00980CBF" w:rsidRDefault="00980CBF" w:rsidP="00980CBF">
            <w:pPr>
              <w:spacing w:after="0" w:line="240" w:lineRule="auto"/>
              <w:rPr>
                <w:rFonts w:ascii="Times New Roman" w:hAnsi="Times New Roman"/>
                <w:b/>
                <w:sz w:val="26"/>
                <w:szCs w:val="26"/>
              </w:rPr>
            </w:pPr>
          </w:p>
          <w:p w:rsidR="00980CBF" w:rsidRPr="00980CBF" w:rsidRDefault="00980CBF" w:rsidP="00980CBF">
            <w:pPr>
              <w:spacing w:after="0" w:line="240" w:lineRule="auto"/>
              <w:rPr>
                <w:rFonts w:ascii="Times New Roman" w:hAnsi="Times New Roman"/>
                <w:b/>
                <w:sz w:val="26"/>
                <w:szCs w:val="26"/>
              </w:rPr>
            </w:pPr>
            <w:r w:rsidRPr="00980CBF">
              <w:rPr>
                <w:rFonts w:ascii="Times New Roman" w:hAnsi="Times New Roman"/>
                <w:b/>
                <w:sz w:val="26"/>
                <w:szCs w:val="26"/>
              </w:rPr>
              <w:t>4.3. Санітарно-просвітницька робота з учасниками освітнього процесу</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428"/>
              <w:gridCol w:w="1749"/>
              <w:gridCol w:w="2477"/>
            </w:tblGrid>
            <w:tr w:rsidR="00980CBF" w:rsidRPr="00980CBF" w:rsidTr="00980CBF">
              <w:trPr>
                <w:trHeight w:val="542"/>
              </w:trPr>
              <w:tc>
                <w:tcPr>
                  <w:tcW w:w="64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sz w:val="26"/>
                      <w:szCs w:val="26"/>
                    </w:rPr>
                  </w:pPr>
                  <w:r w:rsidRPr="00980CBF">
                    <w:rPr>
                      <w:rFonts w:ascii="Times New Roman" w:hAnsi="Times New Roman"/>
                      <w:sz w:val="26"/>
                      <w:szCs w:val="26"/>
                    </w:rPr>
                    <w:t>№</w:t>
                  </w:r>
                </w:p>
                <w:p w:rsidR="00980CBF" w:rsidRPr="00980CBF" w:rsidRDefault="00980CBF" w:rsidP="00980CBF">
                  <w:pPr>
                    <w:spacing w:after="0" w:line="240" w:lineRule="auto"/>
                    <w:jc w:val="center"/>
                    <w:rPr>
                      <w:rFonts w:ascii="Times New Roman" w:hAnsi="Times New Roman"/>
                      <w:sz w:val="26"/>
                      <w:szCs w:val="26"/>
                    </w:rPr>
                  </w:pPr>
                  <w:r w:rsidRPr="00980CBF">
                    <w:rPr>
                      <w:rFonts w:ascii="Times New Roman" w:hAnsi="Times New Roman"/>
                      <w:sz w:val="26"/>
                      <w:szCs w:val="26"/>
                    </w:rPr>
                    <w:t>з/п</w:t>
                  </w:r>
                </w:p>
              </w:tc>
              <w:tc>
                <w:tcPr>
                  <w:tcW w:w="442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sz w:val="26"/>
                      <w:szCs w:val="26"/>
                    </w:rPr>
                  </w:pPr>
                  <w:r w:rsidRPr="00980CBF">
                    <w:rPr>
                      <w:rFonts w:ascii="Times New Roman" w:hAnsi="Times New Roman"/>
                      <w:sz w:val="26"/>
                      <w:szCs w:val="26"/>
                    </w:rPr>
                    <w:t>Зміст роботи</w:t>
                  </w:r>
                </w:p>
              </w:tc>
              <w:tc>
                <w:tcPr>
                  <w:tcW w:w="174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sz w:val="26"/>
                      <w:szCs w:val="26"/>
                    </w:rPr>
                  </w:pPr>
                  <w:r w:rsidRPr="00980CBF">
                    <w:rPr>
                      <w:rFonts w:ascii="Times New Roman" w:hAnsi="Times New Roman"/>
                      <w:sz w:val="26"/>
                      <w:szCs w:val="26"/>
                    </w:rPr>
                    <w:t>Термін виконання</w:t>
                  </w:r>
                </w:p>
              </w:tc>
              <w:tc>
                <w:tcPr>
                  <w:tcW w:w="2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Відповідальні</w:t>
                  </w:r>
                </w:p>
              </w:tc>
            </w:tr>
            <w:tr w:rsidR="00980CBF" w:rsidRPr="00980CBF" w:rsidTr="00980CBF">
              <w:trPr>
                <w:trHeight w:val="775"/>
              </w:trPr>
              <w:tc>
                <w:tcPr>
                  <w:tcW w:w="64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sz w:val="26"/>
                      <w:szCs w:val="26"/>
                    </w:rPr>
                  </w:pPr>
                  <w:r w:rsidRPr="00980CBF">
                    <w:rPr>
                      <w:rFonts w:ascii="Times New Roman" w:hAnsi="Times New Roman"/>
                      <w:sz w:val="26"/>
                      <w:szCs w:val="26"/>
                    </w:rPr>
                    <w:t>1.</w:t>
                  </w:r>
                </w:p>
              </w:tc>
              <w:tc>
                <w:tcPr>
                  <w:tcW w:w="442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1280"/>
                      <w:tab w:val="left" w:pos="3260"/>
                    </w:tabs>
                    <w:spacing w:after="0" w:line="276" w:lineRule="auto"/>
                    <w:jc w:val="both"/>
                    <w:rPr>
                      <w:rFonts w:ascii="Times New Roman" w:hAnsi="Times New Roman"/>
                      <w:sz w:val="26"/>
                      <w:szCs w:val="26"/>
                    </w:rPr>
                  </w:pPr>
                  <w:r w:rsidRPr="00980CBF">
                    <w:rPr>
                      <w:rFonts w:ascii="Times New Roman" w:hAnsi="Times New Roman"/>
                      <w:sz w:val="26"/>
                      <w:szCs w:val="26"/>
                    </w:rPr>
                    <w:t>Провести лекторії з педпрацівниками:</w:t>
                  </w:r>
                </w:p>
                <w:p w:rsidR="00980CBF" w:rsidRPr="00980CBF" w:rsidRDefault="00980CBF" w:rsidP="00FE1F83">
                  <w:pPr>
                    <w:numPr>
                      <w:ilvl w:val="0"/>
                      <w:numId w:val="26"/>
                    </w:numPr>
                    <w:tabs>
                      <w:tab w:val="left" w:pos="1280"/>
                      <w:tab w:val="left" w:pos="3260"/>
                    </w:tabs>
                    <w:spacing w:after="0" w:line="276" w:lineRule="auto"/>
                    <w:jc w:val="both"/>
                    <w:rPr>
                      <w:rFonts w:ascii="Times New Roman" w:hAnsi="Times New Roman"/>
                      <w:sz w:val="26"/>
                      <w:szCs w:val="26"/>
                    </w:rPr>
                  </w:pPr>
                  <w:r w:rsidRPr="00980CBF">
                    <w:rPr>
                      <w:rFonts w:ascii="Times New Roman" w:hAnsi="Times New Roman"/>
                      <w:sz w:val="26"/>
                      <w:szCs w:val="26"/>
                    </w:rPr>
                    <w:t>Санітарно-гігієнічний режим у ЗДО;</w:t>
                  </w:r>
                </w:p>
                <w:p w:rsidR="00980CBF" w:rsidRPr="00980CBF" w:rsidRDefault="00980CBF" w:rsidP="00FE1F83">
                  <w:pPr>
                    <w:numPr>
                      <w:ilvl w:val="0"/>
                      <w:numId w:val="26"/>
                    </w:numPr>
                    <w:tabs>
                      <w:tab w:val="left" w:pos="1280"/>
                      <w:tab w:val="left" w:pos="3260"/>
                    </w:tabs>
                    <w:spacing w:after="0" w:line="276" w:lineRule="auto"/>
                    <w:jc w:val="both"/>
                    <w:rPr>
                      <w:rFonts w:ascii="Times New Roman" w:hAnsi="Times New Roman"/>
                      <w:sz w:val="26"/>
                      <w:szCs w:val="26"/>
                    </w:rPr>
                  </w:pPr>
                  <w:r w:rsidRPr="00980CBF">
                    <w:rPr>
                      <w:rFonts w:ascii="Times New Roman" w:hAnsi="Times New Roman"/>
                      <w:sz w:val="26"/>
                      <w:szCs w:val="26"/>
                    </w:rPr>
                    <w:t>Профілактика інфекційних захворювань у ЗДО;</w:t>
                  </w:r>
                </w:p>
                <w:p w:rsidR="00980CBF" w:rsidRPr="00980CBF" w:rsidRDefault="00980CBF" w:rsidP="00FE1F83">
                  <w:pPr>
                    <w:numPr>
                      <w:ilvl w:val="0"/>
                      <w:numId w:val="26"/>
                    </w:numPr>
                    <w:tabs>
                      <w:tab w:val="left" w:pos="1280"/>
                      <w:tab w:val="left" w:pos="3260"/>
                    </w:tabs>
                    <w:spacing w:after="0" w:line="276" w:lineRule="auto"/>
                    <w:jc w:val="both"/>
                    <w:rPr>
                      <w:rFonts w:ascii="Times New Roman" w:hAnsi="Times New Roman"/>
                      <w:sz w:val="26"/>
                      <w:szCs w:val="26"/>
                    </w:rPr>
                  </w:pPr>
                  <w:r w:rsidRPr="00980CBF">
                    <w:rPr>
                      <w:rFonts w:ascii="Times New Roman" w:hAnsi="Times New Roman"/>
                      <w:sz w:val="26"/>
                      <w:szCs w:val="26"/>
                    </w:rPr>
                    <w:t>Особиста гігієна працівників ЗДО</w:t>
                  </w:r>
                </w:p>
              </w:tc>
              <w:tc>
                <w:tcPr>
                  <w:tcW w:w="174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76" w:lineRule="auto"/>
                    <w:rPr>
                      <w:rFonts w:ascii="Times New Roman" w:hAnsi="Times New Roman"/>
                      <w:sz w:val="26"/>
                      <w:szCs w:val="26"/>
                    </w:rPr>
                  </w:pPr>
                </w:p>
                <w:p w:rsidR="00980CBF" w:rsidRPr="00980CBF" w:rsidRDefault="00980CBF" w:rsidP="00980CBF">
                  <w:pPr>
                    <w:spacing w:after="0" w:line="276" w:lineRule="auto"/>
                    <w:rPr>
                      <w:rFonts w:ascii="Times New Roman" w:hAnsi="Times New Roman"/>
                      <w:sz w:val="26"/>
                      <w:szCs w:val="26"/>
                    </w:rPr>
                  </w:pPr>
                  <w:r w:rsidRPr="00980CBF">
                    <w:rPr>
                      <w:rFonts w:ascii="Times New Roman" w:hAnsi="Times New Roman"/>
                      <w:sz w:val="26"/>
                      <w:szCs w:val="26"/>
                    </w:rPr>
                    <w:t>вересень</w:t>
                  </w:r>
                </w:p>
                <w:p w:rsidR="00980CBF" w:rsidRPr="00980CBF" w:rsidRDefault="00980CBF" w:rsidP="00980CBF">
                  <w:pPr>
                    <w:spacing w:after="0" w:line="276" w:lineRule="auto"/>
                    <w:rPr>
                      <w:rFonts w:ascii="Times New Roman" w:hAnsi="Times New Roman"/>
                      <w:sz w:val="26"/>
                      <w:szCs w:val="26"/>
                    </w:rPr>
                  </w:pPr>
                </w:p>
                <w:p w:rsidR="00980CBF" w:rsidRPr="00980CBF" w:rsidRDefault="00980CBF" w:rsidP="00980CBF">
                  <w:pPr>
                    <w:spacing w:after="0" w:line="276" w:lineRule="auto"/>
                    <w:rPr>
                      <w:rFonts w:ascii="Times New Roman" w:hAnsi="Times New Roman"/>
                      <w:sz w:val="26"/>
                      <w:szCs w:val="26"/>
                    </w:rPr>
                  </w:pPr>
                  <w:r w:rsidRPr="00980CBF">
                    <w:rPr>
                      <w:rFonts w:ascii="Times New Roman" w:hAnsi="Times New Roman"/>
                      <w:sz w:val="26"/>
                      <w:szCs w:val="26"/>
                    </w:rPr>
                    <w:t>жовтень</w:t>
                  </w:r>
                </w:p>
                <w:p w:rsidR="00980CBF" w:rsidRPr="00980CBF" w:rsidRDefault="00980CBF" w:rsidP="00980CBF">
                  <w:pPr>
                    <w:spacing w:after="0" w:line="276" w:lineRule="auto"/>
                    <w:rPr>
                      <w:rFonts w:ascii="Times New Roman" w:hAnsi="Times New Roman"/>
                      <w:sz w:val="26"/>
                      <w:szCs w:val="26"/>
                    </w:rPr>
                  </w:pPr>
                </w:p>
                <w:p w:rsidR="00980CBF" w:rsidRPr="00980CBF" w:rsidRDefault="00980CBF" w:rsidP="00980CBF">
                  <w:pPr>
                    <w:spacing w:after="0" w:line="276" w:lineRule="auto"/>
                    <w:rPr>
                      <w:rFonts w:ascii="Times New Roman" w:hAnsi="Times New Roman"/>
                      <w:sz w:val="26"/>
                      <w:szCs w:val="26"/>
                    </w:rPr>
                  </w:pPr>
                  <w:r w:rsidRPr="00980CBF">
                    <w:rPr>
                      <w:rFonts w:ascii="Times New Roman" w:hAnsi="Times New Roman"/>
                      <w:sz w:val="26"/>
                      <w:szCs w:val="26"/>
                    </w:rPr>
                    <w:t>грудень</w:t>
                  </w:r>
                </w:p>
              </w:tc>
              <w:tc>
                <w:tcPr>
                  <w:tcW w:w="2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sz w:val="26"/>
                      <w:szCs w:val="26"/>
                    </w:rPr>
                  </w:pPr>
                  <w:r w:rsidRPr="00980CBF">
                    <w:rPr>
                      <w:rFonts w:ascii="Times New Roman" w:hAnsi="Times New Roman"/>
                      <w:sz w:val="26"/>
                      <w:szCs w:val="26"/>
                    </w:rPr>
                    <w:t>Сестра медична старша Сухомлинова Т.І.</w:t>
                  </w:r>
                </w:p>
              </w:tc>
            </w:tr>
            <w:tr w:rsidR="00980CBF" w:rsidRPr="00980CBF" w:rsidTr="00980CBF">
              <w:trPr>
                <w:trHeight w:val="775"/>
              </w:trPr>
              <w:tc>
                <w:tcPr>
                  <w:tcW w:w="64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sz w:val="26"/>
                      <w:szCs w:val="26"/>
                    </w:rPr>
                  </w:pPr>
                  <w:r w:rsidRPr="00980CBF">
                    <w:rPr>
                      <w:rFonts w:ascii="Times New Roman" w:hAnsi="Times New Roman"/>
                      <w:sz w:val="26"/>
                      <w:szCs w:val="26"/>
                    </w:rPr>
                    <w:t>2.</w:t>
                  </w:r>
                </w:p>
              </w:tc>
              <w:tc>
                <w:tcPr>
                  <w:tcW w:w="442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1280"/>
                      <w:tab w:val="left" w:pos="3260"/>
                    </w:tabs>
                    <w:spacing w:after="0" w:line="276" w:lineRule="auto"/>
                    <w:jc w:val="both"/>
                    <w:rPr>
                      <w:rFonts w:ascii="Times New Roman" w:hAnsi="Times New Roman"/>
                      <w:sz w:val="26"/>
                      <w:szCs w:val="26"/>
                    </w:rPr>
                  </w:pPr>
                  <w:r w:rsidRPr="00980CBF">
                    <w:rPr>
                      <w:rFonts w:ascii="Times New Roman" w:hAnsi="Times New Roman"/>
                      <w:sz w:val="26"/>
                      <w:szCs w:val="26"/>
                    </w:rPr>
                    <w:t>Провести лекторії із працівниками харчоблоку:</w:t>
                  </w:r>
                </w:p>
                <w:p w:rsidR="00980CBF" w:rsidRPr="00980CBF" w:rsidRDefault="00980CBF" w:rsidP="00FE1F83">
                  <w:pPr>
                    <w:numPr>
                      <w:ilvl w:val="0"/>
                      <w:numId w:val="26"/>
                    </w:numPr>
                    <w:tabs>
                      <w:tab w:val="left" w:pos="1280"/>
                      <w:tab w:val="left" w:pos="3260"/>
                    </w:tabs>
                    <w:spacing w:after="0" w:line="276" w:lineRule="auto"/>
                    <w:jc w:val="both"/>
                    <w:rPr>
                      <w:rFonts w:ascii="Times New Roman" w:hAnsi="Times New Roman"/>
                      <w:b/>
                      <w:sz w:val="26"/>
                      <w:szCs w:val="26"/>
                    </w:rPr>
                  </w:pPr>
                  <w:r w:rsidRPr="00980CBF">
                    <w:rPr>
                      <w:rFonts w:ascii="Times New Roman" w:hAnsi="Times New Roman"/>
                      <w:sz w:val="26"/>
                      <w:szCs w:val="26"/>
                    </w:rPr>
                    <w:t>Особиста гігієна – запорука здоров’я</w:t>
                  </w:r>
                </w:p>
                <w:p w:rsidR="00980CBF" w:rsidRPr="00980CBF" w:rsidRDefault="00980CBF" w:rsidP="00FE1F83">
                  <w:pPr>
                    <w:numPr>
                      <w:ilvl w:val="0"/>
                      <w:numId w:val="26"/>
                    </w:numPr>
                    <w:tabs>
                      <w:tab w:val="left" w:pos="1280"/>
                      <w:tab w:val="left" w:pos="3260"/>
                    </w:tabs>
                    <w:spacing w:after="0" w:line="276" w:lineRule="auto"/>
                    <w:jc w:val="both"/>
                    <w:rPr>
                      <w:rFonts w:ascii="Times New Roman" w:hAnsi="Times New Roman"/>
                      <w:b/>
                      <w:sz w:val="26"/>
                      <w:szCs w:val="26"/>
                    </w:rPr>
                  </w:pPr>
                  <w:r w:rsidRPr="00980CBF">
                    <w:rPr>
                      <w:rFonts w:ascii="Times New Roman" w:hAnsi="Times New Roman"/>
                      <w:sz w:val="26"/>
                      <w:szCs w:val="26"/>
                    </w:rPr>
                    <w:t>Домедична допомога опіків.</w:t>
                  </w:r>
                </w:p>
              </w:tc>
              <w:tc>
                <w:tcPr>
                  <w:tcW w:w="174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76" w:lineRule="auto"/>
                    <w:rPr>
                      <w:rFonts w:ascii="Times New Roman" w:hAnsi="Times New Roman"/>
                      <w:sz w:val="26"/>
                      <w:szCs w:val="26"/>
                    </w:rPr>
                  </w:pPr>
                </w:p>
                <w:p w:rsidR="00980CBF" w:rsidRPr="00980CBF" w:rsidRDefault="00980CBF" w:rsidP="00980CBF">
                  <w:pPr>
                    <w:spacing w:after="0" w:line="276" w:lineRule="auto"/>
                    <w:rPr>
                      <w:rFonts w:ascii="Times New Roman" w:hAnsi="Times New Roman"/>
                      <w:sz w:val="26"/>
                      <w:szCs w:val="26"/>
                    </w:rPr>
                  </w:pPr>
                </w:p>
                <w:p w:rsidR="00980CBF" w:rsidRPr="00980CBF" w:rsidRDefault="00980CBF" w:rsidP="00980CBF">
                  <w:pPr>
                    <w:spacing w:after="0" w:line="276" w:lineRule="auto"/>
                    <w:rPr>
                      <w:rFonts w:ascii="Times New Roman" w:hAnsi="Times New Roman"/>
                      <w:sz w:val="26"/>
                      <w:szCs w:val="26"/>
                    </w:rPr>
                  </w:pPr>
                  <w:r w:rsidRPr="00980CBF">
                    <w:rPr>
                      <w:rFonts w:ascii="Times New Roman" w:hAnsi="Times New Roman"/>
                      <w:sz w:val="26"/>
                      <w:szCs w:val="26"/>
                    </w:rPr>
                    <w:t>вересень</w:t>
                  </w:r>
                </w:p>
                <w:p w:rsidR="00980CBF" w:rsidRPr="00980CBF" w:rsidRDefault="00980CBF" w:rsidP="00980CBF">
                  <w:pPr>
                    <w:spacing w:after="0" w:line="276" w:lineRule="auto"/>
                    <w:rPr>
                      <w:rFonts w:ascii="Times New Roman" w:hAnsi="Times New Roman"/>
                      <w:sz w:val="26"/>
                      <w:szCs w:val="26"/>
                    </w:rPr>
                  </w:pPr>
                </w:p>
                <w:p w:rsidR="00980CBF" w:rsidRPr="00980CBF" w:rsidRDefault="00980CBF" w:rsidP="00980CBF">
                  <w:pPr>
                    <w:spacing w:after="0" w:line="276" w:lineRule="auto"/>
                    <w:rPr>
                      <w:rFonts w:ascii="Times New Roman" w:hAnsi="Times New Roman"/>
                      <w:sz w:val="26"/>
                      <w:szCs w:val="26"/>
                    </w:rPr>
                  </w:pPr>
                  <w:r w:rsidRPr="00980CBF">
                    <w:rPr>
                      <w:rFonts w:ascii="Times New Roman" w:hAnsi="Times New Roman"/>
                      <w:sz w:val="26"/>
                      <w:szCs w:val="26"/>
                    </w:rPr>
                    <w:t>листопад</w:t>
                  </w:r>
                </w:p>
              </w:tc>
              <w:tc>
                <w:tcPr>
                  <w:tcW w:w="247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76" w:lineRule="auto"/>
                    <w:rPr>
                      <w:rFonts w:ascii="Times New Roman" w:hAnsi="Times New Roman"/>
                      <w:sz w:val="26"/>
                      <w:szCs w:val="26"/>
                    </w:rPr>
                  </w:pPr>
                  <w:r w:rsidRPr="00980CBF">
                    <w:rPr>
                      <w:rFonts w:ascii="Times New Roman" w:hAnsi="Times New Roman"/>
                      <w:sz w:val="26"/>
                      <w:szCs w:val="26"/>
                    </w:rPr>
                    <w:t>Сестра медична старша Сухомлинова Т.І.</w:t>
                  </w:r>
                </w:p>
                <w:p w:rsidR="00980CBF" w:rsidRPr="00980CBF" w:rsidRDefault="00980CBF" w:rsidP="00980CBF">
                  <w:pPr>
                    <w:spacing w:after="0" w:line="276" w:lineRule="auto"/>
                    <w:rPr>
                      <w:rFonts w:ascii="Times New Roman" w:hAnsi="Times New Roman"/>
                      <w:sz w:val="26"/>
                      <w:szCs w:val="26"/>
                    </w:rPr>
                  </w:pPr>
                </w:p>
                <w:p w:rsidR="00980CBF" w:rsidRPr="00980CBF" w:rsidRDefault="00980CBF" w:rsidP="00980CBF">
                  <w:pPr>
                    <w:spacing w:after="0" w:line="276" w:lineRule="auto"/>
                    <w:rPr>
                      <w:rFonts w:ascii="Times New Roman" w:hAnsi="Times New Roman"/>
                      <w:sz w:val="26"/>
                      <w:szCs w:val="26"/>
                    </w:rPr>
                  </w:pPr>
                  <w:r w:rsidRPr="00980CBF">
                    <w:rPr>
                      <w:rFonts w:ascii="Times New Roman" w:hAnsi="Times New Roman"/>
                      <w:sz w:val="26"/>
                      <w:szCs w:val="26"/>
                    </w:rPr>
                    <w:t xml:space="preserve"> </w:t>
                  </w:r>
                </w:p>
              </w:tc>
            </w:tr>
            <w:tr w:rsidR="00980CBF" w:rsidRPr="00980CBF" w:rsidTr="00980CBF">
              <w:trPr>
                <w:trHeight w:val="775"/>
              </w:trPr>
              <w:tc>
                <w:tcPr>
                  <w:tcW w:w="64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sz w:val="26"/>
                      <w:szCs w:val="26"/>
                    </w:rPr>
                  </w:pPr>
                  <w:r w:rsidRPr="00980CBF">
                    <w:rPr>
                      <w:rFonts w:ascii="Times New Roman" w:hAnsi="Times New Roman"/>
                      <w:sz w:val="26"/>
                      <w:szCs w:val="26"/>
                    </w:rPr>
                    <w:t>3.</w:t>
                  </w:r>
                </w:p>
              </w:tc>
              <w:tc>
                <w:tcPr>
                  <w:tcW w:w="442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1280"/>
                      <w:tab w:val="left" w:pos="3260"/>
                    </w:tabs>
                    <w:spacing w:after="0" w:line="240" w:lineRule="auto"/>
                    <w:jc w:val="both"/>
                    <w:rPr>
                      <w:rFonts w:ascii="Times New Roman" w:hAnsi="Times New Roman"/>
                      <w:sz w:val="26"/>
                      <w:szCs w:val="26"/>
                    </w:rPr>
                  </w:pPr>
                  <w:r w:rsidRPr="00980CBF">
                    <w:rPr>
                      <w:rFonts w:ascii="Times New Roman" w:hAnsi="Times New Roman"/>
                      <w:sz w:val="26"/>
                      <w:szCs w:val="26"/>
                    </w:rPr>
                    <w:t>Провести лекторії з батьками:</w:t>
                  </w:r>
                </w:p>
                <w:p w:rsidR="00980CBF" w:rsidRPr="00980CBF" w:rsidRDefault="00980CBF" w:rsidP="00FE1F83">
                  <w:pPr>
                    <w:numPr>
                      <w:ilvl w:val="0"/>
                      <w:numId w:val="26"/>
                    </w:numPr>
                    <w:tabs>
                      <w:tab w:val="left" w:pos="1280"/>
                      <w:tab w:val="left" w:pos="3260"/>
                    </w:tabs>
                    <w:spacing w:after="0" w:line="240" w:lineRule="auto"/>
                    <w:jc w:val="both"/>
                    <w:rPr>
                      <w:rFonts w:ascii="Times New Roman" w:hAnsi="Times New Roman"/>
                      <w:sz w:val="26"/>
                      <w:szCs w:val="26"/>
                    </w:rPr>
                  </w:pPr>
                  <w:r w:rsidRPr="00980CBF">
                    <w:rPr>
                      <w:rFonts w:ascii="Times New Roman" w:hAnsi="Times New Roman"/>
                      <w:sz w:val="26"/>
                      <w:szCs w:val="26"/>
                    </w:rPr>
                    <w:t>Харчова алергія у дітей.</w:t>
                  </w:r>
                </w:p>
                <w:p w:rsidR="00980CBF" w:rsidRPr="00980CBF" w:rsidRDefault="00980CBF" w:rsidP="00FE1F83">
                  <w:pPr>
                    <w:numPr>
                      <w:ilvl w:val="0"/>
                      <w:numId w:val="26"/>
                    </w:numPr>
                    <w:tabs>
                      <w:tab w:val="left" w:pos="1280"/>
                      <w:tab w:val="left" w:pos="3260"/>
                    </w:tabs>
                    <w:spacing w:after="0" w:line="240" w:lineRule="auto"/>
                    <w:jc w:val="both"/>
                    <w:rPr>
                      <w:rFonts w:ascii="Times New Roman" w:hAnsi="Times New Roman"/>
                      <w:sz w:val="26"/>
                      <w:szCs w:val="26"/>
                    </w:rPr>
                  </w:pPr>
                  <w:r w:rsidRPr="00980CBF">
                    <w:rPr>
                      <w:rFonts w:ascii="Times New Roman" w:hAnsi="Times New Roman"/>
                      <w:sz w:val="26"/>
                      <w:szCs w:val="26"/>
                    </w:rPr>
                    <w:t>Харчування дітей вдома: чим не можна годувати дітей.</w:t>
                  </w:r>
                </w:p>
                <w:p w:rsidR="00980CBF" w:rsidRPr="00980CBF" w:rsidRDefault="00980CBF" w:rsidP="00FE1F83">
                  <w:pPr>
                    <w:numPr>
                      <w:ilvl w:val="0"/>
                      <w:numId w:val="26"/>
                    </w:numPr>
                    <w:tabs>
                      <w:tab w:val="left" w:pos="1280"/>
                      <w:tab w:val="left" w:pos="3260"/>
                    </w:tabs>
                    <w:spacing w:after="0" w:line="240" w:lineRule="auto"/>
                    <w:jc w:val="both"/>
                    <w:rPr>
                      <w:rFonts w:ascii="Times New Roman" w:hAnsi="Times New Roman"/>
                      <w:sz w:val="26"/>
                      <w:szCs w:val="26"/>
                    </w:rPr>
                  </w:pPr>
                  <w:r w:rsidRPr="00980CBF">
                    <w:rPr>
                      <w:rFonts w:ascii="Times New Roman" w:hAnsi="Times New Roman"/>
                      <w:sz w:val="26"/>
                      <w:szCs w:val="26"/>
                    </w:rPr>
                    <w:t>Профілактика інфекційних захворювань;</w:t>
                  </w:r>
                </w:p>
                <w:p w:rsidR="00980CBF" w:rsidRPr="00980CBF" w:rsidRDefault="00980CBF" w:rsidP="00FE1F83">
                  <w:pPr>
                    <w:numPr>
                      <w:ilvl w:val="0"/>
                      <w:numId w:val="26"/>
                    </w:numPr>
                    <w:tabs>
                      <w:tab w:val="left" w:pos="1280"/>
                      <w:tab w:val="left" w:pos="3260"/>
                    </w:tabs>
                    <w:spacing w:after="0" w:line="240" w:lineRule="auto"/>
                    <w:jc w:val="both"/>
                    <w:rPr>
                      <w:rFonts w:ascii="Times New Roman" w:hAnsi="Times New Roman"/>
                      <w:sz w:val="26"/>
                      <w:szCs w:val="26"/>
                    </w:rPr>
                  </w:pPr>
                  <w:r w:rsidRPr="00980CBF">
                    <w:rPr>
                      <w:rFonts w:ascii="Times New Roman" w:hAnsi="Times New Roman"/>
                      <w:sz w:val="26"/>
                      <w:szCs w:val="26"/>
                    </w:rPr>
                    <w:t>Загартування – запорука здоров</w:t>
                  </w:r>
                  <w:r w:rsidRPr="00980CBF">
                    <w:rPr>
                      <w:rFonts w:ascii="Times New Roman" w:hAnsi="Times New Roman"/>
                      <w:sz w:val="26"/>
                      <w:szCs w:val="26"/>
                      <w:lang w:val="en-US"/>
                    </w:rPr>
                    <w:t>’</w:t>
                  </w:r>
                  <w:r w:rsidRPr="00980CBF">
                    <w:rPr>
                      <w:rFonts w:ascii="Times New Roman" w:hAnsi="Times New Roman"/>
                      <w:sz w:val="26"/>
                      <w:szCs w:val="26"/>
                    </w:rPr>
                    <w:t>я</w:t>
                  </w:r>
                </w:p>
              </w:tc>
              <w:tc>
                <w:tcPr>
                  <w:tcW w:w="174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rPr>
                      <w:rFonts w:ascii="Times New Roman" w:hAnsi="Times New Roman"/>
                      <w:sz w:val="26"/>
                      <w:szCs w:val="26"/>
                    </w:rPr>
                  </w:pPr>
                </w:p>
                <w:p w:rsidR="00980CBF" w:rsidRPr="00980CBF" w:rsidRDefault="00980CBF" w:rsidP="00980CBF">
                  <w:pPr>
                    <w:spacing w:line="240" w:lineRule="auto"/>
                    <w:rPr>
                      <w:rFonts w:ascii="Times New Roman" w:hAnsi="Times New Roman"/>
                      <w:sz w:val="26"/>
                      <w:szCs w:val="26"/>
                    </w:rPr>
                  </w:pPr>
                  <w:r w:rsidRPr="00980CBF">
                    <w:rPr>
                      <w:rFonts w:ascii="Times New Roman" w:hAnsi="Times New Roman"/>
                      <w:sz w:val="26"/>
                      <w:szCs w:val="26"/>
                    </w:rPr>
                    <w:t xml:space="preserve"> Постійно</w:t>
                  </w:r>
                </w:p>
              </w:tc>
              <w:tc>
                <w:tcPr>
                  <w:tcW w:w="24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sz w:val="26"/>
                      <w:szCs w:val="26"/>
                    </w:rPr>
                  </w:pPr>
                  <w:r w:rsidRPr="00980CBF">
                    <w:rPr>
                      <w:rFonts w:ascii="Times New Roman" w:hAnsi="Times New Roman"/>
                      <w:sz w:val="26"/>
                      <w:szCs w:val="26"/>
                    </w:rPr>
                    <w:t xml:space="preserve"> Сестра медична старша Сухомлинова Т.І.</w:t>
                  </w:r>
                </w:p>
              </w:tc>
            </w:tr>
          </w:tbl>
          <w:p w:rsidR="00980CBF" w:rsidRPr="00980CBF" w:rsidRDefault="00980CBF" w:rsidP="00980CBF">
            <w:pPr>
              <w:spacing w:after="0" w:line="240" w:lineRule="auto"/>
              <w:rPr>
                <w:rFonts w:ascii="Times New Roman" w:hAnsi="Times New Roman"/>
                <w:b/>
                <w:sz w:val="26"/>
                <w:szCs w:val="26"/>
              </w:rPr>
            </w:pPr>
          </w:p>
          <w:p w:rsidR="00980CBF" w:rsidRPr="00980CBF" w:rsidRDefault="00980CBF" w:rsidP="00980CBF">
            <w:pPr>
              <w:spacing w:after="200" w:line="276" w:lineRule="auto"/>
              <w:jc w:val="center"/>
            </w:pPr>
          </w:p>
          <w:p w:rsidR="00980CBF" w:rsidRPr="00980CBF" w:rsidRDefault="00980CBF" w:rsidP="00980CBF">
            <w:pPr>
              <w:spacing w:after="200" w:line="276" w:lineRule="auto"/>
              <w:jc w:val="center"/>
            </w:pPr>
          </w:p>
          <w:p w:rsidR="00980CBF" w:rsidRPr="00980CBF" w:rsidRDefault="00980CBF" w:rsidP="00980CBF">
            <w:pPr>
              <w:spacing w:after="200" w:line="276" w:lineRule="auto"/>
              <w:jc w:val="center"/>
            </w:pPr>
          </w:p>
          <w:p w:rsidR="00980CBF" w:rsidRPr="00980CBF" w:rsidRDefault="00980CBF" w:rsidP="00980CBF">
            <w:pPr>
              <w:spacing w:after="200" w:line="276" w:lineRule="auto"/>
              <w:jc w:val="center"/>
            </w:pPr>
          </w:p>
          <w:p w:rsidR="00980CBF" w:rsidRPr="00980CBF" w:rsidRDefault="00980CBF" w:rsidP="00980CBF">
            <w:pPr>
              <w:spacing w:after="200" w:line="276" w:lineRule="auto"/>
              <w:jc w:val="center"/>
              <w:rPr>
                <w:rFonts w:ascii="Times New Roman" w:hAnsi="Times New Roman" w:cs="Times New Roman"/>
                <w:sz w:val="26"/>
                <w:szCs w:val="26"/>
              </w:rPr>
            </w:pPr>
          </w:p>
          <w:p w:rsidR="00980CBF" w:rsidRPr="00980CBF" w:rsidRDefault="00980CBF" w:rsidP="00980CBF">
            <w:pPr>
              <w:spacing w:after="200" w:line="276" w:lineRule="auto"/>
              <w:jc w:val="center"/>
              <w:rPr>
                <w:rFonts w:ascii="Times New Roman" w:hAnsi="Times New Roman" w:cs="Times New Roman"/>
                <w:sz w:val="26"/>
                <w:szCs w:val="26"/>
              </w:rPr>
            </w:pPr>
            <w:r w:rsidRPr="00980CBF">
              <w:rPr>
                <w:rFonts w:ascii="Times New Roman" w:hAnsi="Times New Roman" w:cs="Times New Roman"/>
                <w:sz w:val="26"/>
                <w:szCs w:val="26"/>
              </w:rPr>
              <w:t xml:space="preserve"> </w:t>
            </w:r>
          </w:p>
          <w:p w:rsidR="00980CBF" w:rsidRPr="00980CBF" w:rsidRDefault="00980CBF" w:rsidP="00980CBF">
            <w:pPr>
              <w:spacing w:after="200" w:line="276" w:lineRule="auto"/>
              <w:jc w:val="center"/>
              <w:rPr>
                <w:rFonts w:ascii="Times New Roman" w:hAnsi="Times New Roman" w:cs="Times New Roman"/>
                <w:sz w:val="26"/>
                <w:szCs w:val="26"/>
              </w:rPr>
            </w:pPr>
          </w:p>
          <w:p w:rsidR="00980CBF" w:rsidRPr="00980CBF" w:rsidRDefault="00980CBF" w:rsidP="00980CBF">
            <w:pPr>
              <w:spacing w:after="200" w:line="276" w:lineRule="auto"/>
              <w:jc w:val="center"/>
              <w:rPr>
                <w:rFonts w:ascii="Times New Roman" w:hAnsi="Times New Roman" w:cs="Times New Roman"/>
                <w:sz w:val="26"/>
                <w:szCs w:val="26"/>
              </w:rPr>
            </w:pPr>
          </w:p>
          <w:p w:rsidR="00980CBF" w:rsidRPr="00980CBF" w:rsidRDefault="00980CBF" w:rsidP="00980CBF">
            <w:pPr>
              <w:spacing w:after="200" w:line="276" w:lineRule="auto"/>
              <w:jc w:val="center"/>
              <w:rPr>
                <w:rFonts w:ascii="Times New Roman" w:hAnsi="Times New Roman" w:cs="Times New Roman"/>
                <w:sz w:val="26"/>
                <w:szCs w:val="26"/>
              </w:rPr>
            </w:pPr>
          </w:p>
          <w:p w:rsidR="00980CBF" w:rsidRPr="00980CBF" w:rsidRDefault="00980CBF" w:rsidP="00980CBF">
            <w:pPr>
              <w:spacing w:after="200" w:line="276" w:lineRule="auto"/>
              <w:jc w:val="center"/>
              <w:rPr>
                <w:rFonts w:ascii="Times New Roman" w:hAnsi="Times New Roman" w:cs="Times New Roman"/>
                <w:sz w:val="26"/>
                <w:szCs w:val="26"/>
              </w:rPr>
            </w:pPr>
          </w:p>
          <w:p w:rsidR="00980CBF" w:rsidRPr="00980CBF" w:rsidRDefault="00980CBF" w:rsidP="00980CBF">
            <w:pPr>
              <w:spacing w:after="200" w:line="276" w:lineRule="auto"/>
              <w:jc w:val="center"/>
              <w:rPr>
                <w:rFonts w:ascii="Times New Roman" w:hAnsi="Times New Roman" w:cs="Times New Roman"/>
                <w:sz w:val="26"/>
                <w:szCs w:val="26"/>
              </w:rPr>
            </w:pPr>
          </w:p>
          <w:p w:rsidR="00980CBF" w:rsidRPr="00980CBF" w:rsidRDefault="00980CBF" w:rsidP="00980CBF">
            <w:pPr>
              <w:spacing w:after="200" w:line="276" w:lineRule="auto"/>
              <w:rPr>
                <w:rFonts w:ascii="Times New Roman" w:hAnsi="Times New Roman" w:cs="Times New Roman"/>
                <w:sz w:val="26"/>
                <w:szCs w:val="26"/>
              </w:rPr>
            </w:pPr>
          </w:p>
          <w:p w:rsidR="00980CBF" w:rsidRPr="00980CBF" w:rsidRDefault="00980CBF" w:rsidP="00980CBF">
            <w:pPr>
              <w:spacing w:after="200" w:line="276"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Розділ 5</w:t>
            </w: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Організаційно-педагогічна робота</w:t>
            </w: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rPr>
              <w:t xml:space="preserve"> </w:t>
            </w: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rPr>
            </w:pPr>
          </w:p>
        </w:tc>
      </w:tr>
    </w:tbl>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b/>
          <w:sz w:val="26"/>
          <w:szCs w:val="26"/>
        </w:rPr>
        <w:lastRenderedPageBreak/>
        <w:t>5.1.</w:t>
      </w:r>
      <w:r w:rsidRPr="00980CBF">
        <w:rPr>
          <w:rFonts w:ascii="Times New Roman" w:hAnsi="Times New Roman" w:cs="Times New Roman"/>
          <w:b/>
          <w:sz w:val="26"/>
          <w:szCs w:val="26"/>
          <w:lang w:val="ru-RU"/>
        </w:rPr>
        <w:t xml:space="preserve">Робота з </w:t>
      </w:r>
      <w:r w:rsidRPr="00980CBF">
        <w:rPr>
          <w:rFonts w:ascii="Times New Roman" w:hAnsi="Times New Roman" w:cs="Times New Roman"/>
          <w:b/>
          <w:sz w:val="26"/>
          <w:szCs w:val="26"/>
        </w:rPr>
        <w:t>батьками</w:t>
      </w:r>
    </w:p>
    <w:tbl>
      <w:tblPr>
        <w:tblW w:w="9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4926"/>
        <w:gridCol w:w="1598"/>
        <w:gridCol w:w="2391"/>
      </w:tblGrid>
      <w:tr w:rsidR="00980CBF" w:rsidRPr="00980CBF" w:rsidTr="00980CBF">
        <w:tc>
          <w:tcPr>
            <w:tcW w:w="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№з/п</w:t>
            </w:r>
          </w:p>
        </w:tc>
        <w:tc>
          <w:tcPr>
            <w:tcW w:w="507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 роботи</w:t>
            </w:r>
          </w:p>
          <w:p w:rsidR="00980CBF" w:rsidRPr="00980CBF" w:rsidRDefault="00980CBF" w:rsidP="00980CBF">
            <w:pPr>
              <w:spacing w:after="0" w:line="240" w:lineRule="auto"/>
              <w:jc w:val="center"/>
              <w:rPr>
                <w:rFonts w:ascii="Times New Roman" w:hAnsi="Times New Roman" w:cs="Times New Roman"/>
                <w:sz w:val="26"/>
                <w:szCs w:val="26"/>
              </w:rPr>
            </w:pPr>
          </w:p>
        </w:tc>
        <w:tc>
          <w:tcPr>
            <w:tcW w:w="161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Термін</w:t>
            </w:r>
          </w:p>
        </w:tc>
        <w:tc>
          <w:tcPr>
            <w:tcW w:w="24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Відповідальний</w:t>
            </w:r>
          </w:p>
        </w:tc>
      </w:tr>
      <w:tr w:rsidR="00980CBF" w:rsidRPr="00980CBF" w:rsidTr="00980CBF">
        <w:tc>
          <w:tcPr>
            <w:tcW w:w="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w:t>
            </w:r>
          </w:p>
        </w:tc>
        <w:tc>
          <w:tcPr>
            <w:tcW w:w="50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Загальні батьківські збори</w:t>
            </w:r>
          </w:p>
        </w:tc>
        <w:tc>
          <w:tcPr>
            <w:tcW w:w="161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вересень</w:t>
            </w:r>
          </w:p>
        </w:tc>
        <w:tc>
          <w:tcPr>
            <w:tcW w:w="24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Пукач Н.І., директор</w:t>
            </w:r>
          </w:p>
        </w:tc>
      </w:tr>
      <w:tr w:rsidR="00980CBF" w:rsidRPr="00980CBF" w:rsidTr="00980CBF">
        <w:tc>
          <w:tcPr>
            <w:tcW w:w="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2</w:t>
            </w:r>
          </w:p>
        </w:tc>
        <w:tc>
          <w:tcPr>
            <w:tcW w:w="507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Загальні батьківські збори</w:t>
            </w:r>
          </w:p>
        </w:tc>
        <w:tc>
          <w:tcPr>
            <w:tcW w:w="161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квітень</w:t>
            </w:r>
          </w:p>
        </w:tc>
        <w:tc>
          <w:tcPr>
            <w:tcW w:w="24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Пукач Н.І., директор</w:t>
            </w:r>
          </w:p>
        </w:tc>
      </w:tr>
    </w:tbl>
    <w:p w:rsidR="00980CBF" w:rsidRPr="00980CBF" w:rsidRDefault="00980CBF" w:rsidP="00980CBF">
      <w:pPr>
        <w:tabs>
          <w:tab w:val="left" w:pos="6213"/>
        </w:tabs>
        <w:spacing w:after="0" w:line="240" w:lineRule="auto"/>
        <w:rPr>
          <w:rFonts w:ascii="Times New Roman" w:hAnsi="Times New Roman" w:cs="Times New Roman"/>
          <w:b/>
          <w:sz w:val="26"/>
          <w:szCs w:val="26"/>
        </w:rPr>
      </w:pPr>
      <w:r w:rsidRPr="00980CBF">
        <w:rPr>
          <w:rFonts w:ascii="Times New Roman" w:hAnsi="Times New Roman" w:cs="Times New Roman"/>
          <w:b/>
          <w:sz w:val="26"/>
          <w:szCs w:val="26"/>
        </w:rPr>
        <w:t>5.1.1. Робота прес – центру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066"/>
        <w:gridCol w:w="1686"/>
        <w:gridCol w:w="2259"/>
      </w:tblGrid>
      <w:tr w:rsidR="00980CBF" w:rsidRPr="00980CBF" w:rsidTr="00980CBF">
        <w:tc>
          <w:tcPr>
            <w:tcW w:w="5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w:t>
            </w:r>
          </w:p>
        </w:tc>
        <w:tc>
          <w:tcPr>
            <w:tcW w:w="515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 роботи</w:t>
            </w:r>
          </w:p>
          <w:p w:rsidR="00980CBF" w:rsidRPr="00980CBF" w:rsidRDefault="00980CBF" w:rsidP="00980CBF">
            <w:pPr>
              <w:spacing w:after="0" w:line="240" w:lineRule="auto"/>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Термін</w:t>
            </w:r>
          </w:p>
        </w:tc>
        <w:tc>
          <w:tcPr>
            <w:tcW w:w="22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Відповідальний</w:t>
            </w:r>
          </w:p>
        </w:tc>
      </w:tr>
      <w:tr w:rsidR="00980CBF" w:rsidRPr="00980CBF" w:rsidTr="00980CBF">
        <w:trPr>
          <w:trHeight w:val="617"/>
        </w:trPr>
        <w:tc>
          <w:tcPr>
            <w:tcW w:w="5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w:t>
            </w:r>
          </w:p>
          <w:p w:rsidR="00980CBF" w:rsidRPr="00980CBF" w:rsidRDefault="00980CBF" w:rsidP="00980CBF">
            <w:pPr>
              <w:spacing w:after="0" w:line="240" w:lineRule="auto"/>
              <w:jc w:val="center"/>
              <w:rPr>
                <w:rFonts w:ascii="Times New Roman" w:hAnsi="Times New Roman" w:cs="Times New Roman"/>
                <w:sz w:val="26"/>
                <w:szCs w:val="26"/>
              </w:rPr>
            </w:pPr>
          </w:p>
        </w:tc>
        <w:tc>
          <w:tcPr>
            <w:tcW w:w="515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Психологічна характеристика дитини</w:t>
            </w:r>
          </w:p>
        </w:tc>
        <w:tc>
          <w:tcPr>
            <w:tcW w:w="170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вересень</w:t>
            </w:r>
          </w:p>
          <w:p w:rsidR="00980CBF" w:rsidRPr="00980CBF" w:rsidRDefault="00980CBF" w:rsidP="00980CBF">
            <w:pPr>
              <w:spacing w:after="0" w:line="240" w:lineRule="auto"/>
              <w:jc w:val="cente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 всіх груп</w:t>
            </w:r>
          </w:p>
        </w:tc>
      </w:tr>
      <w:tr w:rsidR="00980CBF" w:rsidRPr="00980CBF" w:rsidTr="00980CBF">
        <w:trPr>
          <w:trHeight w:val="660"/>
        </w:trPr>
        <w:tc>
          <w:tcPr>
            <w:tcW w:w="5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2.</w:t>
            </w:r>
          </w:p>
          <w:p w:rsidR="00980CBF" w:rsidRPr="00980CBF" w:rsidRDefault="00980CBF" w:rsidP="00980CBF">
            <w:pPr>
              <w:spacing w:after="0" w:line="240" w:lineRule="auto"/>
              <w:jc w:val="center"/>
              <w:rPr>
                <w:rFonts w:ascii="Times New Roman" w:hAnsi="Times New Roman" w:cs="Times New Roman"/>
                <w:sz w:val="26"/>
                <w:szCs w:val="26"/>
              </w:rPr>
            </w:pPr>
          </w:p>
        </w:tc>
        <w:tc>
          <w:tcPr>
            <w:tcW w:w="515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Освітній процес в умовай військового стану</w:t>
            </w:r>
          </w:p>
        </w:tc>
        <w:tc>
          <w:tcPr>
            <w:tcW w:w="170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 xml:space="preserve"> жовтень</w:t>
            </w:r>
          </w:p>
          <w:p w:rsidR="00980CBF" w:rsidRPr="00980CBF" w:rsidRDefault="00980CBF" w:rsidP="00980CBF">
            <w:pPr>
              <w:spacing w:after="0" w:line="240" w:lineRule="auto"/>
              <w:jc w:val="cente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 вікових груп</w:t>
            </w:r>
          </w:p>
        </w:tc>
      </w:tr>
      <w:tr w:rsidR="00980CBF" w:rsidRPr="00980CBF" w:rsidTr="00980CBF">
        <w:trPr>
          <w:trHeight w:val="537"/>
        </w:trPr>
        <w:tc>
          <w:tcPr>
            <w:tcW w:w="5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sz w:val="26"/>
                <w:szCs w:val="26"/>
              </w:rPr>
              <w:t>3.</w:t>
            </w:r>
          </w:p>
          <w:p w:rsidR="00980CBF" w:rsidRPr="00980CBF" w:rsidRDefault="00980CBF" w:rsidP="00980CBF">
            <w:pPr>
              <w:spacing w:after="0" w:line="240" w:lineRule="auto"/>
              <w:jc w:val="center"/>
              <w:rPr>
                <w:rFonts w:ascii="Times New Roman" w:hAnsi="Times New Roman" w:cs="Times New Roman"/>
                <w:sz w:val="26"/>
                <w:szCs w:val="26"/>
              </w:rPr>
            </w:pPr>
          </w:p>
        </w:tc>
        <w:tc>
          <w:tcPr>
            <w:tcW w:w="515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Наступність у роботі ЗДО та сім</w:t>
            </w:r>
            <w:r w:rsidRPr="00980CBF">
              <w:rPr>
                <w:rFonts w:ascii="Times New Roman" w:hAnsi="Times New Roman" w:cs="Times New Roman"/>
                <w:sz w:val="26"/>
                <w:szCs w:val="26"/>
                <w:lang w:val="ru-RU"/>
              </w:rPr>
              <w:t>’</w:t>
            </w:r>
            <w:r w:rsidRPr="00980CBF">
              <w:rPr>
                <w:rFonts w:ascii="Times New Roman" w:hAnsi="Times New Roman" w:cs="Times New Roman"/>
                <w:sz w:val="26"/>
                <w:szCs w:val="26"/>
              </w:rPr>
              <w:t>ї</w:t>
            </w:r>
          </w:p>
        </w:tc>
        <w:tc>
          <w:tcPr>
            <w:tcW w:w="170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січень</w:t>
            </w:r>
          </w:p>
          <w:p w:rsidR="00980CBF" w:rsidRPr="00980CBF" w:rsidRDefault="00980CBF" w:rsidP="00980CBF">
            <w:pPr>
              <w:spacing w:after="0" w:line="240" w:lineRule="auto"/>
              <w:jc w:val="cente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Кіх Я.Б.</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вихователь</w:t>
            </w:r>
          </w:p>
        </w:tc>
      </w:tr>
      <w:tr w:rsidR="00980CBF" w:rsidRPr="00980CBF" w:rsidTr="00980CBF">
        <w:trPr>
          <w:trHeight w:val="661"/>
        </w:trPr>
        <w:tc>
          <w:tcPr>
            <w:tcW w:w="5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4.</w:t>
            </w:r>
          </w:p>
          <w:p w:rsidR="00980CBF" w:rsidRPr="00980CBF" w:rsidRDefault="00980CBF" w:rsidP="00980CBF">
            <w:pPr>
              <w:spacing w:after="0" w:line="240" w:lineRule="auto"/>
              <w:jc w:val="center"/>
              <w:rPr>
                <w:rFonts w:ascii="Times New Roman" w:hAnsi="Times New Roman" w:cs="Times New Roman"/>
                <w:sz w:val="26"/>
                <w:szCs w:val="26"/>
              </w:rPr>
            </w:pPr>
          </w:p>
        </w:tc>
        <w:tc>
          <w:tcPr>
            <w:tcW w:w="515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Запобігання інфекційним захворюванням.</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лютий</w:t>
            </w:r>
          </w:p>
        </w:tc>
        <w:tc>
          <w:tcPr>
            <w:tcW w:w="22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Сухомлинова Т.І. сестра мед. ст</w:t>
            </w:r>
          </w:p>
        </w:tc>
      </w:tr>
      <w:tr w:rsidR="00980CBF" w:rsidRPr="00980CBF" w:rsidTr="00980CBF">
        <w:trPr>
          <w:trHeight w:val="645"/>
        </w:trPr>
        <w:tc>
          <w:tcPr>
            <w:tcW w:w="5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5.</w:t>
            </w:r>
          </w:p>
          <w:p w:rsidR="00980CBF" w:rsidRPr="00980CBF" w:rsidRDefault="00980CBF" w:rsidP="00980CBF">
            <w:pPr>
              <w:spacing w:after="0" w:line="240" w:lineRule="auto"/>
              <w:rPr>
                <w:rFonts w:ascii="Times New Roman" w:hAnsi="Times New Roman" w:cs="Times New Roman"/>
                <w:sz w:val="26"/>
                <w:szCs w:val="26"/>
              </w:rPr>
            </w:pPr>
          </w:p>
        </w:tc>
        <w:tc>
          <w:tcPr>
            <w:tcW w:w="515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Особливості в освіті у новій українській школі</w:t>
            </w:r>
          </w:p>
        </w:tc>
        <w:tc>
          <w:tcPr>
            <w:tcW w:w="170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березень</w:t>
            </w:r>
          </w:p>
          <w:p w:rsidR="00980CBF" w:rsidRPr="00980CBF" w:rsidRDefault="00980CBF" w:rsidP="00980CBF">
            <w:pPr>
              <w:spacing w:after="0" w:line="240" w:lineRule="auto"/>
              <w:jc w:val="center"/>
              <w:rPr>
                <w:rFonts w:ascii="Times New Roman"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 старших груп</w:t>
            </w:r>
          </w:p>
        </w:tc>
      </w:tr>
      <w:tr w:rsidR="00980CBF" w:rsidRPr="00980CBF" w:rsidTr="00980CBF">
        <w:trPr>
          <w:trHeight w:val="649"/>
        </w:trPr>
        <w:tc>
          <w:tcPr>
            <w:tcW w:w="5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6.</w:t>
            </w:r>
          </w:p>
          <w:p w:rsidR="00980CBF" w:rsidRPr="00980CBF" w:rsidRDefault="00980CBF" w:rsidP="00980CBF">
            <w:pPr>
              <w:spacing w:after="0" w:line="240" w:lineRule="auto"/>
              <w:jc w:val="center"/>
              <w:rPr>
                <w:rFonts w:ascii="Times New Roman" w:hAnsi="Times New Roman" w:cs="Times New Roman"/>
                <w:sz w:val="26"/>
                <w:szCs w:val="26"/>
              </w:rPr>
            </w:pPr>
          </w:p>
        </w:tc>
        <w:tc>
          <w:tcPr>
            <w:tcW w:w="515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Попередження дитячого травматизму та перша долікарська допомога</w:t>
            </w:r>
          </w:p>
        </w:tc>
        <w:tc>
          <w:tcPr>
            <w:tcW w:w="170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травень</w:t>
            </w:r>
          </w:p>
        </w:tc>
        <w:tc>
          <w:tcPr>
            <w:tcW w:w="22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Сухомлинова Т.І., сестра мед.ст</w:t>
            </w:r>
          </w:p>
        </w:tc>
      </w:tr>
    </w:tbl>
    <w:p w:rsidR="00980CBF" w:rsidRPr="00980CBF" w:rsidRDefault="00980CBF" w:rsidP="00980CBF">
      <w:pPr>
        <w:tabs>
          <w:tab w:val="left" w:pos="6213"/>
        </w:tabs>
        <w:spacing w:after="0" w:line="240" w:lineRule="auto"/>
        <w:rPr>
          <w:rFonts w:ascii="Times New Roman" w:hAnsi="Times New Roman" w:cs="Times New Roman"/>
          <w:b/>
          <w:sz w:val="26"/>
          <w:szCs w:val="26"/>
        </w:rPr>
      </w:pPr>
      <w:r w:rsidRPr="00980CBF">
        <w:rPr>
          <w:rFonts w:ascii="Times New Roman" w:hAnsi="Times New Roman" w:cs="Times New Roman"/>
          <w:b/>
          <w:sz w:val="26"/>
          <w:szCs w:val="26"/>
        </w:rPr>
        <w:t>5.1.2.Школа молодих батьків «Перші кроки»</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968"/>
        <w:gridCol w:w="1231"/>
        <w:gridCol w:w="2868"/>
      </w:tblGrid>
      <w:tr w:rsidR="00980CBF" w:rsidRPr="00980CBF" w:rsidTr="00980CBF">
        <w:trPr>
          <w:trHeight w:val="398"/>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 з/п</w:t>
            </w:r>
          </w:p>
        </w:tc>
        <w:tc>
          <w:tcPr>
            <w:tcW w:w="496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Зміст роботи</w:t>
            </w:r>
          </w:p>
          <w:p w:rsidR="00980CBF" w:rsidRPr="00980CBF" w:rsidRDefault="00980CBF" w:rsidP="00980CBF">
            <w:pPr>
              <w:spacing w:after="0" w:line="240" w:lineRule="auto"/>
              <w:jc w:val="center"/>
              <w:rPr>
                <w:rFonts w:ascii="Times New Roman" w:hAnsi="Times New Roman" w:cs="Times New Roman"/>
                <w:sz w:val="26"/>
                <w:szCs w:val="26"/>
              </w:rPr>
            </w:pP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Термін</w:t>
            </w:r>
          </w:p>
        </w:tc>
        <w:tc>
          <w:tcPr>
            <w:tcW w:w="28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Відповідальний</w:t>
            </w:r>
          </w:p>
        </w:tc>
      </w:tr>
      <w:tr w:rsidR="00980CBF" w:rsidRPr="00980CBF" w:rsidTr="00980CBF">
        <w:trPr>
          <w:trHeight w:val="311"/>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w:t>
            </w:r>
          </w:p>
        </w:tc>
        <w:tc>
          <w:tcPr>
            <w:tcW w:w="49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Адаптація дитини до умов ЗДО</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вересень</w:t>
            </w:r>
          </w:p>
        </w:tc>
        <w:tc>
          <w:tcPr>
            <w:tcW w:w="28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570EE6">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пр.. психолог</w:t>
            </w:r>
          </w:p>
        </w:tc>
      </w:tr>
      <w:tr w:rsidR="00980CBF" w:rsidRPr="00980CBF" w:rsidTr="00980CBF">
        <w:trPr>
          <w:trHeight w:val="398"/>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2.</w:t>
            </w:r>
          </w:p>
        </w:tc>
        <w:tc>
          <w:tcPr>
            <w:tcW w:w="49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Диспут «Чи потрібен дитині дитячий  садок». </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листопад</w:t>
            </w:r>
          </w:p>
        </w:tc>
        <w:tc>
          <w:tcPr>
            <w:tcW w:w="2868" w:type="dxa"/>
            <w:tcBorders>
              <w:top w:val="single" w:sz="4" w:space="0" w:color="auto"/>
              <w:left w:val="single" w:sz="4" w:space="0" w:color="auto"/>
              <w:bottom w:val="single" w:sz="4" w:space="0" w:color="auto"/>
              <w:right w:val="single" w:sz="4" w:space="0" w:color="auto"/>
            </w:tcBorders>
            <w:hideMark/>
          </w:tcPr>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вих..-методист</w:t>
            </w:r>
          </w:p>
        </w:tc>
      </w:tr>
      <w:tr w:rsidR="00980CBF" w:rsidRPr="00980CBF" w:rsidTr="00980CBF">
        <w:trPr>
          <w:trHeight w:val="398"/>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3.</w:t>
            </w:r>
          </w:p>
        </w:tc>
        <w:tc>
          <w:tcPr>
            <w:tcW w:w="49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Тематична виставка «Іграшка дітей третього року життя.</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грудень</w:t>
            </w:r>
          </w:p>
        </w:tc>
        <w:tc>
          <w:tcPr>
            <w:tcW w:w="28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Данчук Г.П.,вихователь</w:t>
            </w:r>
          </w:p>
        </w:tc>
      </w:tr>
      <w:tr w:rsidR="00980CBF" w:rsidRPr="00980CBF" w:rsidTr="00980CBF">
        <w:trPr>
          <w:trHeight w:val="701"/>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4.</w:t>
            </w:r>
          </w:p>
        </w:tc>
        <w:tc>
          <w:tcPr>
            <w:tcW w:w="49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sz w:val="26"/>
                <w:szCs w:val="26"/>
              </w:rPr>
            </w:pPr>
            <w:r w:rsidRPr="00980CBF">
              <w:rPr>
                <w:rFonts w:ascii="Times New Roman" w:hAnsi="Times New Roman" w:cs="Times New Roman"/>
                <w:sz w:val="26"/>
                <w:szCs w:val="26"/>
              </w:rPr>
              <w:t>Консультація «Значення розвитку мовлення для становлення особистості</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березень</w:t>
            </w:r>
          </w:p>
        </w:tc>
        <w:tc>
          <w:tcPr>
            <w:tcW w:w="2868" w:type="dxa"/>
            <w:tcBorders>
              <w:top w:val="single" w:sz="4" w:space="0" w:color="auto"/>
              <w:left w:val="single" w:sz="4" w:space="0" w:color="auto"/>
              <w:bottom w:val="single" w:sz="4" w:space="0" w:color="auto"/>
              <w:right w:val="single" w:sz="4" w:space="0" w:color="auto"/>
            </w:tcBorders>
            <w:hideMark/>
          </w:tcPr>
          <w:p w:rsidR="00980CBF" w:rsidRPr="00980CBF" w:rsidRDefault="00570EE6" w:rsidP="00980CBF">
            <w:pPr>
              <w:spacing w:after="0" w:line="240" w:lineRule="auto"/>
              <w:rPr>
                <w:rFonts w:ascii="Times New Roman" w:hAnsi="Times New Roman" w:cs="Times New Roman"/>
                <w:sz w:val="26"/>
                <w:szCs w:val="26"/>
              </w:rPr>
            </w:pPr>
            <w:r>
              <w:rPr>
                <w:rFonts w:ascii="Times New Roman" w:hAnsi="Times New Roman" w:cs="Times New Roman"/>
                <w:sz w:val="26"/>
                <w:szCs w:val="26"/>
              </w:rPr>
              <w:t>Фіна О.С.,</w:t>
            </w:r>
            <w:r w:rsidR="00980CBF" w:rsidRPr="00980CBF">
              <w:rPr>
                <w:rFonts w:ascii="Times New Roman" w:hAnsi="Times New Roman" w:cs="Times New Roman"/>
                <w:sz w:val="26"/>
                <w:szCs w:val="26"/>
              </w:rPr>
              <w:t xml:space="preserve"> вчитель-логопед</w:t>
            </w:r>
          </w:p>
        </w:tc>
      </w:tr>
      <w:tr w:rsidR="00980CBF" w:rsidRPr="00980CBF" w:rsidTr="00980CBF">
        <w:trPr>
          <w:trHeight w:val="556"/>
        </w:trPr>
        <w:tc>
          <w:tcPr>
            <w:tcW w:w="56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5.</w:t>
            </w:r>
          </w:p>
          <w:p w:rsidR="00980CBF" w:rsidRPr="00980CBF" w:rsidRDefault="00980CBF" w:rsidP="00980CBF">
            <w:pPr>
              <w:spacing w:after="0" w:line="240" w:lineRule="auto"/>
              <w:jc w:val="center"/>
              <w:rPr>
                <w:rFonts w:ascii="Times New Roman" w:hAnsi="Times New Roman" w:cs="Times New Roman"/>
                <w:sz w:val="26"/>
                <w:szCs w:val="26"/>
              </w:rPr>
            </w:pPr>
          </w:p>
        </w:tc>
        <w:tc>
          <w:tcPr>
            <w:tcW w:w="49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Аукціон ідей сімейної педагогіки</w:t>
            </w:r>
          </w:p>
        </w:tc>
        <w:tc>
          <w:tcPr>
            <w:tcW w:w="123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квітень</w:t>
            </w:r>
          </w:p>
        </w:tc>
        <w:tc>
          <w:tcPr>
            <w:tcW w:w="2868" w:type="dxa"/>
            <w:tcBorders>
              <w:top w:val="single" w:sz="4" w:space="0" w:color="auto"/>
              <w:left w:val="single" w:sz="4" w:space="0" w:color="auto"/>
              <w:bottom w:val="single" w:sz="4" w:space="0" w:color="auto"/>
              <w:right w:val="single" w:sz="4" w:space="0" w:color="auto"/>
            </w:tcBorders>
            <w:hideMark/>
          </w:tcPr>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вих..-методист</w:t>
            </w:r>
          </w:p>
        </w:tc>
      </w:tr>
    </w:tbl>
    <w:p w:rsidR="00980CBF" w:rsidRPr="00980CBF" w:rsidRDefault="00980CBF" w:rsidP="00980CBF">
      <w:pPr>
        <w:tabs>
          <w:tab w:val="left" w:pos="0"/>
        </w:tabs>
        <w:spacing w:after="0" w:line="240" w:lineRule="auto"/>
        <w:rPr>
          <w:rFonts w:ascii="Times New Roman" w:eastAsia="Calibri" w:hAnsi="Times New Roman" w:cs="Times New Roman"/>
          <w:b/>
          <w:sz w:val="26"/>
          <w:szCs w:val="26"/>
        </w:rPr>
      </w:pPr>
      <w:r w:rsidRPr="00980CBF">
        <w:rPr>
          <w:rFonts w:ascii="Times New Roman" w:eastAsia="Calibri" w:hAnsi="Times New Roman" w:cs="Times New Roman"/>
          <w:b/>
          <w:sz w:val="26"/>
          <w:szCs w:val="26"/>
        </w:rPr>
        <w:t xml:space="preserve"> 5.1.3.Батьківський комітет</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11"/>
        <w:gridCol w:w="1418"/>
        <w:gridCol w:w="1871"/>
      </w:tblGrid>
      <w:tr w:rsidR="00980CBF" w:rsidRPr="00980CBF" w:rsidTr="00980CBF">
        <w:tc>
          <w:tcPr>
            <w:tcW w:w="53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 з/п</w:t>
            </w: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Зміст заходів</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Термін виконання</w:t>
            </w:r>
          </w:p>
        </w:tc>
        <w:tc>
          <w:tcPr>
            <w:tcW w:w="18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Відповідальний</w:t>
            </w:r>
          </w:p>
        </w:tc>
      </w:tr>
      <w:tr w:rsidR="00980CBF" w:rsidRPr="00980CBF" w:rsidTr="00980CBF">
        <w:trPr>
          <w:trHeight w:val="498"/>
        </w:trPr>
        <w:tc>
          <w:tcPr>
            <w:tcW w:w="53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1.</w:t>
            </w: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Проведення організаційно-підготовчого засідання батьківського комітету</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серпень</w:t>
            </w:r>
          </w:p>
          <w:p w:rsidR="00980CBF" w:rsidRPr="00980CBF" w:rsidRDefault="00570EE6"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2025</w:t>
            </w:r>
          </w:p>
        </w:tc>
        <w:tc>
          <w:tcPr>
            <w:tcW w:w="18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Голова БК</w:t>
            </w:r>
          </w:p>
        </w:tc>
      </w:tr>
      <w:tr w:rsidR="00980CBF" w:rsidRPr="00980CBF" w:rsidTr="00980CBF">
        <w:trPr>
          <w:trHeight w:val="1432"/>
        </w:trPr>
        <w:tc>
          <w:tcPr>
            <w:tcW w:w="53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2.</w:t>
            </w: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Загальні батьківські збори:</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2.1. Про робо</w:t>
            </w:r>
            <w:r w:rsidR="001D44E8">
              <w:rPr>
                <w:rFonts w:ascii="Times New Roman" w:eastAsia="Calibri" w:hAnsi="Times New Roman" w:cs="Times New Roman"/>
                <w:sz w:val="26"/>
                <w:szCs w:val="26"/>
              </w:rPr>
              <w:t>ту батьківського комітету у 2025-2026</w:t>
            </w:r>
            <w:r w:rsidRPr="00980CBF">
              <w:rPr>
                <w:rFonts w:ascii="Times New Roman" w:eastAsia="Calibri" w:hAnsi="Times New Roman" w:cs="Times New Roman"/>
                <w:sz w:val="26"/>
                <w:szCs w:val="26"/>
              </w:rPr>
              <w:t xml:space="preserve"> н.р.; вибори батьківського комітету ЗДО</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2.2. Про підсумки освітнього процесу за результатами </w:t>
            </w:r>
            <w:r w:rsidRPr="00980CBF">
              <w:rPr>
                <w:rFonts w:ascii="Times New Roman" w:eastAsia="Calibri" w:hAnsi="Times New Roman" w:cs="Times New Roman"/>
                <w:sz w:val="26"/>
                <w:szCs w:val="26"/>
                <w:lang w:val="en-US"/>
              </w:rPr>
              <w:t>I</w:t>
            </w:r>
            <w:r w:rsidRPr="00980CBF">
              <w:rPr>
                <w:rFonts w:ascii="Times New Roman" w:eastAsia="Calibri" w:hAnsi="Times New Roman" w:cs="Times New Roman"/>
                <w:sz w:val="26"/>
                <w:szCs w:val="26"/>
              </w:rPr>
              <w:t xml:space="preserve"> півріччя 2023 н.р.</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вересень</w:t>
            </w:r>
          </w:p>
          <w:p w:rsidR="00980CBF" w:rsidRPr="00980CBF" w:rsidRDefault="00570EE6"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2025</w:t>
            </w: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січень</w:t>
            </w:r>
          </w:p>
          <w:p w:rsidR="00980CBF" w:rsidRPr="00980CBF" w:rsidRDefault="00570EE6"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2026</w:t>
            </w:r>
          </w:p>
        </w:tc>
        <w:tc>
          <w:tcPr>
            <w:tcW w:w="187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Директор</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Голова БК</w:t>
            </w: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Директор</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Голова БК</w:t>
            </w:r>
          </w:p>
        </w:tc>
      </w:tr>
      <w:tr w:rsidR="00980CBF" w:rsidRPr="00980CBF" w:rsidTr="00980CBF">
        <w:tc>
          <w:tcPr>
            <w:tcW w:w="53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3.</w:t>
            </w: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Проведення батьківських зборів у групах</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1р.в.кварт.</w:t>
            </w:r>
          </w:p>
        </w:tc>
        <w:tc>
          <w:tcPr>
            <w:tcW w:w="18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Голови БК груп</w:t>
            </w:r>
          </w:p>
        </w:tc>
      </w:tr>
      <w:tr w:rsidR="00980CBF" w:rsidRPr="00980CBF" w:rsidTr="00980CBF">
        <w:tc>
          <w:tcPr>
            <w:tcW w:w="53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4.</w:t>
            </w: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Проведення засідань батьківського комітету ЗДО:</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tc>
        <w:tc>
          <w:tcPr>
            <w:tcW w:w="187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tc>
      </w:tr>
      <w:tr w:rsidR="00980CBF" w:rsidRPr="00980CBF" w:rsidTr="00980CBF">
        <w:tc>
          <w:tcPr>
            <w:tcW w:w="534"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Calibri" w:hAnsi="Times New Roman" w:cs="Times New Roman"/>
                <w:b/>
                <w:sz w:val="26"/>
                <w:szCs w:val="26"/>
              </w:rPr>
            </w:pPr>
            <w:r w:rsidRPr="00980CBF">
              <w:rPr>
                <w:rFonts w:ascii="Times New Roman" w:eastAsia="Calibri" w:hAnsi="Times New Roman" w:cs="Times New Roman"/>
                <w:b/>
                <w:sz w:val="26"/>
                <w:szCs w:val="26"/>
              </w:rPr>
              <w:t>Засідання 1</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 затвердження тематики засідань БК</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 готовність закладу до навчального року</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Про надання платних освітніх послуг</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Про роботу ЗДО під час віськового стану</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eastAsia="Calibri" w:hAnsi="Times New Roman" w:cs="Times New Roman"/>
                <w:sz w:val="26"/>
                <w:szCs w:val="26"/>
              </w:rPr>
            </w:pPr>
          </w:p>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вересень</w:t>
            </w:r>
          </w:p>
          <w:p w:rsidR="00980CBF" w:rsidRPr="00980CBF" w:rsidRDefault="00570EE6"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2025</w:t>
            </w:r>
          </w:p>
        </w:tc>
        <w:tc>
          <w:tcPr>
            <w:tcW w:w="187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Голова БК</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Заступник завідувача з госп.частини</w:t>
            </w:r>
          </w:p>
        </w:tc>
      </w:tr>
      <w:tr w:rsidR="00980CBF" w:rsidRPr="00980CBF" w:rsidTr="00980CBF">
        <w:tc>
          <w:tcPr>
            <w:tcW w:w="534"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b/>
                <w:sz w:val="26"/>
                <w:szCs w:val="26"/>
              </w:rPr>
            </w:pPr>
            <w:r w:rsidRPr="00980CBF">
              <w:rPr>
                <w:rFonts w:ascii="Times New Roman" w:eastAsia="Calibri" w:hAnsi="Times New Roman" w:cs="Times New Roman"/>
                <w:b/>
                <w:sz w:val="26"/>
                <w:szCs w:val="26"/>
              </w:rPr>
              <w:t>Засідання 2</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 підготовку закладу до осінньо-зимового періоду</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 надання допомоги у благоустрою тимчасового укриття</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-Про організацію освітнього процесу у закладі </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eastAsia="Calibri" w:hAnsi="Times New Roman" w:cs="Times New Roman"/>
                <w:sz w:val="26"/>
                <w:szCs w:val="26"/>
              </w:rPr>
            </w:pPr>
          </w:p>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жовтень</w:t>
            </w:r>
          </w:p>
          <w:p w:rsidR="00980CBF" w:rsidRPr="00980CBF" w:rsidRDefault="00570EE6"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2025</w:t>
            </w:r>
          </w:p>
        </w:tc>
        <w:tc>
          <w:tcPr>
            <w:tcW w:w="187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БК ЗДО Заступник завідувача з госп.частини, виховатль-методист</w:t>
            </w:r>
          </w:p>
        </w:tc>
      </w:tr>
      <w:tr w:rsidR="00980CBF" w:rsidRPr="00980CBF" w:rsidTr="00980CBF">
        <w:trPr>
          <w:trHeight w:val="1466"/>
        </w:trPr>
        <w:tc>
          <w:tcPr>
            <w:tcW w:w="534"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b/>
                <w:sz w:val="26"/>
                <w:szCs w:val="26"/>
              </w:rPr>
              <w:t>Засідання 3</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Про попередження інфекційних захворювань у садку та в родині.</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 організацію у ЗДО свят зимового циклу</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eastAsia="Calibri" w:hAnsi="Times New Roman" w:cs="Times New Roman"/>
                <w:sz w:val="26"/>
                <w:szCs w:val="26"/>
              </w:rPr>
            </w:pPr>
          </w:p>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грудень</w:t>
            </w:r>
          </w:p>
          <w:p w:rsidR="00980CBF" w:rsidRPr="00980CBF" w:rsidRDefault="00570EE6"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2025</w:t>
            </w:r>
          </w:p>
        </w:tc>
        <w:tc>
          <w:tcPr>
            <w:tcW w:w="187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БК ЗДО</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Медична сестра старша</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tc>
      </w:tr>
      <w:tr w:rsidR="00980CBF" w:rsidRPr="00980CBF" w:rsidTr="00980CBF">
        <w:tc>
          <w:tcPr>
            <w:tcW w:w="534"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b/>
                <w:sz w:val="26"/>
                <w:szCs w:val="26"/>
              </w:rPr>
              <w:t>Засідання 4</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 благоустрій території закладу</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-Про підсумки освітньої діяльності у закладі протягом 2023-2024 н.р.</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eastAsia="Calibri" w:hAnsi="Times New Roman" w:cs="Times New Roman"/>
                <w:sz w:val="26"/>
                <w:szCs w:val="26"/>
              </w:rPr>
            </w:pPr>
          </w:p>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квітень</w:t>
            </w:r>
          </w:p>
          <w:p w:rsidR="00980CBF" w:rsidRPr="00980CBF" w:rsidRDefault="00570EE6"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2026</w:t>
            </w:r>
          </w:p>
        </w:tc>
        <w:tc>
          <w:tcPr>
            <w:tcW w:w="187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Завгосп</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вих-методист</w:t>
            </w: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БК ЗДО</w:t>
            </w:r>
          </w:p>
        </w:tc>
      </w:tr>
      <w:tr w:rsidR="00980CBF" w:rsidRPr="00980CBF" w:rsidTr="00980CBF">
        <w:tc>
          <w:tcPr>
            <w:tcW w:w="534"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Calibri" w:hAnsi="Times New Roman" w:cs="Times New Roman"/>
                <w:b/>
                <w:sz w:val="26"/>
                <w:szCs w:val="26"/>
              </w:rPr>
            </w:pPr>
            <w:r w:rsidRPr="00980CBF">
              <w:rPr>
                <w:rFonts w:ascii="Times New Roman" w:eastAsia="Calibri" w:hAnsi="Times New Roman" w:cs="Times New Roman"/>
                <w:b/>
                <w:sz w:val="26"/>
                <w:szCs w:val="26"/>
              </w:rPr>
              <w:t>Засідання 5</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b/>
                <w:sz w:val="26"/>
                <w:szCs w:val="26"/>
              </w:rPr>
              <w:t>-</w:t>
            </w:r>
            <w:r w:rsidRPr="00980CBF">
              <w:rPr>
                <w:rFonts w:ascii="Times New Roman" w:eastAsia="Calibri" w:hAnsi="Times New Roman" w:cs="Times New Roman"/>
                <w:sz w:val="26"/>
                <w:szCs w:val="26"/>
              </w:rPr>
              <w:t>Про надання допомоги у підготовці закладу до нового навчального року</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eastAsia="Calibri" w:hAnsi="Times New Roman" w:cs="Times New Roman"/>
                <w:sz w:val="26"/>
                <w:szCs w:val="26"/>
              </w:rPr>
            </w:pPr>
          </w:p>
          <w:p w:rsidR="00980CBF" w:rsidRPr="00980CBF" w:rsidRDefault="00980CBF" w:rsidP="00980CBF">
            <w:pPr>
              <w:spacing w:after="0"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травень</w:t>
            </w:r>
          </w:p>
          <w:p w:rsidR="00980CBF" w:rsidRPr="00980CBF" w:rsidRDefault="00570EE6" w:rsidP="00980CB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2026</w:t>
            </w:r>
          </w:p>
        </w:tc>
        <w:tc>
          <w:tcPr>
            <w:tcW w:w="187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БК ЗДО</w:t>
            </w:r>
          </w:p>
        </w:tc>
      </w:tr>
      <w:tr w:rsidR="00980CBF" w:rsidRPr="00980CBF" w:rsidTr="00980CBF">
        <w:trPr>
          <w:trHeight w:val="728"/>
        </w:trPr>
        <w:tc>
          <w:tcPr>
            <w:tcW w:w="53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5</w:t>
            </w: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Участь у підготовці і проведенні загально-садових заходів, тематичних  виставок </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року</w:t>
            </w:r>
          </w:p>
        </w:tc>
        <w:tc>
          <w:tcPr>
            <w:tcW w:w="18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БК ЗДО</w:t>
            </w:r>
          </w:p>
        </w:tc>
      </w:tr>
      <w:tr w:rsidR="00980CBF" w:rsidRPr="00980CBF" w:rsidTr="00980CBF">
        <w:tc>
          <w:tcPr>
            <w:tcW w:w="53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6</w:t>
            </w: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Надання допомоги у зміцненні навчально-матеріальної бази ЗДО</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травень-червень, </w:t>
            </w:r>
          </w:p>
          <w:p w:rsidR="00980CBF" w:rsidRPr="00980CBF" w:rsidRDefault="00570EE6" w:rsidP="00980CB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2026</w:t>
            </w:r>
          </w:p>
        </w:tc>
        <w:tc>
          <w:tcPr>
            <w:tcW w:w="18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Голова БК груп</w:t>
            </w:r>
          </w:p>
        </w:tc>
      </w:tr>
      <w:tr w:rsidR="00980CBF" w:rsidRPr="00980CBF" w:rsidTr="00980CBF">
        <w:tc>
          <w:tcPr>
            <w:tcW w:w="53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7</w:t>
            </w:r>
          </w:p>
        </w:tc>
        <w:tc>
          <w:tcPr>
            <w:tcW w:w="5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Здійснення контролю:</w:t>
            </w:r>
          </w:p>
          <w:p w:rsidR="00980CBF" w:rsidRPr="00980CBF" w:rsidRDefault="00980CBF" w:rsidP="00980CBF">
            <w:pPr>
              <w:spacing w:after="0" w:line="240"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-за санітарно-гігієнічним станом закладу, організаціє харчування</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1 раз в 3 місяці</w:t>
            </w:r>
          </w:p>
        </w:tc>
        <w:tc>
          <w:tcPr>
            <w:tcW w:w="187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БК ЗДО</w:t>
            </w:r>
          </w:p>
        </w:tc>
      </w:tr>
    </w:tbl>
    <w:p w:rsidR="00980CBF" w:rsidRPr="00980CBF" w:rsidRDefault="00980CBF" w:rsidP="00980CBF">
      <w:pPr>
        <w:spacing w:after="0"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Pr="00980CBF">
        <w:rPr>
          <w:rFonts w:ascii="Times New Roman" w:eastAsia="Calibri" w:hAnsi="Times New Roman" w:cs="Times New Roman"/>
          <w:b/>
          <w:sz w:val="26"/>
          <w:szCs w:val="26"/>
        </w:rPr>
        <w:t xml:space="preserve">5.2. Загальні  заходи  для  дітей                </w:t>
      </w:r>
      <w:r w:rsidRPr="00980CBF">
        <w:rPr>
          <w:rFonts w:ascii="Times New Roman" w:hAnsi="Times New Roman" w:cs="Times New Roman"/>
          <w:b/>
          <w:bCs/>
          <w:sz w:val="26"/>
          <w:szCs w:val="26"/>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985"/>
        <w:gridCol w:w="3543"/>
        <w:gridCol w:w="2268"/>
      </w:tblGrid>
      <w:tr w:rsidR="00980CBF" w:rsidRPr="00980CBF" w:rsidTr="00980CBF">
        <w:trPr>
          <w:trHeight w:val="143"/>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outlineLvl w:val="0"/>
              <w:rPr>
                <w:rFonts w:ascii="Times New Roman" w:hAnsi="Times New Roman" w:cs="Times New Roman"/>
                <w:sz w:val="26"/>
                <w:szCs w:val="26"/>
                <w:lang w:val="ru-RU"/>
              </w:rPr>
            </w:pPr>
            <w:r w:rsidRPr="00980CBF">
              <w:rPr>
                <w:rFonts w:ascii="Times New Roman" w:hAnsi="Times New Roman" w:cs="Times New Roman"/>
                <w:sz w:val="26"/>
                <w:szCs w:val="26"/>
                <w:lang w:val="ru-RU"/>
              </w:rPr>
              <w:t>№</w:t>
            </w:r>
          </w:p>
          <w:p w:rsidR="00980CBF" w:rsidRPr="00980CBF" w:rsidRDefault="00980CBF" w:rsidP="00980CBF">
            <w:pPr>
              <w:spacing w:after="0" w:line="240" w:lineRule="auto"/>
              <w:jc w:val="center"/>
              <w:outlineLvl w:val="0"/>
              <w:rPr>
                <w:rFonts w:ascii="Times New Roman" w:hAnsi="Times New Roman" w:cs="Times New Roman"/>
                <w:sz w:val="26"/>
                <w:szCs w:val="26"/>
                <w:lang w:val="ru-RU"/>
              </w:rPr>
            </w:pPr>
            <w:r w:rsidRPr="00980CBF">
              <w:rPr>
                <w:rFonts w:ascii="Times New Roman" w:hAnsi="Times New Roman" w:cs="Times New Roman"/>
                <w:sz w:val="26"/>
                <w:szCs w:val="26"/>
                <w:lang w:val="ru-RU"/>
              </w:rPr>
              <w:t>з/п</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outlineLvl w:val="0"/>
              <w:rPr>
                <w:rFonts w:ascii="Times New Roman" w:hAnsi="Times New Roman" w:cs="Times New Roman"/>
                <w:sz w:val="26"/>
                <w:szCs w:val="26"/>
              </w:rPr>
            </w:pPr>
            <w:r w:rsidRPr="00980CBF">
              <w:rPr>
                <w:rFonts w:ascii="Times New Roman" w:hAnsi="Times New Roman" w:cs="Times New Roman"/>
                <w:sz w:val="26"/>
                <w:szCs w:val="26"/>
              </w:rPr>
              <w:t>Вікова група</w:t>
            </w:r>
          </w:p>
        </w:tc>
        <w:tc>
          <w:tcPr>
            <w:tcW w:w="19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outlineLvl w:val="0"/>
              <w:rPr>
                <w:rFonts w:ascii="Times New Roman" w:hAnsi="Times New Roman" w:cs="Times New Roman"/>
                <w:sz w:val="26"/>
                <w:szCs w:val="26"/>
              </w:rPr>
            </w:pPr>
            <w:r w:rsidRPr="00980CBF">
              <w:rPr>
                <w:rFonts w:ascii="Times New Roman" w:hAnsi="Times New Roman" w:cs="Times New Roman"/>
                <w:sz w:val="26"/>
                <w:szCs w:val="26"/>
              </w:rPr>
              <w:t>Свята</w:t>
            </w:r>
          </w:p>
        </w:tc>
        <w:tc>
          <w:tcPr>
            <w:tcW w:w="35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outlineLvl w:val="0"/>
              <w:rPr>
                <w:rFonts w:ascii="Times New Roman" w:hAnsi="Times New Roman" w:cs="Times New Roman"/>
                <w:sz w:val="26"/>
                <w:szCs w:val="26"/>
              </w:rPr>
            </w:pPr>
            <w:r w:rsidRPr="00980CBF">
              <w:rPr>
                <w:rFonts w:ascii="Times New Roman" w:hAnsi="Times New Roman" w:cs="Times New Roman"/>
                <w:sz w:val="26"/>
                <w:szCs w:val="26"/>
              </w:rPr>
              <w:t>Розваги</w:t>
            </w:r>
          </w:p>
        </w:tc>
        <w:tc>
          <w:tcPr>
            <w:tcW w:w="22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outlineLvl w:val="0"/>
              <w:rPr>
                <w:rFonts w:ascii="Times New Roman" w:hAnsi="Times New Roman" w:cs="Times New Roman"/>
                <w:sz w:val="26"/>
                <w:szCs w:val="26"/>
              </w:rPr>
            </w:pPr>
            <w:r w:rsidRPr="00980CBF">
              <w:rPr>
                <w:rFonts w:ascii="Times New Roman" w:hAnsi="Times New Roman" w:cs="Times New Roman"/>
                <w:sz w:val="26"/>
                <w:szCs w:val="26"/>
              </w:rPr>
              <w:t>Відповідальні</w:t>
            </w:r>
          </w:p>
        </w:tc>
      </w:tr>
      <w:tr w:rsidR="00980CBF" w:rsidRPr="00980CBF" w:rsidTr="00980CBF">
        <w:trPr>
          <w:trHeight w:val="1460"/>
        </w:trPr>
        <w:tc>
          <w:tcPr>
            <w:tcW w:w="567" w:type="dxa"/>
            <w:tcBorders>
              <w:top w:val="nil"/>
              <w:left w:val="single" w:sz="4" w:space="0" w:color="auto"/>
              <w:bottom w:val="single" w:sz="4" w:space="0" w:color="auto"/>
              <w:right w:val="single" w:sz="4" w:space="0" w:color="auto"/>
            </w:tcBorders>
          </w:tcPr>
          <w:p w:rsidR="00980CBF" w:rsidRPr="00980CBF" w:rsidRDefault="00980CBF" w:rsidP="00980CBF">
            <w:pPr>
              <w:spacing w:after="0" w:line="240" w:lineRule="auto"/>
              <w:jc w:val="both"/>
              <w:outlineLvl w:val="0"/>
              <w:rPr>
                <w:rFonts w:ascii="Times New Roman" w:hAnsi="Times New Roman" w:cs="Times New Roman"/>
                <w:bCs/>
                <w:sz w:val="26"/>
                <w:szCs w:val="26"/>
              </w:rPr>
            </w:pPr>
            <w:r w:rsidRPr="00980CBF">
              <w:rPr>
                <w:rFonts w:ascii="Times New Roman" w:hAnsi="Times New Roman" w:cs="Times New Roman"/>
                <w:bCs/>
                <w:sz w:val="26"/>
                <w:szCs w:val="26"/>
              </w:rPr>
              <w:t>1.</w:t>
            </w:r>
          </w:p>
          <w:p w:rsidR="00980CBF" w:rsidRPr="00980CBF" w:rsidRDefault="00980CBF" w:rsidP="00980CBF">
            <w:pPr>
              <w:spacing w:after="0" w:line="240" w:lineRule="auto"/>
              <w:jc w:val="both"/>
              <w:outlineLvl w:val="0"/>
              <w:rPr>
                <w:rFonts w:ascii="Times New Roman" w:hAnsi="Times New Roman" w:cs="Times New Roman"/>
                <w:sz w:val="26"/>
                <w:szCs w:val="26"/>
                <w:lang w:val="ru-RU"/>
              </w:rPr>
            </w:pPr>
          </w:p>
          <w:p w:rsidR="00980CBF" w:rsidRPr="00980CBF" w:rsidRDefault="00980CBF" w:rsidP="00980CBF">
            <w:pPr>
              <w:spacing w:after="0" w:line="240" w:lineRule="auto"/>
              <w:jc w:val="both"/>
              <w:outlineLvl w:val="0"/>
              <w:rPr>
                <w:rFonts w:ascii="Times New Roman" w:hAnsi="Times New Roman" w:cs="Times New Roman"/>
                <w:sz w:val="26"/>
                <w:szCs w:val="26"/>
              </w:rPr>
            </w:pPr>
          </w:p>
          <w:p w:rsidR="00980CBF" w:rsidRPr="00980CBF" w:rsidRDefault="00980CBF" w:rsidP="00980CBF">
            <w:pPr>
              <w:spacing w:after="0" w:line="240" w:lineRule="auto"/>
              <w:jc w:val="both"/>
              <w:outlineLvl w:val="0"/>
              <w:rPr>
                <w:rFonts w:ascii="Times New Roman" w:hAnsi="Times New Roman" w:cs="Times New Roman"/>
                <w:b/>
                <w:sz w:val="26"/>
                <w:szCs w:val="26"/>
              </w:rPr>
            </w:pPr>
          </w:p>
          <w:p w:rsidR="00980CBF" w:rsidRPr="00980CBF" w:rsidRDefault="00980CBF" w:rsidP="00980CBF">
            <w:pPr>
              <w:spacing w:after="0" w:line="240" w:lineRule="auto"/>
              <w:jc w:val="both"/>
              <w:outlineLvl w:val="0"/>
              <w:rPr>
                <w:rFonts w:ascii="Times New Roman" w:hAnsi="Times New Roman" w:cs="Times New Roman"/>
                <w:sz w:val="26"/>
                <w:szCs w:val="26"/>
              </w:rPr>
            </w:pPr>
          </w:p>
        </w:tc>
        <w:tc>
          <w:tcPr>
            <w:tcW w:w="1276" w:type="dxa"/>
            <w:tcBorders>
              <w:top w:val="nil"/>
              <w:left w:val="single" w:sz="4" w:space="0" w:color="auto"/>
              <w:bottom w:val="single" w:sz="4" w:space="0" w:color="auto"/>
              <w:right w:val="single" w:sz="4" w:space="0" w:color="auto"/>
            </w:tcBorders>
          </w:tcPr>
          <w:p w:rsidR="00980CBF" w:rsidRPr="00980CBF" w:rsidRDefault="00980CBF" w:rsidP="00980CBF">
            <w:pPr>
              <w:spacing w:after="0" w:line="240" w:lineRule="auto"/>
              <w:jc w:val="both"/>
              <w:outlineLvl w:val="0"/>
              <w:rPr>
                <w:rFonts w:ascii="Times New Roman" w:hAnsi="Times New Roman" w:cs="Times New Roman"/>
                <w:bCs/>
                <w:sz w:val="26"/>
                <w:szCs w:val="26"/>
              </w:rPr>
            </w:pPr>
            <w:r w:rsidRPr="00980CBF">
              <w:rPr>
                <w:rFonts w:ascii="Times New Roman" w:hAnsi="Times New Roman" w:cs="Times New Roman"/>
                <w:bCs/>
                <w:sz w:val="26"/>
                <w:szCs w:val="26"/>
              </w:rPr>
              <w:t>Групи раннього віку</w:t>
            </w:r>
          </w:p>
          <w:p w:rsidR="00980CBF" w:rsidRPr="00980CBF" w:rsidRDefault="00980CBF" w:rsidP="00980CBF">
            <w:pPr>
              <w:spacing w:after="0" w:line="240" w:lineRule="auto"/>
              <w:jc w:val="both"/>
              <w:outlineLvl w:val="0"/>
              <w:rPr>
                <w:rFonts w:ascii="Times New Roman" w:hAnsi="Times New Roman" w:cs="Times New Roman"/>
                <w:bCs/>
                <w:i/>
                <w:iCs/>
                <w:sz w:val="26"/>
                <w:szCs w:val="26"/>
              </w:rPr>
            </w:pPr>
          </w:p>
          <w:p w:rsidR="00980CBF" w:rsidRPr="00980CBF" w:rsidRDefault="00980CBF" w:rsidP="00980CBF">
            <w:pPr>
              <w:spacing w:after="0" w:line="240" w:lineRule="auto"/>
              <w:jc w:val="both"/>
              <w:outlineLvl w:val="0"/>
              <w:rPr>
                <w:rFonts w:ascii="Times New Roman" w:hAnsi="Times New Roman" w:cs="Times New Roman"/>
                <w:sz w:val="26"/>
                <w:szCs w:val="26"/>
              </w:rPr>
            </w:pPr>
          </w:p>
        </w:tc>
        <w:tc>
          <w:tcPr>
            <w:tcW w:w="1985" w:type="dxa"/>
            <w:tcBorders>
              <w:top w:val="nil"/>
              <w:left w:val="single" w:sz="4" w:space="0" w:color="auto"/>
              <w:bottom w:val="single" w:sz="4" w:space="0" w:color="auto"/>
              <w:right w:val="single" w:sz="4" w:space="0" w:color="auto"/>
            </w:tcBorders>
          </w:tcPr>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t>Зимове</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Свято матері</w:t>
            </w:r>
          </w:p>
          <w:p w:rsidR="00980CBF" w:rsidRPr="00980CBF" w:rsidRDefault="00980CBF" w:rsidP="00980CBF">
            <w:pPr>
              <w:spacing w:after="0" w:line="240" w:lineRule="auto"/>
              <w:jc w:val="both"/>
              <w:outlineLvl w:val="0"/>
              <w:rPr>
                <w:rFonts w:ascii="Times New Roman" w:hAnsi="Times New Roman" w:cs="Times New Roman"/>
                <w:sz w:val="26"/>
                <w:szCs w:val="26"/>
                <w:lang w:val="ru-RU"/>
              </w:rPr>
            </w:pPr>
          </w:p>
          <w:p w:rsidR="00980CBF" w:rsidRPr="00980CBF" w:rsidRDefault="00980CBF" w:rsidP="00980CBF">
            <w:pPr>
              <w:spacing w:after="0" w:line="240" w:lineRule="auto"/>
              <w:jc w:val="both"/>
              <w:outlineLvl w:val="0"/>
              <w:rPr>
                <w:rFonts w:ascii="Times New Roman" w:hAnsi="Times New Roman" w:cs="Times New Roman"/>
                <w:sz w:val="26"/>
                <w:szCs w:val="26"/>
              </w:rPr>
            </w:pPr>
          </w:p>
        </w:tc>
        <w:tc>
          <w:tcPr>
            <w:tcW w:w="3543" w:type="dxa"/>
            <w:tcBorders>
              <w:top w:val="nil"/>
              <w:left w:val="single" w:sz="4" w:space="0" w:color="auto"/>
              <w:bottom w:val="single" w:sz="4" w:space="0" w:color="auto"/>
              <w:right w:val="single" w:sz="4" w:space="0" w:color="auto"/>
            </w:tcBorders>
          </w:tcPr>
          <w:p w:rsidR="00F467AB" w:rsidRDefault="00F467AB" w:rsidP="00980CBF">
            <w:pPr>
              <w:spacing w:after="0" w:line="240" w:lineRule="auto"/>
              <w:jc w:val="both"/>
              <w:outlineLvl w:val="0"/>
              <w:rPr>
                <w:rFonts w:ascii="Times New Roman" w:hAnsi="Times New Roman" w:cs="Times New Roman"/>
                <w:bCs/>
                <w:sz w:val="26"/>
                <w:szCs w:val="26"/>
              </w:rPr>
            </w:pPr>
            <w:r>
              <w:rPr>
                <w:rFonts w:ascii="Times New Roman" w:hAnsi="Times New Roman" w:cs="Times New Roman"/>
                <w:bCs/>
                <w:sz w:val="26"/>
                <w:szCs w:val="26"/>
              </w:rPr>
              <w:t>Осіння казка</w:t>
            </w:r>
          </w:p>
          <w:p w:rsidR="00980CBF" w:rsidRPr="00980CBF" w:rsidRDefault="00980CBF" w:rsidP="00980CBF">
            <w:pPr>
              <w:spacing w:after="0" w:line="240" w:lineRule="auto"/>
              <w:jc w:val="both"/>
              <w:outlineLvl w:val="0"/>
              <w:rPr>
                <w:rFonts w:ascii="Times New Roman" w:hAnsi="Times New Roman" w:cs="Times New Roman"/>
                <w:bCs/>
                <w:sz w:val="26"/>
                <w:szCs w:val="26"/>
              </w:rPr>
            </w:pPr>
            <w:r w:rsidRPr="00980CBF">
              <w:rPr>
                <w:rFonts w:ascii="Times New Roman" w:hAnsi="Times New Roman" w:cs="Times New Roman"/>
                <w:bCs/>
                <w:sz w:val="26"/>
                <w:szCs w:val="26"/>
              </w:rPr>
              <w:t>Показ театралізованих дійств</w:t>
            </w:r>
          </w:p>
          <w:p w:rsidR="00980CBF" w:rsidRPr="00980CBF" w:rsidRDefault="00980CBF" w:rsidP="00980CBF">
            <w:pPr>
              <w:spacing w:after="0" w:line="240" w:lineRule="auto"/>
              <w:rPr>
                <w:rFonts w:ascii="Times New Roman" w:eastAsia="Calibri" w:hAnsi="Times New Roman" w:cs="Times New Roman"/>
                <w:sz w:val="26"/>
                <w:szCs w:val="26"/>
              </w:rPr>
            </w:pPr>
          </w:p>
        </w:tc>
        <w:tc>
          <w:tcPr>
            <w:tcW w:w="2268" w:type="dxa"/>
            <w:tcBorders>
              <w:top w:val="nil"/>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Музичні керівники</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eastAsia="Calibri" w:hAnsi="Times New Roman" w:cs="Times New Roman"/>
                <w:sz w:val="26"/>
                <w:szCs w:val="26"/>
              </w:rPr>
              <w:t>Інструктор з фізичного виховання</w:t>
            </w:r>
          </w:p>
        </w:tc>
      </w:tr>
      <w:tr w:rsidR="00980CBF" w:rsidRPr="00980CBF" w:rsidTr="00980CBF">
        <w:trPr>
          <w:trHeight w:val="685"/>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outlineLvl w:val="0"/>
              <w:rPr>
                <w:rFonts w:ascii="Times New Roman" w:hAnsi="Times New Roman" w:cs="Times New Roman"/>
                <w:bCs/>
                <w:sz w:val="26"/>
                <w:szCs w:val="26"/>
              </w:rPr>
            </w:pPr>
            <w:r w:rsidRPr="00980CBF">
              <w:rPr>
                <w:rFonts w:ascii="Times New Roman" w:hAnsi="Times New Roman" w:cs="Times New Roman"/>
                <w:bCs/>
                <w:sz w:val="26"/>
                <w:szCs w:val="26"/>
              </w:rPr>
              <w:t>2.</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outlineLvl w:val="0"/>
              <w:rPr>
                <w:rFonts w:ascii="Times New Roman" w:hAnsi="Times New Roman" w:cs="Times New Roman"/>
                <w:bCs/>
                <w:sz w:val="26"/>
                <w:szCs w:val="26"/>
              </w:rPr>
            </w:pPr>
            <w:r w:rsidRPr="00980CBF">
              <w:rPr>
                <w:rFonts w:ascii="Times New Roman" w:hAnsi="Times New Roman" w:cs="Times New Roman"/>
                <w:bCs/>
                <w:sz w:val="26"/>
                <w:szCs w:val="26"/>
              </w:rPr>
              <w:t>Молодші групи</w:t>
            </w:r>
          </w:p>
        </w:tc>
        <w:tc>
          <w:tcPr>
            <w:tcW w:w="1985" w:type="dxa"/>
            <w:tcBorders>
              <w:top w:val="single" w:sz="4" w:space="0" w:color="auto"/>
              <w:left w:val="single" w:sz="4" w:space="0" w:color="auto"/>
              <w:bottom w:val="single" w:sz="4" w:space="0" w:color="auto"/>
              <w:right w:val="single" w:sz="4" w:space="0" w:color="auto"/>
            </w:tcBorders>
          </w:tcPr>
          <w:p w:rsidR="00F467AB" w:rsidRPr="00F467AB" w:rsidRDefault="00F467AB" w:rsidP="00980CBF">
            <w:pPr>
              <w:spacing w:after="0" w:line="240" w:lineRule="auto"/>
              <w:jc w:val="both"/>
              <w:outlineLvl w:val="0"/>
              <w:rPr>
                <w:rFonts w:ascii="Times New Roman" w:hAnsi="Times New Roman" w:cs="Times New Roman"/>
                <w:bCs/>
                <w:iCs/>
                <w:sz w:val="26"/>
                <w:szCs w:val="26"/>
              </w:rPr>
            </w:pPr>
            <w:r w:rsidRPr="00980CBF">
              <w:rPr>
                <w:rFonts w:ascii="Times New Roman" w:hAnsi="Times New Roman" w:cs="Times New Roman"/>
                <w:bCs/>
                <w:iCs/>
                <w:sz w:val="26"/>
                <w:szCs w:val="26"/>
              </w:rPr>
              <w:t>Золота осінь</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t>Зимове</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t>Люба матуся</w:t>
            </w:r>
          </w:p>
          <w:p w:rsidR="00980CBF" w:rsidRPr="00980CBF" w:rsidRDefault="00980CBF" w:rsidP="00980CBF">
            <w:pPr>
              <w:spacing w:after="0" w:line="240" w:lineRule="auto"/>
              <w:jc w:val="both"/>
              <w:outlineLvl w:val="0"/>
              <w:rPr>
                <w:rFonts w:ascii="Times New Roman" w:hAnsi="Times New Roman" w:cs="Times New Roman"/>
                <w:sz w:val="26"/>
                <w:szCs w:val="26"/>
                <w:lang w:val="ru-RU"/>
              </w:rPr>
            </w:pPr>
          </w:p>
        </w:tc>
        <w:tc>
          <w:tcPr>
            <w:tcW w:w="3543"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both"/>
              <w:outlineLvl w:val="0"/>
              <w:rPr>
                <w:rFonts w:ascii="Times New Roman" w:hAnsi="Times New Roman" w:cs="Times New Roman"/>
                <w:bCs/>
                <w:iCs/>
                <w:sz w:val="26"/>
                <w:szCs w:val="26"/>
              </w:rPr>
            </w:pPr>
            <w:r w:rsidRPr="00980CBF">
              <w:rPr>
                <w:rFonts w:ascii="Times New Roman" w:hAnsi="Times New Roman" w:cs="Times New Roman"/>
                <w:bCs/>
                <w:iCs/>
                <w:sz w:val="26"/>
                <w:szCs w:val="26"/>
              </w:rPr>
              <w:t>Участь у театралізованих дійствах</w:t>
            </w:r>
          </w:p>
          <w:p w:rsidR="00980CBF" w:rsidRPr="00980CBF" w:rsidRDefault="00980CBF" w:rsidP="00980CBF">
            <w:pPr>
              <w:spacing w:after="0" w:line="240" w:lineRule="auto"/>
              <w:jc w:val="both"/>
              <w:outlineLvl w:val="0"/>
              <w:rPr>
                <w:rFonts w:ascii="Times New Roman" w:hAnsi="Times New Roman" w:cs="Times New Roman"/>
                <w:bCs/>
                <w:iCs/>
                <w:sz w:val="26"/>
                <w:szCs w:val="26"/>
              </w:rPr>
            </w:pPr>
            <w:r w:rsidRPr="00980CBF">
              <w:rPr>
                <w:rFonts w:ascii="Times New Roman" w:hAnsi="Times New Roman" w:cs="Times New Roman"/>
                <w:bCs/>
                <w:iCs/>
                <w:sz w:val="26"/>
                <w:szCs w:val="26"/>
              </w:rPr>
              <w:t>Весна – красна</w:t>
            </w:r>
          </w:p>
        </w:tc>
        <w:tc>
          <w:tcPr>
            <w:tcW w:w="226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Музичні керівники</w:t>
            </w:r>
          </w:p>
          <w:p w:rsidR="00980CBF" w:rsidRPr="00980CBF" w:rsidRDefault="00980CBF" w:rsidP="00980CBF">
            <w:pPr>
              <w:spacing w:after="0" w:line="240" w:lineRule="auto"/>
              <w:outlineLvl w:val="0"/>
              <w:rPr>
                <w:rFonts w:ascii="Times New Roman" w:hAnsi="Times New Roman" w:cs="Times New Roman"/>
                <w:sz w:val="26"/>
                <w:szCs w:val="26"/>
              </w:rPr>
            </w:pPr>
            <w:r w:rsidRPr="00980CBF">
              <w:rPr>
                <w:rFonts w:ascii="Times New Roman" w:eastAsia="Calibri" w:hAnsi="Times New Roman" w:cs="Times New Roman"/>
                <w:sz w:val="26"/>
                <w:szCs w:val="26"/>
              </w:rPr>
              <w:t>Інструктор з фіз.вих.</w:t>
            </w:r>
          </w:p>
        </w:tc>
      </w:tr>
      <w:tr w:rsidR="00980CBF" w:rsidRPr="00980CBF" w:rsidTr="00980CBF">
        <w:trPr>
          <w:trHeight w:val="596"/>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outlineLvl w:val="0"/>
              <w:rPr>
                <w:rFonts w:ascii="Times New Roman" w:hAnsi="Times New Roman" w:cs="Times New Roman"/>
                <w:bCs/>
                <w:sz w:val="26"/>
                <w:szCs w:val="26"/>
              </w:rPr>
            </w:pPr>
            <w:r w:rsidRPr="00980CBF">
              <w:rPr>
                <w:rFonts w:ascii="Times New Roman" w:hAnsi="Times New Roman" w:cs="Times New Roman"/>
                <w:bCs/>
                <w:sz w:val="26"/>
                <w:szCs w:val="26"/>
              </w:rPr>
              <w:t>3.</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outlineLvl w:val="0"/>
              <w:rPr>
                <w:rFonts w:ascii="Times New Roman" w:hAnsi="Times New Roman" w:cs="Times New Roman"/>
                <w:bCs/>
                <w:sz w:val="26"/>
                <w:szCs w:val="26"/>
              </w:rPr>
            </w:pPr>
            <w:r w:rsidRPr="00980CBF">
              <w:rPr>
                <w:rFonts w:ascii="Times New Roman" w:hAnsi="Times New Roman" w:cs="Times New Roman"/>
                <w:bCs/>
                <w:sz w:val="26"/>
                <w:szCs w:val="26"/>
              </w:rPr>
              <w:t>Середні групи</w:t>
            </w:r>
          </w:p>
        </w:tc>
        <w:tc>
          <w:tcPr>
            <w:tcW w:w="198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t>Осіннє свято</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t>Зимове свято</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lastRenderedPageBreak/>
              <w:t>Свято матері</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t>Фізкультурне свято</w:t>
            </w:r>
          </w:p>
          <w:p w:rsidR="00980CBF" w:rsidRPr="00980CBF" w:rsidRDefault="00980CBF" w:rsidP="00980CBF">
            <w:pPr>
              <w:spacing w:after="0" w:line="240" w:lineRule="auto"/>
              <w:jc w:val="both"/>
              <w:outlineLvl w:val="0"/>
              <w:rPr>
                <w:rFonts w:ascii="Times New Roman" w:hAnsi="Times New Roman" w:cs="Times New Roman"/>
                <w:sz w:val="26"/>
                <w:szCs w:val="26"/>
                <w:lang w:val="ru-RU"/>
              </w:rPr>
            </w:pPr>
          </w:p>
        </w:tc>
        <w:tc>
          <w:tcPr>
            <w:tcW w:w="3543"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lastRenderedPageBreak/>
              <w:t>Весна – красна</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Літо – літечко</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lastRenderedPageBreak/>
              <w:t>День Ангела.</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День народження</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Участь у тералізованих дійствах</w:t>
            </w:r>
          </w:p>
        </w:tc>
        <w:tc>
          <w:tcPr>
            <w:tcW w:w="226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Музичні керівники</w:t>
            </w:r>
          </w:p>
          <w:p w:rsidR="00980CBF" w:rsidRPr="00980CBF" w:rsidRDefault="00980CBF" w:rsidP="00980CBF">
            <w:pPr>
              <w:spacing w:after="0" w:line="240" w:lineRule="auto"/>
              <w:outlineLvl w:val="0"/>
              <w:rPr>
                <w:rFonts w:ascii="Times New Roman" w:hAnsi="Times New Roman" w:cs="Times New Roman"/>
                <w:sz w:val="26"/>
                <w:szCs w:val="26"/>
              </w:rPr>
            </w:pPr>
            <w:r w:rsidRPr="00980CBF">
              <w:rPr>
                <w:rFonts w:ascii="Times New Roman" w:eastAsia="Calibri" w:hAnsi="Times New Roman" w:cs="Times New Roman"/>
                <w:sz w:val="26"/>
                <w:szCs w:val="26"/>
              </w:rPr>
              <w:lastRenderedPageBreak/>
              <w:t>Інструктор з фізичного виховання</w:t>
            </w:r>
          </w:p>
          <w:p w:rsidR="00980CBF" w:rsidRPr="00980CBF" w:rsidRDefault="00980CBF" w:rsidP="00980CBF">
            <w:pPr>
              <w:spacing w:after="0" w:line="240" w:lineRule="auto"/>
              <w:outlineLvl w:val="0"/>
              <w:rPr>
                <w:rFonts w:ascii="Times New Roman" w:hAnsi="Times New Roman" w:cs="Times New Roman"/>
                <w:sz w:val="26"/>
                <w:szCs w:val="26"/>
              </w:rPr>
            </w:pPr>
          </w:p>
        </w:tc>
      </w:tr>
      <w:tr w:rsidR="00980CBF" w:rsidRPr="00980CBF" w:rsidTr="00980CBF">
        <w:trPr>
          <w:trHeight w:val="477"/>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outlineLvl w:val="0"/>
              <w:rPr>
                <w:rFonts w:ascii="Times New Roman" w:hAnsi="Times New Roman" w:cs="Times New Roman"/>
                <w:bCs/>
                <w:sz w:val="26"/>
                <w:szCs w:val="26"/>
              </w:rPr>
            </w:pPr>
            <w:r w:rsidRPr="00980CBF">
              <w:rPr>
                <w:rFonts w:ascii="Times New Roman" w:hAnsi="Times New Roman" w:cs="Times New Roman"/>
                <w:bCs/>
                <w:sz w:val="26"/>
                <w:szCs w:val="26"/>
              </w:rPr>
              <w:lastRenderedPageBreak/>
              <w:t>4.</w:t>
            </w:r>
          </w:p>
        </w:tc>
        <w:tc>
          <w:tcPr>
            <w:tcW w:w="127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outlineLvl w:val="0"/>
              <w:rPr>
                <w:rFonts w:ascii="Times New Roman" w:hAnsi="Times New Roman" w:cs="Times New Roman"/>
                <w:bCs/>
                <w:sz w:val="26"/>
                <w:szCs w:val="26"/>
              </w:rPr>
            </w:pPr>
            <w:r w:rsidRPr="00980CBF">
              <w:rPr>
                <w:rFonts w:ascii="Times New Roman" w:hAnsi="Times New Roman" w:cs="Times New Roman"/>
                <w:bCs/>
                <w:sz w:val="26"/>
                <w:szCs w:val="26"/>
              </w:rPr>
              <w:t>Старші групи</w:t>
            </w:r>
          </w:p>
        </w:tc>
        <w:tc>
          <w:tcPr>
            <w:tcW w:w="198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t>Осіннє свято</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t>Зимове свято</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t>Свято матері</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lang w:val="ru-RU"/>
              </w:rPr>
              <w:t>“Прощавай, садок дитячий</w:t>
            </w:r>
            <w:r w:rsidRPr="00980CBF">
              <w:rPr>
                <w:rFonts w:ascii="Times New Roman" w:hAnsi="Times New Roman" w:cs="Times New Roman"/>
                <w:sz w:val="26"/>
                <w:szCs w:val="26"/>
              </w:rPr>
              <w:t>»</w:t>
            </w:r>
          </w:p>
        </w:tc>
        <w:tc>
          <w:tcPr>
            <w:tcW w:w="354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Обжинки</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День міста</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Стрітеня</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До Шевченківських днів</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День Ангела.</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День народження</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Великодні (веснянки та гаївки)</w:t>
            </w:r>
          </w:p>
          <w:p w:rsidR="00980CBF" w:rsidRPr="00980CBF" w:rsidRDefault="00980CBF" w:rsidP="00980CBF">
            <w:pPr>
              <w:spacing w:after="0" w:line="240" w:lineRule="auto"/>
              <w:jc w:val="both"/>
              <w:outlineLvl w:val="0"/>
              <w:rPr>
                <w:rFonts w:ascii="Times New Roman" w:hAnsi="Times New Roman" w:cs="Times New Roman"/>
                <w:sz w:val="26"/>
                <w:szCs w:val="26"/>
              </w:rPr>
            </w:pPr>
            <w:r w:rsidRPr="00980CBF">
              <w:rPr>
                <w:rFonts w:ascii="Times New Roman" w:hAnsi="Times New Roman" w:cs="Times New Roman"/>
                <w:sz w:val="26"/>
                <w:szCs w:val="26"/>
              </w:rPr>
              <w:t>Спаса, Спортивні свята</w:t>
            </w:r>
          </w:p>
        </w:tc>
        <w:tc>
          <w:tcPr>
            <w:tcW w:w="226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Музичні керівники</w:t>
            </w:r>
          </w:p>
          <w:p w:rsidR="00980CBF" w:rsidRPr="00980CBF" w:rsidRDefault="00980CBF" w:rsidP="00980CBF">
            <w:pPr>
              <w:spacing w:after="0" w:line="240" w:lineRule="auto"/>
              <w:outlineLvl w:val="0"/>
              <w:rPr>
                <w:rFonts w:ascii="Times New Roman" w:hAnsi="Times New Roman" w:cs="Times New Roman"/>
                <w:sz w:val="26"/>
                <w:szCs w:val="26"/>
              </w:rPr>
            </w:pPr>
            <w:r w:rsidRPr="00980CBF">
              <w:rPr>
                <w:rFonts w:ascii="Times New Roman" w:eastAsia="Calibri" w:hAnsi="Times New Roman" w:cs="Times New Roman"/>
                <w:sz w:val="26"/>
                <w:szCs w:val="26"/>
              </w:rPr>
              <w:t>Інструктор з фізичного виховання</w:t>
            </w:r>
          </w:p>
        </w:tc>
      </w:tr>
    </w:tbl>
    <w:p w:rsidR="00980CBF" w:rsidRPr="00980CBF" w:rsidRDefault="00980CBF" w:rsidP="00980CBF">
      <w:pPr>
        <w:tabs>
          <w:tab w:val="left" w:pos="2760"/>
        </w:tabs>
        <w:spacing w:after="0" w:line="240" w:lineRule="auto"/>
        <w:rPr>
          <w:rFonts w:ascii="Times New Roman" w:hAnsi="Times New Roman" w:cs="Times New Roman"/>
          <w:b/>
          <w:bCs/>
          <w:sz w:val="26"/>
          <w:szCs w:val="26"/>
        </w:rPr>
      </w:pPr>
      <w:r w:rsidRPr="00980CBF">
        <w:rPr>
          <w:rFonts w:ascii="Times New Roman" w:hAnsi="Times New Roman" w:cs="Times New Roman"/>
          <w:b/>
          <w:bCs/>
          <w:sz w:val="26"/>
          <w:szCs w:val="26"/>
        </w:rPr>
        <w:t>5.3. Співпраця зі школою</w:t>
      </w:r>
      <w:r w:rsidRPr="00980CBF">
        <w:rPr>
          <w:rFonts w:ascii="Times New Roman" w:hAnsi="Times New Roman" w:cs="Times New Roman"/>
          <w:sz w:val="26"/>
          <w:szCs w:val="26"/>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
        <w:gridCol w:w="4770"/>
        <w:gridCol w:w="1466"/>
        <w:gridCol w:w="2803"/>
      </w:tblGrid>
      <w:tr w:rsidR="00980CBF" w:rsidRPr="00980CBF" w:rsidTr="00980CBF">
        <w:trPr>
          <w:trHeight w:val="678"/>
        </w:trPr>
        <w:tc>
          <w:tcPr>
            <w:tcW w:w="595" w:type="dxa"/>
            <w:tcBorders>
              <w:top w:val="single" w:sz="4" w:space="0" w:color="000000"/>
              <w:left w:val="single" w:sz="4" w:space="0" w:color="000000"/>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w:t>
            </w: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з/п</w:t>
            </w:r>
          </w:p>
        </w:tc>
        <w:tc>
          <w:tcPr>
            <w:tcW w:w="4770" w:type="dxa"/>
            <w:tcBorders>
              <w:top w:val="single" w:sz="4" w:space="0" w:color="000000"/>
              <w:left w:val="single" w:sz="4" w:space="0" w:color="000000"/>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Зміст заходів</w:t>
            </w:r>
          </w:p>
        </w:tc>
        <w:tc>
          <w:tcPr>
            <w:tcW w:w="1466" w:type="dxa"/>
            <w:tcBorders>
              <w:top w:val="single" w:sz="4" w:space="0" w:color="000000"/>
              <w:left w:val="single" w:sz="4" w:space="0" w:color="auto"/>
              <w:bottom w:val="single" w:sz="4" w:space="0" w:color="auto"/>
              <w:right w:val="single" w:sz="4" w:space="0" w:color="auto"/>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Термін     виконання</w:t>
            </w:r>
          </w:p>
        </w:tc>
        <w:tc>
          <w:tcPr>
            <w:tcW w:w="2803" w:type="dxa"/>
            <w:tcBorders>
              <w:top w:val="single" w:sz="4" w:space="0" w:color="000000"/>
              <w:left w:val="single" w:sz="4" w:space="0" w:color="auto"/>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Відповідальний</w:t>
            </w:r>
          </w:p>
        </w:tc>
      </w:tr>
      <w:tr w:rsidR="00980CBF" w:rsidRPr="00980CBF" w:rsidTr="00980CBF">
        <w:trPr>
          <w:trHeight w:val="808"/>
        </w:trPr>
        <w:tc>
          <w:tcPr>
            <w:tcW w:w="595" w:type="dxa"/>
            <w:tcBorders>
              <w:top w:val="single" w:sz="4" w:space="0" w:color="auto"/>
              <w:left w:val="single" w:sz="4" w:space="0" w:color="000000"/>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w:t>
            </w:r>
          </w:p>
          <w:p w:rsidR="00980CBF" w:rsidRPr="00980CBF" w:rsidRDefault="00980CBF" w:rsidP="00980CBF">
            <w:pPr>
              <w:spacing w:after="0" w:line="240" w:lineRule="auto"/>
              <w:rPr>
                <w:rFonts w:ascii="Times New Roman" w:hAnsi="Times New Roman" w:cs="Times New Roman"/>
                <w:sz w:val="26"/>
                <w:szCs w:val="26"/>
              </w:rPr>
            </w:pPr>
          </w:p>
        </w:tc>
        <w:tc>
          <w:tcPr>
            <w:tcW w:w="4770"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Укладання угоди про співпрацю між ЗДО та ЗНЗ</w:t>
            </w:r>
          </w:p>
        </w:tc>
        <w:tc>
          <w:tcPr>
            <w:tcW w:w="14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червень</w:t>
            </w:r>
          </w:p>
        </w:tc>
        <w:tc>
          <w:tcPr>
            <w:tcW w:w="2803" w:type="dxa"/>
            <w:tcBorders>
              <w:top w:val="single" w:sz="4" w:space="0" w:color="auto"/>
              <w:left w:val="single" w:sz="4" w:space="0" w:color="auto"/>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Пукач Н.І., директор, </w:t>
            </w:r>
            <w:r w:rsidR="00570EE6">
              <w:rPr>
                <w:rFonts w:ascii="Times New Roman" w:hAnsi="Times New Roman" w:cs="Times New Roman"/>
                <w:bCs/>
                <w:color w:val="000000"/>
                <w:sz w:val="26"/>
                <w:szCs w:val="26"/>
                <w:shd w:val="clear" w:color="auto" w:fill="FFFFFF"/>
                <w:lang w:val="ru-RU"/>
              </w:rPr>
              <w:t>Завадка О</w:t>
            </w:r>
            <w:r w:rsidRPr="00980CBF">
              <w:rPr>
                <w:rFonts w:ascii="Times New Roman" w:hAnsi="Times New Roman" w:cs="Times New Roman"/>
                <w:bCs/>
                <w:color w:val="000000"/>
                <w:sz w:val="26"/>
                <w:szCs w:val="26"/>
                <w:shd w:val="clear" w:color="auto" w:fill="FFFFFF"/>
                <w:lang w:val="ru-RU"/>
              </w:rPr>
              <w:t>.</w:t>
            </w:r>
            <w:r w:rsidRPr="00980CBF">
              <w:rPr>
                <w:rFonts w:ascii="Times New Roman" w:hAnsi="Times New Roman" w:cs="Times New Roman"/>
                <w:bCs/>
                <w:color w:val="000000"/>
                <w:sz w:val="26"/>
                <w:szCs w:val="26"/>
                <w:shd w:val="clear" w:color="auto" w:fill="FFFFFF"/>
              </w:rPr>
              <w:t>М.</w:t>
            </w:r>
            <w:r w:rsidRPr="00980CBF">
              <w:rPr>
                <w:rFonts w:ascii="Times New Roman" w:hAnsi="Times New Roman" w:cs="Times New Roman"/>
                <w:sz w:val="26"/>
                <w:szCs w:val="26"/>
              </w:rPr>
              <w:t>., директор</w:t>
            </w:r>
          </w:p>
        </w:tc>
      </w:tr>
      <w:tr w:rsidR="00980CBF" w:rsidRPr="00980CBF" w:rsidTr="00980CBF">
        <w:trPr>
          <w:trHeight w:val="808"/>
        </w:trPr>
        <w:tc>
          <w:tcPr>
            <w:tcW w:w="595"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2.</w:t>
            </w:r>
          </w:p>
        </w:tc>
        <w:tc>
          <w:tcPr>
            <w:tcW w:w="4770"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Погодження «Плану співпраці педагогічних колективів ЗДО ясел - садка №17 та школи №8</w:t>
            </w:r>
          </w:p>
        </w:tc>
        <w:tc>
          <w:tcPr>
            <w:tcW w:w="14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rPr>
              <w:t>серпень</w:t>
            </w:r>
          </w:p>
        </w:tc>
        <w:tc>
          <w:tcPr>
            <w:tcW w:w="2803" w:type="dxa"/>
            <w:tcBorders>
              <w:top w:val="single" w:sz="4" w:space="0" w:color="auto"/>
              <w:left w:val="single" w:sz="4" w:space="0" w:color="auto"/>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Вихователь – методист,</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заступник  директора</w:t>
            </w:r>
          </w:p>
        </w:tc>
      </w:tr>
      <w:tr w:rsidR="00980CBF" w:rsidRPr="00980CBF" w:rsidTr="00980CBF">
        <w:trPr>
          <w:trHeight w:val="808"/>
        </w:trPr>
        <w:tc>
          <w:tcPr>
            <w:tcW w:w="595"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3.</w:t>
            </w:r>
          </w:p>
        </w:tc>
        <w:tc>
          <w:tcPr>
            <w:tcW w:w="4770"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Укладання алгоритму </w:t>
            </w:r>
            <w:r w:rsidRPr="00980CBF">
              <w:rPr>
                <w:rFonts w:ascii="Times New Roman" w:hAnsi="Times New Roman" w:cs="Times New Roman"/>
                <w:sz w:val="26"/>
                <w:szCs w:val="26"/>
                <w:lang w:val="ru-RU"/>
              </w:rPr>
              <w:t>взаємовідвідування занять учителями</w:t>
            </w:r>
            <w:r w:rsidRPr="00980CBF">
              <w:rPr>
                <w:rFonts w:ascii="Times New Roman" w:hAnsi="Times New Roman" w:cs="Times New Roman"/>
                <w:sz w:val="26"/>
                <w:szCs w:val="26"/>
              </w:rPr>
              <w:t xml:space="preserve"> та</w:t>
            </w:r>
            <w:r w:rsidRPr="00980CBF">
              <w:rPr>
                <w:rFonts w:ascii="Times New Roman" w:hAnsi="Times New Roman" w:cs="Times New Roman"/>
                <w:sz w:val="26"/>
                <w:szCs w:val="26"/>
                <w:lang w:val="ru-RU"/>
              </w:rPr>
              <w:t xml:space="preserve"> уроків – вихователями</w:t>
            </w:r>
            <w:r w:rsidRPr="00980CBF">
              <w:rPr>
                <w:rFonts w:ascii="Times New Roman" w:hAnsi="Times New Roman" w:cs="Times New Roman"/>
                <w:sz w:val="26"/>
                <w:szCs w:val="26"/>
              </w:rPr>
              <w:t xml:space="preserve">  у закладах</w:t>
            </w:r>
          </w:p>
        </w:tc>
        <w:tc>
          <w:tcPr>
            <w:tcW w:w="14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rPr>
              <w:t>серпень</w:t>
            </w:r>
          </w:p>
        </w:tc>
        <w:tc>
          <w:tcPr>
            <w:tcW w:w="2803" w:type="dxa"/>
            <w:tcBorders>
              <w:top w:val="single" w:sz="4" w:space="0" w:color="auto"/>
              <w:left w:val="single" w:sz="4" w:space="0" w:color="auto"/>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Вихователь – методист,заступник  директора</w:t>
            </w:r>
          </w:p>
        </w:tc>
      </w:tr>
      <w:tr w:rsidR="00980CBF" w:rsidRPr="00980CBF" w:rsidTr="00980CBF">
        <w:trPr>
          <w:trHeight w:val="1310"/>
        </w:trPr>
        <w:tc>
          <w:tcPr>
            <w:tcW w:w="595"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4.</w:t>
            </w:r>
          </w:p>
        </w:tc>
        <w:tc>
          <w:tcPr>
            <w:tcW w:w="4770"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Облік дітей мікрорайону школи та ЗДО з метою складання списків майбутніх першокласників, які не охоплені дошкільною  освітою</w:t>
            </w:r>
          </w:p>
        </w:tc>
        <w:tc>
          <w:tcPr>
            <w:tcW w:w="14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rPr>
              <w:t>серпень</w:t>
            </w:r>
          </w:p>
        </w:tc>
        <w:tc>
          <w:tcPr>
            <w:tcW w:w="2803" w:type="dxa"/>
            <w:tcBorders>
              <w:top w:val="single" w:sz="4" w:space="0" w:color="auto"/>
              <w:left w:val="single" w:sz="4" w:space="0" w:color="auto"/>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rPr>
              <w:t>Практичний психолог</w:t>
            </w:r>
          </w:p>
        </w:tc>
      </w:tr>
      <w:tr w:rsidR="00980CBF" w:rsidRPr="00980CBF" w:rsidTr="00980CBF">
        <w:trPr>
          <w:trHeight w:val="1191"/>
        </w:trPr>
        <w:tc>
          <w:tcPr>
            <w:tcW w:w="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5.</w:t>
            </w:r>
          </w:p>
        </w:tc>
        <w:tc>
          <w:tcPr>
            <w:tcW w:w="4770"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Оз</w:t>
            </w:r>
            <w:r w:rsidRPr="00980CBF">
              <w:rPr>
                <w:rFonts w:ascii="Times New Roman" w:hAnsi="Times New Roman" w:cs="Times New Roman"/>
                <w:sz w:val="26"/>
                <w:szCs w:val="26"/>
                <w:lang w:val="ru-RU"/>
              </w:rPr>
              <w:t>найом</w:t>
            </w:r>
            <w:r w:rsidRPr="00980CBF">
              <w:rPr>
                <w:rFonts w:ascii="Times New Roman" w:hAnsi="Times New Roman" w:cs="Times New Roman"/>
                <w:sz w:val="26"/>
                <w:szCs w:val="26"/>
              </w:rPr>
              <w:t>леня</w:t>
            </w:r>
            <w:r w:rsidRPr="00980CBF">
              <w:rPr>
                <w:rFonts w:ascii="Times New Roman" w:hAnsi="Times New Roman" w:cs="Times New Roman"/>
                <w:sz w:val="26"/>
                <w:szCs w:val="26"/>
                <w:lang w:val="ru-RU"/>
              </w:rPr>
              <w:t xml:space="preserve"> вчител</w:t>
            </w:r>
            <w:r w:rsidRPr="00980CBF">
              <w:rPr>
                <w:rFonts w:ascii="Times New Roman" w:hAnsi="Times New Roman" w:cs="Times New Roman"/>
                <w:sz w:val="26"/>
                <w:szCs w:val="26"/>
              </w:rPr>
              <w:t>ів 4</w:t>
            </w:r>
            <w:r w:rsidRPr="00980CBF">
              <w:rPr>
                <w:rFonts w:ascii="Times New Roman" w:hAnsi="Times New Roman" w:cs="Times New Roman"/>
                <w:sz w:val="26"/>
                <w:szCs w:val="26"/>
                <w:lang w:val="ru-RU"/>
              </w:rPr>
              <w:t>-го класу з дошкільни</w:t>
            </w:r>
            <w:r w:rsidRPr="00980CBF">
              <w:rPr>
                <w:rFonts w:ascii="Times New Roman" w:hAnsi="Times New Roman" w:cs="Times New Roman"/>
                <w:sz w:val="26"/>
                <w:szCs w:val="26"/>
              </w:rPr>
              <w:t>ками</w:t>
            </w:r>
            <w:r w:rsidRPr="00980CBF">
              <w:rPr>
                <w:rFonts w:ascii="Times New Roman" w:hAnsi="Times New Roman" w:cs="Times New Roman"/>
                <w:sz w:val="26"/>
                <w:szCs w:val="26"/>
                <w:lang w:val="ru-RU"/>
              </w:rPr>
              <w:t>, спрямоване на вивчення і врахування у роботі індивідуальних, вікових, психологічних особливостей дітей.</w:t>
            </w:r>
          </w:p>
        </w:tc>
        <w:tc>
          <w:tcPr>
            <w:tcW w:w="14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серпень-вересень</w:t>
            </w:r>
          </w:p>
        </w:tc>
        <w:tc>
          <w:tcPr>
            <w:tcW w:w="2803" w:type="dxa"/>
            <w:tcBorders>
              <w:top w:val="single" w:sz="4" w:space="0" w:color="auto"/>
              <w:left w:val="single" w:sz="4" w:space="0" w:color="auto"/>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Практичний психолог</w:t>
            </w:r>
          </w:p>
        </w:tc>
      </w:tr>
      <w:tr w:rsidR="00980CBF" w:rsidRPr="00980CBF" w:rsidTr="00980CBF">
        <w:trPr>
          <w:trHeight w:val="565"/>
        </w:trPr>
        <w:tc>
          <w:tcPr>
            <w:tcW w:w="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6.</w:t>
            </w:r>
          </w:p>
        </w:tc>
        <w:tc>
          <w:tcPr>
            <w:tcW w:w="4770"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lang w:val="ru-RU"/>
              </w:rPr>
              <w:t xml:space="preserve">Знайомство батьків майбутніх першокласників зі школою </w:t>
            </w:r>
          </w:p>
        </w:tc>
        <w:tc>
          <w:tcPr>
            <w:tcW w:w="14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жовтень</w:t>
            </w:r>
          </w:p>
        </w:tc>
        <w:tc>
          <w:tcPr>
            <w:tcW w:w="2803" w:type="dxa"/>
            <w:tcBorders>
              <w:top w:val="single" w:sz="4" w:space="0" w:color="auto"/>
              <w:left w:val="single" w:sz="4" w:space="0" w:color="auto"/>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 старших груп</w:t>
            </w:r>
          </w:p>
        </w:tc>
      </w:tr>
      <w:tr w:rsidR="00980CBF" w:rsidRPr="00980CBF" w:rsidTr="00980CBF">
        <w:trPr>
          <w:trHeight w:val="715"/>
        </w:trPr>
        <w:tc>
          <w:tcPr>
            <w:tcW w:w="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7.</w:t>
            </w:r>
          </w:p>
        </w:tc>
        <w:tc>
          <w:tcPr>
            <w:tcW w:w="4770"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lang w:val="ru-RU"/>
              </w:rPr>
              <w:t>Робота пункту психологічної допомоги</w:t>
            </w:r>
          </w:p>
        </w:tc>
        <w:tc>
          <w:tcPr>
            <w:tcW w:w="14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rPr>
              <w:t>п</w:t>
            </w:r>
            <w:r w:rsidRPr="00980CBF">
              <w:rPr>
                <w:rFonts w:ascii="Times New Roman" w:hAnsi="Times New Roman" w:cs="Times New Roman"/>
                <w:sz w:val="26"/>
                <w:szCs w:val="26"/>
                <w:lang w:val="ru-RU"/>
              </w:rPr>
              <w:t>ротягом року</w:t>
            </w:r>
          </w:p>
        </w:tc>
        <w:tc>
          <w:tcPr>
            <w:tcW w:w="2803" w:type="dxa"/>
            <w:tcBorders>
              <w:top w:val="single" w:sz="4" w:space="0" w:color="auto"/>
              <w:left w:val="single" w:sz="4" w:space="0" w:color="auto"/>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Практичний психолог</w:t>
            </w:r>
          </w:p>
        </w:tc>
      </w:tr>
      <w:tr w:rsidR="00980CBF" w:rsidRPr="00980CBF" w:rsidTr="00980CBF">
        <w:trPr>
          <w:trHeight w:val="715"/>
        </w:trPr>
        <w:tc>
          <w:tcPr>
            <w:tcW w:w="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8.</w:t>
            </w:r>
          </w:p>
        </w:tc>
        <w:tc>
          <w:tcPr>
            <w:tcW w:w="4770"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Створення інформаційно-педагогічної бібліотеки  для батьків, із посібниками щодо підготовки дітей до школи.</w:t>
            </w:r>
          </w:p>
        </w:tc>
        <w:tc>
          <w:tcPr>
            <w:tcW w:w="14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rPr>
              <w:t>п</w:t>
            </w:r>
            <w:r w:rsidRPr="00980CBF">
              <w:rPr>
                <w:rFonts w:ascii="Times New Roman" w:hAnsi="Times New Roman" w:cs="Times New Roman"/>
                <w:sz w:val="26"/>
                <w:szCs w:val="26"/>
                <w:lang w:val="ru-RU"/>
              </w:rPr>
              <w:t>ротягом року</w:t>
            </w:r>
          </w:p>
        </w:tc>
        <w:tc>
          <w:tcPr>
            <w:tcW w:w="2803" w:type="dxa"/>
            <w:tcBorders>
              <w:top w:val="single" w:sz="4" w:space="0" w:color="auto"/>
              <w:left w:val="single" w:sz="4" w:space="0" w:color="auto"/>
              <w:bottom w:val="single" w:sz="4" w:space="0" w:color="auto"/>
              <w:right w:val="single" w:sz="4" w:space="0" w:color="000000"/>
            </w:tcBorders>
            <w:hideMark/>
          </w:tcPr>
          <w:p w:rsidR="00980CBF" w:rsidRPr="00570EE6"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Кіх Я.Б. </w:t>
            </w:r>
            <w:r w:rsidR="00980CBF" w:rsidRPr="00980CBF">
              <w:rPr>
                <w:rFonts w:ascii="Times New Roman" w:hAnsi="Times New Roman" w:cs="Times New Roman"/>
                <w:sz w:val="26"/>
                <w:szCs w:val="26"/>
              </w:rPr>
              <w:t>,вих.. - методист</w:t>
            </w:r>
          </w:p>
        </w:tc>
      </w:tr>
      <w:tr w:rsidR="00980CBF" w:rsidRPr="00980CBF" w:rsidTr="00980CBF">
        <w:trPr>
          <w:trHeight w:val="715"/>
        </w:trPr>
        <w:tc>
          <w:tcPr>
            <w:tcW w:w="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9.</w:t>
            </w:r>
          </w:p>
        </w:tc>
        <w:tc>
          <w:tcPr>
            <w:tcW w:w="4770" w:type="dxa"/>
            <w:tcBorders>
              <w:top w:val="single" w:sz="4" w:space="0" w:color="auto"/>
              <w:left w:val="single" w:sz="4" w:space="0" w:color="000000"/>
              <w:bottom w:val="single" w:sz="4" w:space="0" w:color="auto"/>
              <w:right w:val="single" w:sz="4" w:space="0" w:color="auto"/>
            </w:tcBorders>
            <w:hideMark/>
          </w:tcPr>
          <w:p w:rsidR="00980CBF" w:rsidRPr="00980CBF" w:rsidRDefault="00980CBF" w:rsidP="00980CBF">
            <w:pPr>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Творчі звіти. Огляд знань</w:t>
            </w:r>
          </w:p>
        </w:tc>
        <w:tc>
          <w:tcPr>
            <w:tcW w:w="146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травень</w:t>
            </w:r>
          </w:p>
        </w:tc>
        <w:tc>
          <w:tcPr>
            <w:tcW w:w="2803" w:type="dxa"/>
            <w:tcBorders>
              <w:top w:val="single" w:sz="4" w:space="0" w:color="auto"/>
              <w:left w:val="single" w:sz="4" w:space="0" w:color="auto"/>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 старших груп, вчителі</w:t>
            </w:r>
          </w:p>
        </w:tc>
      </w:tr>
    </w:tbl>
    <w:p w:rsidR="00980CBF" w:rsidRPr="00980CBF" w:rsidRDefault="00980CBF" w:rsidP="00980CBF">
      <w:pPr>
        <w:spacing w:after="0" w:line="240" w:lineRule="auto"/>
        <w:rPr>
          <w:rFonts w:ascii="Times New Roman" w:eastAsia="Calibri" w:hAnsi="Times New Roman" w:cs="Times New Roman"/>
          <w:b/>
          <w:sz w:val="26"/>
          <w:szCs w:val="26"/>
          <w:lang w:val="ru-RU"/>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4563FE" w:rsidRDefault="004563FE" w:rsidP="00980CBF">
      <w:pPr>
        <w:spacing w:after="0" w:line="240" w:lineRule="auto"/>
        <w:rPr>
          <w:rFonts w:ascii="Times New Roman" w:eastAsia="Calibri" w:hAnsi="Times New Roman" w:cs="Times New Roman"/>
          <w:sz w:val="26"/>
          <w:szCs w:val="26"/>
        </w:rPr>
      </w:pPr>
    </w:p>
    <w:p w:rsidR="001D44E8" w:rsidRDefault="001D44E8" w:rsidP="00980CBF">
      <w:pPr>
        <w:spacing w:after="0" w:line="240" w:lineRule="auto"/>
        <w:rPr>
          <w:rFonts w:ascii="Times New Roman" w:eastAsia="Calibri" w:hAnsi="Times New Roman" w:cs="Times New Roman"/>
          <w:sz w:val="26"/>
          <w:szCs w:val="26"/>
        </w:rPr>
      </w:pPr>
    </w:p>
    <w:p w:rsidR="001D44E8" w:rsidRPr="00980CBF" w:rsidRDefault="001D44E8"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p w:rsidR="00980CBF" w:rsidRPr="00980CBF" w:rsidRDefault="00980CBF" w:rsidP="00980CBF">
      <w:pPr>
        <w:spacing w:after="0" w:line="240" w:lineRule="auto"/>
        <w:rPr>
          <w:rFonts w:ascii="Times New Roman" w:eastAsia="Calibri" w:hAnsi="Times New Roman" w:cs="Times New Roman"/>
          <w:sz w:val="26"/>
          <w:szCs w:val="26"/>
        </w:rPr>
      </w:pP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5"/>
      </w:tblGrid>
      <w:tr w:rsidR="00980CBF" w:rsidRPr="00980CBF" w:rsidTr="00980CBF">
        <w:trPr>
          <w:trHeight w:val="11310"/>
        </w:trPr>
        <w:tc>
          <w:tcPr>
            <w:tcW w:w="9198" w:type="dxa"/>
            <w:tcBorders>
              <w:top w:val="nil"/>
              <w:left w:val="nil"/>
              <w:bottom w:val="nil"/>
              <w:right w:val="nil"/>
            </w:tcBorders>
            <w:hideMark/>
          </w:tcPr>
          <w:p w:rsidR="00980CBF" w:rsidRPr="00980CBF" w:rsidRDefault="00980CBF" w:rsidP="00980CBF">
            <w:pPr>
              <w:shd w:val="clear" w:color="auto" w:fill="FFFFFF"/>
              <w:spacing w:after="0" w:line="240" w:lineRule="auto"/>
              <w:jc w:val="center"/>
              <w:rPr>
                <w:rFonts w:ascii="Times New Roman" w:hAnsi="Times New Roman" w:cs="Times New Roman"/>
                <w:b/>
                <w:color w:val="000000"/>
                <w:sz w:val="26"/>
                <w:szCs w:val="26"/>
              </w:rPr>
            </w:pPr>
            <w:r w:rsidRPr="00980CBF">
              <w:rPr>
                <w:rFonts w:ascii="Times New Roman" w:hAnsi="Times New Roman" w:cs="Times New Roman"/>
                <w:b/>
                <w:color w:val="000000"/>
                <w:sz w:val="26"/>
                <w:szCs w:val="26"/>
              </w:rPr>
              <w:t>Розділ 6</w:t>
            </w:r>
          </w:p>
          <w:p w:rsidR="00980CBF" w:rsidRPr="00980CBF" w:rsidRDefault="00980CBF" w:rsidP="00980CBF">
            <w:pPr>
              <w:shd w:val="clear" w:color="auto" w:fill="FFFFFF"/>
              <w:spacing w:after="0" w:line="240" w:lineRule="auto"/>
              <w:jc w:val="center"/>
              <w:rPr>
                <w:rFonts w:ascii="Times New Roman" w:hAnsi="Times New Roman" w:cs="Times New Roman"/>
                <w:b/>
                <w:color w:val="000000"/>
                <w:sz w:val="26"/>
                <w:szCs w:val="26"/>
              </w:rPr>
            </w:pPr>
          </w:p>
          <w:p w:rsidR="00980CBF" w:rsidRPr="00980CBF" w:rsidRDefault="00980CBF" w:rsidP="00980CBF">
            <w:pPr>
              <w:shd w:val="clear" w:color="auto" w:fill="FFFFFF"/>
              <w:spacing w:after="0" w:line="240" w:lineRule="auto"/>
              <w:jc w:val="center"/>
              <w:rPr>
                <w:rFonts w:ascii="Times New Roman" w:hAnsi="Times New Roman" w:cs="Times New Roman"/>
                <w:b/>
                <w:color w:val="000000"/>
                <w:sz w:val="26"/>
                <w:szCs w:val="26"/>
              </w:rPr>
            </w:pPr>
            <w:r w:rsidRPr="00980CBF">
              <w:rPr>
                <w:rFonts w:ascii="Times New Roman" w:hAnsi="Times New Roman" w:cs="Times New Roman"/>
                <w:b/>
                <w:color w:val="000000"/>
                <w:sz w:val="26"/>
                <w:szCs w:val="26"/>
              </w:rPr>
              <w:t>Внутрішня система оцінювання якості освітньої діяльності</w:t>
            </w:r>
          </w:p>
          <w:p w:rsidR="00980CBF" w:rsidRPr="00980CBF" w:rsidRDefault="00980CBF" w:rsidP="00980CBF">
            <w:pPr>
              <w:shd w:val="clear" w:color="auto" w:fill="FFFFFF"/>
              <w:spacing w:after="0" w:line="240" w:lineRule="auto"/>
              <w:jc w:val="center"/>
              <w:rPr>
                <w:rFonts w:ascii="Times New Roman" w:hAnsi="Times New Roman" w:cs="Times New Roman"/>
                <w:b/>
                <w:color w:val="000000"/>
                <w:sz w:val="26"/>
                <w:szCs w:val="26"/>
              </w:rPr>
            </w:pPr>
          </w:p>
          <w:p w:rsidR="00980CBF" w:rsidRPr="00980CBF" w:rsidRDefault="00980CBF" w:rsidP="00980CBF">
            <w:pPr>
              <w:shd w:val="clear" w:color="auto" w:fill="FFFFFF"/>
              <w:spacing w:after="0" w:line="240" w:lineRule="auto"/>
              <w:jc w:val="center"/>
              <w:rPr>
                <w:rFonts w:ascii="Times New Roman" w:hAnsi="Times New Roman" w:cs="Times New Roman"/>
                <w:b/>
                <w:color w:val="000000"/>
                <w:sz w:val="26"/>
                <w:szCs w:val="26"/>
              </w:rPr>
            </w:pPr>
          </w:p>
          <w:p w:rsidR="00980CBF" w:rsidRPr="00980CBF" w:rsidRDefault="00980CBF" w:rsidP="00980CBF">
            <w:pPr>
              <w:shd w:val="clear" w:color="auto" w:fill="FFFFFF"/>
              <w:spacing w:after="0" w:line="240" w:lineRule="auto"/>
              <w:jc w:val="center"/>
              <w:rPr>
                <w:rFonts w:ascii="Times New Roman" w:hAnsi="Times New Roman" w:cs="Times New Roman"/>
                <w:b/>
                <w:color w:val="000000"/>
                <w:sz w:val="26"/>
                <w:szCs w:val="26"/>
              </w:rPr>
            </w:pPr>
          </w:p>
          <w:p w:rsidR="00980CBF" w:rsidRPr="00980CBF" w:rsidRDefault="00980CBF" w:rsidP="00980CBF">
            <w:pPr>
              <w:spacing w:after="0" w:line="256" w:lineRule="auto"/>
              <w:rPr>
                <w:rFonts w:cs="Times New Roman"/>
              </w:rPr>
            </w:pPr>
          </w:p>
        </w:tc>
      </w:tr>
    </w:tbl>
    <w:p w:rsidR="00980CBF" w:rsidRPr="00980CBF" w:rsidRDefault="00980CBF" w:rsidP="00980CBF">
      <w:pPr>
        <w:shd w:val="clear" w:color="auto" w:fill="FFFFFF"/>
        <w:spacing w:after="0" w:line="240" w:lineRule="auto"/>
        <w:rPr>
          <w:rFonts w:ascii="Times New Roman" w:hAnsi="Times New Roman" w:cs="Times New Roman"/>
          <w:b/>
          <w:color w:val="000000"/>
          <w:sz w:val="26"/>
          <w:szCs w:val="26"/>
        </w:rPr>
      </w:pPr>
    </w:p>
    <w:tbl>
      <w:tblPr>
        <w:tblW w:w="10335"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3576"/>
        <w:gridCol w:w="1390"/>
        <w:gridCol w:w="1416"/>
        <w:gridCol w:w="1591"/>
        <w:gridCol w:w="1815"/>
      </w:tblGrid>
      <w:tr w:rsidR="00980CBF" w:rsidRPr="00980CBF" w:rsidTr="00F467AB">
        <w:trPr>
          <w:trHeight w:val="620"/>
        </w:trPr>
        <w:tc>
          <w:tcPr>
            <w:tcW w:w="54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№з/п</w:t>
            </w:r>
          </w:p>
        </w:tc>
        <w:tc>
          <w:tcPr>
            <w:tcW w:w="357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Вид вивчення</w:t>
            </w:r>
          </w:p>
        </w:tc>
        <w:tc>
          <w:tcPr>
            <w:tcW w:w="139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Вікова група</w:t>
            </w:r>
          </w:p>
        </w:tc>
        <w:tc>
          <w:tcPr>
            <w:tcW w:w="141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Термін</w:t>
            </w:r>
          </w:p>
        </w:tc>
        <w:tc>
          <w:tcPr>
            <w:tcW w:w="159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rPr>
              <w:t>Форма</w:t>
            </w:r>
          </w:p>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узагальн.</w:t>
            </w:r>
          </w:p>
        </w:tc>
        <w:tc>
          <w:tcPr>
            <w:tcW w:w="1815"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Відповідаль</w:t>
            </w:r>
            <w:r w:rsidRPr="00980CBF">
              <w:rPr>
                <w:rFonts w:ascii="Times New Roman" w:hAnsi="Times New Roman" w:cs="Times New Roman"/>
                <w:color w:val="000000"/>
                <w:sz w:val="26"/>
                <w:szCs w:val="26"/>
                <w:lang w:val="ru-RU"/>
              </w:rPr>
              <w:t>ний</w:t>
            </w:r>
          </w:p>
        </w:tc>
      </w:tr>
      <w:tr w:rsidR="00980CBF" w:rsidRPr="00980CBF" w:rsidTr="00F467AB">
        <w:trPr>
          <w:trHeight w:val="300"/>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lang w:val="ru-RU"/>
              </w:rPr>
              <w:t>1.</w:t>
            </w:r>
          </w:p>
        </w:tc>
        <w:tc>
          <w:tcPr>
            <w:tcW w:w="357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shd w:val="clear" w:color="auto" w:fill="FFFFFF"/>
              <w:autoSpaceDE w:val="0"/>
              <w:autoSpaceDN w:val="0"/>
              <w:adjustRightInd w:val="0"/>
              <w:spacing w:after="0" w:line="240" w:lineRule="auto"/>
              <w:jc w:val="both"/>
              <w:rPr>
                <w:rFonts w:ascii="Times New Roman" w:hAnsi="Times New Roman" w:cs="Times New Roman"/>
                <w:b/>
                <w:color w:val="000000"/>
                <w:sz w:val="26"/>
                <w:szCs w:val="26"/>
                <w:lang w:val="ru-RU"/>
              </w:rPr>
            </w:pPr>
            <w:r w:rsidRPr="00980CBF">
              <w:rPr>
                <w:rFonts w:ascii="Times New Roman" w:hAnsi="Times New Roman" w:cs="Times New Roman"/>
                <w:b/>
                <w:color w:val="000000"/>
                <w:sz w:val="26"/>
                <w:szCs w:val="26"/>
                <w:lang w:val="ru-RU"/>
              </w:rPr>
              <w:t>Комплексне вивчення:</w:t>
            </w:r>
          </w:p>
        </w:tc>
        <w:tc>
          <w:tcPr>
            <w:tcW w:w="1390" w:type="dxa"/>
            <w:tcBorders>
              <w:top w:val="single" w:sz="4" w:space="0" w:color="auto"/>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lang w:eastAsia="uk-UA"/>
              </w:rPr>
            </w:pPr>
          </w:p>
        </w:tc>
        <w:tc>
          <w:tcPr>
            <w:tcW w:w="1416" w:type="dxa"/>
            <w:tcBorders>
              <w:top w:val="single" w:sz="4" w:space="0" w:color="auto"/>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p>
        </w:tc>
        <w:tc>
          <w:tcPr>
            <w:tcW w:w="1591" w:type="dxa"/>
            <w:tcBorders>
              <w:top w:val="single" w:sz="4" w:space="0" w:color="auto"/>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p>
        </w:tc>
        <w:tc>
          <w:tcPr>
            <w:tcW w:w="1815" w:type="dxa"/>
            <w:tcBorders>
              <w:top w:val="single" w:sz="4" w:space="0" w:color="auto"/>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p>
        </w:tc>
      </w:tr>
      <w:tr w:rsidR="00980CBF" w:rsidRPr="00980CBF" w:rsidTr="00F467AB">
        <w:trPr>
          <w:trHeight w:val="1280"/>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1.1</w:t>
            </w:r>
          </w:p>
        </w:tc>
        <w:tc>
          <w:tcPr>
            <w:tcW w:w="357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eastAsia="Calibri" w:hAnsi="Times New Roman" w:cs="Times New Roman"/>
                <w:sz w:val="26"/>
                <w:szCs w:val="26"/>
              </w:rPr>
              <w:t xml:space="preserve"> Аналіз стану навчально-виховної роботи  з</w:t>
            </w:r>
            <w:r w:rsidR="002C2A77">
              <w:rPr>
                <w:rFonts w:ascii="Times New Roman" w:hAnsi="Times New Roman" w:cs="Times New Roman"/>
                <w:sz w:val="26"/>
                <w:szCs w:val="26"/>
              </w:rPr>
              <w:t xml:space="preserve"> дошкільниками  середньої</w:t>
            </w:r>
            <w:r w:rsidRPr="00980CBF">
              <w:rPr>
                <w:rFonts w:ascii="Times New Roman" w:hAnsi="Times New Roman" w:cs="Times New Roman"/>
                <w:sz w:val="26"/>
                <w:szCs w:val="26"/>
              </w:rPr>
              <w:t xml:space="preserve">  групи</w:t>
            </w:r>
          </w:p>
        </w:tc>
        <w:tc>
          <w:tcPr>
            <w:tcW w:w="1390"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2C2A77">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rPr>
              <w:t xml:space="preserve"> С</w:t>
            </w:r>
            <w:r w:rsidR="002C2A77">
              <w:rPr>
                <w:rFonts w:ascii="Times New Roman" w:hAnsi="Times New Roman" w:cs="Times New Roman"/>
                <w:color w:val="000000"/>
                <w:sz w:val="26"/>
                <w:szCs w:val="26"/>
              </w:rPr>
              <w:t>ередня група  №5</w:t>
            </w:r>
          </w:p>
        </w:tc>
        <w:tc>
          <w:tcPr>
            <w:tcW w:w="1416" w:type="dxa"/>
            <w:tcBorders>
              <w:top w:val="single" w:sz="4" w:space="0" w:color="auto"/>
              <w:left w:val="single" w:sz="4" w:space="0" w:color="000000"/>
              <w:bottom w:val="single" w:sz="4" w:space="0" w:color="auto"/>
              <w:right w:val="single" w:sz="4" w:space="0" w:color="000000"/>
            </w:tcBorders>
            <w:hideMark/>
          </w:tcPr>
          <w:p w:rsidR="00980CBF" w:rsidRPr="00980CBF" w:rsidRDefault="001D44E8" w:rsidP="00980CBF">
            <w:pPr>
              <w:widowControl w:val="0"/>
              <w:autoSpaceDE w:val="0"/>
              <w:autoSpaceDN w:val="0"/>
              <w:adjustRightInd w:val="0"/>
              <w:spacing w:after="0" w:line="240" w:lineRule="auto"/>
              <w:jc w:val="both"/>
              <w:rPr>
                <w:rFonts w:ascii="Times New Roman" w:hAnsi="Times New Roman" w:cs="Times New Roman"/>
                <w:color w:val="000000"/>
                <w:sz w:val="26"/>
                <w:szCs w:val="26"/>
                <w:lang w:eastAsia="uk-UA"/>
              </w:rPr>
            </w:pPr>
            <w:r>
              <w:rPr>
                <w:rFonts w:ascii="Times New Roman" w:hAnsi="Times New Roman" w:cs="Times New Roman"/>
                <w:color w:val="000000"/>
                <w:sz w:val="26"/>
                <w:szCs w:val="26"/>
              </w:rPr>
              <w:t>09.</w:t>
            </w:r>
            <w:r w:rsidR="0089485C">
              <w:rPr>
                <w:rFonts w:ascii="Times New Roman" w:hAnsi="Times New Roman" w:cs="Times New Roman"/>
                <w:color w:val="000000"/>
                <w:sz w:val="26"/>
                <w:szCs w:val="26"/>
              </w:rPr>
              <w:t>02-</w:t>
            </w:r>
            <w:r>
              <w:rPr>
                <w:rFonts w:ascii="Times New Roman" w:hAnsi="Times New Roman" w:cs="Times New Roman"/>
                <w:color w:val="000000"/>
                <w:sz w:val="26"/>
                <w:szCs w:val="26"/>
              </w:rPr>
              <w:t>13</w:t>
            </w:r>
            <w:r w:rsidR="0089485C">
              <w:rPr>
                <w:rFonts w:ascii="Times New Roman" w:hAnsi="Times New Roman" w:cs="Times New Roman"/>
                <w:color w:val="000000"/>
                <w:sz w:val="26"/>
                <w:szCs w:val="26"/>
              </w:rPr>
              <w:t>.02.2026</w:t>
            </w:r>
          </w:p>
        </w:tc>
        <w:tc>
          <w:tcPr>
            <w:tcW w:w="1591"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довідка  на пед</w:t>
            </w:r>
            <w:r w:rsidRPr="00980CBF">
              <w:rPr>
                <w:rFonts w:ascii="Times New Roman" w:hAnsi="Times New Roman" w:cs="Times New Roman"/>
                <w:color w:val="000000"/>
                <w:sz w:val="26"/>
                <w:szCs w:val="26"/>
              </w:rPr>
              <w:t>.</w:t>
            </w:r>
            <w:r w:rsidRPr="00980CBF">
              <w:rPr>
                <w:rFonts w:ascii="Times New Roman" w:hAnsi="Times New Roman" w:cs="Times New Roman"/>
                <w:color w:val="000000"/>
                <w:sz w:val="26"/>
                <w:szCs w:val="26"/>
                <w:lang w:val="ru-RU"/>
              </w:rPr>
              <w:t>раду, наказ</w:t>
            </w:r>
          </w:p>
        </w:tc>
        <w:tc>
          <w:tcPr>
            <w:tcW w:w="1815"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rPr>
              <w:t xml:space="preserve"> Пукач Н.І., директор,</w:t>
            </w:r>
          </w:p>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570EE6" w:rsidP="00980CBF">
            <w:pPr>
              <w:widowControl w:val="0"/>
              <w:autoSpaceDE w:val="0"/>
              <w:autoSpaceDN w:val="0"/>
              <w:adjustRightInd w:val="0"/>
              <w:spacing w:after="0" w:line="240" w:lineRule="auto"/>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вих.-методист</w:t>
            </w:r>
          </w:p>
        </w:tc>
      </w:tr>
      <w:tr w:rsidR="00980CBF" w:rsidRPr="00980CBF" w:rsidTr="00F467AB">
        <w:trPr>
          <w:trHeight w:val="235"/>
        </w:trPr>
        <w:tc>
          <w:tcPr>
            <w:tcW w:w="547" w:type="dxa"/>
            <w:tcBorders>
              <w:top w:val="single" w:sz="4" w:space="0" w:color="000000"/>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lang w:val="ru-RU"/>
              </w:rPr>
              <w:t>2.</w:t>
            </w:r>
          </w:p>
        </w:tc>
        <w:tc>
          <w:tcPr>
            <w:tcW w:w="3576" w:type="dxa"/>
            <w:tcBorders>
              <w:top w:val="single" w:sz="4" w:space="0" w:color="000000"/>
              <w:left w:val="single" w:sz="4" w:space="0" w:color="000000"/>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b/>
                <w:color w:val="000000"/>
                <w:sz w:val="26"/>
                <w:szCs w:val="26"/>
                <w:lang w:val="ru-RU"/>
              </w:rPr>
            </w:pPr>
            <w:r w:rsidRPr="00980CBF">
              <w:rPr>
                <w:rFonts w:ascii="Times New Roman" w:hAnsi="Times New Roman" w:cs="Times New Roman"/>
                <w:b/>
                <w:color w:val="000000"/>
                <w:sz w:val="26"/>
                <w:szCs w:val="26"/>
                <w:lang w:val="ru-RU"/>
              </w:rPr>
              <w:t>Тематичне вивчення:</w:t>
            </w:r>
          </w:p>
        </w:tc>
        <w:tc>
          <w:tcPr>
            <w:tcW w:w="1390" w:type="dxa"/>
            <w:tcBorders>
              <w:top w:val="single" w:sz="4" w:space="0" w:color="000000"/>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p>
        </w:tc>
        <w:tc>
          <w:tcPr>
            <w:tcW w:w="1416" w:type="dxa"/>
            <w:tcBorders>
              <w:top w:val="single" w:sz="4" w:space="0" w:color="000000"/>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p>
        </w:tc>
        <w:tc>
          <w:tcPr>
            <w:tcW w:w="1591" w:type="dxa"/>
            <w:tcBorders>
              <w:top w:val="single" w:sz="4" w:space="0" w:color="000000"/>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p>
        </w:tc>
        <w:tc>
          <w:tcPr>
            <w:tcW w:w="1815" w:type="dxa"/>
            <w:tcBorders>
              <w:top w:val="single" w:sz="4" w:space="0" w:color="000000"/>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p>
        </w:tc>
      </w:tr>
      <w:tr w:rsidR="00980CBF" w:rsidRPr="00980CBF" w:rsidTr="00F467AB">
        <w:trPr>
          <w:trHeight w:val="1216"/>
        </w:trPr>
        <w:tc>
          <w:tcPr>
            <w:tcW w:w="547"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lang w:val="ru-RU"/>
              </w:rPr>
              <w:t>2.1</w:t>
            </w:r>
          </w:p>
        </w:tc>
        <w:tc>
          <w:tcPr>
            <w:tcW w:w="3576" w:type="dxa"/>
            <w:tcBorders>
              <w:top w:val="single" w:sz="4" w:space="0" w:color="auto"/>
              <w:left w:val="single" w:sz="4" w:space="0" w:color="000000"/>
              <w:bottom w:val="single" w:sz="4" w:space="0" w:color="000000"/>
              <w:right w:val="single" w:sz="4" w:space="0" w:color="000000"/>
            </w:tcBorders>
          </w:tcPr>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980CBF">
              <w:rPr>
                <w:rFonts w:ascii="Times New Roman" w:hAnsi="Times New Roman" w:cs="Times New Roman"/>
                <w:color w:val="000000"/>
                <w:sz w:val="26"/>
                <w:szCs w:val="26"/>
                <w:lang w:val="ru-RU"/>
              </w:rPr>
              <w:t xml:space="preserve"> Готовність ЗДО до нового навчального року.</w:t>
            </w: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color w:val="000000"/>
                <w:sz w:val="26"/>
                <w:szCs w:val="26"/>
              </w:rPr>
            </w:pPr>
          </w:p>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b/>
                <w:color w:val="000000"/>
                <w:sz w:val="26"/>
                <w:szCs w:val="26"/>
              </w:rPr>
            </w:pPr>
          </w:p>
        </w:tc>
        <w:tc>
          <w:tcPr>
            <w:tcW w:w="1390"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У</w:t>
            </w:r>
            <w:r w:rsidRPr="00980CBF">
              <w:rPr>
                <w:rFonts w:ascii="Times New Roman" w:hAnsi="Times New Roman" w:cs="Times New Roman"/>
                <w:color w:val="000000"/>
                <w:sz w:val="26"/>
                <w:szCs w:val="26"/>
                <w:lang w:val="ru-RU"/>
              </w:rPr>
              <w:t xml:space="preserve">сі </w:t>
            </w:r>
            <w:r w:rsidRPr="00980CBF">
              <w:rPr>
                <w:rFonts w:ascii="Times New Roman" w:hAnsi="Times New Roman" w:cs="Times New Roman"/>
                <w:color w:val="000000"/>
                <w:sz w:val="26"/>
                <w:szCs w:val="26"/>
              </w:rPr>
              <w:t xml:space="preserve">вікові групи  </w:t>
            </w:r>
          </w:p>
        </w:tc>
        <w:tc>
          <w:tcPr>
            <w:tcW w:w="1416" w:type="dxa"/>
            <w:tcBorders>
              <w:top w:val="single" w:sz="4" w:space="0" w:color="auto"/>
              <w:left w:val="single" w:sz="4" w:space="0" w:color="000000"/>
              <w:bottom w:val="single" w:sz="4" w:space="0" w:color="000000"/>
              <w:right w:val="single" w:sz="4" w:space="0" w:color="000000"/>
            </w:tcBorders>
            <w:hideMark/>
          </w:tcPr>
          <w:p w:rsidR="00980CBF" w:rsidRPr="00980CBF" w:rsidRDefault="00570EE6"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lang w:val="ru-RU"/>
              </w:rPr>
              <w:t>серпень 2026</w:t>
            </w:r>
          </w:p>
        </w:tc>
        <w:tc>
          <w:tcPr>
            <w:tcW w:w="1591"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довідка  на пед</w:t>
            </w:r>
            <w:r w:rsidRPr="00980CBF">
              <w:rPr>
                <w:rFonts w:ascii="Times New Roman" w:hAnsi="Times New Roman" w:cs="Times New Roman"/>
                <w:color w:val="000000"/>
                <w:sz w:val="26"/>
                <w:szCs w:val="26"/>
              </w:rPr>
              <w:t>.</w:t>
            </w:r>
            <w:r w:rsidRPr="00980CBF">
              <w:rPr>
                <w:rFonts w:ascii="Times New Roman" w:hAnsi="Times New Roman" w:cs="Times New Roman"/>
                <w:color w:val="000000"/>
                <w:sz w:val="26"/>
                <w:szCs w:val="26"/>
                <w:lang w:val="ru-RU"/>
              </w:rPr>
              <w:t>раду, наказ</w:t>
            </w:r>
          </w:p>
        </w:tc>
        <w:tc>
          <w:tcPr>
            <w:tcW w:w="1815"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rPr>
              <w:t xml:space="preserve"> Пукач Н.І., директор,</w:t>
            </w:r>
          </w:p>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r w:rsidR="00980CBF" w:rsidRPr="00980CBF" w:rsidTr="00F467AB">
        <w:tc>
          <w:tcPr>
            <w:tcW w:w="547"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2.2</w:t>
            </w:r>
          </w:p>
        </w:tc>
        <w:tc>
          <w:tcPr>
            <w:tcW w:w="357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89485C">
            <w:pPr>
              <w:tabs>
                <w:tab w:val="left" w:pos="2760"/>
              </w:tabs>
              <w:spacing w:after="0" w:line="240" w:lineRule="auto"/>
              <w:jc w:val="both"/>
              <w:rPr>
                <w:rFonts w:ascii="Times New Roman" w:eastAsia="Calibri" w:hAnsi="Times New Roman" w:cs="Times New Roman"/>
                <w:sz w:val="26"/>
                <w:szCs w:val="26"/>
              </w:rPr>
            </w:pPr>
            <w:r w:rsidRPr="00980CBF">
              <w:rPr>
                <w:rFonts w:ascii="Times New Roman" w:hAnsi="Times New Roman" w:cs="Times New Roman"/>
                <w:color w:val="000000"/>
                <w:sz w:val="26"/>
                <w:szCs w:val="26"/>
              </w:rPr>
              <w:t xml:space="preserve"> Аналіз </w:t>
            </w:r>
            <w:r w:rsidRPr="00980CBF">
              <w:rPr>
                <w:rFonts w:ascii="Times New Roman" w:eastAsia="Calibri" w:hAnsi="Times New Roman" w:cs="Times New Roman"/>
                <w:sz w:val="26"/>
                <w:szCs w:val="26"/>
              </w:rPr>
              <w:t xml:space="preserve">стану організації  роботи з освітнього напряму </w:t>
            </w:r>
            <w:r w:rsidRPr="00980CBF">
              <w:rPr>
                <w:rFonts w:ascii="Times New Roman" w:eastAsia="Calibri" w:hAnsi="Times New Roman" w:cs="Times New Roman"/>
                <w:kern w:val="2"/>
                <w:sz w:val="26"/>
                <w:szCs w:val="26"/>
                <w:lang w:eastAsia="zh-CN"/>
              </w:rPr>
              <w:t xml:space="preserve">«Дитина в </w:t>
            </w:r>
            <w:r w:rsidR="0089485C">
              <w:rPr>
                <w:rFonts w:ascii="Times New Roman" w:eastAsia="Calibri" w:hAnsi="Times New Roman" w:cs="Times New Roman"/>
                <w:kern w:val="2"/>
                <w:sz w:val="26"/>
                <w:szCs w:val="26"/>
                <w:lang w:eastAsia="zh-CN"/>
              </w:rPr>
              <w:t>соціумі</w:t>
            </w:r>
            <w:r w:rsidRPr="00980CBF">
              <w:rPr>
                <w:rFonts w:ascii="Times New Roman" w:eastAsia="Calibri" w:hAnsi="Times New Roman" w:cs="Times New Roman"/>
                <w:kern w:val="2"/>
                <w:sz w:val="26"/>
                <w:szCs w:val="26"/>
                <w:lang w:eastAsia="zh-CN"/>
              </w:rPr>
              <w:t>»</w:t>
            </w:r>
            <w:r w:rsidRPr="00980CBF">
              <w:rPr>
                <w:rFonts w:ascii="Times New Roman" w:eastAsia="Calibri" w:hAnsi="Times New Roman" w:cs="Times New Roman"/>
                <w:sz w:val="26"/>
                <w:szCs w:val="26"/>
              </w:rPr>
              <w:t xml:space="preserve">  </w:t>
            </w:r>
          </w:p>
        </w:tc>
        <w:tc>
          <w:tcPr>
            <w:tcW w:w="1390" w:type="dxa"/>
            <w:tcBorders>
              <w:top w:val="single" w:sz="4" w:space="0" w:color="000000"/>
              <w:left w:val="single" w:sz="4" w:space="0" w:color="000000"/>
              <w:bottom w:val="single" w:sz="4" w:space="0" w:color="000000"/>
              <w:right w:val="single" w:sz="4" w:space="0" w:color="000000"/>
            </w:tcBorders>
            <w:hideMark/>
          </w:tcPr>
          <w:p w:rsidR="00980CBF" w:rsidRPr="00980CBF" w:rsidRDefault="002C2A77"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  Старші групи №1;3</w:t>
            </w:r>
          </w:p>
        </w:tc>
        <w:tc>
          <w:tcPr>
            <w:tcW w:w="1416" w:type="dxa"/>
            <w:tcBorders>
              <w:top w:val="single" w:sz="4" w:space="0" w:color="000000"/>
              <w:left w:val="single" w:sz="4" w:space="0" w:color="000000"/>
              <w:bottom w:val="single" w:sz="4" w:space="0" w:color="000000"/>
              <w:right w:val="single" w:sz="4" w:space="0" w:color="000000"/>
            </w:tcBorders>
            <w:hideMark/>
          </w:tcPr>
          <w:p w:rsidR="00980CBF" w:rsidRPr="00980CBF" w:rsidRDefault="0089485C" w:rsidP="00980CBF">
            <w:pPr>
              <w:widowControl w:val="0"/>
              <w:autoSpaceDE w:val="0"/>
              <w:autoSpaceDN w:val="0"/>
              <w:adjustRightInd w:val="0"/>
              <w:spacing w:after="0" w:line="240" w:lineRule="auto"/>
              <w:rPr>
                <w:rFonts w:ascii="Times New Roman" w:hAnsi="Times New Roman" w:cs="Times New Roman"/>
                <w:color w:val="000000"/>
                <w:sz w:val="26"/>
                <w:szCs w:val="26"/>
                <w:lang w:eastAsia="uk-UA"/>
              </w:rPr>
            </w:pPr>
            <w:r>
              <w:rPr>
                <w:rFonts w:ascii="Times New Roman" w:hAnsi="Times New Roman" w:cs="Times New Roman"/>
                <w:color w:val="000000"/>
                <w:sz w:val="26"/>
                <w:szCs w:val="26"/>
              </w:rPr>
              <w:t>14.10.- 18.10.2025</w:t>
            </w:r>
            <w:r w:rsidR="00980CBF" w:rsidRPr="00980CBF">
              <w:rPr>
                <w:rFonts w:ascii="Times New Roman" w:hAnsi="Times New Roman" w:cs="Times New Roman"/>
                <w:color w:val="000000"/>
                <w:sz w:val="26"/>
                <w:szCs w:val="26"/>
              </w:rPr>
              <w:t xml:space="preserve">   </w:t>
            </w:r>
          </w:p>
        </w:tc>
        <w:tc>
          <w:tcPr>
            <w:tcW w:w="159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довідка  на пед</w:t>
            </w:r>
            <w:r w:rsidRPr="00980CBF">
              <w:rPr>
                <w:rFonts w:ascii="Times New Roman" w:hAnsi="Times New Roman" w:cs="Times New Roman"/>
                <w:color w:val="000000"/>
                <w:sz w:val="26"/>
                <w:szCs w:val="26"/>
              </w:rPr>
              <w:t>.</w:t>
            </w:r>
            <w:r w:rsidRPr="00980CBF">
              <w:rPr>
                <w:rFonts w:ascii="Times New Roman" w:hAnsi="Times New Roman" w:cs="Times New Roman"/>
                <w:color w:val="000000"/>
                <w:sz w:val="26"/>
                <w:szCs w:val="26"/>
                <w:lang w:val="ru-RU"/>
              </w:rPr>
              <w:t>раду, наказ</w:t>
            </w:r>
          </w:p>
        </w:tc>
        <w:tc>
          <w:tcPr>
            <w:tcW w:w="1815"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rPr>
              <w:t xml:space="preserve"> Пукач Н.І., директор,</w:t>
            </w:r>
          </w:p>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r w:rsidR="00980CBF" w:rsidRPr="00980CBF" w:rsidTr="00F467AB">
        <w:trPr>
          <w:trHeight w:val="1240"/>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2.3</w:t>
            </w:r>
          </w:p>
        </w:tc>
        <w:tc>
          <w:tcPr>
            <w:tcW w:w="357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2C2A77">
            <w:pPr>
              <w:shd w:val="clear" w:color="auto" w:fill="FFFFFF"/>
              <w:spacing w:after="0" w:line="240" w:lineRule="auto"/>
              <w:jc w:val="both"/>
              <w:rPr>
                <w:rFonts w:ascii="Times New Roman" w:eastAsia="Calibri" w:hAnsi="Times New Roman" w:cs="Times New Roman"/>
                <w:sz w:val="26"/>
                <w:szCs w:val="26"/>
              </w:rPr>
            </w:pPr>
            <w:r w:rsidRPr="00980CBF">
              <w:rPr>
                <w:rFonts w:ascii="Times New Roman" w:hAnsi="Times New Roman" w:cs="Times New Roman"/>
                <w:sz w:val="26"/>
                <w:szCs w:val="26"/>
              </w:rPr>
              <w:t xml:space="preserve"> Аналіз </w:t>
            </w:r>
            <w:r w:rsidRPr="00980CBF">
              <w:rPr>
                <w:rFonts w:ascii="Times New Roman" w:eastAsia="Calibri" w:hAnsi="Times New Roman" w:cs="Times New Roman"/>
                <w:sz w:val="26"/>
                <w:szCs w:val="26"/>
              </w:rPr>
              <w:t xml:space="preserve">стану організації освітнього процесу  з освітнього напряму </w:t>
            </w:r>
            <w:r w:rsidRPr="00980CBF">
              <w:rPr>
                <w:rFonts w:ascii="Times New Roman" w:eastAsia="Calibri" w:hAnsi="Times New Roman" w:cs="Times New Roman"/>
                <w:kern w:val="2"/>
                <w:sz w:val="26"/>
                <w:szCs w:val="26"/>
                <w:lang w:eastAsia="zh-CN"/>
              </w:rPr>
              <w:t>«</w:t>
            </w:r>
            <w:r w:rsidR="002C2A77">
              <w:rPr>
                <w:rFonts w:ascii="Times New Roman" w:eastAsia="Calibri" w:hAnsi="Times New Roman" w:cs="Times New Roman"/>
                <w:kern w:val="2"/>
                <w:sz w:val="26"/>
                <w:szCs w:val="26"/>
                <w:lang w:eastAsia="zh-CN"/>
              </w:rPr>
              <w:t>Дитина у світі мистецтва</w:t>
            </w:r>
            <w:r w:rsidRPr="00980CBF">
              <w:rPr>
                <w:rFonts w:ascii="Times New Roman" w:eastAsia="Calibri" w:hAnsi="Times New Roman" w:cs="Times New Roman"/>
                <w:kern w:val="2"/>
                <w:sz w:val="26"/>
                <w:szCs w:val="26"/>
                <w:lang w:eastAsia="zh-CN"/>
              </w:rPr>
              <w:t>»</w:t>
            </w:r>
            <w:r w:rsidRPr="00980CBF">
              <w:rPr>
                <w:rFonts w:ascii="Times New Roman" w:eastAsia="Calibri" w:hAnsi="Times New Roman" w:cs="Times New Roman"/>
                <w:sz w:val="26"/>
                <w:szCs w:val="26"/>
              </w:rPr>
              <w:t xml:space="preserve">   </w:t>
            </w:r>
          </w:p>
        </w:tc>
        <w:tc>
          <w:tcPr>
            <w:tcW w:w="1390" w:type="dxa"/>
            <w:tcBorders>
              <w:top w:val="single" w:sz="4" w:space="0" w:color="auto"/>
              <w:left w:val="single" w:sz="4" w:space="0" w:color="000000"/>
              <w:bottom w:val="single" w:sz="4" w:space="0" w:color="auto"/>
              <w:right w:val="single" w:sz="4" w:space="0" w:color="000000"/>
            </w:tcBorders>
            <w:hideMark/>
          </w:tcPr>
          <w:p w:rsidR="00980CBF" w:rsidRPr="00980CBF" w:rsidRDefault="002C2A77"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Молодша гру</w:t>
            </w:r>
            <w:r w:rsidR="0089485C">
              <w:rPr>
                <w:rFonts w:ascii="Times New Roman" w:hAnsi="Times New Roman" w:cs="Times New Roman"/>
                <w:color w:val="000000"/>
                <w:sz w:val="26"/>
                <w:szCs w:val="26"/>
              </w:rPr>
              <w:t>па №6</w:t>
            </w:r>
            <w:r w:rsidR="00980CBF" w:rsidRPr="00980CBF">
              <w:rPr>
                <w:rFonts w:ascii="Times New Roman" w:hAnsi="Times New Roman" w:cs="Times New Roman"/>
                <w:color w:val="000000"/>
                <w:sz w:val="26"/>
                <w:szCs w:val="26"/>
              </w:rPr>
              <w:t xml:space="preserve"> </w:t>
            </w:r>
          </w:p>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eastAsia="uk-UA"/>
              </w:rPr>
              <w:t xml:space="preserve"> </w:t>
            </w:r>
          </w:p>
        </w:tc>
        <w:tc>
          <w:tcPr>
            <w:tcW w:w="1416" w:type="dxa"/>
            <w:tcBorders>
              <w:top w:val="single" w:sz="4" w:space="0" w:color="auto"/>
              <w:left w:val="single" w:sz="4" w:space="0" w:color="000000"/>
              <w:bottom w:val="single" w:sz="4" w:space="0" w:color="auto"/>
              <w:right w:val="single" w:sz="4" w:space="0" w:color="000000"/>
            </w:tcBorders>
            <w:hideMark/>
          </w:tcPr>
          <w:p w:rsidR="00980CBF" w:rsidRPr="00980CBF" w:rsidRDefault="0089485C" w:rsidP="00980CBF">
            <w:pPr>
              <w:widowControl w:val="0"/>
              <w:autoSpaceDE w:val="0"/>
              <w:autoSpaceDN w:val="0"/>
              <w:adjustRightInd w:val="0"/>
              <w:spacing w:after="0" w:line="240" w:lineRule="auto"/>
              <w:rPr>
                <w:rFonts w:ascii="Times New Roman" w:hAnsi="Times New Roman" w:cs="Times New Roman"/>
                <w:color w:val="000000"/>
                <w:sz w:val="26"/>
                <w:szCs w:val="26"/>
                <w:lang w:eastAsia="uk-UA"/>
              </w:rPr>
            </w:pPr>
            <w:r>
              <w:rPr>
                <w:rFonts w:ascii="Times New Roman" w:hAnsi="Times New Roman" w:cs="Times New Roman"/>
                <w:color w:val="000000"/>
                <w:sz w:val="26"/>
                <w:szCs w:val="26"/>
              </w:rPr>
              <w:t>09.12. -13.12.2025</w:t>
            </w:r>
          </w:p>
        </w:tc>
        <w:tc>
          <w:tcPr>
            <w:tcW w:w="1591"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довідка  на пед</w:t>
            </w:r>
            <w:r w:rsidRPr="00980CBF">
              <w:rPr>
                <w:rFonts w:ascii="Times New Roman" w:hAnsi="Times New Roman" w:cs="Times New Roman"/>
                <w:color w:val="000000"/>
                <w:sz w:val="26"/>
                <w:szCs w:val="26"/>
              </w:rPr>
              <w:t>.</w:t>
            </w:r>
            <w:r w:rsidRPr="00980CBF">
              <w:rPr>
                <w:rFonts w:ascii="Times New Roman" w:hAnsi="Times New Roman" w:cs="Times New Roman"/>
                <w:color w:val="000000"/>
                <w:sz w:val="26"/>
                <w:szCs w:val="26"/>
                <w:lang w:val="ru-RU"/>
              </w:rPr>
              <w:t>раду, наказ</w:t>
            </w:r>
          </w:p>
        </w:tc>
        <w:tc>
          <w:tcPr>
            <w:tcW w:w="1815"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rPr>
              <w:t xml:space="preserve"> Пукач Н.І., директор,</w:t>
            </w:r>
          </w:p>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r w:rsidR="00980CBF" w:rsidRPr="00980CBF" w:rsidTr="00F467AB">
        <w:trPr>
          <w:trHeight w:val="308"/>
        </w:trPr>
        <w:tc>
          <w:tcPr>
            <w:tcW w:w="547"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rPr>
              <w:t xml:space="preserve">  </w:t>
            </w:r>
            <w:r w:rsidRPr="00980CBF">
              <w:rPr>
                <w:rFonts w:ascii="Times New Roman" w:hAnsi="Times New Roman" w:cs="Times New Roman"/>
                <w:color w:val="000000"/>
                <w:sz w:val="26"/>
                <w:szCs w:val="26"/>
                <w:lang w:val="ru-RU"/>
              </w:rPr>
              <w:t>3.</w:t>
            </w:r>
          </w:p>
        </w:tc>
        <w:tc>
          <w:tcPr>
            <w:tcW w:w="3576"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shd w:val="clear" w:color="auto" w:fill="FFFFFF"/>
              <w:spacing w:after="0" w:line="240" w:lineRule="auto"/>
              <w:jc w:val="both"/>
              <w:rPr>
                <w:rFonts w:ascii="Times New Roman" w:hAnsi="Times New Roman" w:cs="Times New Roman"/>
                <w:b/>
                <w:sz w:val="26"/>
                <w:szCs w:val="26"/>
                <w:lang w:eastAsia="uk-UA"/>
              </w:rPr>
            </w:pPr>
            <w:r w:rsidRPr="00980CBF">
              <w:rPr>
                <w:rFonts w:ascii="Times New Roman" w:hAnsi="Times New Roman" w:cs="Times New Roman"/>
                <w:b/>
                <w:sz w:val="26"/>
                <w:szCs w:val="26"/>
                <w:lang w:eastAsia="uk-UA"/>
              </w:rPr>
              <w:t>Вибіркове вивчення</w:t>
            </w:r>
          </w:p>
        </w:tc>
        <w:tc>
          <w:tcPr>
            <w:tcW w:w="1390" w:type="dxa"/>
            <w:tcBorders>
              <w:top w:val="single" w:sz="4" w:space="0" w:color="auto"/>
              <w:left w:val="single" w:sz="4" w:space="0" w:color="000000"/>
              <w:bottom w:val="single" w:sz="4" w:space="0" w:color="000000"/>
              <w:right w:val="single" w:sz="4" w:space="0" w:color="000000"/>
            </w:tcBorders>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p>
        </w:tc>
        <w:tc>
          <w:tcPr>
            <w:tcW w:w="1416" w:type="dxa"/>
            <w:tcBorders>
              <w:top w:val="single" w:sz="4" w:space="0" w:color="auto"/>
              <w:left w:val="single" w:sz="4" w:space="0" w:color="000000"/>
              <w:bottom w:val="single" w:sz="4" w:space="0" w:color="000000"/>
              <w:right w:val="single" w:sz="4" w:space="0" w:color="000000"/>
            </w:tcBorders>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p>
        </w:tc>
        <w:tc>
          <w:tcPr>
            <w:tcW w:w="1591" w:type="dxa"/>
            <w:tcBorders>
              <w:top w:val="single" w:sz="4" w:space="0" w:color="auto"/>
              <w:left w:val="single" w:sz="4" w:space="0" w:color="000000"/>
              <w:bottom w:val="single" w:sz="4" w:space="0" w:color="000000"/>
              <w:right w:val="single" w:sz="4" w:space="0" w:color="000000"/>
            </w:tcBorders>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p>
        </w:tc>
        <w:tc>
          <w:tcPr>
            <w:tcW w:w="1815" w:type="dxa"/>
            <w:tcBorders>
              <w:top w:val="single" w:sz="4" w:space="0" w:color="auto"/>
              <w:left w:val="single" w:sz="4" w:space="0" w:color="000000"/>
              <w:bottom w:val="single" w:sz="4" w:space="0" w:color="000000"/>
              <w:right w:val="single" w:sz="4" w:space="0" w:color="000000"/>
            </w:tcBorders>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lang w:eastAsia="uk-UA"/>
              </w:rPr>
            </w:pPr>
          </w:p>
        </w:tc>
      </w:tr>
      <w:tr w:rsidR="00980CBF" w:rsidRPr="00980CBF" w:rsidTr="00F467AB">
        <w:trPr>
          <w:trHeight w:val="627"/>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lang w:val="ru-RU"/>
              </w:rPr>
              <w:t>3.1</w:t>
            </w:r>
          </w:p>
        </w:tc>
        <w:tc>
          <w:tcPr>
            <w:tcW w:w="357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980CBF">
              <w:rPr>
                <w:rFonts w:ascii="Times New Roman" w:eastAsia="Times New Roman" w:hAnsi="Times New Roman" w:cs="Times New Roman"/>
                <w:bCs/>
                <w:sz w:val="26"/>
                <w:szCs w:val="26"/>
                <w:lang w:eastAsia="ru-RU"/>
              </w:rPr>
              <w:t xml:space="preserve">Ранковий прийом дітей, адаптація дітей до умов дитячого садка    </w:t>
            </w:r>
          </w:p>
        </w:tc>
        <w:tc>
          <w:tcPr>
            <w:tcW w:w="1390"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eastAsia="Times New Roman" w:hAnsi="Times New Roman" w:cs="Times New Roman"/>
                <w:bCs/>
                <w:sz w:val="26"/>
                <w:szCs w:val="26"/>
                <w:lang w:eastAsia="ru-RU"/>
              </w:rPr>
              <w:t>групи раннього  віку</w:t>
            </w:r>
            <w:r w:rsidRPr="00980CBF">
              <w:rPr>
                <w:rFonts w:ascii="Times New Roman" w:hAnsi="Times New Roman" w:cs="Times New Roman"/>
                <w:color w:val="000000"/>
                <w:sz w:val="26"/>
                <w:szCs w:val="26"/>
                <w:lang w:val="ru-RU"/>
              </w:rPr>
              <w:t xml:space="preserve">  </w:t>
            </w:r>
            <w:r w:rsidRPr="00980CBF">
              <w:rPr>
                <w:rFonts w:ascii="Times New Roman" w:hAnsi="Times New Roman" w:cs="Times New Roman"/>
                <w:color w:val="000000"/>
                <w:sz w:val="26"/>
                <w:szCs w:val="26"/>
              </w:rPr>
              <w:t xml:space="preserve">  </w:t>
            </w:r>
          </w:p>
        </w:tc>
        <w:tc>
          <w:tcPr>
            <w:tcW w:w="141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в</w:t>
            </w:r>
            <w:r w:rsidRPr="00980CBF">
              <w:rPr>
                <w:rFonts w:ascii="Times New Roman" w:hAnsi="Times New Roman" w:cs="Times New Roman"/>
                <w:color w:val="000000"/>
                <w:sz w:val="26"/>
                <w:szCs w:val="26"/>
                <w:lang w:val="ru-RU"/>
              </w:rPr>
              <w:t>ересень</w:t>
            </w:r>
          </w:p>
          <w:p w:rsidR="00980CBF" w:rsidRPr="00980CBF" w:rsidRDefault="0089485C" w:rsidP="00980CBF">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2025</w:t>
            </w:r>
          </w:p>
        </w:tc>
        <w:tc>
          <w:tcPr>
            <w:tcW w:w="1591"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і</w:t>
            </w:r>
            <w:r w:rsidRPr="00980CBF">
              <w:rPr>
                <w:rFonts w:ascii="Times New Roman" w:hAnsi="Times New Roman" w:cs="Times New Roman"/>
                <w:color w:val="000000"/>
                <w:sz w:val="26"/>
                <w:szCs w:val="26"/>
                <w:lang w:val="ru-RU"/>
              </w:rPr>
              <w:t>нформ</w:t>
            </w:r>
            <w:r w:rsidRPr="00980CBF">
              <w:rPr>
                <w:rFonts w:ascii="Times New Roman" w:hAnsi="Times New Roman" w:cs="Times New Roman"/>
                <w:color w:val="000000"/>
                <w:sz w:val="26"/>
                <w:szCs w:val="26"/>
              </w:rPr>
              <w:t>.</w:t>
            </w:r>
            <w:r w:rsidRPr="00980CBF">
              <w:rPr>
                <w:rFonts w:ascii="Times New Roman" w:hAnsi="Times New Roman" w:cs="Times New Roman"/>
                <w:color w:val="000000"/>
                <w:sz w:val="26"/>
                <w:szCs w:val="26"/>
                <w:lang w:val="ru-RU"/>
              </w:rPr>
              <w:t xml:space="preserve"> на </w:t>
            </w:r>
            <w:r w:rsidRPr="00980CBF">
              <w:rPr>
                <w:rFonts w:ascii="Times New Roman" w:hAnsi="Times New Roman" w:cs="Times New Roman"/>
                <w:color w:val="000000"/>
                <w:sz w:val="26"/>
                <w:szCs w:val="26"/>
              </w:rPr>
              <w:t>пед..годину</w:t>
            </w:r>
          </w:p>
        </w:tc>
        <w:tc>
          <w:tcPr>
            <w:tcW w:w="1815"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rPr>
              <w:t xml:space="preserve">практичний </w:t>
            </w:r>
            <w:r w:rsidRPr="00980CBF">
              <w:rPr>
                <w:rFonts w:ascii="Times New Roman" w:hAnsi="Times New Roman" w:cs="Times New Roman"/>
                <w:color w:val="000000"/>
                <w:sz w:val="26"/>
                <w:szCs w:val="26"/>
                <w:lang w:val="ru-RU"/>
              </w:rPr>
              <w:t>психолог</w:t>
            </w:r>
          </w:p>
        </w:tc>
      </w:tr>
      <w:tr w:rsidR="00980CBF" w:rsidRPr="00980CBF" w:rsidTr="00F467AB">
        <w:trPr>
          <w:trHeight w:val="1290"/>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lang w:val="ru-RU"/>
              </w:rPr>
              <w:t>3.2</w:t>
            </w:r>
          </w:p>
        </w:tc>
        <w:tc>
          <w:tcPr>
            <w:tcW w:w="357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shd w:val="clear" w:color="auto" w:fill="FFFFFF"/>
              <w:autoSpaceDE w:val="0"/>
              <w:autoSpaceDN w:val="0"/>
              <w:adjustRightInd w:val="0"/>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Виконання ухвал педагогічних рад</w:t>
            </w:r>
          </w:p>
        </w:tc>
        <w:tc>
          <w:tcPr>
            <w:tcW w:w="1390" w:type="dxa"/>
            <w:tcBorders>
              <w:top w:val="single" w:sz="4" w:space="0" w:color="auto"/>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p>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всі групи</w:t>
            </w:r>
          </w:p>
        </w:tc>
        <w:tc>
          <w:tcPr>
            <w:tcW w:w="1416" w:type="dxa"/>
            <w:tcBorders>
              <w:top w:val="single" w:sz="4" w:space="0" w:color="auto"/>
              <w:left w:val="single" w:sz="4" w:space="0" w:color="000000"/>
              <w:bottom w:val="single" w:sz="4" w:space="0" w:color="auto"/>
              <w:right w:val="single" w:sz="4" w:space="0" w:color="000000"/>
            </w:tcBorders>
          </w:tcPr>
          <w:p w:rsidR="00980CBF" w:rsidRPr="00980CBF" w:rsidRDefault="00980CBF" w:rsidP="00980CBF">
            <w:pPr>
              <w:spacing w:after="0" w:line="240" w:lineRule="auto"/>
              <w:jc w:val="center"/>
              <w:rPr>
                <w:rFonts w:ascii="Times New Roman" w:hAnsi="Times New Roman" w:cs="Times New Roman"/>
                <w:color w:val="000000"/>
                <w:sz w:val="26"/>
                <w:szCs w:val="26"/>
              </w:rPr>
            </w:pPr>
          </w:p>
          <w:p w:rsidR="00980CBF" w:rsidRPr="00980CBF" w:rsidRDefault="00980CBF" w:rsidP="00980CBF">
            <w:pPr>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1 раз в квартал</w:t>
            </w:r>
          </w:p>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p>
        </w:tc>
        <w:tc>
          <w:tcPr>
            <w:tcW w:w="1591"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і</w:t>
            </w:r>
            <w:r w:rsidRPr="00980CBF">
              <w:rPr>
                <w:rFonts w:ascii="Times New Roman" w:hAnsi="Times New Roman" w:cs="Times New Roman"/>
                <w:color w:val="000000"/>
                <w:sz w:val="26"/>
                <w:szCs w:val="26"/>
                <w:lang w:val="ru-RU"/>
              </w:rPr>
              <w:t>нфор</w:t>
            </w:r>
            <w:r w:rsidRPr="00980CBF">
              <w:rPr>
                <w:rFonts w:ascii="Times New Roman" w:hAnsi="Times New Roman" w:cs="Times New Roman"/>
                <w:color w:val="000000"/>
                <w:sz w:val="26"/>
                <w:szCs w:val="26"/>
              </w:rPr>
              <w:t>.</w:t>
            </w:r>
            <w:r w:rsidRPr="00980CBF">
              <w:rPr>
                <w:rFonts w:ascii="Times New Roman" w:hAnsi="Times New Roman" w:cs="Times New Roman"/>
                <w:color w:val="000000"/>
                <w:sz w:val="26"/>
                <w:szCs w:val="26"/>
                <w:lang w:val="ru-RU"/>
              </w:rPr>
              <w:t xml:space="preserve"> на нараду при</w:t>
            </w:r>
            <w:r w:rsidRPr="00980CBF">
              <w:rPr>
                <w:rFonts w:ascii="Times New Roman" w:hAnsi="Times New Roman" w:cs="Times New Roman"/>
                <w:color w:val="000000"/>
                <w:sz w:val="26"/>
                <w:szCs w:val="26"/>
              </w:rPr>
              <w:t xml:space="preserve"> директору</w:t>
            </w:r>
          </w:p>
        </w:tc>
        <w:tc>
          <w:tcPr>
            <w:tcW w:w="1815" w:type="dxa"/>
            <w:tcBorders>
              <w:top w:val="single" w:sz="4" w:space="0" w:color="auto"/>
              <w:left w:val="single" w:sz="4" w:space="0" w:color="000000"/>
              <w:bottom w:val="single" w:sz="4" w:space="0" w:color="auto"/>
              <w:right w:val="single" w:sz="4" w:space="0" w:color="000000"/>
            </w:tcBorders>
            <w:hideMark/>
          </w:tcPr>
          <w:p w:rsidR="00570EE6" w:rsidRPr="00980CBF" w:rsidRDefault="00980CBF" w:rsidP="00570EE6">
            <w:pPr>
              <w:tabs>
                <w:tab w:val="left" w:pos="2760"/>
              </w:tabs>
              <w:spacing w:after="0" w:line="240" w:lineRule="auto"/>
              <w:rPr>
                <w:rFonts w:ascii="Times New Roman" w:eastAsia="Calibri" w:hAnsi="Times New Roman" w:cs="Times New Roman"/>
                <w:sz w:val="26"/>
                <w:szCs w:val="26"/>
              </w:rPr>
            </w:pPr>
            <w:r w:rsidRPr="00980CBF">
              <w:rPr>
                <w:rFonts w:ascii="Times New Roman" w:hAnsi="Times New Roman" w:cs="Times New Roman"/>
                <w:color w:val="000000"/>
                <w:sz w:val="26"/>
                <w:szCs w:val="26"/>
              </w:rPr>
              <w:t xml:space="preserve"> </w:t>
            </w:r>
            <w:r w:rsidR="00570EE6">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r w:rsidR="00980CBF" w:rsidRPr="00980CBF" w:rsidTr="00F467AB">
        <w:trPr>
          <w:trHeight w:val="625"/>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lang w:val="ru-RU"/>
              </w:rPr>
              <w:t>3.</w:t>
            </w:r>
            <w:r w:rsidRPr="00980CBF">
              <w:rPr>
                <w:rFonts w:ascii="Times New Roman" w:hAnsi="Times New Roman" w:cs="Times New Roman"/>
                <w:color w:val="000000"/>
                <w:sz w:val="26"/>
                <w:szCs w:val="26"/>
              </w:rPr>
              <w:t>3</w:t>
            </w:r>
          </w:p>
        </w:tc>
        <w:tc>
          <w:tcPr>
            <w:tcW w:w="357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hd w:val="clear" w:color="auto" w:fill="FFFFFF"/>
              <w:spacing w:after="0" w:line="240" w:lineRule="auto"/>
              <w:jc w:val="both"/>
              <w:rPr>
                <w:rFonts w:ascii="Times New Roman" w:hAnsi="Times New Roman" w:cs="Times New Roman"/>
                <w:sz w:val="26"/>
                <w:szCs w:val="26"/>
              </w:rPr>
            </w:pPr>
            <w:r w:rsidRPr="00980CBF">
              <w:rPr>
                <w:rFonts w:ascii="Times New Roman" w:hAnsi="Times New Roman" w:cs="Times New Roman"/>
                <w:color w:val="000000"/>
                <w:sz w:val="26"/>
                <w:szCs w:val="26"/>
                <w:lang w:val="ru-RU"/>
              </w:rPr>
              <w:t xml:space="preserve"> Стан ведення ділової документації.</w:t>
            </w:r>
          </w:p>
        </w:tc>
        <w:tc>
          <w:tcPr>
            <w:tcW w:w="1390"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педагоги</w:t>
            </w:r>
          </w:p>
        </w:tc>
        <w:tc>
          <w:tcPr>
            <w:tcW w:w="141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lang w:val="en-US"/>
              </w:rPr>
              <w:t xml:space="preserve"> 1</w:t>
            </w:r>
            <w:r w:rsidRPr="00980CBF">
              <w:rPr>
                <w:rFonts w:ascii="Times New Roman" w:hAnsi="Times New Roman" w:cs="Times New Roman"/>
                <w:color w:val="000000"/>
                <w:sz w:val="26"/>
                <w:szCs w:val="26"/>
              </w:rPr>
              <w:t xml:space="preserve"> раз у квартал</w:t>
            </w:r>
          </w:p>
        </w:tc>
        <w:tc>
          <w:tcPr>
            <w:tcW w:w="1591"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 xml:space="preserve">наказ </w:t>
            </w:r>
          </w:p>
        </w:tc>
        <w:tc>
          <w:tcPr>
            <w:tcW w:w="1815"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rPr>
              <w:t xml:space="preserve"> Пукач Н.І., директор</w:t>
            </w:r>
          </w:p>
        </w:tc>
      </w:tr>
      <w:tr w:rsidR="00980CBF" w:rsidRPr="00980CBF" w:rsidTr="00F467AB">
        <w:trPr>
          <w:trHeight w:val="415"/>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lang w:val="ru-RU"/>
              </w:rPr>
              <w:t>3.</w:t>
            </w:r>
            <w:r w:rsidRPr="00980CBF">
              <w:rPr>
                <w:rFonts w:ascii="Times New Roman" w:hAnsi="Times New Roman" w:cs="Times New Roman"/>
                <w:color w:val="000000"/>
                <w:sz w:val="26"/>
                <w:szCs w:val="26"/>
              </w:rPr>
              <w:t>4</w:t>
            </w:r>
          </w:p>
        </w:tc>
        <w:tc>
          <w:tcPr>
            <w:tcW w:w="357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lang w:val="ru-RU"/>
              </w:rPr>
              <w:t xml:space="preserve"> Проведення «Днів здоров</w:t>
            </w:r>
            <w:r w:rsidRPr="00980CBF">
              <w:rPr>
                <w:rFonts w:ascii="Times New Roman" w:hAnsi="Times New Roman" w:cs="Times New Roman"/>
                <w:color w:val="000000"/>
                <w:sz w:val="26"/>
                <w:szCs w:val="26"/>
                <w:lang w:val="en-US"/>
              </w:rPr>
              <w:t>’</w:t>
            </w:r>
            <w:r w:rsidRPr="00980CBF">
              <w:rPr>
                <w:rFonts w:ascii="Times New Roman" w:hAnsi="Times New Roman" w:cs="Times New Roman"/>
                <w:color w:val="000000"/>
                <w:sz w:val="26"/>
                <w:szCs w:val="26"/>
                <w:lang w:val="ru-RU"/>
              </w:rPr>
              <w:t>я».</w:t>
            </w:r>
          </w:p>
        </w:tc>
        <w:tc>
          <w:tcPr>
            <w:tcW w:w="1390"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sz w:val="26"/>
                <w:szCs w:val="26"/>
                <w:lang w:val="ru-RU"/>
              </w:rPr>
              <w:t>всі групи</w:t>
            </w:r>
          </w:p>
        </w:tc>
        <w:tc>
          <w:tcPr>
            <w:tcW w:w="141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sz w:val="26"/>
                <w:szCs w:val="26"/>
                <w:lang w:val="ru-RU"/>
              </w:rPr>
              <w:t>1 раз в квартал</w:t>
            </w:r>
          </w:p>
        </w:tc>
        <w:tc>
          <w:tcPr>
            <w:tcW w:w="1591"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 xml:space="preserve">інформація на нараду при </w:t>
            </w:r>
            <w:r w:rsidRPr="00980CBF">
              <w:rPr>
                <w:rFonts w:ascii="Times New Roman" w:hAnsi="Times New Roman" w:cs="Times New Roman"/>
                <w:color w:val="000000"/>
                <w:sz w:val="26"/>
                <w:szCs w:val="26"/>
              </w:rPr>
              <w:t>директору</w:t>
            </w:r>
          </w:p>
        </w:tc>
        <w:tc>
          <w:tcPr>
            <w:tcW w:w="1815" w:type="dxa"/>
            <w:tcBorders>
              <w:top w:val="single" w:sz="4" w:space="0" w:color="auto"/>
              <w:left w:val="single" w:sz="4" w:space="0" w:color="000000"/>
              <w:bottom w:val="single" w:sz="4" w:space="0" w:color="auto"/>
              <w:right w:val="single" w:sz="4" w:space="0" w:color="000000"/>
            </w:tcBorders>
            <w:hideMark/>
          </w:tcPr>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570EE6">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rPr>
              <w:t xml:space="preserve">Васюк О.А., інструктор з </w:t>
            </w:r>
          </w:p>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rPr>
              <w:t>фізкультури</w:t>
            </w:r>
          </w:p>
        </w:tc>
      </w:tr>
      <w:tr w:rsidR="00980CBF" w:rsidRPr="00980CBF" w:rsidTr="00F467AB">
        <w:trPr>
          <w:trHeight w:val="415"/>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rPr>
              <w:t>3.5</w:t>
            </w:r>
          </w:p>
        </w:tc>
        <w:tc>
          <w:tcPr>
            <w:tcW w:w="357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980CBF">
              <w:rPr>
                <w:rFonts w:ascii="Times New Roman" w:hAnsi="Times New Roman" w:cs="Times New Roman"/>
                <w:color w:val="000000"/>
                <w:sz w:val="26"/>
                <w:szCs w:val="26"/>
              </w:rPr>
              <w:t>Організація освітнього процесу у найпростішому укритті під час сигналу «Увага всім»</w:t>
            </w:r>
          </w:p>
        </w:tc>
        <w:tc>
          <w:tcPr>
            <w:tcW w:w="1390"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всі групи</w:t>
            </w:r>
          </w:p>
        </w:tc>
        <w:tc>
          <w:tcPr>
            <w:tcW w:w="141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 раз в тиждень</w:t>
            </w:r>
          </w:p>
        </w:tc>
        <w:tc>
          <w:tcPr>
            <w:tcW w:w="1591"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val="ru-RU"/>
              </w:rPr>
            </w:pPr>
            <w:r w:rsidRPr="00980CBF">
              <w:rPr>
                <w:rFonts w:ascii="Times New Roman" w:hAnsi="Times New Roman" w:cs="Times New Roman"/>
                <w:color w:val="000000"/>
                <w:sz w:val="26"/>
                <w:szCs w:val="26"/>
                <w:lang w:val="ru-RU"/>
              </w:rPr>
              <w:t xml:space="preserve">інформація на нараду при </w:t>
            </w:r>
            <w:r w:rsidRPr="00980CBF">
              <w:rPr>
                <w:rFonts w:ascii="Times New Roman" w:hAnsi="Times New Roman" w:cs="Times New Roman"/>
                <w:color w:val="000000"/>
                <w:sz w:val="26"/>
                <w:szCs w:val="26"/>
              </w:rPr>
              <w:t>директору</w:t>
            </w:r>
          </w:p>
        </w:tc>
        <w:tc>
          <w:tcPr>
            <w:tcW w:w="1815" w:type="dxa"/>
            <w:tcBorders>
              <w:top w:val="single" w:sz="4" w:space="0" w:color="auto"/>
              <w:left w:val="single" w:sz="4" w:space="0" w:color="000000"/>
              <w:bottom w:val="single" w:sz="4" w:space="0" w:color="auto"/>
              <w:right w:val="single" w:sz="4" w:space="0" w:color="000000"/>
            </w:tcBorders>
            <w:hideMark/>
          </w:tcPr>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bl>
    <w:p w:rsidR="00980CBF" w:rsidRPr="00980CBF" w:rsidRDefault="00980CBF" w:rsidP="00980CBF">
      <w:pPr>
        <w:shd w:val="clear" w:color="auto" w:fill="FFFFFF"/>
        <w:spacing w:after="0" w:line="240" w:lineRule="auto"/>
        <w:rPr>
          <w:rFonts w:ascii="Times New Roman" w:hAnsi="Times New Roman" w:cs="Times New Roman"/>
          <w:color w:val="000000"/>
          <w:sz w:val="26"/>
          <w:szCs w:val="26"/>
        </w:rPr>
      </w:pPr>
    </w:p>
    <w:tbl>
      <w:tblPr>
        <w:tblW w:w="10335"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3547"/>
        <w:gridCol w:w="1448"/>
        <w:gridCol w:w="1387"/>
        <w:gridCol w:w="1591"/>
        <w:gridCol w:w="1815"/>
      </w:tblGrid>
      <w:tr w:rsidR="00980CBF" w:rsidRPr="00980CBF" w:rsidTr="00980CBF">
        <w:trPr>
          <w:trHeight w:val="389"/>
        </w:trPr>
        <w:tc>
          <w:tcPr>
            <w:tcW w:w="547"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4.</w:t>
            </w:r>
          </w:p>
        </w:tc>
        <w:tc>
          <w:tcPr>
            <w:tcW w:w="3545"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color w:val="000000"/>
                <w:sz w:val="26"/>
                <w:szCs w:val="26"/>
                <w:lang w:val="ru-RU"/>
              </w:rPr>
            </w:pPr>
            <w:r w:rsidRPr="00980CBF">
              <w:rPr>
                <w:rFonts w:ascii="Times New Roman" w:hAnsi="Times New Roman" w:cs="Times New Roman"/>
                <w:color w:val="000000"/>
                <w:sz w:val="26"/>
                <w:szCs w:val="26"/>
                <w:lang w:val="ru-RU"/>
              </w:rPr>
              <w:t xml:space="preserve"> </w:t>
            </w:r>
            <w:r w:rsidRPr="00980CBF">
              <w:rPr>
                <w:rFonts w:ascii="Times New Roman" w:hAnsi="Times New Roman" w:cs="Times New Roman"/>
                <w:b/>
                <w:color w:val="000000"/>
                <w:sz w:val="26"/>
                <w:szCs w:val="26"/>
              </w:rPr>
              <w:t>Персональне вивчення:</w:t>
            </w:r>
          </w:p>
        </w:tc>
        <w:tc>
          <w:tcPr>
            <w:tcW w:w="1447" w:type="dxa"/>
            <w:tcBorders>
              <w:top w:val="single" w:sz="4" w:space="0" w:color="auto"/>
              <w:left w:val="single" w:sz="4" w:space="0" w:color="000000"/>
              <w:bottom w:val="single" w:sz="4" w:space="0" w:color="000000"/>
              <w:right w:val="single" w:sz="4" w:space="0" w:color="000000"/>
            </w:tcBorders>
          </w:tcPr>
          <w:p w:rsidR="00980CBF" w:rsidRPr="00980CBF" w:rsidRDefault="00980CBF" w:rsidP="00980CBF">
            <w:pPr>
              <w:spacing w:after="0" w:line="240" w:lineRule="auto"/>
              <w:jc w:val="center"/>
              <w:rPr>
                <w:rFonts w:ascii="Times New Roman" w:hAnsi="Times New Roman" w:cs="Times New Roman"/>
                <w:color w:val="000000"/>
                <w:sz w:val="26"/>
                <w:szCs w:val="26"/>
                <w:lang w:eastAsia="uk-UA"/>
              </w:rPr>
            </w:pPr>
          </w:p>
        </w:tc>
        <w:tc>
          <w:tcPr>
            <w:tcW w:w="1386" w:type="dxa"/>
            <w:tcBorders>
              <w:top w:val="single" w:sz="4" w:space="0" w:color="auto"/>
              <w:left w:val="single" w:sz="4" w:space="0" w:color="000000"/>
              <w:bottom w:val="single" w:sz="4" w:space="0" w:color="000000"/>
              <w:right w:val="single" w:sz="4" w:space="0" w:color="000000"/>
            </w:tcBorders>
          </w:tcPr>
          <w:p w:rsidR="00980CBF" w:rsidRPr="00980CBF" w:rsidRDefault="00980CBF" w:rsidP="00980CBF">
            <w:pPr>
              <w:spacing w:after="0" w:line="240" w:lineRule="auto"/>
              <w:jc w:val="center"/>
              <w:rPr>
                <w:rFonts w:ascii="Times New Roman" w:hAnsi="Times New Roman" w:cs="Times New Roman"/>
                <w:sz w:val="26"/>
                <w:szCs w:val="26"/>
              </w:rPr>
            </w:pPr>
          </w:p>
        </w:tc>
        <w:tc>
          <w:tcPr>
            <w:tcW w:w="1590"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rPr>
              <w:t xml:space="preserve"> </w:t>
            </w:r>
          </w:p>
        </w:tc>
        <w:tc>
          <w:tcPr>
            <w:tcW w:w="1814" w:type="dxa"/>
            <w:tcBorders>
              <w:top w:val="single" w:sz="4" w:space="0" w:color="auto"/>
              <w:left w:val="single" w:sz="4" w:space="0" w:color="000000"/>
              <w:bottom w:val="single" w:sz="4" w:space="0" w:color="000000"/>
              <w:right w:val="single" w:sz="4" w:space="0" w:color="000000"/>
            </w:tcBorders>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lang w:eastAsia="uk-UA"/>
              </w:rPr>
            </w:pPr>
          </w:p>
        </w:tc>
      </w:tr>
      <w:tr w:rsidR="00980CBF" w:rsidRPr="00980CBF" w:rsidTr="00980CBF">
        <w:trPr>
          <w:trHeight w:val="1366"/>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lastRenderedPageBreak/>
              <w:t>4.1</w:t>
            </w:r>
          </w:p>
        </w:tc>
        <w:tc>
          <w:tcPr>
            <w:tcW w:w="3545"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both"/>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eastAsia="uk-UA"/>
              </w:rPr>
              <w:t>Вивчення системи роботи педагогів, які атестуються</w:t>
            </w:r>
          </w:p>
        </w:tc>
        <w:tc>
          <w:tcPr>
            <w:tcW w:w="1447" w:type="dxa"/>
            <w:tcBorders>
              <w:top w:val="single" w:sz="4" w:space="0" w:color="auto"/>
              <w:left w:val="single" w:sz="4" w:space="0" w:color="000000"/>
              <w:bottom w:val="single" w:sz="4" w:space="0" w:color="auto"/>
              <w:right w:val="single" w:sz="4" w:space="0" w:color="000000"/>
            </w:tcBorders>
          </w:tcPr>
          <w:p w:rsidR="00980CBF" w:rsidRPr="00980CBF" w:rsidRDefault="00980CBF" w:rsidP="00980CBF">
            <w:pPr>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rPr>
              <w:t>в</w:t>
            </w:r>
            <w:r w:rsidRPr="00980CBF">
              <w:rPr>
                <w:rFonts w:ascii="Times New Roman" w:hAnsi="Times New Roman" w:cs="Times New Roman"/>
                <w:color w:val="000000"/>
                <w:sz w:val="26"/>
                <w:szCs w:val="26"/>
                <w:lang w:val="ru-RU"/>
              </w:rPr>
              <w:t>иховат</w:t>
            </w:r>
            <w:r w:rsidRPr="00980CBF">
              <w:rPr>
                <w:rFonts w:ascii="Times New Roman" w:hAnsi="Times New Roman" w:cs="Times New Roman"/>
                <w:color w:val="000000"/>
                <w:sz w:val="26"/>
                <w:szCs w:val="26"/>
              </w:rPr>
              <w:t>елі</w:t>
            </w:r>
            <w:r w:rsidRPr="00980CBF">
              <w:rPr>
                <w:rFonts w:ascii="Times New Roman" w:hAnsi="Times New Roman" w:cs="Times New Roman"/>
                <w:color w:val="000000"/>
                <w:sz w:val="26"/>
                <w:szCs w:val="26"/>
                <w:lang w:val="ru-RU"/>
              </w:rPr>
              <w:t>які атест</w:t>
            </w:r>
            <w:r w:rsidRPr="00980CBF">
              <w:rPr>
                <w:rFonts w:ascii="Times New Roman" w:hAnsi="Times New Roman" w:cs="Times New Roman"/>
                <w:color w:val="000000"/>
                <w:sz w:val="26"/>
                <w:szCs w:val="26"/>
              </w:rPr>
              <w:t>.</w:t>
            </w:r>
          </w:p>
          <w:p w:rsidR="00980CBF" w:rsidRPr="00980CBF" w:rsidRDefault="00980CBF" w:rsidP="00980CBF">
            <w:pPr>
              <w:spacing w:after="0" w:line="240" w:lineRule="auto"/>
              <w:jc w:val="center"/>
              <w:rPr>
                <w:rFonts w:ascii="Times New Roman" w:hAnsi="Times New Roman" w:cs="Times New Roman"/>
                <w:color w:val="000000"/>
                <w:sz w:val="26"/>
                <w:szCs w:val="26"/>
                <w:lang w:eastAsia="uk-UA"/>
              </w:rPr>
            </w:pPr>
          </w:p>
        </w:tc>
        <w:tc>
          <w:tcPr>
            <w:tcW w:w="1386" w:type="dxa"/>
            <w:tcBorders>
              <w:top w:val="single" w:sz="4" w:space="0" w:color="auto"/>
              <w:left w:val="single" w:sz="4" w:space="0" w:color="000000"/>
              <w:bottom w:val="single" w:sz="4" w:space="0" w:color="auto"/>
              <w:right w:val="single" w:sz="4" w:space="0" w:color="000000"/>
            </w:tcBorders>
            <w:hideMark/>
          </w:tcPr>
          <w:p w:rsidR="00980CBF" w:rsidRPr="00980CBF" w:rsidRDefault="0089485C" w:rsidP="00980CBF">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lang w:val="ru-RU"/>
              </w:rPr>
              <w:t>жовтень 2025</w:t>
            </w:r>
          </w:p>
          <w:p w:rsidR="00980CBF" w:rsidRPr="00980CBF" w:rsidRDefault="0089485C" w:rsidP="00980CBF">
            <w:pPr>
              <w:spacing w:after="0" w:line="240" w:lineRule="auto"/>
              <w:jc w:val="center"/>
              <w:rPr>
                <w:rFonts w:ascii="Times New Roman" w:hAnsi="Times New Roman" w:cs="Times New Roman"/>
                <w:color w:val="000000"/>
                <w:sz w:val="26"/>
                <w:szCs w:val="26"/>
                <w:lang w:eastAsia="uk-UA"/>
              </w:rPr>
            </w:pPr>
            <w:r>
              <w:rPr>
                <w:rFonts w:ascii="Times New Roman" w:hAnsi="Times New Roman" w:cs="Times New Roman"/>
                <w:color w:val="000000"/>
                <w:sz w:val="26"/>
                <w:szCs w:val="26"/>
                <w:lang w:val="ru-RU"/>
              </w:rPr>
              <w:t>березень 2026</w:t>
            </w:r>
          </w:p>
        </w:tc>
        <w:tc>
          <w:tcPr>
            <w:tcW w:w="1590"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наказ про уза</w:t>
            </w:r>
            <w:r w:rsidRPr="00980CBF">
              <w:rPr>
                <w:rFonts w:ascii="Times New Roman" w:hAnsi="Times New Roman" w:cs="Times New Roman"/>
                <w:color w:val="000000"/>
                <w:sz w:val="26"/>
                <w:szCs w:val="26"/>
              </w:rPr>
              <w:t>гал</w:t>
            </w:r>
            <w:r w:rsidRPr="00980CBF">
              <w:rPr>
                <w:rFonts w:ascii="Times New Roman" w:hAnsi="Times New Roman" w:cs="Times New Roman"/>
                <w:color w:val="000000"/>
                <w:sz w:val="26"/>
                <w:szCs w:val="26"/>
                <w:lang w:val="ru-RU"/>
              </w:rPr>
              <w:t>. системи роботи</w:t>
            </w:r>
          </w:p>
        </w:tc>
        <w:tc>
          <w:tcPr>
            <w:tcW w:w="1814"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rPr>
              <w:t xml:space="preserve"> Пукач Н.І., директор,</w:t>
            </w:r>
          </w:p>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lang w:eastAsia="uk-UA"/>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r w:rsidR="00980CBF" w:rsidRPr="00980CBF" w:rsidTr="00980CBF">
        <w:trPr>
          <w:trHeight w:val="1300"/>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4.2</w:t>
            </w:r>
          </w:p>
        </w:tc>
        <w:tc>
          <w:tcPr>
            <w:tcW w:w="3545"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 xml:space="preserve"> Підготовка вихователів до робочого дня.</w:t>
            </w:r>
          </w:p>
        </w:tc>
        <w:tc>
          <w:tcPr>
            <w:tcW w:w="14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виховат</w:t>
            </w:r>
            <w:r w:rsidRPr="00980CBF">
              <w:rPr>
                <w:rFonts w:ascii="Times New Roman" w:hAnsi="Times New Roman" w:cs="Times New Roman"/>
                <w:color w:val="000000"/>
                <w:sz w:val="26"/>
                <w:szCs w:val="26"/>
              </w:rPr>
              <w:t>елі</w:t>
            </w:r>
          </w:p>
        </w:tc>
        <w:tc>
          <w:tcPr>
            <w:tcW w:w="138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lang w:val="ru-RU"/>
              </w:rPr>
              <w:t>щомісяця</w:t>
            </w:r>
          </w:p>
        </w:tc>
        <w:tc>
          <w:tcPr>
            <w:tcW w:w="1590"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rPr>
              <w:t>і</w:t>
            </w:r>
            <w:r w:rsidRPr="00980CBF">
              <w:rPr>
                <w:rFonts w:ascii="Times New Roman" w:hAnsi="Times New Roman" w:cs="Times New Roman"/>
                <w:color w:val="000000"/>
                <w:sz w:val="26"/>
                <w:szCs w:val="26"/>
                <w:lang w:val="ru-RU"/>
              </w:rPr>
              <w:t>нформ</w:t>
            </w:r>
            <w:r w:rsidRPr="00980CBF">
              <w:rPr>
                <w:rFonts w:ascii="Times New Roman" w:hAnsi="Times New Roman" w:cs="Times New Roman"/>
                <w:color w:val="000000"/>
                <w:sz w:val="26"/>
                <w:szCs w:val="26"/>
              </w:rPr>
              <w:t>.</w:t>
            </w:r>
            <w:r w:rsidRPr="00980CBF">
              <w:rPr>
                <w:rFonts w:ascii="Times New Roman" w:hAnsi="Times New Roman" w:cs="Times New Roman"/>
                <w:color w:val="000000"/>
                <w:sz w:val="26"/>
                <w:szCs w:val="26"/>
                <w:lang w:val="ru-RU"/>
              </w:rPr>
              <w:t xml:space="preserve"> на нараду при директору</w:t>
            </w:r>
          </w:p>
        </w:tc>
        <w:tc>
          <w:tcPr>
            <w:tcW w:w="1814" w:type="dxa"/>
            <w:tcBorders>
              <w:top w:val="single" w:sz="4" w:space="0" w:color="auto"/>
              <w:left w:val="single" w:sz="4" w:space="0" w:color="000000"/>
              <w:bottom w:val="single" w:sz="4" w:space="0" w:color="auto"/>
              <w:right w:val="single" w:sz="4" w:space="0" w:color="000000"/>
            </w:tcBorders>
            <w:hideMark/>
          </w:tcPr>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r w:rsidR="00980CBF" w:rsidRPr="00980CBF" w:rsidTr="00980CBF">
        <w:trPr>
          <w:trHeight w:val="740"/>
        </w:trPr>
        <w:tc>
          <w:tcPr>
            <w:tcW w:w="547"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4.3</w:t>
            </w:r>
          </w:p>
        </w:tc>
        <w:tc>
          <w:tcPr>
            <w:tcW w:w="3545"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980CBF">
              <w:rPr>
                <w:rFonts w:ascii="Times New Roman" w:hAnsi="Times New Roman" w:cs="Times New Roman"/>
                <w:color w:val="000000"/>
                <w:sz w:val="26"/>
                <w:szCs w:val="26"/>
              </w:rPr>
              <w:t>Інтеграція освітнього процесу</w:t>
            </w:r>
          </w:p>
        </w:tc>
        <w:tc>
          <w:tcPr>
            <w:tcW w:w="1447"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вихователі</w:t>
            </w:r>
          </w:p>
        </w:tc>
        <w:tc>
          <w:tcPr>
            <w:tcW w:w="1386"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листопад</w:t>
            </w:r>
          </w:p>
        </w:tc>
        <w:tc>
          <w:tcPr>
            <w:tcW w:w="1590"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Інформ. на педгодину</w:t>
            </w:r>
          </w:p>
        </w:tc>
        <w:tc>
          <w:tcPr>
            <w:tcW w:w="1814" w:type="dxa"/>
            <w:tcBorders>
              <w:top w:val="single" w:sz="4" w:space="0" w:color="auto"/>
              <w:left w:val="single" w:sz="4" w:space="0" w:color="000000"/>
              <w:bottom w:val="single" w:sz="4" w:space="0" w:color="000000"/>
              <w:right w:val="single" w:sz="4" w:space="0" w:color="000000"/>
            </w:tcBorders>
            <w:hideMark/>
          </w:tcPr>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eastAsia="uk-UA"/>
              </w:rPr>
              <w:t>вих.-методист</w:t>
            </w:r>
            <w:r w:rsidR="00980CBF" w:rsidRPr="00980CBF">
              <w:rPr>
                <w:rFonts w:ascii="Times New Roman" w:hAnsi="Times New Roman" w:cs="Times New Roman"/>
                <w:color w:val="000000"/>
                <w:sz w:val="26"/>
                <w:szCs w:val="26"/>
              </w:rPr>
              <w:t xml:space="preserve">., </w:t>
            </w:r>
          </w:p>
        </w:tc>
      </w:tr>
      <w:tr w:rsidR="00980CBF" w:rsidRPr="00980CBF" w:rsidTr="00980CBF">
        <w:trPr>
          <w:trHeight w:val="740"/>
        </w:trPr>
        <w:tc>
          <w:tcPr>
            <w:tcW w:w="547"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4.4</w:t>
            </w:r>
          </w:p>
        </w:tc>
        <w:tc>
          <w:tcPr>
            <w:tcW w:w="3545"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both"/>
              <w:rPr>
                <w:rFonts w:ascii="Times New Roman" w:hAnsi="Times New Roman" w:cs="Times New Roman"/>
                <w:color w:val="000000"/>
                <w:sz w:val="26"/>
                <w:szCs w:val="26"/>
              </w:rPr>
            </w:pPr>
            <w:r w:rsidRPr="00980CBF">
              <w:rPr>
                <w:rFonts w:ascii="Times New Roman" w:hAnsi="Times New Roman" w:cs="Times New Roman"/>
                <w:color w:val="000000"/>
                <w:sz w:val="26"/>
                <w:szCs w:val="26"/>
              </w:rPr>
              <w:t xml:space="preserve"> Відповідність перспективного та календарного  планування до вимог програми.</w:t>
            </w:r>
          </w:p>
        </w:tc>
        <w:tc>
          <w:tcPr>
            <w:tcW w:w="1447"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 xml:space="preserve"> педагоги</w:t>
            </w:r>
          </w:p>
        </w:tc>
        <w:tc>
          <w:tcPr>
            <w:tcW w:w="1386"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Система-тично</w:t>
            </w:r>
          </w:p>
        </w:tc>
        <w:tc>
          <w:tcPr>
            <w:tcW w:w="1590"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і</w:t>
            </w:r>
            <w:r w:rsidRPr="00980CBF">
              <w:rPr>
                <w:rFonts w:ascii="Times New Roman" w:hAnsi="Times New Roman" w:cs="Times New Roman"/>
                <w:color w:val="000000"/>
                <w:sz w:val="26"/>
                <w:szCs w:val="26"/>
                <w:lang w:val="ru-RU"/>
              </w:rPr>
              <w:t>нформ</w:t>
            </w:r>
            <w:r w:rsidRPr="00980CBF">
              <w:rPr>
                <w:rFonts w:ascii="Times New Roman" w:hAnsi="Times New Roman" w:cs="Times New Roman"/>
                <w:color w:val="000000"/>
                <w:sz w:val="26"/>
                <w:szCs w:val="26"/>
              </w:rPr>
              <w:t>.</w:t>
            </w:r>
            <w:r w:rsidRPr="00980CBF">
              <w:rPr>
                <w:rFonts w:ascii="Times New Roman" w:hAnsi="Times New Roman" w:cs="Times New Roman"/>
                <w:color w:val="000000"/>
                <w:sz w:val="26"/>
                <w:szCs w:val="26"/>
                <w:lang w:val="ru-RU"/>
              </w:rPr>
              <w:t xml:space="preserve"> на нараду при директору </w:t>
            </w:r>
          </w:p>
        </w:tc>
        <w:tc>
          <w:tcPr>
            <w:tcW w:w="1814" w:type="dxa"/>
            <w:tcBorders>
              <w:top w:val="single" w:sz="4" w:space="0" w:color="auto"/>
              <w:left w:val="single" w:sz="4" w:space="0" w:color="000000"/>
              <w:bottom w:val="single" w:sz="4" w:space="0" w:color="000000"/>
              <w:right w:val="single" w:sz="4" w:space="0" w:color="000000"/>
            </w:tcBorders>
            <w:hideMark/>
          </w:tcPr>
          <w:p w:rsidR="00570EE6" w:rsidRPr="00980CBF" w:rsidRDefault="00980CBF" w:rsidP="00570EE6">
            <w:pPr>
              <w:tabs>
                <w:tab w:val="left" w:pos="2760"/>
              </w:tabs>
              <w:spacing w:after="0" w:line="240" w:lineRule="auto"/>
              <w:rPr>
                <w:rFonts w:ascii="Times New Roman" w:eastAsia="Calibri" w:hAnsi="Times New Roman" w:cs="Times New Roman"/>
                <w:sz w:val="26"/>
                <w:szCs w:val="26"/>
              </w:rPr>
            </w:pPr>
            <w:r w:rsidRPr="00980CBF">
              <w:rPr>
                <w:rFonts w:ascii="Times New Roman" w:hAnsi="Times New Roman" w:cs="Times New Roman"/>
                <w:color w:val="000000"/>
                <w:sz w:val="26"/>
                <w:szCs w:val="26"/>
              </w:rPr>
              <w:t xml:space="preserve"> </w:t>
            </w:r>
            <w:r w:rsidR="00570EE6">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r w:rsidR="00980CBF" w:rsidRPr="00980CBF" w:rsidTr="00980CBF">
        <w:trPr>
          <w:trHeight w:val="335"/>
        </w:trPr>
        <w:tc>
          <w:tcPr>
            <w:tcW w:w="547" w:type="dxa"/>
            <w:tcBorders>
              <w:top w:val="single" w:sz="4" w:space="0" w:color="000000"/>
              <w:left w:val="single" w:sz="4" w:space="0" w:color="000000"/>
              <w:bottom w:val="single" w:sz="4" w:space="0" w:color="auto"/>
              <w:right w:val="single" w:sz="4" w:space="0" w:color="000000"/>
            </w:tcBorders>
            <w:hideMark/>
          </w:tcPr>
          <w:p w:rsidR="00980CBF" w:rsidRPr="00980CBF" w:rsidRDefault="00980CBF" w:rsidP="00980CBF">
            <w:pPr>
              <w:spacing w:after="0" w:line="240" w:lineRule="auto"/>
              <w:rPr>
                <w:rFonts w:ascii="Times New Roman" w:hAnsi="Times New Roman" w:cs="Times New Roman"/>
                <w:color w:val="000000"/>
                <w:sz w:val="26"/>
                <w:szCs w:val="26"/>
              </w:rPr>
            </w:pPr>
            <w:r w:rsidRPr="00980CBF">
              <w:rPr>
                <w:rFonts w:ascii="Times New Roman" w:hAnsi="Times New Roman" w:cs="Times New Roman"/>
                <w:color w:val="000000"/>
                <w:sz w:val="26"/>
                <w:szCs w:val="26"/>
              </w:rPr>
              <w:t>5.</w:t>
            </w:r>
          </w:p>
        </w:tc>
        <w:tc>
          <w:tcPr>
            <w:tcW w:w="3545" w:type="dxa"/>
            <w:tcBorders>
              <w:top w:val="single" w:sz="4" w:space="0" w:color="000000"/>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both"/>
              <w:rPr>
                <w:rFonts w:ascii="Times New Roman" w:hAnsi="Times New Roman" w:cs="Times New Roman"/>
                <w:b/>
                <w:color w:val="000000"/>
                <w:sz w:val="26"/>
                <w:szCs w:val="26"/>
              </w:rPr>
            </w:pPr>
            <w:r w:rsidRPr="00980CBF">
              <w:rPr>
                <w:rFonts w:ascii="Times New Roman" w:hAnsi="Times New Roman" w:cs="Times New Roman"/>
                <w:b/>
                <w:color w:val="000000"/>
                <w:sz w:val="26"/>
                <w:szCs w:val="26"/>
              </w:rPr>
              <w:t>Порівняльний контроль:</w:t>
            </w:r>
          </w:p>
        </w:tc>
        <w:tc>
          <w:tcPr>
            <w:tcW w:w="1447" w:type="dxa"/>
            <w:tcBorders>
              <w:top w:val="single" w:sz="4" w:space="0" w:color="000000"/>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p>
        </w:tc>
        <w:tc>
          <w:tcPr>
            <w:tcW w:w="1386" w:type="dxa"/>
            <w:tcBorders>
              <w:top w:val="single" w:sz="4" w:space="0" w:color="000000"/>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p>
        </w:tc>
        <w:tc>
          <w:tcPr>
            <w:tcW w:w="1590" w:type="dxa"/>
            <w:tcBorders>
              <w:top w:val="single" w:sz="4" w:space="0" w:color="000000"/>
              <w:left w:val="single" w:sz="4" w:space="0" w:color="000000"/>
              <w:bottom w:val="single" w:sz="4" w:space="0" w:color="auto"/>
              <w:right w:val="single" w:sz="4" w:space="0" w:color="000000"/>
            </w:tcBorders>
          </w:tcPr>
          <w:p w:rsidR="00980CBF" w:rsidRPr="00980CBF" w:rsidRDefault="00980CBF" w:rsidP="00980CBF">
            <w:pPr>
              <w:spacing w:after="0" w:line="240" w:lineRule="auto"/>
              <w:rPr>
                <w:rFonts w:ascii="Times New Roman" w:hAnsi="Times New Roman" w:cs="Times New Roman"/>
                <w:sz w:val="26"/>
                <w:szCs w:val="26"/>
              </w:rPr>
            </w:pPr>
          </w:p>
        </w:tc>
        <w:tc>
          <w:tcPr>
            <w:tcW w:w="1814" w:type="dxa"/>
            <w:tcBorders>
              <w:top w:val="single" w:sz="4" w:space="0" w:color="000000"/>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rPr>
                <w:rFonts w:ascii="Times New Roman" w:hAnsi="Times New Roman" w:cs="Times New Roman"/>
                <w:color w:val="000000"/>
                <w:sz w:val="26"/>
                <w:szCs w:val="26"/>
              </w:rPr>
            </w:pPr>
          </w:p>
        </w:tc>
      </w:tr>
      <w:tr w:rsidR="00980CBF" w:rsidRPr="00980CBF" w:rsidTr="00980CBF">
        <w:trPr>
          <w:trHeight w:val="379"/>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lang w:eastAsia="uk-UA"/>
              </w:rPr>
            </w:pPr>
            <w:r w:rsidRPr="00980CBF">
              <w:rPr>
                <w:rFonts w:ascii="Times New Roman" w:hAnsi="Times New Roman" w:cs="Times New Roman"/>
                <w:color w:val="000000"/>
                <w:sz w:val="26"/>
                <w:szCs w:val="26"/>
              </w:rPr>
              <w:t>5.1</w:t>
            </w:r>
          </w:p>
        </w:tc>
        <w:tc>
          <w:tcPr>
            <w:tcW w:w="3545"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hd w:val="clear" w:color="auto" w:fill="FFFFFF"/>
              <w:spacing w:after="0" w:line="240" w:lineRule="auto"/>
              <w:jc w:val="both"/>
              <w:rPr>
                <w:rFonts w:ascii="Times New Roman" w:hAnsi="Times New Roman" w:cs="Times New Roman"/>
                <w:b/>
                <w:color w:val="000000"/>
                <w:sz w:val="26"/>
                <w:szCs w:val="26"/>
                <w:lang w:eastAsia="uk-UA"/>
              </w:rPr>
            </w:pPr>
            <w:r w:rsidRPr="00980CBF">
              <w:rPr>
                <w:rFonts w:ascii="Times New Roman" w:hAnsi="Times New Roman" w:cs="Times New Roman"/>
                <w:sz w:val="26"/>
                <w:szCs w:val="26"/>
                <w:lang w:val="ru-RU"/>
              </w:rPr>
              <w:t xml:space="preserve"> </w:t>
            </w:r>
            <w:r w:rsidRPr="00980CBF">
              <w:rPr>
                <w:rFonts w:ascii="Times New Roman" w:hAnsi="Times New Roman" w:cs="Times New Roman"/>
                <w:sz w:val="26"/>
                <w:szCs w:val="26"/>
                <w:shd w:val="clear" w:color="auto" w:fill="FFFFFF"/>
                <w:lang w:val="ru-RU"/>
              </w:rPr>
              <w:t>Співпраця з родинами вихованців.</w:t>
            </w:r>
          </w:p>
        </w:tc>
        <w:tc>
          <w:tcPr>
            <w:tcW w:w="1447" w:type="dxa"/>
            <w:tcBorders>
              <w:top w:val="single" w:sz="4" w:space="0" w:color="auto"/>
              <w:left w:val="single" w:sz="4" w:space="0" w:color="000000"/>
              <w:bottom w:val="single" w:sz="4" w:space="0" w:color="auto"/>
              <w:right w:val="single" w:sz="4" w:space="0" w:color="000000"/>
            </w:tcBorders>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 xml:space="preserve"> усі вікові групи</w:t>
            </w:r>
          </w:p>
          <w:p w:rsidR="00980CBF" w:rsidRPr="00980CBF" w:rsidRDefault="00980CBF" w:rsidP="00980CBF">
            <w:pPr>
              <w:spacing w:after="0" w:line="240" w:lineRule="auto"/>
              <w:jc w:val="center"/>
              <w:rPr>
                <w:rFonts w:ascii="Times New Roman" w:hAnsi="Times New Roman" w:cs="Times New Roman"/>
                <w:color w:val="000000"/>
                <w:sz w:val="26"/>
                <w:szCs w:val="26"/>
                <w:lang w:eastAsia="uk-UA"/>
              </w:rPr>
            </w:pPr>
          </w:p>
        </w:tc>
        <w:tc>
          <w:tcPr>
            <w:tcW w:w="1386" w:type="dxa"/>
            <w:tcBorders>
              <w:top w:val="single" w:sz="4" w:space="0" w:color="auto"/>
              <w:left w:val="single" w:sz="4" w:space="0" w:color="000000"/>
              <w:bottom w:val="single" w:sz="4" w:space="0" w:color="auto"/>
              <w:right w:val="single" w:sz="4" w:space="0" w:color="000000"/>
            </w:tcBorders>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1 раз в квартал</w:t>
            </w:r>
          </w:p>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lang w:eastAsia="uk-UA"/>
              </w:rPr>
            </w:pPr>
          </w:p>
        </w:tc>
        <w:tc>
          <w:tcPr>
            <w:tcW w:w="1590"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інформація</w:t>
            </w:r>
          </w:p>
        </w:tc>
        <w:tc>
          <w:tcPr>
            <w:tcW w:w="1814" w:type="dxa"/>
            <w:tcBorders>
              <w:top w:val="single" w:sz="4" w:space="0" w:color="auto"/>
              <w:left w:val="single" w:sz="4" w:space="0" w:color="000000"/>
              <w:bottom w:val="single" w:sz="4" w:space="0" w:color="auto"/>
              <w:right w:val="single" w:sz="4" w:space="0" w:color="000000"/>
            </w:tcBorders>
            <w:hideMark/>
          </w:tcPr>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r w:rsidR="00980CBF" w:rsidRPr="00980CBF" w:rsidTr="00980CBF">
        <w:trPr>
          <w:trHeight w:val="1063"/>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5.2</w:t>
            </w:r>
          </w:p>
        </w:tc>
        <w:tc>
          <w:tcPr>
            <w:tcW w:w="3545"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hd w:val="clear" w:color="auto" w:fill="FFFFFF"/>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lang w:val="ru-RU"/>
              </w:rPr>
              <w:t xml:space="preserve">Рівень засвоєння програмових знань і навичок </w:t>
            </w:r>
          </w:p>
        </w:tc>
        <w:tc>
          <w:tcPr>
            <w:tcW w:w="14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старші групи</w:t>
            </w:r>
          </w:p>
        </w:tc>
        <w:tc>
          <w:tcPr>
            <w:tcW w:w="1386" w:type="dxa"/>
            <w:tcBorders>
              <w:top w:val="single" w:sz="4" w:space="0" w:color="auto"/>
              <w:left w:val="single" w:sz="4" w:space="0" w:color="000000"/>
              <w:bottom w:val="single" w:sz="4" w:space="0" w:color="auto"/>
              <w:right w:val="single" w:sz="4" w:space="0" w:color="000000"/>
            </w:tcBorders>
            <w:hideMark/>
          </w:tcPr>
          <w:p w:rsidR="00980CBF" w:rsidRPr="00980CBF" w:rsidRDefault="0089485C"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жовтень 2025</w:t>
            </w:r>
          </w:p>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травень</w:t>
            </w:r>
          </w:p>
          <w:p w:rsidR="00980CBF" w:rsidRPr="00980CBF" w:rsidRDefault="0089485C"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2026</w:t>
            </w:r>
          </w:p>
        </w:tc>
        <w:tc>
          <w:tcPr>
            <w:tcW w:w="1590"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інформація</w:t>
            </w:r>
          </w:p>
        </w:tc>
        <w:tc>
          <w:tcPr>
            <w:tcW w:w="1814" w:type="dxa"/>
            <w:tcBorders>
              <w:top w:val="single" w:sz="4" w:space="0" w:color="auto"/>
              <w:left w:val="single" w:sz="4" w:space="0" w:color="000000"/>
              <w:bottom w:val="single" w:sz="4" w:space="0" w:color="auto"/>
              <w:right w:val="single" w:sz="4" w:space="0" w:color="000000"/>
            </w:tcBorders>
            <w:hideMark/>
          </w:tcPr>
          <w:p w:rsidR="00570EE6" w:rsidRPr="00980CBF" w:rsidRDefault="00980CBF" w:rsidP="00570EE6">
            <w:pPr>
              <w:tabs>
                <w:tab w:val="left" w:pos="2760"/>
              </w:tabs>
              <w:spacing w:after="0" w:line="240" w:lineRule="auto"/>
              <w:rPr>
                <w:rFonts w:ascii="Times New Roman" w:eastAsia="Calibri" w:hAnsi="Times New Roman" w:cs="Times New Roman"/>
                <w:sz w:val="26"/>
                <w:szCs w:val="26"/>
              </w:rPr>
            </w:pPr>
            <w:r w:rsidRPr="00980CBF">
              <w:rPr>
                <w:rFonts w:ascii="Times New Roman" w:hAnsi="Times New Roman" w:cs="Times New Roman"/>
                <w:color w:val="000000"/>
                <w:sz w:val="26"/>
                <w:szCs w:val="26"/>
              </w:rPr>
              <w:t xml:space="preserve"> </w:t>
            </w:r>
            <w:r w:rsidR="00570EE6">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r w:rsidR="00980CBF" w:rsidRPr="00980CBF" w:rsidTr="00980CBF">
        <w:trPr>
          <w:trHeight w:val="995"/>
        </w:trPr>
        <w:tc>
          <w:tcPr>
            <w:tcW w:w="5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5.3</w:t>
            </w:r>
          </w:p>
        </w:tc>
        <w:tc>
          <w:tcPr>
            <w:tcW w:w="3545"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200" w:line="240" w:lineRule="auto"/>
              <w:jc w:val="both"/>
              <w:rPr>
                <w:rFonts w:ascii="Times New Roman" w:hAnsi="Times New Roman" w:cs="Times New Roman"/>
                <w:sz w:val="26"/>
                <w:szCs w:val="26"/>
              </w:rPr>
            </w:pPr>
            <w:r w:rsidRPr="00980CBF">
              <w:rPr>
                <w:rFonts w:ascii="Times New Roman" w:hAnsi="Times New Roman" w:cs="Times New Roman"/>
                <w:sz w:val="26"/>
                <w:szCs w:val="26"/>
              </w:rPr>
              <w:t>Організація роботи з безпеки життєдіяльності дітей  в ЗДО</w:t>
            </w:r>
          </w:p>
        </w:tc>
        <w:tc>
          <w:tcPr>
            <w:tcW w:w="1447"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педагоги</w:t>
            </w:r>
          </w:p>
        </w:tc>
        <w:tc>
          <w:tcPr>
            <w:tcW w:w="138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1 раз в квартал</w:t>
            </w:r>
          </w:p>
        </w:tc>
        <w:tc>
          <w:tcPr>
            <w:tcW w:w="1590"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widowControl w:val="0"/>
              <w:autoSpaceDE w:val="0"/>
              <w:autoSpaceDN w:val="0"/>
              <w:adjustRightInd w:val="0"/>
              <w:spacing w:after="0" w:line="240" w:lineRule="auto"/>
              <w:jc w:val="center"/>
              <w:rPr>
                <w:rFonts w:ascii="Times New Roman" w:hAnsi="Times New Roman" w:cs="Times New Roman"/>
                <w:color w:val="000000"/>
                <w:sz w:val="26"/>
                <w:szCs w:val="26"/>
              </w:rPr>
            </w:pPr>
            <w:r w:rsidRPr="00980CBF">
              <w:rPr>
                <w:rFonts w:ascii="Times New Roman" w:hAnsi="Times New Roman" w:cs="Times New Roman"/>
                <w:color w:val="000000"/>
                <w:sz w:val="26"/>
                <w:szCs w:val="26"/>
              </w:rPr>
              <w:t>інформація</w:t>
            </w:r>
          </w:p>
        </w:tc>
        <w:tc>
          <w:tcPr>
            <w:tcW w:w="1814" w:type="dxa"/>
            <w:tcBorders>
              <w:top w:val="single" w:sz="4" w:space="0" w:color="auto"/>
              <w:left w:val="single" w:sz="4" w:space="0" w:color="000000"/>
              <w:bottom w:val="single" w:sz="4" w:space="0" w:color="auto"/>
              <w:right w:val="single" w:sz="4" w:space="0" w:color="000000"/>
            </w:tcBorders>
            <w:hideMark/>
          </w:tcPr>
          <w:p w:rsidR="00570EE6" w:rsidRPr="00980CBF" w:rsidRDefault="00570EE6" w:rsidP="00570EE6">
            <w:pPr>
              <w:tabs>
                <w:tab w:val="left" w:pos="2760"/>
              </w:tabs>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570EE6" w:rsidP="00570EE6">
            <w:pPr>
              <w:widowControl w:val="0"/>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lang w:eastAsia="uk-UA"/>
              </w:rPr>
              <w:t>вих.-методист</w:t>
            </w:r>
            <w:r w:rsidRPr="00980CBF">
              <w:rPr>
                <w:rFonts w:ascii="Times New Roman" w:hAnsi="Times New Roman" w:cs="Times New Roman"/>
                <w:color w:val="000000"/>
                <w:sz w:val="26"/>
                <w:szCs w:val="26"/>
              </w:rPr>
              <w:t>.,</w:t>
            </w:r>
          </w:p>
        </w:tc>
      </w:tr>
    </w:tbl>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tabs>
          <w:tab w:val="left" w:pos="5670"/>
        </w:tabs>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ab/>
        <w:t xml:space="preserve">                        </w:t>
      </w:r>
    </w:p>
    <w:p w:rsidR="00980CBF" w:rsidRPr="00980CBF" w:rsidRDefault="00980CBF" w:rsidP="00980CBF">
      <w:pPr>
        <w:keepNext/>
        <w:spacing w:after="0" w:line="240" w:lineRule="auto"/>
        <w:outlineLvl w:val="1"/>
        <w:rPr>
          <w:rFonts w:ascii="Times New Roman" w:hAnsi="Times New Roman" w:cs="Times New Roman"/>
          <w:b/>
          <w:bCs/>
          <w:sz w:val="26"/>
          <w:szCs w:val="26"/>
          <w:lang w:val="ru-RU"/>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b/>
          <w:sz w:val="26"/>
          <w:szCs w:val="26"/>
          <w:lang w:val="ru-RU"/>
        </w:rPr>
        <w:t xml:space="preserve">                  </w:t>
      </w: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Додатки</w:t>
      </w: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hd w:val="clear" w:color="auto" w:fill="FFFFFF"/>
        <w:spacing w:after="0" w:line="240" w:lineRule="auto"/>
        <w:jc w:val="center"/>
        <w:rPr>
          <w:rFonts w:ascii="Times New Roman" w:hAnsi="Times New Roman" w:cs="Times New Roman"/>
          <w:b/>
          <w:color w:val="000000"/>
          <w:sz w:val="26"/>
          <w:szCs w:val="26"/>
        </w:rPr>
      </w:pPr>
      <w:r w:rsidRPr="00980CBF">
        <w:rPr>
          <w:rFonts w:ascii="Times New Roman" w:hAnsi="Times New Roman" w:cs="Times New Roman"/>
          <w:b/>
          <w:color w:val="000000"/>
          <w:sz w:val="26"/>
          <w:szCs w:val="26"/>
        </w:rPr>
        <w:t>Додаток 1</w:t>
      </w:r>
    </w:p>
    <w:p w:rsidR="00980CBF" w:rsidRPr="00980CBF" w:rsidRDefault="00980CBF" w:rsidP="00980CBF">
      <w:pPr>
        <w:shd w:val="clear" w:color="auto" w:fill="FFFFFF"/>
        <w:spacing w:after="0" w:line="240" w:lineRule="auto"/>
        <w:rPr>
          <w:rFonts w:ascii="Times New Roman" w:hAnsi="Times New Roman" w:cs="Times New Roman"/>
          <w:b/>
          <w:color w:val="000000"/>
          <w:sz w:val="26"/>
          <w:szCs w:val="26"/>
        </w:rPr>
      </w:pPr>
    </w:p>
    <w:p w:rsidR="00980CBF" w:rsidRPr="00980CBF" w:rsidRDefault="00980CBF" w:rsidP="00980CBF">
      <w:pPr>
        <w:spacing w:after="0" w:line="240" w:lineRule="auto"/>
        <w:jc w:val="center"/>
        <w:rPr>
          <w:rFonts w:ascii="Times New Roman" w:hAnsi="Times New Roman" w:cs="Times New Roman"/>
          <w:b/>
          <w:sz w:val="26"/>
          <w:szCs w:val="26"/>
          <w:lang w:val="ru-RU"/>
        </w:rPr>
      </w:pPr>
      <w:r w:rsidRPr="00980CBF">
        <w:rPr>
          <w:rFonts w:ascii="Times New Roman" w:hAnsi="Times New Roman" w:cs="Times New Roman"/>
          <w:b/>
          <w:sz w:val="26"/>
          <w:szCs w:val="26"/>
          <w:lang w:val="ru-RU"/>
        </w:rPr>
        <w:t>ПЛАН РОБОТИ</w:t>
      </w:r>
    </w:p>
    <w:p w:rsidR="00980CBF" w:rsidRPr="00980CBF" w:rsidRDefault="00980CBF" w:rsidP="00980CBF">
      <w:pPr>
        <w:spacing w:after="0" w:line="240" w:lineRule="auto"/>
        <w:jc w:val="center"/>
        <w:rPr>
          <w:rFonts w:ascii="Times New Roman" w:hAnsi="Times New Roman" w:cs="Times New Roman"/>
          <w:b/>
          <w:sz w:val="26"/>
          <w:szCs w:val="26"/>
          <w:lang w:eastAsia="uk-UA"/>
        </w:rPr>
      </w:pPr>
      <w:r w:rsidRPr="00980CBF">
        <w:rPr>
          <w:rFonts w:ascii="Times New Roman" w:hAnsi="Times New Roman" w:cs="Times New Roman"/>
          <w:b/>
          <w:sz w:val="26"/>
          <w:szCs w:val="26"/>
          <w:lang w:val="ru-RU" w:eastAsia="uk-UA"/>
        </w:rPr>
        <w:t>на літній   період</w:t>
      </w:r>
    </w:p>
    <w:p w:rsidR="00980CBF" w:rsidRPr="00980CBF" w:rsidRDefault="00980CBF" w:rsidP="00980CBF">
      <w:pPr>
        <w:spacing w:after="0" w:line="240" w:lineRule="auto"/>
        <w:jc w:val="center"/>
        <w:rPr>
          <w:rFonts w:ascii="Times New Roman" w:hAnsi="Times New Roman" w:cs="Times New Roman"/>
          <w:b/>
          <w:sz w:val="26"/>
          <w:szCs w:val="26"/>
          <w:lang w:val="ru-RU" w:eastAsia="uk-UA"/>
        </w:rPr>
      </w:pPr>
      <w:r w:rsidRPr="00980CBF">
        <w:rPr>
          <w:rFonts w:ascii="Times New Roman" w:hAnsi="Times New Roman" w:cs="Times New Roman"/>
          <w:b/>
          <w:sz w:val="26"/>
          <w:szCs w:val="26"/>
          <w:lang w:eastAsia="uk-UA"/>
        </w:rPr>
        <w:t xml:space="preserve"> </w:t>
      </w:r>
      <w:r w:rsidRPr="00980CBF">
        <w:rPr>
          <w:rFonts w:ascii="Times New Roman" w:hAnsi="Times New Roman" w:cs="Times New Roman"/>
          <w:b/>
          <w:sz w:val="26"/>
          <w:szCs w:val="26"/>
          <w:lang w:val="ru-RU" w:eastAsia="uk-UA"/>
        </w:rPr>
        <w:t>у 20</w:t>
      </w:r>
      <w:r w:rsidR="001D44E8">
        <w:rPr>
          <w:rFonts w:ascii="Times New Roman" w:hAnsi="Times New Roman" w:cs="Times New Roman"/>
          <w:b/>
          <w:sz w:val="26"/>
          <w:szCs w:val="26"/>
          <w:lang w:eastAsia="uk-UA"/>
        </w:rPr>
        <w:t>25</w:t>
      </w:r>
      <w:r w:rsidRPr="00980CBF">
        <w:rPr>
          <w:rFonts w:ascii="Times New Roman" w:hAnsi="Times New Roman" w:cs="Times New Roman"/>
          <w:b/>
          <w:sz w:val="26"/>
          <w:szCs w:val="26"/>
          <w:lang w:eastAsia="uk-UA"/>
        </w:rPr>
        <w:t>-</w:t>
      </w:r>
      <w:r w:rsidR="001D44E8">
        <w:rPr>
          <w:rFonts w:ascii="Times New Roman" w:hAnsi="Times New Roman" w:cs="Times New Roman"/>
          <w:b/>
          <w:sz w:val="26"/>
          <w:szCs w:val="26"/>
          <w:lang w:val="ru-RU" w:eastAsia="uk-UA"/>
        </w:rPr>
        <w:t>2026</w:t>
      </w:r>
      <w:r w:rsidRPr="00980CBF">
        <w:rPr>
          <w:rFonts w:ascii="Times New Roman" w:hAnsi="Times New Roman" w:cs="Times New Roman"/>
          <w:b/>
          <w:sz w:val="26"/>
          <w:szCs w:val="26"/>
          <w:lang w:val="ru-RU" w:eastAsia="uk-UA"/>
        </w:rPr>
        <w:t xml:space="preserve"> н.р.</w:t>
      </w:r>
    </w:p>
    <w:p w:rsidR="00980CBF" w:rsidRPr="00980CBF" w:rsidRDefault="00980CBF" w:rsidP="00980CBF">
      <w:pPr>
        <w:spacing w:after="0" w:line="240" w:lineRule="auto"/>
        <w:ind w:firstLine="720"/>
        <w:jc w:val="center"/>
        <w:rPr>
          <w:rFonts w:ascii="Times New Roman" w:hAnsi="Times New Roman" w:cs="Times New Roman"/>
          <w:sz w:val="26"/>
          <w:szCs w:val="26"/>
          <w:lang w:val="ru-RU"/>
        </w:rPr>
      </w:pPr>
    </w:p>
    <w:p w:rsidR="00980CBF" w:rsidRPr="00980CBF" w:rsidRDefault="00980CBF" w:rsidP="00980CBF">
      <w:pPr>
        <w:spacing w:after="0" w:line="240" w:lineRule="auto"/>
        <w:jc w:val="both"/>
        <w:rPr>
          <w:rFonts w:ascii="Times New Roman" w:hAnsi="Times New Roman" w:cs="Times New Roman"/>
          <w:sz w:val="26"/>
          <w:szCs w:val="26"/>
          <w:lang w:val="ru-RU"/>
        </w:rPr>
      </w:pPr>
    </w:p>
    <w:p w:rsidR="00980CBF" w:rsidRPr="00980CBF" w:rsidRDefault="00980CBF" w:rsidP="00980CBF">
      <w:pPr>
        <w:spacing w:after="0" w:line="240" w:lineRule="auto"/>
        <w:jc w:val="both"/>
        <w:rPr>
          <w:rFonts w:ascii="Times New Roman" w:hAnsi="Times New Roman" w:cs="Times New Roman"/>
          <w:sz w:val="26"/>
          <w:szCs w:val="26"/>
          <w:lang w:val="ru-RU"/>
        </w:rPr>
      </w:pPr>
    </w:p>
    <w:p w:rsidR="00980CBF" w:rsidRPr="00980CBF" w:rsidRDefault="00980CBF" w:rsidP="00980CBF">
      <w:pPr>
        <w:spacing w:after="0" w:line="240" w:lineRule="auto"/>
        <w:jc w:val="both"/>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jc w:val="both"/>
        <w:rPr>
          <w:rFonts w:ascii="Times New Roman" w:hAnsi="Times New Roman" w:cs="Times New Roman"/>
          <w:sz w:val="26"/>
          <w:szCs w:val="26"/>
          <w:lang w:val="ru-RU"/>
        </w:rPr>
      </w:pPr>
    </w:p>
    <w:p w:rsidR="00980CBF" w:rsidRPr="00980CBF" w:rsidRDefault="00980CBF" w:rsidP="00980CBF">
      <w:pPr>
        <w:spacing w:after="0" w:line="240" w:lineRule="auto"/>
        <w:jc w:val="both"/>
        <w:rPr>
          <w:rFonts w:ascii="Times New Roman" w:hAnsi="Times New Roman" w:cs="Times New Roman"/>
          <w:sz w:val="26"/>
          <w:szCs w:val="26"/>
          <w:lang w:val="ru-RU"/>
        </w:rPr>
      </w:pPr>
    </w:p>
    <w:p w:rsidR="00980CBF" w:rsidRPr="00980CBF" w:rsidRDefault="00980CBF" w:rsidP="00980CBF">
      <w:pPr>
        <w:spacing w:after="0" w:line="240" w:lineRule="auto"/>
        <w:jc w:val="both"/>
        <w:rPr>
          <w:rFonts w:ascii="Times New Roman" w:hAnsi="Times New Roman" w:cs="Times New Roman"/>
          <w:sz w:val="26"/>
          <w:szCs w:val="26"/>
          <w:lang w:val="ru-RU"/>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jc w:val="both"/>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eastAsia="Arial Unicode MS" w:hAnsi="Times New Roman" w:cs="Times New Roman"/>
          <w:b/>
          <w:color w:val="000000"/>
          <w:sz w:val="26"/>
          <w:szCs w:val="26"/>
          <w:lang w:eastAsia="ru-RU"/>
        </w:rPr>
      </w:pPr>
      <w:r w:rsidRPr="00980CBF">
        <w:rPr>
          <w:rFonts w:ascii="Times New Roman" w:hAnsi="Times New Roman" w:cs="Times New Roman"/>
          <w:sz w:val="26"/>
          <w:szCs w:val="26"/>
        </w:rPr>
        <w:lastRenderedPageBreak/>
        <w:t xml:space="preserve">                     </w:t>
      </w:r>
      <w:r w:rsidRPr="00980CBF">
        <w:rPr>
          <w:rFonts w:ascii="Times New Roman" w:eastAsia="Arial Unicode MS" w:hAnsi="Times New Roman" w:cs="Times New Roman"/>
          <w:b/>
          <w:color w:val="000000"/>
          <w:sz w:val="26"/>
          <w:szCs w:val="26"/>
          <w:lang w:eastAsia="ru-RU"/>
        </w:rPr>
        <w:t>Завдання роботи дошкільного закладу на літній період</w:t>
      </w:r>
    </w:p>
    <w:p w:rsidR="001D44E8" w:rsidRPr="001D44E8" w:rsidRDefault="001D44E8" w:rsidP="001D44E8">
      <w:pPr>
        <w:pStyle w:val="af6"/>
        <w:numPr>
          <w:ilvl w:val="0"/>
          <w:numId w:val="43"/>
        </w:numPr>
        <w:tabs>
          <w:tab w:val="left" w:pos="1275"/>
        </w:tabs>
        <w:spacing w:after="120" w:line="240" w:lineRule="auto"/>
        <w:jc w:val="both"/>
        <w:rPr>
          <w:rFonts w:ascii="Times New Roman" w:eastAsia="Calibri" w:hAnsi="Times New Roman" w:cs="Times New Roman"/>
          <w:sz w:val="26"/>
          <w:szCs w:val="26"/>
          <w:lang w:eastAsia="ru-RU"/>
        </w:rPr>
      </w:pPr>
      <w:r w:rsidRPr="001D44E8">
        <w:rPr>
          <w:rFonts w:ascii="Times New Roman" w:hAnsi="Times New Roman" w:cs="Times New Roman"/>
          <w:color w:val="000000"/>
          <w:sz w:val="26"/>
          <w:szCs w:val="26"/>
          <w:bdr w:val="none" w:sz="0" w:space="0" w:color="auto" w:frame="1"/>
          <w:shd w:val="clear" w:color="auto" w:fill="FFFFFF"/>
        </w:rPr>
        <w:t>Удосконалення процесу</w:t>
      </w:r>
      <w:r w:rsidRPr="001D44E8">
        <w:rPr>
          <w:rFonts w:ascii="Times New Roman" w:hAnsi="Times New Roman" w:cs="Times New Roman"/>
          <w:color w:val="333333"/>
          <w:sz w:val="26"/>
          <w:szCs w:val="26"/>
          <w:shd w:val="clear" w:color="auto" w:fill="FFFFFF"/>
        </w:rPr>
        <w:t> </w:t>
      </w:r>
      <w:r w:rsidRPr="001D44E8">
        <w:rPr>
          <w:rFonts w:ascii="Times New Roman" w:hAnsi="Times New Roman" w:cs="Times New Roman"/>
          <w:color w:val="333333"/>
          <w:sz w:val="26"/>
          <w:szCs w:val="26"/>
          <w:bdr w:val="none" w:sz="0" w:space="0" w:color="auto" w:frame="1"/>
          <w:shd w:val="clear" w:color="auto" w:fill="FFFFFF"/>
        </w:rPr>
        <w:t>оздоровлення шляхом упровадження сучасних здоров'язбережувальних та здоров'яформувальних освітніх технологій,</w:t>
      </w:r>
      <w:r w:rsidRPr="001D44E8">
        <w:rPr>
          <w:rFonts w:ascii="Times New Roman" w:hAnsi="Times New Roman" w:cs="Times New Roman"/>
          <w:color w:val="333333"/>
          <w:sz w:val="26"/>
          <w:szCs w:val="26"/>
          <w:shd w:val="clear" w:color="auto" w:fill="FFFFFF"/>
        </w:rPr>
        <w:t> </w:t>
      </w:r>
      <w:r w:rsidRPr="001D44E8">
        <w:rPr>
          <w:rFonts w:ascii="Times New Roman" w:hAnsi="Times New Roman" w:cs="Times New Roman"/>
          <w:color w:val="333333"/>
          <w:sz w:val="26"/>
          <w:szCs w:val="26"/>
          <w:bdr w:val="none" w:sz="0" w:space="0" w:color="auto" w:frame="1"/>
          <w:shd w:val="clear" w:color="auto" w:fill="FFFFFF"/>
        </w:rPr>
        <w:t>реалізації системи загартовуючих та оздоровчих заходів, спрямованих на оздоровлення і фізичний розвиток дітей шляхом активного використання природних ресурсів.</w:t>
      </w:r>
    </w:p>
    <w:p w:rsidR="001D44E8" w:rsidRPr="0097041C" w:rsidRDefault="001D44E8" w:rsidP="001D44E8">
      <w:pPr>
        <w:pStyle w:val="af6"/>
        <w:tabs>
          <w:tab w:val="left" w:pos="1275"/>
        </w:tabs>
        <w:spacing w:after="120" w:line="240" w:lineRule="auto"/>
        <w:ind w:left="780"/>
        <w:jc w:val="both"/>
        <w:rPr>
          <w:rFonts w:ascii="Times New Roman" w:eastAsia="Calibri" w:hAnsi="Times New Roman" w:cs="Times New Roman"/>
          <w:sz w:val="26"/>
          <w:szCs w:val="26"/>
          <w:lang w:val="uk-UA" w:eastAsia="ru-RU"/>
        </w:rPr>
      </w:pPr>
    </w:p>
    <w:p w:rsidR="001D44E8" w:rsidRPr="0097041C" w:rsidRDefault="001D44E8" w:rsidP="001D44E8">
      <w:pPr>
        <w:pStyle w:val="af6"/>
        <w:numPr>
          <w:ilvl w:val="0"/>
          <w:numId w:val="43"/>
        </w:numPr>
        <w:tabs>
          <w:tab w:val="left" w:pos="1275"/>
        </w:tabs>
        <w:spacing w:after="120" w:line="240" w:lineRule="auto"/>
        <w:jc w:val="both"/>
        <w:rPr>
          <w:rFonts w:ascii="Times New Roman" w:eastAsia="Calibri" w:hAnsi="Times New Roman" w:cs="Times New Roman"/>
          <w:sz w:val="26"/>
          <w:szCs w:val="26"/>
          <w:lang w:val="uk-UA" w:eastAsia="ru-RU"/>
        </w:rPr>
      </w:pPr>
      <w:r w:rsidRPr="0097041C">
        <w:rPr>
          <w:rFonts w:ascii="Times New Roman" w:hAnsi="Times New Roman" w:cs="Times New Roman"/>
          <w:color w:val="000000"/>
          <w:sz w:val="26"/>
          <w:szCs w:val="26"/>
          <w:shd w:val="clear" w:color="auto" w:fill="FFFFFF"/>
          <w:lang w:val="uk-UA"/>
        </w:rPr>
        <w:t>Створення безпечних  умов для</w:t>
      </w:r>
      <w:r w:rsidRPr="00F41EAC">
        <w:rPr>
          <w:rFonts w:ascii="Times New Roman" w:hAnsi="Times New Roman" w:cs="Times New Roman"/>
          <w:color w:val="000000"/>
          <w:sz w:val="26"/>
          <w:szCs w:val="26"/>
          <w:shd w:val="clear" w:color="auto" w:fill="FFFFFF"/>
          <w:lang w:val="uk-UA"/>
        </w:rPr>
        <w:t xml:space="preserve"> </w:t>
      </w:r>
      <w:r w:rsidRPr="0097041C">
        <w:rPr>
          <w:rFonts w:ascii="Times New Roman" w:hAnsi="Times New Roman" w:cs="Times New Roman"/>
          <w:color w:val="000000"/>
          <w:sz w:val="26"/>
          <w:szCs w:val="26"/>
          <w:shd w:val="clear" w:color="auto" w:fill="FFFFFF"/>
          <w:lang w:val="uk-UA"/>
        </w:rPr>
        <w:t xml:space="preserve">реалізації системи </w:t>
      </w:r>
      <w:r w:rsidRPr="00F41EAC">
        <w:rPr>
          <w:rFonts w:ascii="Times New Roman" w:hAnsi="Times New Roman" w:cs="Times New Roman"/>
          <w:color w:val="000000"/>
          <w:sz w:val="26"/>
          <w:szCs w:val="26"/>
          <w:shd w:val="clear" w:color="auto" w:fill="FFFFFF"/>
          <w:lang w:val="uk-UA"/>
        </w:rPr>
        <w:t>оздоровчих заходів, забезпечення виконання заходів щодо попередження дитячого травматизму</w:t>
      </w:r>
      <w:r w:rsidRPr="0097041C">
        <w:rPr>
          <w:rFonts w:ascii="Times New Roman" w:hAnsi="Times New Roman" w:cs="Times New Roman"/>
          <w:color w:val="000000"/>
          <w:sz w:val="26"/>
          <w:szCs w:val="26"/>
          <w:shd w:val="clear" w:color="auto" w:fill="FFFFFF"/>
          <w:lang w:val="uk-UA"/>
        </w:rPr>
        <w:t>,</w:t>
      </w:r>
      <w:r w:rsidRPr="00F41EAC">
        <w:rPr>
          <w:rFonts w:ascii="Times New Roman" w:hAnsi="Times New Roman" w:cs="Times New Roman"/>
          <w:color w:val="000000"/>
          <w:sz w:val="26"/>
          <w:szCs w:val="26"/>
          <w:shd w:val="clear" w:color="auto" w:fill="FFFFFF"/>
          <w:lang w:val="uk-UA"/>
        </w:rPr>
        <w:t xml:space="preserve"> безпеки життєдіяльності, раціонального  та збалансованого харчуванням дітей.</w:t>
      </w:r>
    </w:p>
    <w:p w:rsidR="001D44E8" w:rsidRPr="0097041C" w:rsidRDefault="001D44E8" w:rsidP="001D44E8">
      <w:pPr>
        <w:pStyle w:val="af6"/>
        <w:tabs>
          <w:tab w:val="left" w:pos="1275"/>
        </w:tabs>
        <w:spacing w:after="120" w:line="240" w:lineRule="auto"/>
        <w:ind w:left="780"/>
        <w:jc w:val="both"/>
        <w:rPr>
          <w:rFonts w:ascii="Times New Roman" w:eastAsia="Calibri" w:hAnsi="Times New Roman" w:cs="Times New Roman"/>
          <w:sz w:val="26"/>
          <w:szCs w:val="26"/>
          <w:lang w:val="uk-UA" w:eastAsia="ru-RU"/>
        </w:rPr>
      </w:pPr>
    </w:p>
    <w:p w:rsidR="00980CBF" w:rsidRPr="001D44E8" w:rsidRDefault="001D44E8" w:rsidP="001D44E8">
      <w:pPr>
        <w:pStyle w:val="af6"/>
        <w:numPr>
          <w:ilvl w:val="0"/>
          <w:numId w:val="43"/>
        </w:numPr>
        <w:tabs>
          <w:tab w:val="left" w:pos="1275"/>
        </w:tabs>
        <w:spacing w:after="120" w:line="240" w:lineRule="auto"/>
        <w:jc w:val="both"/>
        <w:rPr>
          <w:rFonts w:ascii="Times New Roman" w:eastAsia="Calibri" w:hAnsi="Times New Roman" w:cs="Times New Roman"/>
          <w:sz w:val="26"/>
          <w:szCs w:val="26"/>
          <w:lang w:val="uk-UA" w:eastAsia="ru-RU"/>
        </w:rPr>
      </w:pPr>
      <w:r w:rsidRPr="0097041C">
        <w:rPr>
          <w:rFonts w:ascii="Times New Roman" w:hAnsi="Times New Roman" w:cs="Times New Roman"/>
          <w:color w:val="000000"/>
          <w:sz w:val="26"/>
          <w:szCs w:val="26"/>
          <w:shd w:val="clear" w:color="auto" w:fill="FFFFFF"/>
        </w:rPr>
        <w:t xml:space="preserve">Сприяти збереженню </w:t>
      </w:r>
      <w:r w:rsidRPr="0097041C">
        <w:rPr>
          <w:rFonts w:ascii="Times New Roman" w:hAnsi="Times New Roman" w:cs="Times New Roman"/>
          <w:color w:val="000000"/>
          <w:sz w:val="26"/>
          <w:szCs w:val="26"/>
          <w:shd w:val="clear" w:color="auto" w:fill="FFFFFF"/>
          <w:lang w:val="uk-UA"/>
        </w:rPr>
        <w:t xml:space="preserve">та </w:t>
      </w:r>
      <w:r w:rsidRPr="0097041C">
        <w:rPr>
          <w:rFonts w:ascii="Times New Roman" w:hAnsi="Times New Roman" w:cs="Times New Roman"/>
          <w:color w:val="000000"/>
          <w:sz w:val="26"/>
          <w:szCs w:val="26"/>
          <w:shd w:val="clear" w:color="auto" w:fill="FFFFFF"/>
        </w:rPr>
        <w:t>зміцненню</w:t>
      </w:r>
      <w:r w:rsidRPr="0097041C">
        <w:rPr>
          <w:rFonts w:ascii="Times New Roman" w:hAnsi="Times New Roman" w:cs="Times New Roman"/>
          <w:color w:val="000000"/>
          <w:sz w:val="26"/>
          <w:szCs w:val="26"/>
          <w:shd w:val="clear" w:color="auto" w:fill="FFFFFF"/>
          <w:lang w:val="uk-UA"/>
        </w:rPr>
        <w:t xml:space="preserve"> </w:t>
      </w:r>
      <w:r w:rsidRPr="0097041C">
        <w:rPr>
          <w:rFonts w:ascii="Times New Roman" w:hAnsi="Times New Roman" w:cs="Times New Roman"/>
          <w:color w:val="000000"/>
          <w:sz w:val="26"/>
          <w:szCs w:val="26"/>
          <w:shd w:val="clear" w:color="auto" w:fill="FFFFFF"/>
        </w:rPr>
        <w:t>здоров'я кожної дитини, підтримувати інтерес до здорового способу життя, до занять фізкультурою і спортом, розвивати у вихованців потребу в щоденній руховій діяльності.</w:t>
      </w:r>
    </w:p>
    <w:tbl>
      <w:tblPr>
        <w:tblW w:w="9645" w:type="dxa"/>
        <w:tblInd w:w="108" w:type="dxa"/>
        <w:tblLayout w:type="fixed"/>
        <w:tblLook w:val="04A0" w:firstRow="1" w:lastRow="0" w:firstColumn="1" w:lastColumn="0" w:noHBand="0" w:noVBand="1"/>
      </w:tblPr>
      <w:tblGrid>
        <w:gridCol w:w="567"/>
        <w:gridCol w:w="5674"/>
        <w:gridCol w:w="1306"/>
        <w:gridCol w:w="2098"/>
      </w:tblGrid>
      <w:tr w:rsidR="00980CBF" w:rsidRPr="00980CBF" w:rsidTr="00980CBF">
        <w:trPr>
          <w:trHeight w:val="592"/>
        </w:trPr>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з/п</w:t>
            </w:r>
          </w:p>
        </w:tc>
        <w:tc>
          <w:tcPr>
            <w:tcW w:w="567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Зміст роботи</w:t>
            </w:r>
          </w:p>
        </w:tc>
        <w:tc>
          <w:tcPr>
            <w:tcW w:w="130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Термін</w:t>
            </w:r>
          </w:p>
        </w:tc>
        <w:tc>
          <w:tcPr>
            <w:tcW w:w="209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eastAsia="Calibri" w:hAnsi="Times New Roman" w:cs="Times New Roman"/>
                <w:sz w:val="26"/>
                <w:szCs w:val="26"/>
              </w:rPr>
            </w:pPr>
            <w:r w:rsidRPr="00980CBF">
              <w:rPr>
                <w:rFonts w:ascii="Times New Roman" w:eastAsia="Calibri" w:hAnsi="Times New Roman" w:cs="Times New Roman"/>
                <w:sz w:val="26"/>
                <w:szCs w:val="26"/>
              </w:rPr>
              <w:t>Відповідальні</w:t>
            </w:r>
          </w:p>
        </w:tc>
      </w:tr>
      <w:tr w:rsidR="00980CBF" w:rsidRPr="00980CBF" w:rsidTr="00980CBF">
        <w:trPr>
          <w:trHeight w:val="2682"/>
        </w:trPr>
        <w:tc>
          <w:tcPr>
            <w:tcW w:w="56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1.</w:t>
            </w: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2.</w:t>
            </w: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3.</w:t>
            </w: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4.</w:t>
            </w: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jc w:val="center"/>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after="200" w:line="276" w:lineRule="auto"/>
              <w:rPr>
                <w:rFonts w:ascii="Times New Roman" w:eastAsia="Calibri" w:hAnsi="Times New Roman" w:cs="Times New Roman"/>
                <w:sz w:val="26"/>
                <w:szCs w:val="26"/>
                <w:lang w:val="en-US"/>
              </w:rPr>
            </w:pPr>
          </w:p>
          <w:p w:rsidR="00980CBF" w:rsidRPr="00980CBF" w:rsidRDefault="00980CBF" w:rsidP="00980CBF">
            <w:pPr>
              <w:spacing w:line="276" w:lineRule="auto"/>
              <w:rPr>
                <w:rFonts w:ascii="Times New Roman" w:eastAsia="Calibri" w:hAnsi="Times New Roman" w:cs="Times New Roman"/>
                <w:sz w:val="26"/>
                <w:szCs w:val="26"/>
                <w:lang w:val="en-US"/>
              </w:rPr>
            </w:pPr>
          </w:p>
          <w:p w:rsidR="00980CBF" w:rsidRPr="00980CBF" w:rsidRDefault="00980CBF" w:rsidP="00980CBF">
            <w:pPr>
              <w:spacing w:line="276" w:lineRule="auto"/>
              <w:rPr>
                <w:rFonts w:ascii="Times New Roman" w:eastAsia="Calibri" w:hAnsi="Times New Roman" w:cs="Times New Roman"/>
                <w:sz w:val="26"/>
                <w:szCs w:val="26"/>
                <w:lang w:val="en-US"/>
              </w:rPr>
            </w:pP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5.</w:t>
            </w: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line="240" w:lineRule="auto"/>
              <w:rPr>
                <w:rFonts w:ascii="Times New Roman" w:eastAsia="Calibri" w:hAnsi="Times New Roman" w:cs="Times New Roman"/>
                <w:sz w:val="26"/>
                <w:szCs w:val="26"/>
              </w:rPr>
            </w:pPr>
          </w:p>
          <w:p w:rsidR="00980CBF" w:rsidRPr="00980CBF" w:rsidRDefault="00980CBF" w:rsidP="00980CBF">
            <w:pPr>
              <w:spacing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tc>
        <w:tc>
          <w:tcPr>
            <w:tcW w:w="5670"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200" w:line="276" w:lineRule="auto"/>
              <w:rPr>
                <w:rFonts w:ascii="Times New Roman" w:eastAsia="Calibri" w:hAnsi="Times New Roman" w:cs="Times New Roman"/>
                <w:b/>
                <w:i/>
                <w:sz w:val="26"/>
                <w:szCs w:val="26"/>
              </w:rPr>
            </w:pPr>
            <w:r w:rsidRPr="00980CBF">
              <w:rPr>
                <w:rFonts w:ascii="Times New Roman" w:eastAsia="Calibri" w:hAnsi="Times New Roman" w:cs="Times New Roman"/>
                <w:b/>
                <w:i/>
                <w:sz w:val="26"/>
                <w:szCs w:val="26"/>
              </w:rPr>
              <w:lastRenderedPageBreak/>
              <w:t>Робота методичного кабінету</w:t>
            </w:r>
          </w:p>
          <w:p w:rsidR="00980CBF" w:rsidRPr="00980CBF" w:rsidRDefault="00980CBF" w:rsidP="00980CBF">
            <w:pPr>
              <w:spacing w:line="276" w:lineRule="auto"/>
              <w:jc w:val="both"/>
              <w:rPr>
                <w:rFonts w:ascii="Times New Roman" w:eastAsia="Calibri" w:hAnsi="Times New Roman" w:cs="Times New Roman"/>
                <w:b/>
                <w:i/>
                <w:sz w:val="26"/>
                <w:szCs w:val="26"/>
              </w:rPr>
            </w:pPr>
            <w:r w:rsidRPr="00980CBF">
              <w:rPr>
                <w:rFonts w:ascii="Times New Roman" w:eastAsia="Calibri" w:hAnsi="Times New Roman" w:cs="Times New Roman"/>
                <w:sz w:val="26"/>
                <w:szCs w:val="26"/>
              </w:rPr>
              <w:t xml:space="preserve">1.1.Педгодина: </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«Організація роботи в ЗДО у літній період»</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«Сторінками періодичної педагогічної преси»</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«Як зробити навчання цікавим?»</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1.2.Консультації: </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«Сонце, повітря та вода – користь та небезпека»</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«Р</w:t>
            </w:r>
            <w:r w:rsidRPr="00980CBF">
              <w:rPr>
                <w:rFonts w:ascii="Times New Roman" w:hAnsi="Times New Roman" w:cs="Times New Roman"/>
                <w:sz w:val="26"/>
                <w:szCs w:val="26"/>
              </w:rPr>
              <w:t>ухливі ігри на свіжому повітрі»</w:t>
            </w:r>
            <w:r w:rsidRPr="00980CBF">
              <w:rPr>
                <w:rFonts w:ascii="Times New Roman" w:eastAsia="Calibri" w:hAnsi="Times New Roman" w:cs="Times New Roman"/>
                <w:sz w:val="26"/>
                <w:szCs w:val="26"/>
              </w:rPr>
              <w:t>»</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Pr="00980CBF">
              <w:rPr>
                <w:rFonts w:ascii="Arial" w:hAnsi="Arial" w:cs="Arial"/>
                <w:color w:val="535353"/>
                <w:sz w:val="18"/>
                <w:szCs w:val="18"/>
              </w:rPr>
              <w:t> </w:t>
            </w:r>
            <w:r w:rsidRPr="00980CBF">
              <w:rPr>
                <w:rFonts w:ascii="Times New Roman" w:hAnsi="Times New Roman" w:cs="Times New Roman"/>
                <w:sz w:val="26"/>
                <w:szCs w:val="26"/>
              </w:rPr>
              <w:t>«Загартування та зміцнення здоров’я дітей в літній період»</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1.4.Організація постійно діючої виставки – огляду методичних розробок та педпосібників «На допомогу вихователям»</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1.5.Поповнення методичного кабінету науковою, навчально-методичною та енциклопедичною літературою щодо загартування дітей водою, повітрям та сонцем.</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1.6.Доповнення картотеки періодичних видань, методичної та дитячої літератури.</w:t>
            </w: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b/>
                <w:i/>
                <w:sz w:val="26"/>
                <w:szCs w:val="26"/>
              </w:rPr>
              <w:t>Вивчення ходу і стану літнього оздоровлення:</w:t>
            </w: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2.1. Вибірковий контроль:</w:t>
            </w: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організація та проведення ранкового прийому;</w:t>
            </w: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дотримання рухового режиму протягом дня;</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дотримання вимог безпеки  життєдіяльності під час прогулянок.</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2.2. Попереджувальний контроль:</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зміст та якість календарного планування;</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створення умов для якісного проведення загартування дітей повітрям, сонцем, водою.</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2.3. Тематичний контроль:</w:t>
            </w:r>
          </w:p>
          <w:p w:rsidR="00980CBF" w:rsidRPr="00980CBF" w:rsidRDefault="00980CBF" w:rsidP="00980CBF">
            <w:pPr>
              <w:spacing w:after="200" w:line="276" w:lineRule="auto"/>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стан готовності груп до нового навчального року.</w:t>
            </w:r>
          </w:p>
          <w:p w:rsidR="00980CBF" w:rsidRPr="00980CBF" w:rsidRDefault="00980CBF" w:rsidP="00980CBF">
            <w:pPr>
              <w:spacing w:after="200" w:line="276" w:lineRule="auto"/>
              <w:contextualSpacing/>
              <w:jc w:val="both"/>
              <w:rPr>
                <w:rFonts w:ascii="Times New Roman" w:eastAsia="Calibri" w:hAnsi="Times New Roman" w:cs="Times New Roman"/>
                <w:b/>
                <w:sz w:val="26"/>
                <w:szCs w:val="26"/>
              </w:rPr>
            </w:pPr>
            <w:r w:rsidRPr="00980CBF">
              <w:rPr>
                <w:rFonts w:ascii="Times New Roman" w:eastAsia="Calibri" w:hAnsi="Times New Roman" w:cs="Times New Roman"/>
                <w:b/>
                <w:i/>
                <w:sz w:val="26"/>
                <w:szCs w:val="26"/>
              </w:rPr>
              <w:t>Організаційно-педагогічна робота.</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3.1. Визначення кількості дітей, які будуть відвідувати  дошкільний заклад (відповідно до заяв батьків).</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3.2. Внести зміни у розклад занять, які дозволять надати перевагу фізкультурно-оздоровчій  роботі, урізноманітнити роботу з ознайомлення з навколишнім, збільшення часу  відведеного для перебування дітей на свіжому повітрі.</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3.2. Перебування дітей на свіжому повітрі максимальний час в одязі, що забезпечує комфорт дитини.</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3.3. Проведення ранкового прийому, ранкової гімнастики, фізкультурних занять, розваг і свят на вулиці, а також проведення інших занять по можливості на свіжому повітрі.</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3.4. Організація денного сну в умовах широкого доступу свіжого повітря.</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3.5. Проведення тематичних тижнів:</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Правових знань</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Тижня дитячої творчості</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Тижня здоров’я</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3.6. Організація дозвілля:</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День захисту дітей</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Малі олімпійські ігри</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 Дні здоров’я</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 Козацькому роду нема переводу</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3.7. Робота консультативного центру для батьків.</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3.8. Соціально-педагогічний патронат дітей.</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3.9. Облік дітей по мікрорайону ЗДО.</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3.10. Інформування батьків з питань безпеки життєдіяльності, надання першої медичної допомоги.</w:t>
            </w:r>
          </w:p>
          <w:p w:rsidR="00980CBF" w:rsidRPr="00980CBF" w:rsidRDefault="00980CBF" w:rsidP="00980CBF">
            <w:pPr>
              <w:spacing w:after="200" w:line="276" w:lineRule="auto"/>
              <w:contextualSpacing/>
              <w:jc w:val="both"/>
              <w:rPr>
                <w:rFonts w:ascii="Times New Roman" w:eastAsia="Calibri" w:hAnsi="Times New Roman" w:cs="Times New Roman"/>
                <w:b/>
                <w:sz w:val="26"/>
                <w:szCs w:val="26"/>
              </w:rPr>
            </w:pPr>
            <w:r w:rsidRPr="00980CBF">
              <w:rPr>
                <w:rFonts w:ascii="Times New Roman" w:eastAsia="Calibri" w:hAnsi="Times New Roman" w:cs="Times New Roman"/>
                <w:b/>
                <w:i/>
                <w:sz w:val="26"/>
                <w:szCs w:val="26"/>
              </w:rPr>
              <w:t>Робота медичного кабінету</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4.1. Провести антропометричні вимірювання дітей.</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4.2. Забезпечити дотримання санітарної норми активної рухової діяльності дітей протягом дня.</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4.3. Здійснювати повний комплекс оздоровчо-загартовуючих заходів:</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-загартування повітрям (протягові провітрювання, проведення ранкового прийому, гімнастики та фізкультурних занять на свіжому повітрі, денний сон при відкритих фрамугах);</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-загартування водою (ходьба по вологих килимках, обливання ніг).</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4.4. Проводити профілактику сонячного та теплового ударів (посилення питтєвого режиму, наявність легких головних уборів).</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4.5. Посилити контроль за організацією харчування та дотримання санітарно-гігієнічних вимог до приготування та видачі готових страв.</w:t>
            </w:r>
          </w:p>
          <w:p w:rsidR="00980CBF" w:rsidRPr="00980CBF" w:rsidRDefault="00980CBF" w:rsidP="00980CBF">
            <w:pPr>
              <w:spacing w:after="200" w:line="276" w:lineRule="auto"/>
              <w:contextualSpacing/>
              <w:jc w:val="both"/>
              <w:rPr>
                <w:rFonts w:ascii="Times New Roman" w:eastAsia="Calibri" w:hAnsi="Times New Roman" w:cs="Times New Roman"/>
                <w:sz w:val="26"/>
                <w:szCs w:val="26"/>
              </w:rPr>
            </w:pPr>
            <w:r w:rsidRPr="00980CBF">
              <w:rPr>
                <w:rFonts w:ascii="Times New Roman" w:eastAsia="Calibri" w:hAnsi="Times New Roman" w:cs="Times New Roman"/>
                <w:sz w:val="26"/>
                <w:szCs w:val="26"/>
              </w:rPr>
              <w:t>4.6. Укомплектувати аптечки першої допомоги необхідними медикаментами.</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4.7. Провести місячник боротьби з ентеробіозом.</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4.8. Здійснювати медико-педагогічний контроль за фізичним розвитком дітей у всіх вікових групах.</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4.9.Випустити санітарні бюлетні:</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-«Перша допомога під час отримання травм та укусів комах, тварин»;</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-«Профілактика гострих кишкових інфекцій»;</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-«Раціональне харчування влітку»;</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-«Використання природних факторів для зміцнення здоров’я дітей».</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4.10. Підготувати виступ на педраду «Про результати літнього оздоровчого періоду»</w:t>
            </w:r>
          </w:p>
          <w:p w:rsidR="00980CBF" w:rsidRPr="00980CBF" w:rsidRDefault="00980CBF" w:rsidP="00980CBF">
            <w:pPr>
              <w:spacing w:after="200" w:line="276" w:lineRule="auto"/>
              <w:contextualSpacing/>
              <w:rPr>
                <w:rFonts w:ascii="Times New Roman" w:eastAsia="Calibri" w:hAnsi="Times New Roman" w:cs="Times New Roman"/>
                <w:b/>
                <w:i/>
                <w:sz w:val="26"/>
                <w:szCs w:val="26"/>
              </w:rPr>
            </w:pPr>
            <w:r w:rsidRPr="00980CBF">
              <w:rPr>
                <w:rFonts w:ascii="Times New Roman" w:eastAsia="Calibri" w:hAnsi="Times New Roman" w:cs="Times New Roman"/>
                <w:b/>
                <w:i/>
                <w:sz w:val="26"/>
                <w:szCs w:val="26"/>
              </w:rPr>
              <w:lastRenderedPageBreak/>
              <w:t>Адміністративно-господарська діяльність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5.1. Поточний ремонт групових приміщень.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5.2. Завезення піску на ігрові майданчики</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5.3. Фарбування обладнання, споруд, оновлення розміток на території закладу.</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5.4. Ремонт коридору 1-го поверху.</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5.5. Благоустрій та озеленення території.</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5.6. Підготовка ЗДО до роботи у зимово-осінній період.</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5.7. Нарада при завідувачу «Про стан готовності дошкільного закладу до навчального року»</w:t>
            </w:r>
          </w:p>
        </w:tc>
        <w:tc>
          <w:tcPr>
            <w:tcW w:w="130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липень</w:t>
            </w: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серпень</w:t>
            </w: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липень</w:t>
            </w: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серпень</w:t>
            </w: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червень-серпень</w:t>
            </w: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червень-серпень</w:t>
            </w: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before="240"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червень-серпень</w:t>
            </w:r>
          </w:p>
          <w:p w:rsidR="00980CBF" w:rsidRPr="00980CBF" w:rsidRDefault="00980CBF" w:rsidP="00980CBF">
            <w:pPr>
              <w:spacing w:before="240" w:after="200"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липень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липень-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серпень</w:t>
            </w:r>
          </w:p>
          <w:p w:rsidR="00980CBF" w:rsidRPr="00980CBF" w:rsidRDefault="00980CBF" w:rsidP="00980CBF">
            <w:pPr>
              <w:spacing w:line="276" w:lineRule="auto"/>
              <w:contextualSpacing/>
              <w:rPr>
                <w:rFonts w:ascii="Times New Roman" w:eastAsia="Calibri" w:hAnsi="Times New Roman" w:cs="Times New Roman"/>
                <w:sz w:val="26"/>
                <w:szCs w:val="26"/>
              </w:rPr>
            </w:pPr>
          </w:p>
          <w:p w:rsidR="00980CBF" w:rsidRPr="00980CBF" w:rsidRDefault="00980CBF" w:rsidP="00980CBF">
            <w:pPr>
              <w:spacing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серпень</w:t>
            </w: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липень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01.06.25</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08.06.25</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Остання п’ятниця</w:t>
            </w:r>
            <w:r w:rsidRPr="00980CBF">
              <w:rPr>
                <w:rFonts w:ascii="Times New Roman" w:eastAsia="Calibri" w:hAnsi="Times New Roman" w:cs="Times New Roman"/>
                <w:sz w:val="28"/>
                <w:szCs w:val="28"/>
              </w:rPr>
              <w:t xml:space="preserve"> </w:t>
            </w:r>
            <w:r w:rsidRPr="00980CBF">
              <w:rPr>
                <w:rFonts w:ascii="Times New Roman" w:eastAsia="Calibri" w:hAnsi="Times New Roman" w:cs="Times New Roman"/>
                <w:sz w:val="26"/>
                <w:szCs w:val="26"/>
              </w:rPr>
              <w:t>місяця</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Серпень Протягом літа</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Серпень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Липень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Постійно</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after="240" w:line="276" w:lineRule="auto"/>
              <w:rPr>
                <w:rFonts w:ascii="Times New Roman" w:eastAsia="Calibri" w:hAnsi="Times New Roman" w:cs="Times New Roman"/>
                <w:sz w:val="26"/>
                <w:szCs w:val="26"/>
              </w:rPr>
            </w:pPr>
          </w:p>
          <w:p w:rsidR="00980CBF" w:rsidRPr="00980CBF" w:rsidRDefault="00980CBF" w:rsidP="00980CBF">
            <w:pPr>
              <w:spacing w:after="240" w:line="276" w:lineRule="auto"/>
              <w:rPr>
                <w:rFonts w:ascii="Times New Roman" w:eastAsia="Calibri" w:hAnsi="Times New Roman" w:cs="Times New Roman"/>
                <w:sz w:val="26"/>
                <w:szCs w:val="26"/>
              </w:rPr>
            </w:pPr>
          </w:p>
          <w:p w:rsidR="00980CBF" w:rsidRPr="00980CBF" w:rsidRDefault="00980CBF" w:rsidP="00980CBF">
            <w:pPr>
              <w:spacing w:after="240" w:line="276" w:lineRule="auto"/>
              <w:rPr>
                <w:rFonts w:ascii="Times New Roman" w:eastAsia="Calibri" w:hAnsi="Times New Roman" w:cs="Times New Roman"/>
                <w:sz w:val="26"/>
                <w:szCs w:val="26"/>
              </w:rPr>
            </w:pPr>
          </w:p>
          <w:p w:rsidR="00980CBF" w:rsidRPr="00980CBF" w:rsidRDefault="00980CBF" w:rsidP="00980CBF">
            <w:pPr>
              <w:spacing w:after="24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Червень</w:t>
            </w:r>
          </w:p>
          <w:p w:rsidR="00980CBF" w:rsidRPr="00980CBF" w:rsidRDefault="00980CBF" w:rsidP="00980CBF">
            <w:pPr>
              <w:spacing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Протягом літа</w:t>
            </w:r>
          </w:p>
          <w:p w:rsidR="00980CBF" w:rsidRPr="00980CBF" w:rsidRDefault="00980CBF" w:rsidP="00980CBF">
            <w:pPr>
              <w:spacing w:line="276" w:lineRule="auto"/>
              <w:contextualSpacing/>
              <w:rPr>
                <w:rFonts w:ascii="Times New Roman" w:eastAsia="Calibri" w:hAnsi="Times New Roman" w:cs="Times New Roman"/>
                <w:sz w:val="26"/>
                <w:szCs w:val="26"/>
              </w:rPr>
            </w:pPr>
          </w:p>
          <w:p w:rsidR="00980CBF" w:rsidRPr="00980CBF" w:rsidRDefault="00980CBF" w:rsidP="00980CBF">
            <w:pPr>
              <w:spacing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23.08.25</w:t>
            </w:r>
          </w:p>
        </w:tc>
        <w:tc>
          <w:tcPr>
            <w:tcW w:w="209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1D44E8" w:rsidP="00980CBF">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1D44E8" w:rsidRPr="00980CBF" w:rsidRDefault="001D44E8" w:rsidP="001D44E8">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1D44E8" w:rsidRPr="00980CBF" w:rsidRDefault="001D44E8" w:rsidP="001D44E8">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Сухомлинова Т.І</w:t>
            </w: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Васюк О.А.</w:t>
            </w:r>
          </w:p>
          <w:p w:rsidR="00980CBF" w:rsidRPr="00980CBF" w:rsidRDefault="00980CBF" w:rsidP="00980CBF">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Сухомлинова Т.І</w:t>
            </w:r>
          </w:p>
          <w:p w:rsidR="00980CBF" w:rsidRPr="00980CBF" w:rsidRDefault="00980CBF" w:rsidP="00980CBF">
            <w:pPr>
              <w:spacing w:after="200" w:line="276" w:lineRule="auto"/>
              <w:rPr>
                <w:rFonts w:ascii="Times New Roman" w:eastAsia="Calibri" w:hAnsi="Times New Roman" w:cs="Times New Roman"/>
                <w:sz w:val="26"/>
                <w:szCs w:val="26"/>
              </w:rPr>
            </w:pPr>
          </w:p>
          <w:p w:rsidR="001D44E8" w:rsidRPr="00980CBF" w:rsidRDefault="001D44E8" w:rsidP="001D44E8">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line="276" w:lineRule="auto"/>
              <w:rPr>
                <w:rFonts w:ascii="Times New Roman" w:eastAsia="Calibri" w:hAnsi="Times New Roman" w:cs="Times New Roman"/>
                <w:sz w:val="26"/>
                <w:szCs w:val="26"/>
              </w:rPr>
            </w:pPr>
          </w:p>
          <w:p w:rsidR="001D44E8" w:rsidRPr="00980CBF" w:rsidRDefault="001D44E8" w:rsidP="001D44E8">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before="240" w:after="240" w:line="276" w:lineRule="auto"/>
              <w:rPr>
                <w:rFonts w:ascii="Times New Roman" w:eastAsia="Calibri" w:hAnsi="Times New Roman" w:cs="Times New Roman"/>
                <w:sz w:val="26"/>
                <w:szCs w:val="26"/>
              </w:rPr>
            </w:pPr>
          </w:p>
          <w:p w:rsidR="00980CBF" w:rsidRPr="00980CBF" w:rsidRDefault="00980CBF" w:rsidP="00980CBF">
            <w:pPr>
              <w:spacing w:before="240" w:line="276" w:lineRule="auto"/>
              <w:rPr>
                <w:rFonts w:ascii="Times New Roman" w:eastAsia="Calibri" w:hAnsi="Times New Roman" w:cs="Times New Roman"/>
                <w:sz w:val="26"/>
                <w:szCs w:val="26"/>
              </w:rPr>
            </w:pPr>
          </w:p>
          <w:p w:rsidR="001D44E8" w:rsidRPr="00980CBF" w:rsidRDefault="001D44E8" w:rsidP="001D44E8">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before="240" w:after="24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Pr="00980CBF" w:rsidRDefault="00980CBF" w:rsidP="00980CBF">
            <w:pPr>
              <w:spacing w:after="200" w:line="276" w:lineRule="auto"/>
              <w:rPr>
                <w:rFonts w:ascii="Times New Roman" w:eastAsia="Calibri" w:hAnsi="Times New Roman" w:cs="Times New Roman"/>
                <w:sz w:val="26"/>
                <w:szCs w:val="26"/>
              </w:rPr>
            </w:pPr>
          </w:p>
          <w:p w:rsidR="001D44E8" w:rsidRPr="00980CBF" w:rsidRDefault="001D44E8" w:rsidP="001D44E8">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1D44E8" w:rsidRPr="00980CBF" w:rsidRDefault="001D44E8" w:rsidP="001D44E8">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1D44E8" w:rsidRDefault="001D44E8" w:rsidP="001D44E8">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B36CDC" w:rsidRPr="00980CBF" w:rsidRDefault="00B36CDC" w:rsidP="001D44E8">
            <w:pPr>
              <w:spacing w:after="200" w:line="276" w:lineRule="auto"/>
              <w:rPr>
                <w:rFonts w:ascii="Times New Roman" w:eastAsia="Calibri" w:hAnsi="Times New Roman" w:cs="Times New Roman"/>
                <w:sz w:val="26"/>
                <w:szCs w:val="26"/>
              </w:rPr>
            </w:pPr>
          </w:p>
          <w:p w:rsidR="00B36CDC" w:rsidRPr="00980CBF" w:rsidRDefault="00B36CDC" w:rsidP="00B36CDC">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B36CDC" w:rsidRPr="00980CBF" w:rsidRDefault="00B36CDC" w:rsidP="00B36CDC">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B36CDC" w:rsidRPr="00980CBF" w:rsidRDefault="00B36CDC" w:rsidP="00B36CDC">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line="240" w:lineRule="auto"/>
              <w:rPr>
                <w:rFonts w:ascii="Times New Roman" w:eastAsia="Calibri" w:hAnsi="Times New Roman" w:cs="Times New Roman"/>
                <w:sz w:val="26"/>
                <w:szCs w:val="26"/>
              </w:rPr>
            </w:pPr>
          </w:p>
          <w:p w:rsidR="00B36CDC" w:rsidRDefault="00B36CDC"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Пукач Н.І.</w:t>
            </w:r>
          </w:p>
          <w:p w:rsidR="00980CBF" w:rsidRPr="00980CBF" w:rsidRDefault="00980CBF" w:rsidP="00980CBF">
            <w:pPr>
              <w:spacing w:line="276" w:lineRule="auto"/>
              <w:ind w:firstLine="708"/>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B36CDC" w:rsidRPr="00980CBF" w:rsidRDefault="00B36CDC" w:rsidP="00B36CDC">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Вихователі груп</w:t>
            </w: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Вихователі груп</w:t>
            </w: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Вихователі вікових груп</w:t>
            </w: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Муз. керівники</w:t>
            </w:r>
          </w:p>
          <w:p w:rsidR="00980CBF" w:rsidRPr="00980CBF" w:rsidRDefault="00B36CDC" w:rsidP="00B36CDC">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Кіх Я.Б. </w:t>
            </w:r>
            <w:r w:rsidR="00980CBF" w:rsidRPr="00980CBF">
              <w:rPr>
                <w:rFonts w:ascii="Times New Roman" w:eastAsia="Calibri" w:hAnsi="Times New Roman" w:cs="Times New Roman"/>
                <w:sz w:val="26"/>
                <w:szCs w:val="26"/>
              </w:rPr>
              <w:t>Сухомлинова Т.І.</w:t>
            </w: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lastRenderedPageBreak/>
              <w:t>Васюк О.А.</w:t>
            </w:r>
          </w:p>
          <w:p w:rsidR="00B36CDC" w:rsidRPr="00980CBF" w:rsidRDefault="00980CBF" w:rsidP="00B36CDC">
            <w:pPr>
              <w:spacing w:after="200"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r w:rsidR="00B36CDC">
              <w:rPr>
                <w:rFonts w:ascii="Times New Roman" w:eastAsia="Calibri" w:hAnsi="Times New Roman" w:cs="Times New Roman"/>
                <w:sz w:val="26"/>
                <w:szCs w:val="26"/>
              </w:rPr>
              <w:t>Пр. психолог</w:t>
            </w:r>
            <w:r w:rsidRPr="00980CBF">
              <w:rPr>
                <w:rFonts w:ascii="Times New Roman" w:eastAsia="Calibri" w:hAnsi="Times New Roman" w:cs="Times New Roman"/>
                <w:sz w:val="26"/>
                <w:szCs w:val="26"/>
              </w:rPr>
              <w:t xml:space="preserve"> </w:t>
            </w:r>
            <w:r w:rsidR="00B36CDC">
              <w:rPr>
                <w:rFonts w:ascii="Times New Roman" w:eastAsia="Calibri" w:hAnsi="Times New Roman" w:cs="Times New Roman"/>
                <w:sz w:val="26"/>
                <w:szCs w:val="26"/>
              </w:rPr>
              <w:t>Кіх Я.Б.</w:t>
            </w: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Сухомлинова Т.І.,Васюк О.А. Вихователі вікових гру </w:t>
            </w: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Сухомлинова Т.І.</w:t>
            </w: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p>
          <w:p w:rsidR="00980CBF" w:rsidRPr="00980CBF" w:rsidRDefault="00980CBF" w:rsidP="00980CBF">
            <w:pPr>
              <w:spacing w:after="0" w:line="276" w:lineRule="auto"/>
              <w:rPr>
                <w:rFonts w:ascii="Times New Roman" w:eastAsia="Calibri" w:hAnsi="Times New Roman" w:cs="Times New Roman"/>
                <w:sz w:val="26"/>
                <w:szCs w:val="26"/>
              </w:rPr>
            </w:pP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Вихователі груп</w:t>
            </w:r>
          </w:p>
          <w:p w:rsidR="00980CBF" w:rsidRPr="00980CBF" w:rsidRDefault="00980CBF" w:rsidP="00980CBF">
            <w:pPr>
              <w:spacing w:line="276"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Pr="00980CBF" w:rsidRDefault="00980CBF" w:rsidP="00980CBF">
            <w:pPr>
              <w:spacing w:line="240" w:lineRule="auto"/>
              <w:rPr>
                <w:rFonts w:ascii="Times New Roman" w:eastAsia="Calibri" w:hAnsi="Times New Roman" w:cs="Times New Roman"/>
                <w:sz w:val="26"/>
                <w:szCs w:val="26"/>
              </w:rPr>
            </w:pPr>
            <w:r w:rsidRPr="00980CBF">
              <w:rPr>
                <w:rFonts w:ascii="Times New Roman" w:eastAsia="Calibri" w:hAnsi="Times New Roman" w:cs="Times New Roman"/>
                <w:sz w:val="26"/>
                <w:szCs w:val="26"/>
              </w:rPr>
              <w:t>Сухомлинова Т.І.</w:t>
            </w:r>
          </w:p>
          <w:p w:rsidR="00980CBF" w:rsidRPr="00980CBF" w:rsidRDefault="00980CBF" w:rsidP="00980CBF">
            <w:pPr>
              <w:spacing w:after="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Pr="00980CBF" w:rsidRDefault="00980CBF" w:rsidP="00980CBF">
            <w:pPr>
              <w:spacing w:after="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Сухомлинова Т.І.</w:t>
            </w:r>
          </w:p>
          <w:p w:rsidR="00980CBF" w:rsidRPr="00980CBF" w:rsidRDefault="00980CBF" w:rsidP="00980CBF">
            <w:pPr>
              <w:spacing w:line="276" w:lineRule="auto"/>
              <w:contextualSpacing/>
              <w:rPr>
                <w:rFonts w:ascii="Times New Roman" w:eastAsia="Calibri" w:hAnsi="Times New Roman" w:cs="Times New Roman"/>
                <w:sz w:val="26"/>
                <w:szCs w:val="26"/>
              </w:rPr>
            </w:pPr>
          </w:p>
          <w:p w:rsidR="00980CBF" w:rsidRPr="00980CBF" w:rsidRDefault="00980CBF" w:rsidP="00980CBF">
            <w:pPr>
              <w:spacing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Pr="00980CBF" w:rsidRDefault="00980CBF" w:rsidP="00980CBF">
            <w:pPr>
              <w:spacing w:line="276" w:lineRule="auto"/>
              <w:contextualSpacing/>
              <w:rPr>
                <w:rFonts w:ascii="Times New Roman" w:eastAsia="Calibri" w:hAnsi="Times New Roman" w:cs="Times New Roman"/>
                <w:sz w:val="26"/>
                <w:szCs w:val="26"/>
              </w:rPr>
            </w:pPr>
          </w:p>
          <w:p w:rsidR="00980CBF" w:rsidRPr="00980CBF" w:rsidRDefault="00980CBF" w:rsidP="00980CBF">
            <w:pPr>
              <w:spacing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B36CDC" w:rsidRPr="00980CBF" w:rsidRDefault="00B36CDC" w:rsidP="00B36CDC">
            <w:pPr>
              <w:spacing w:after="200" w:line="276" w:lineRule="auto"/>
              <w:rPr>
                <w:rFonts w:ascii="Times New Roman" w:eastAsia="Calibri" w:hAnsi="Times New Roman" w:cs="Times New Roman"/>
                <w:sz w:val="26"/>
                <w:szCs w:val="26"/>
              </w:rPr>
            </w:pPr>
            <w:r>
              <w:rPr>
                <w:rFonts w:ascii="Times New Roman" w:eastAsia="Calibri" w:hAnsi="Times New Roman" w:cs="Times New Roman"/>
                <w:sz w:val="26"/>
                <w:szCs w:val="26"/>
              </w:rPr>
              <w:t>Кіх Я.Б.</w:t>
            </w: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 xml:space="preserve"> </w:t>
            </w:r>
          </w:p>
          <w:p w:rsidR="00980CBF" w:rsidRPr="00980CBF" w:rsidRDefault="00980CBF" w:rsidP="00980CBF">
            <w:pPr>
              <w:spacing w:after="200" w:line="276" w:lineRule="auto"/>
              <w:contextualSpacing/>
              <w:rPr>
                <w:rFonts w:ascii="Times New Roman" w:eastAsia="Calibri" w:hAnsi="Times New Roman" w:cs="Times New Roman"/>
                <w:sz w:val="26"/>
                <w:szCs w:val="26"/>
              </w:rPr>
            </w:pPr>
            <w:r w:rsidRPr="00980CBF">
              <w:rPr>
                <w:rFonts w:ascii="Times New Roman" w:eastAsia="Calibri" w:hAnsi="Times New Roman" w:cs="Times New Roman"/>
                <w:sz w:val="26"/>
                <w:szCs w:val="26"/>
              </w:rPr>
              <w:t>Мільчаковська Н.Д.</w:t>
            </w:r>
          </w:p>
        </w:tc>
      </w:tr>
    </w:tbl>
    <w:p w:rsidR="00980CBF" w:rsidRPr="00980CBF" w:rsidRDefault="00980CBF" w:rsidP="00980CBF">
      <w:pPr>
        <w:spacing w:after="200" w:line="276" w:lineRule="auto"/>
        <w:rPr>
          <w:rFonts w:ascii="Times New Roman" w:eastAsia="Calibri" w:hAnsi="Times New Roman" w:cs="Times New Roman"/>
          <w:sz w:val="26"/>
          <w:szCs w:val="26"/>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rPr>
          <w:rFonts w:ascii="Times New Roman" w:eastAsia="Arial Unicode MS" w:hAnsi="Times New Roman" w:cs="Times New Roman"/>
          <w:color w:val="000000"/>
          <w:sz w:val="26"/>
          <w:szCs w:val="26"/>
          <w:lang w:eastAsia="ru-RU"/>
        </w:rPr>
      </w:pPr>
      <w:r w:rsidRPr="00980CBF">
        <w:rPr>
          <w:rFonts w:ascii="Times New Roman" w:eastAsia="Arial Unicode MS" w:hAnsi="Times New Roman" w:cs="Times New Roman"/>
          <w:color w:val="000000"/>
          <w:sz w:val="26"/>
          <w:szCs w:val="26"/>
          <w:lang w:eastAsia="ru-RU"/>
        </w:rPr>
        <w:t xml:space="preserve">                                                                  </w:t>
      </w:r>
    </w:p>
    <w:p w:rsidR="00980CBF" w:rsidRPr="00980CBF" w:rsidRDefault="00980CBF" w:rsidP="00980CBF">
      <w:pPr>
        <w:spacing w:after="0" w:line="276" w:lineRule="auto"/>
        <w:jc w:val="center"/>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0" w:line="276" w:lineRule="auto"/>
        <w:jc w:val="both"/>
        <w:rPr>
          <w:rFonts w:ascii="Times New Roman" w:eastAsia="Arial Unicode MS" w:hAnsi="Times New Roman" w:cs="Times New Roman"/>
          <w:color w:val="000000"/>
          <w:sz w:val="26"/>
          <w:szCs w:val="26"/>
          <w:lang w:eastAsia="ru-RU"/>
        </w:rPr>
      </w:pPr>
    </w:p>
    <w:p w:rsidR="00980CBF" w:rsidRPr="00980CBF" w:rsidRDefault="00980CBF" w:rsidP="00980CBF">
      <w:pPr>
        <w:spacing w:after="200" w:line="240" w:lineRule="auto"/>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Додаток 2</w:t>
      </w: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tabs>
          <w:tab w:val="left" w:pos="3750"/>
        </w:tabs>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План спільної роботи</w:t>
      </w:r>
    </w:p>
    <w:p w:rsidR="00980CBF" w:rsidRPr="00980CBF" w:rsidRDefault="00980CBF" w:rsidP="00980CBF">
      <w:pPr>
        <w:tabs>
          <w:tab w:val="left" w:pos="3750"/>
        </w:tabs>
        <w:spacing w:after="20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ЗДО № 17 та гімназії №8</w:t>
      </w: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r w:rsidRPr="00980CBF">
        <w:rPr>
          <w:rFonts w:ascii="Times New Roman" w:hAnsi="Times New Roman" w:cs="Times New Roman"/>
          <w:sz w:val="26"/>
          <w:szCs w:val="26"/>
        </w:rPr>
        <w:tab/>
      </w: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5535"/>
        </w:tabs>
        <w:spacing w:after="200" w:line="240" w:lineRule="auto"/>
        <w:rPr>
          <w:rFonts w:ascii="Times New Roman" w:hAnsi="Times New Roman" w:cs="Times New Roman"/>
          <w:sz w:val="26"/>
          <w:szCs w:val="26"/>
        </w:rPr>
      </w:pPr>
    </w:p>
    <w:p w:rsidR="00980CBF" w:rsidRPr="00980CBF" w:rsidRDefault="00980CBF" w:rsidP="00980CBF">
      <w:pPr>
        <w:tabs>
          <w:tab w:val="left" w:pos="1470"/>
        </w:tabs>
        <w:spacing w:after="200" w:line="240" w:lineRule="auto"/>
        <w:rPr>
          <w:rFonts w:ascii="Times New Roman" w:hAnsi="Times New Roman" w:cs="Times New Roman"/>
          <w:sz w:val="26"/>
          <w:szCs w:val="26"/>
        </w:rPr>
      </w:pPr>
    </w:p>
    <w:p w:rsidR="00980CBF" w:rsidRPr="00980CBF" w:rsidRDefault="00B36CDC" w:rsidP="00980CBF">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sz w:val="20"/>
          <w:szCs w:val="24"/>
          <w:lang w:eastAsia="ru-RU"/>
        </w:rPr>
        <w:lastRenderedPageBreak/>
        <w:t>ШЕПТИЦЬКА</w:t>
      </w:r>
      <w:r w:rsidR="00980CBF" w:rsidRPr="00980CBF">
        <w:rPr>
          <w:rFonts w:ascii="Times New Roman" w:eastAsia="Times New Roman" w:hAnsi="Times New Roman" w:cs="Times New Roman"/>
          <w:b/>
          <w:sz w:val="20"/>
          <w:szCs w:val="24"/>
          <w:lang w:eastAsia="ru-RU"/>
        </w:rPr>
        <w:t xml:space="preserve">  МІСЬКА                                                                                 </w:t>
      </w:r>
      <w:r w:rsidR="00980CBF" w:rsidRPr="00980CBF">
        <w:rPr>
          <w:rFonts w:ascii="Times New Roman" w:eastAsia="Times New Roman" w:hAnsi="Times New Roman" w:cs="Times New Roman"/>
          <w:sz w:val="26"/>
          <w:szCs w:val="26"/>
          <w:lang w:eastAsia="ru-RU"/>
        </w:rPr>
        <w:t>ЗАТВЕРДЖУЮ:</w:t>
      </w:r>
    </w:p>
    <w:p w:rsidR="00980CBF" w:rsidRPr="00980CBF" w:rsidRDefault="00980CBF" w:rsidP="00980CBF">
      <w:pPr>
        <w:spacing w:after="0" w:line="240" w:lineRule="auto"/>
        <w:rPr>
          <w:rFonts w:ascii="Times New Roman" w:hAnsi="Times New Roman" w:cs="Times New Roman"/>
          <w:b/>
          <w:sz w:val="20"/>
        </w:rPr>
      </w:pPr>
      <w:r w:rsidRPr="00980CBF">
        <w:rPr>
          <w:rFonts w:ascii="Times New Roman" w:hAnsi="Times New Roman" w:cs="Times New Roman"/>
          <w:b/>
          <w:sz w:val="20"/>
        </w:rPr>
        <w:t xml:space="preserve">                     РАДА </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b/>
          <w:sz w:val="20"/>
        </w:rPr>
        <w:t xml:space="preserve">                                                                                                    </w:t>
      </w:r>
      <w:r w:rsidR="00B36CDC">
        <w:rPr>
          <w:rFonts w:ascii="Times New Roman" w:hAnsi="Times New Roman" w:cs="Times New Roman"/>
          <w:b/>
          <w:sz w:val="20"/>
        </w:rPr>
        <w:t xml:space="preserve">                            </w:t>
      </w:r>
      <w:r w:rsidR="00B36CDC">
        <w:rPr>
          <w:rFonts w:ascii="Times New Roman" w:hAnsi="Times New Roman" w:cs="Times New Roman"/>
          <w:sz w:val="26"/>
          <w:szCs w:val="26"/>
        </w:rPr>
        <w:t xml:space="preserve">Директор ЗДО </w:t>
      </w:r>
      <w:r w:rsidRPr="00980CBF">
        <w:rPr>
          <w:rFonts w:ascii="Times New Roman" w:hAnsi="Times New Roman" w:cs="Times New Roman"/>
          <w:sz w:val="26"/>
          <w:szCs w:val="26"/>
        </w:rPr>
        <w:t xml:space="preserve"> №17</w:t>
      </w:r>
    </w:p>
    <w:p w:rsidR="00980CBF" w:rsidRPr="00980CBF" w:rsidRDefault="00980CBF" w:rsidP="00980CBF">
      <w:pPr>
        <w:keepNext/>
        <w:spacing w:after="0" w:line="240" w:lineRule="auto"/>
        <w:outlineLvl w:val="0"/>
        <w:rPr>
          <w:rFonts w:ascii="Times New Roman" w:eastAsia="Arial Unicode MS" w:hAnsi="Times New Roman" w:cs="Times New Roman"/>
          <w:sz w:val="24"/>
          <w:szCs w:val="24"/>
          <w:lang w:eastAsia="ru-RU"/>
        </w:rPr>
      </w:pPr>
      <w:r w:rsidRPr="00980CBF">
        <w:rPr>
          <w:rFonts w:ascii="Times New Roman" w:eastAsia="Arial Unicode MS" w:hAnsi="Times New Roman" w:cs="Times New Roman"/>
          <w:sz w:val="24"/>
          <w:szCs w:val="24"/>
          <w:lang w:eastAsia="ru-RU"/>
        </w:rPr>
        <w:t xml:space="preserve">  Заклад дошкільної освіти                                   </w:t>
      </w:r>
      <w:r w:rsidR="00B36CDC">
        <w:rPr>
          <w:rFonts w:ascii="Times New Roman" w:eastAsia="Arial Unicode MS" w:hAnsi="Times New Roman" w:cs="Times New Roman"/>
          <w:sz w:val="24"/>
          <w:szCs w:val="24"/>
          <w:lang w:eastAsia="ru-RU"/>
        </w:rPr>
        <w:t xml:space="preserve">                             </w:t>
      </w:r>
      <w:r w:rsidRPr="00980CBF">
        <w:rPr>
          <w:rFonts w:ascii="Times New Roman" w:eastAsia="Arial Unicode MS" w:hAnsi="Times New Roman" w:cs="Times New Roman"/>
          <w:sz w:val="24"/>
          <w:szCs w:val="24"/>
          <w:lang w:eastAsia="ru-RU"/>
        </w:rPr>
        <w:t xml:space="preserve"> _________ </w:t>
      </w:r>
      <w:r w:rsidRPr="00980CBF">
        <w:rPr>
          <w:rFonts w:ascii="Times New Roman" w:eastAsia="Arial Unicode MS" w:hAnsi="Times New Roman" w:cs="Times New Roman"/>
          <w:sz w:val="26"/>
          <w:szCs w:val="26"/>
          <w:lang w:eastAsia="ru-RU"/>
        </w:rPr>
        <w:t>Надія ПУКАЧ</w:t>
      </w:r>
    </w:p>
    <w:p w:rsidR="00980CBF" w:rsidRPr="00980CBF" w:rsidRDefault="00980CBF" w:rsidP="00980CBF">
      <w:pPr>
        <w:keepNext/>
        <w:spacing w:after="0" w:line="240" w:lineRule="auto"/>
        <w:outlineLvl w:val="0"/>
        <w:rPr>
          <w:rFonts w:ascii="Times New Roman" w:eastAsia="Arial Unicode MS" w:hAnsi="Times New Roman" w:cs="Times New Roman"/>
          <w:sz w:val="26"/>
          <w:szCs w:val="26"/>
          <w:lang w:eastAsia="ru-RU"/>
        </w:rPr>
      </w:pPr>
      <w:r w:rsidRPr="00980CBF">
        <w:rPr>
          <w:rFonts w:ascii="Times New Roman" w:eastAsia="Arial Unicode MS" w:hAnsi="Times New Roman" w:cs="Times New Roman"/>
          <w:sz w:val="20"/>
          <w:szCs w:val="28"/>
          <w:lang w:eastAsia="ru-RU"/>
        </w:rPr>
        <w:t xml:space="preserve">  </w:t>
      </w:r>
      <w:r w:rsidR="00B36CDC">
        <w:rPr>
          <w:rFonts w:ascii="Times New Roman" w:eastAsia="Arial Unicode MS" w:hAnsi="Times New Roman" w:cs="Times New Roman"/>
          <w:sz w:val="28"/>
          <w:szCs w:val="28"/>
          <w:lang w:eastAsia="ru-RU"/>
        </w:rPr>
        <w:t xml:space="preserve"> </w:t>
      </w:r>
      <w:r w:rsidRPr="00980CBF">
        <w:rPr>
          <w:rFonts w:ascii="Times New Roman" w:eastAsia="Arial Unicode MS" w:hAnsi="Times New Roman" w:cs="Times New Roman"/>
          <w:sz w:val="24"/>
          <w:szCs w:val="28"/>
          <w:lang w:eastAsia="ru-RU"/>
        </w:rPr>
        <w:t xml:space="preserve"> № 17                                                               </w:t>
      </w:r>
      <w:r w:rsidR="00B36CDC">
        <w:rPr>
          <w:rFonts w:ascii="Times New Roman" w:eastAsia="Arial Unicode MS" w:hAnsi="Times New Roman" w:cs="Times New Roman"/>
          <w:sz w:val="24"/>
          <w:szCs w:val="28"/>
          <w:lang w:eastAsia="ru-RU"/>
        </w:rPr>
        <w:t xml:space="preserve">                  </w:t>
      </w:r>
      <w:r w:rsidR="003E7776">
        <w:rPr>
          <w:rFonts w:ascii="Times New Roman" w:eastAsia="Arial Unicode MS" w:hAnsi="Times New Roman" w:cs="Times New Roman"/>
          <w:sz w:val="24"/>
          <w:szCs w:val="28"/>
          <w:lang w:eastAsia="ru-RU"/>
        </w:rPr>
        <w:t xml:space="preserve">               29.08.</w:t>
      </w:r>
      <w:r w:rsidR="00B36CDC">
        <w:rPr>
          <w:rFonts w:ascii="Times New Roman" w:eastAsia="Arial Unicode MS" w:hAnsi="Times New Roman" w:cs="Times New Roman"/>
          <w:sz w:val="24"/>
          <w:szCs w:val="28"/>
          <w:lang w:eastAsia="ru-RU"/>
        </w:rPr>
        <w:t>2025</w:t>
      </w:r>
      <w:r w:rsidRPr="00980CBF">
        <w:rPr>
          <w:rFonts w:ascii="Times New Roman" w:eastAsia="Arial Unicode MS" w:hAnsi="Times New Roman" w:cs="Times New Roman"/>
          <w:sz w:val="24"/>
          <w:szCs w:val="28"/>
          <w:lang w:eastAsia="ru-RU"/>
        </w:rPr>
        <w:t xml:space="preserve">                                                               </w:t>
      </w:r>
    </w:p>
    <w:p w:rsidR="00980CBF" w:rsidRPr="00980CBF" w:rsidRDefault="00980CBF" w:rsidP="00980CBF">
      <w:pPr>
        <w:spacing w:after="200" w:line="276" w:lineRule="auto"/>
        <w:rPr>
          <w:rFonts w:ascii="Times New Roman" w:hAnsi="Times New Roman" w:cs="Times New Roman"/>
          <w:sz w:val="26"/>
          <w:szCs w:val="26"/>
        </w:rPr>
      </w:pPr>
      <w:r w:rsidRPr="00980CBF">
        <w:rPr>
          <w:rFonts w:ascii="Times New Roman" w:hAnsi="Times New Roman" w:cs="Times New Roman"/>
          <w:sz w:val="26"/>
          <w:szCs w:val="26"/>
        </w:rPr>
        <w:t xml:space="preserve">                                                                                                        </w:t>
      </w:r>
    </w:p>
    <w:p w:rsidR="00980CBF" w:rsidRPr="00980CBF" w:rsidRDefault="00980CBF" w:rsidP="00980CBF">
      <w:pPr>
        <w:spacing w:after="200" w:line="276" w:lineRule="auto"/>
        <w:rPr>
          <w:rFonts w:ascii="Times New Roman" w:hAnsi="Times New Roman" w:cs="Times New Roman"/>
          <w:sz w:val="26"/>
          <w:szCs w:val="26"/>
        </w:rPr>
      </w:pPr>
    </w:p>
    <w:p w:rsidR="00980CBF" w:rsidRPr="00980CBF" w:rsidRDefault="00980CBF" w:rsidP="00980CBF">
      <w:pPr>
        <w:spacing w:after="200" w:line="276" w:lineRule="auto"/>
        <w:rPr>
          <w:rFonts w:ascii="Times New Roman" w:hAnsi="Times New Roman" w:cs="Times New Roman"/>
          <w:sz w:val="26"/>
          <w:szCs w:val="26"/>
        </w:rPr>
      </w:pPr>
    </w:p>
    <w:p w:rsidR="00980CBF" w:rsidRPr="00980CBF" w:rsidRDefault="00980CBF" w:rsidP="00980CBF">
      <w:pPr>
        <w:spacing w:after="200" w:line="276" w:lineRule="auto"/>
        <w:rPr>
          <w:rFonts w:ascii="Times New Roman" w:hAnsi="Times New Roman" w:cs="Times New Roman"/>
          <w:sz w:val="26"/>
          <w:szCs w:val="26"/>
        </w:rPr>
      </w:pPr>
    </w:p>
    <w:p w:rsidR="00980CBF" w:rsidRPr="00980CBF" w:rsidRDefault="00980CBF" w:rsidP="00980CBF">
      <w:pPr>
        <w:spacing w:after="200" w:line="276" w:lineRule="auto"/>
        <w:rPr>
          <w:rFonts w:ascii="Times New Roman" w:hAnsi="Times New Roman" w:cs="Times New Roman"/>
          <w:sz w:val="26"/>
          <w:szCs w:val="26"/>
        </w:rPr>
      </w:pPr>
    </w:p>
    <w:p w:rsidR="00980CBF" w:rsidRPr="00980CBF" w:rsidRDefault="00980CBF" w:rsidP="00980CBF">
      <w:pPr>
        <w:spacing w:after="200" w:line="276" w:lineRule="auto"/>
        <w:rPr>
          <w:rFonts w:ascii="Times New Roman" w:hAnsi="Times New Roman" w:cs="Times New Roman"/>
          <w:sz w:val="26"/>
          <w:szCs w:val="26"/>
        </w:rPr>
      </w:pPr>
    </w:p>
    <w:p w:rsidR="00980CBF" w:rsidRPr="00980CBF" w:rsidRDefault="00980CBF" w:rsidP="00980CBF">
      <w:pPr>
        <w:spacing w:after="200" w:line="276" w:lineRule="auto"/>
        <w:rPr>
          <w:rFonts w:ascii="Times New Roman" w:hAnsi="Times New Roman" w:cs="Times New Roman"/>
          <w:sz w:val="26"/>
          <w:szCs w:val="26"/>
        </w:rPr>
      </w:pPr>
    </w:p>
    <w:p w:rsidR="00980CBF" w:rsidRPr="00980CBF" w:rsidRDefault="00980CBF" w:rsidP="00980CBF">
      <w:pPr>
        <w:spacing w:after="200" w:line="276"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b/>
          <w:sz w:val="26"/>
          <w:szCs w:val="26"/>
        </w:rPr>
        <w:t>ПЛАН СПІЛЬНОЇ РОБОТИ</w:t>
      </w:r>
    </w:p>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b/>
          <w:sz w:val="26"/>
          <w:szCs w:val="26"/>
        </w:rPr>
        <w:t xml:space="preserve">ЗАКЛАДУ ДОШКІЛЬНОЇ </w:t>
      </w:r>
    </w:p>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b/>
          <w:sz w:val="26"/>
          <w:szCs w:val="26"/>
        </w:rPr>
        <w:t>ОСВІТИ №17 ТА ГІМНАЗІЇ №8</w:t>
      </w:r>
    </w:p>
    <w:p w:rsidR="00980CBF" w:rsidRPr="00980CBF" w:rsidRDefault="00B36CDC" w:rsidP="00980CBF">
      <w:pPr>
        <w:spacing w:after="0" w:line="240" w:lineRule="auto"/>
        <w:rPr>
          <w:rFonts w:ascii="Times New Roman" w:hAnsi="Times New Roman" w:cs="Times New Roman"/>
          <w:sz w:val="26"/>
          <w:szCs w:val="26"/>
        </w:rPr>
      </w:pPr>
      <w:r>
        <w:rPr>
          <w:rFonts w:ascii="Times New Roman" w:hAnsi="Times New Roman" w:cs="Times New Roman"/>
          <w:sz w:val="26"/>
          <w:szCs w:val="26"/>
        </w:rPr>
        <w:t>на 2025 – 2026</w:t>
      </w:r>
      <w:r w:rsidR="00980CBF" w:rsidRPr="00980CBF">
        <w:rPr>
          <w:rFonts w:ascii="Times New Roman" w:hAnsi="Times New Roman" w:cs="Times New Roman"/>
          <w:sz w:val="26"/>
          <w:szCs w:val="26"/>
        </w:rPr>
        <w:t xml:space="preserve"> н. р.</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ПОГОДЖЕНО</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Директор гімназії №8</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_______ </w:t>
      </w:r>
      <w:r w:rsidR="00B36CDC">
        <w:rPr>
          <w:rFonts w:ascii="Times New Roman" w:hAnsi="Times New Roman" w:cs="Times New Roman"/>
          <w:sz w:val="26"/>
          <w:szCs w:val="26"/>
        </w:rPr>
        <w:t>Оксана ЗАВАДКА</w:t>
      </w:r>
    </w:p>
    <w:p w:rsidR="00980CBF" w:rsidRPr="00980CBF" w:rsidRDefault="00B36CDC" w:rsidP="00980CBF">
      <w:pPr>
        <w:spacing w:after="0" w:line="240" w:lineRule="auto"/>
        <w:rPr>
          <w:rFonts w:ascii="Times New Roman" w:hAnsi="Times New Roman" w:cs="Times New Roman"/>
          <w:sz w:val="26"/>
          <w:szCs w:val="26"/>
        </w:rPr>
      </w:pPr>
      <w:r>
        <w:rPr>
          <w:rFonts w:ascii="Times New Roman" w:hAnsi="Times New Roman" w:cs="Times New Roman"/>
          <w:sz w:val="26"/>
          <w:szCs w:val="26"/>
        </w:rPr>
        <w:t>«___» ________ 2025</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4563FE" w:rsidP="00980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Шептицький 2025</w:t>
      </w:r>
    </w:p>
    <w:tbl>
      <w:tblPr>
        <w:tblW w:w="0" w:type="auto"/>
        <w:tblLook w:val="04A0" w:firstRow="1" w:lastRow="0" w:firstColumn="1" w:lastColumn="0" w:noHBand="0" w:noVBand="1"/>
      </w:tblPr>
      <w:tblGrid>
        <w:gridCol w:w="562"/>
        <w:gridCol w:w="5670"/>
        <w:gridCol w:w="1560"/>
        <w:gridCol w:w="1837"/>
      </w:tblGrid>
      <w:tr w:rsidR="00980CBF" w:rsidRPr="00980CBF" w:rsidTr="00980CBF">
        <w:tc>
          <w:tcPr>
            <w:tcW w:w="562"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lastRenderedPageBreak/>
              <w:t>№ з/п</w:t>
            </w:r>
          </w:p>
        </w:tc>
        <w:tc>
          <w:tcPr>
            <w:tcW w:w="567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Зміст роботи</w:t>
            </w:r>
          </w:p>
        </w:tc>
        <w:tc>
          <w:tcPr>
            <w:tcW w:w="1560"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Термін</w:t>
            </w:r>
          </w:p>
        </w:tc>
        <w:tc>
          <w:tcPr>
            <w:tcW w:w="183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Відповідальні</w:t>
            </w:r>
          </w:p>
        </w:tc>
      </w:tr>
      <w:tr w:rsidR="00980CBF" w:rsidRPr="00980CBF" w:rsidTr="00980CBF">
        <w:tc>
          <w:tcPr>
            <w:tcW w:w="562"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1.</w:t>
            </w: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2.</w:t>
            </w: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3.</w:t>
            </w: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4.</w:t>
            </w: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5.</w:t>
            </w: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6.</w:t>
            </w: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7.</w:t>
            </w: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8.</w:t>
            </w: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9.</w:t>
            </w: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10.</w:t>
            </w: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11.</w:t>
            </w: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12.</w:t>
            </w: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13.</w:t>
            </w:r>
          </w:p>
        </w:tc>
        <w:tc>
          <w:tcPr>
            <w:tcW w:w="5670"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both"/>
              <w:rPr>
                <w:rFonts w:ascii="Times New Roman" w:hAnsi="Times New Roman" w:cs="Times New Roman"/>
                <w:color w:val="222222"/>
                <w:sz w:val="26"/>
                <w:szCs w:val="26"/>
              </w:rPr>
            </w:pPr>
            <w:r w:rsidRPr="00980CBF">
              <w:rPr>
                <w:rFonts w:ascii="Times New Roman" w:hAnsi="Times New Roman" w:cs="Times New Roman"/>
                <w:color w:val="222222"/>
                <w:sz w:val="26"/>
                <w:szCs w:val="26"/>
              </w:rPr>
              <w:lastRenderedPageBreak/>
              <w:t>Забезпечити наступність і</w:t>
            </w:r>
            <w:r w:rsidRPr="00980CBF">
              <w:rPr>
                <w:rFonts w:ascii="Times New Roman" w:hAnsi="Times New Roman" w:cs="Times New Roman"/>
                <w:color w:val="222222"/>
                <w:sz w:val="26"/>
                <w:szCs w:val="26"/>
                <w:shd w:val="clear" w:color="auto" w:fill="F3F3F3"/>
              </w:rPr>
              <w:t xml:space="preserve"> </w:t>
            </w:r>
            <w:r w:rsidRPr="00980CBF">
              <w:rPr>
                <w:rFonts w:ascii="Times New Roman" w:hAnsi="Times New Roman" w:cs="Times New Roman"/>
                <w:color w:val="222222"/>
                <w:sz w:val="26"/>
                <w:szCs w:val="26"/>
              </w:rPr>
              <w:t>перспективність освітнього</w:t>
            </w:r>
            <w:r w:rsidRPr="00980CBF">
              <w:rPr>
                <w:rFonts w:ascii="Times New Roman" w:hAnsi="Times New Roman" w:cs="Times New Roman"/>
                <w:color w:val="222222"/>
                <w:sz w:val="26"/>
                <w:szCs w:val="26"/>
                <w:shd w:val="clear" w:color="auto" w:fill="F3F3F3"/>
              </w:rPr>
              <w:t xml:space="preserve"> </w:t>
            </w:r>
            <w:r w:rsidRPr="00980CBF">
              <w:rPr>
                <w:rFonts w:ascii="Times New Roman" w:hAnsi="Times New Roman" w:cs="Times New Roman"/>
                <w:color w:val="222222"/>
                <w:sz w:val="26"/>
                <w:szCs w:val="26"/>
              </w:rPr>
              <w:t>процесу, соціокультурної адаптації</w:t>
            </w:r>
            <w:r w:rsidRPr="00980CBF">
              <w:rPr>
                <w:rFonts w:ascii="Times New Roman" w:hAnsi="Times New Roman" w:cs="Times New Roman"/>
                <w:color w:val="222222"/>
                <w:sz w:val="26"/>
                <w:szCs w:val="26"/>
                <w:shd w:val="clear" w:color="auto" w:fill="F3F3F3"/>
              </w:rPr>
              <w:t xml:space="preserve"> </w:t>
            </w:r>
            <w:r w:rsidRPr="00980CBF">
              <w:rPr>
                <w:rFonts w:ascii="Times New Roman" w:hAnsi="Times New Roman" w:cs="Times New Roman"/>
                <w:color w:val="222222"/>
                <w:sz w:val="26"/>
                <w:szCs w:val="26"/>
              </w:rPr>
              <w:t>дітей старшого дошкільного віку до</w:t>
            </w:r>
            <w:r w:rsidRPr="00980CBF">
              <w:rPr>
                <w:rFonts w:ascii="Times New Roman" w:hAnsi="Times New Roman" w:cs="Times New Roman"/>
                <w:color w:val="222222"/>
                <w:sz w:val="26"/>
                <w:szCs w:val="26"/>
                <w:shd w:val="clear" w:color="auto" w:fill="F3F3F3"/>
              </w:rPr>
              <w:t xml:space="preserve"> </w:t>
            </w:r>
            <w:r w:rsidRPr="00980CBF">
              <w:rPr>
                <w:rFonts w:ascii="Times New Roman" w:hAnsi="Times New Roman" w:cs="Times New Roman"/>
                <w:color w:val="222222"/>
                <w:sz w:val="26"/>
                <w:szCs w:val="26"/>
              </w:rPr>
              <w:t>умов навчання у початковій школі</w:t>
            </w:r>
            <w:r w:rsidRPr="00980CBF">
              <w:rPr>
                <w:rFonts w:ascii="Times New Roman" w:hAnsi="Times New Roman" w:cs="Times New Roman"/>
                <w:color w:val="222222"/>
                <w:sz w:val="26"/>
                <w:szCs w:val="26"/>
                <w:shd w:val="clear" w:color="auto" w:fill="F3F3F3"/>
              </w:rPr>
              <w:t xml:space="preserve"> </w:t>
            </w:r>
            <w:r w:rsidRPr="00980CBF">
              <w:rPr>
                <w:rFonts w:ascii="Times New Roman" w:hAnsi="Times New Roman" w:cs="Times New Roman"/>
                <w:color w:val="222222"/>
                <w:sz w:val="26"/>
                <w:szCs w:val="26"/>
              </w:rPr>
              <w:t>та всебічного гармонійного</w:t>
            </w:r>
            <w:r w:rsidRPr="00980CBF">
              <w:rPr>
                <w:rFonts w:ascii="Times New Roman" w:hAnsi="Times New Roman" w:cs="Times New Roman"/>
                <w:color w:val="222222"/>
                <w:sz w:val="26"/>
                <w:szCs w:val="26"/>
                <w:shd w:val="clear" w:color="auto" w:fill="F3F3F3"/>
              </w:rPr>
              <w:t xml:space="preserve"> </w:t>
            </w:r>
            <w:r w:rsidRPr="00980CBF">
              <w:rPr>
                <w:rFonts w:ascii="Times New Roman" w:hAnsi="Times New Roman" w:cs="Times New Roman"/>
                <w:color w:val="222222"/>
                <w:sz w:val="26"/>
                <w:szCs w:val="26"/>
              </w:rPr>
              <w:t>розвитку дітей, збереження та</w:t>
            </w:r>
            <w:r w:rsidRPr="00980CBF">
              <w:rPr>
                <w:rFonts w:ascii="Times New Roman" w:hAnsi="Times New Roman" w:cs="Times New Roman"/>
                <w:color w:val="222222"/>
                <w:sz w:val="26"/>
                <w:szCs w:val="26"/>
                <w:shd w:val="clear" w:color="auto" w:fill="F3F3F3"/>
              </w:rPr>
              <w:t xml:space="preserve"> </w:t>
            </w:r>
            <w:r w:rsidRPr="00980CBF">
              <w:rPr>
                <w:rFonts w:ascii="Times New Roman" w:hAnsi="Times New Roman" w:cs="Times New Roman"/>
                <w:color w:val="222222"/>
                <w:sz w:val="26"/>
                <w:szCs w:val="26"/>
              </w:rPr>
              <w:t>зміцнення їхнього фізичного та</w:t>
            </w:r>
            <w:r w:rsidRPr="00980CBF">
              <w:rPr>
                <w:rFonts w:ascii="Times New Roman" w:hAnsi="Times New Roman" w:cs="Times New Roman"/>
                <w:color w:val="222222"/>
                <w:sz w:val="26"/>
                <w:szCs w:val="26"/>
                <w:shd w:val="clear" w:color="auto" w:fill="F3F3F3"/>
              </w:rPr>
              <w:t xml:space="preserve"> </w:t>
            </w:r>
            <w:r w:rsidRPr="00980CBF">
              <w:rPr>
                <w:rFonts w:ascii="Times New Roman" w:hAnsi="Times New Roman" w:cs="Times New Roman"/>
                <w:color w:val="222222"/>
                <w:sz w:val="26"/>
                <w:szCs w:val="26"/>
              </w:rPr>
              <w:t>духовного здоров'я</w:t>
            </w:r>
          </w:p>
          <w:p w:rsidR="00980CBF" w:rsidRPr="00980CBF" w:rsidRDefault="00980CBF" w:rsidP="00980CBF">
            <w:pPr>
              <w:spacing w:line="240" w:lineRule="auto"/>
              <w:jc w:val="both"/>
              <w:rPr>
                <w:rFonts w:ascii="Times New Roman" w:hAnsi="Times New Roman" w:cs="Times New Roman"/>
                <w:color w:val="222222"/>
                <w:sz w:val="26"/>
                <w:szCs w:val="26"/>
              </w:rPr>
            </w:pPr>
            <w:r w:rsidRPr="00980CBF">
              <w:rPr>
                <w:rFonts w:ascii="Times New Roman" w:hAnsi="Times New Roman" w:cs="Times New Roman"/>
                <w:color w:val="222222"/>
                <w:sz w:val="26"/>
                <w:szCs w:val="26"/>
              </w:rPr>
              <w:t>Здійснити аналіз навчальної програми 1 класу відповідно НУШ з метою встановлення наступності в освітньому процесі</w:t>
            </w:r>
          </w:p>
          <w:p w:rsidR="00980CBF" w:rsidRPr="00980CBF" w:rsidRDefault="00980CBF" w:rsidP="00980CBF">
            <w:pPr>
              <w:spacing w:line="240" w:lineRule="auto"/>
              <w:jc w:val="both"/>
              <w:rPr>
                <w:rFonts w:ascii="Times New Roman" w:hAnsi="Times New Roman" w:cs="Times New Roman"/>
                <w:color w:val="222222"/>
                <w:sz w:val="26"/>
                <w:szCs w:val="26"/>
              </w:rPr>
            </w:pPr>
          </w:p>
          <w:p w:rsidR="00980CBF" w:rsidRPr="00980CBF" w:rsidRDefault="00980CBF" w:rsidP="00980CBF">
            <w:pPr>
              <w:spacing w:line="240" w:lineRule="auto"/>
              <w:jc w:val="both"/>
              <w:rPr>
                <w:rFonts w:ascii="Times New Roman" w:hAnsi="Times New Roman" w:cs="Times New Roman"/>
                <w:color w:val="222222"/>
                <w:sz w:val="26"/>
                <w:szCs w:val="26"/>
              </w:rPr>
            </w:pPr>
            <w:r w:rsidRPr="00980CBF">
              <w:rPr>
                <w:rFonts w:ascii="Times New Roman" w:hAnsi="Times New Roman" w:cs="Times New Roman"/>
                <w:color w:val="222222"/>
                <w:sz w:val="26"/>
                <w:szCs w:val="26"/>
              </w:rPr>
              <w:t>Забезпечити взаємовідвідування занять вчителями початкових класів та уроків вихователями</w:t>
            </w:r>
          </w:p>
          <w:p w:rsidR="00980CBF" w:rsidRPr="00980CBF" w:rsidRDefault="00980CBF" w:rsidP="00980CBF">
            <w:pPr>
              <w:spacing w:line="240" w:lineRule="auto"/>
              <w:jc w:val="both"/>
              <w:rPr>
                <w:rFonts w:ascii="Times New Roman" w:hAnsi="Times New Roman" w:cs="Times New Roman"/>
                <w:color w:val="222222"/>
                <w:sz w:val="26"/>
                <w:szCs w:val="26"/>
              </w:rPr>
            </w:pPr>
            <w:r w:rsidRPr="00980CBF">
              <w:rPr>
                <w:rFonts w:ascii="Times New Roman" w:hAnsi="Times New Roman" w:cs="Times New Roman"/>
                <w:color w:val="222222"/>
                <w:sz w:val="26"/>
                <w:szCs w:val="26"/>
              </w:rPr>
              <w:t>Брати участь у спільних заходах з метою підвищення рівня професійної майстерності педагогічних працівників</w:t>
            </w:r>
          </w:p>
          <w:p w:rsidR="00980CBF" w:rsidRPr="00980CBF" w:rsidRDefault="00980CBF" w:rsidP="00980CBF">
            <w:pPr>
              <w:spacing w:line="240" w:lineRule="auto"/>
              <w:jc w:val="both"/>
              <w:rPr>
                <w:rFonts w:ascii="Times New Roman" w:hAnsi="Times New Roman" w:cs="Times New Roman"/>
                <w:color w:val="222222"/>
                <w:sz w:val="26"/>
                <w:szCs w:val="26"/>
              </w:rPr>
            </w:pPr>
            <w:r w:rsidRPr="00980CBF">
              <w:rPr>
                <w:rFonts w:ascii="Times New Roman" w:hAnsi="Times New Roman" w:cs="Times New Roman"/>
                <w:color w:val="222222"/>
                <w:sz w:val="26"/>
                <w:szCs w:val="26"/>
              </w:rPr>
              <w:t>Проводити консультативну і методичну роботу, спрямовану на забезпечення успішної адаптації дітей до умов школи, зокрема проводити взаємовідвідування, спільні семінари тощо</w:t>
            </w:r>
          </w:p>
          <w:p w:rsidR="00980CBF" w:rsidRPr="00980CBF" w:rsidRDefault="00980CBF" w:rsidP="00980CBF">
            <w:pPr>
              <w:spacing w:line="240" w:lineRule="auto"/>
              <w:jc w:val="both"/>
              <w:rPr>
                <w:rFonts w:ascii="Times New Roman" w:hAnsi="Times New Roman" w:cs="Times New Roman"/>
                <w:color w:val="222222"/>
                <w:sz w:val="26"/>
                <w:szCs w:val="26"/>
              </w:rPr>
            </w:pPr>
            <w:r w:rsidRPr="00980CBF">
              <w:rPr>
                <w:rFonts w:ascii="Times New Roman" w:hAnsi="Times New Roman" w:cs="Times New Roman"/>
                <w:color w:val="222222"/>
                <w:sz w:val="26"/>
                <w:szCs w:val="26"/>
              </w:rPr>
              <w:t>Забезпечити якісну підготовку дітей старшого дошкільного віку до шкільного навчання з урахуванням вимог освітніх напрямів оновленого Базового компонента дошкільної освіти України</w:t>
            </w:r>
          </w:p>
          <w:p w:rsidR="00980CBF" w:rsidRPr="00980CBF" w:rsidRDefault="00980CBF" w:rsidP="00980CBF">
            <w:pPr>
              <w:spacing w:line="240" w:lineRule="auto"/>
              <w:jc w:val="both"/>
              <w:rPr>
                <w:rFonts w:ascii="Times New Roman" w:hAnsi="Times New Roman" w:cs="Times New Roman"/>
                <w:color w:val="222222"/>
                <w:sz w:val="26"/>
                <w:szCs w:val="26"/>
              </w:rPr>
            </w:pPr>
            <w:r w:rsidRPr="00980CBF">
              <w:rPr>
                <w:rFonts w:ascii="Times New Roman" w:hAnsi="Times New Roman" w:cs="Times New Roman"/>
                <w:color w:val="222222"/>
                <w:sz w:val="26"/>
                <w:szCs w:val="26"/>
              </w:rPr>
              <w:t>Провести екскурсію з дітьми старших груп до школи (ознайомлення з будівлею школи,бібліотекою, їдальнею)</w:t>
            </w:r>
          </w:p>
          <w:p w:rsidR="00980CBF" w:rsidRPr="00980CBF" w:rsidRDefault="00980CBF" w:rsidP="00980CBF">
            <w:pPr>
              <w:spacing w:line="240" w:lineRule="auto"/>
              <w:jc w:val="both"/>
              <w:rPr>
                <w:rFonts w:ascii="Times New Roman" w:hAnsi="Times New Roman" w:cs="Times New Roman"/>
                <w:color w:val="222222"/>
                <w:sz w:val="26"/>
                <w:szCs w:val="26"/>
              </w:rPr>
            </w:pPr>
            <w:r w:rsidRPr="00980CBF">
              <w:rPr>
                <w:rFonts w:ascii="Times New Roman" w:hAnsi="Times New Roman" w:cs="Times New Roman"/>
                <w:color w:val="222222"/>
                <w:sz w:val="26"/>
                <w:szCs w:val="26"/>
              </w:rPr>
              <w:t>Ознайомлювати батьків з програмами розвитку дітей старшого дошкільного віку в умовах закладу дошкільної освіти та першого класу школи, проводити відкриті заняття й інші методичні заходи.</w:t>
            </w:r>
          </w:p>
          <w:p w:rsidR="00980CBF" w:rsidRPr="00980CBF" w:rsidRDefault="00980CBF" w:rsidP="00980CBF">
            <w:pPr>
              <w:tabs>
                <w:tab w:val="left" w:pos="2760"/>
              </w:tabs>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Організація спільних виставок дитячих робіт.</w:t>
            </w:r>
          </w:p>
          <w:p w:rsidR="00980CBF" w:rsidRPr="00980CBF" w:rsidRDefault="00980CBF" w:rsidP="00980CBF">
            <w:pPr>
              <w:tabs>
                <w:tab w:val="left" w:pos="2760"/>
              </w:tabs>
              <w:spacing w:line="240" w:lineRule="auto"/>
              <w:jc w:val="both"/>
              <w:rPr>
                <w:rFonts w:ascii="Times New Roman" w:hAnsi="Times New Roman" w:cs="Times New Roman"/>
                <w:sz w:val="26"/>
                <w:szCs w:val="26"/>
                <w:lang w:eastAsia="ru-RU"/>
              </w:rPr>
            </w:pPr>
          </w:p>
          <w:p w:rsidR="00980CBF" w:rsidRPr="00980CBF" w:rsidRDefault="00980CBF" w:rsidP="00980CBF">
            <w:pPr>
              <w:tabs>
                <w:tab w:val="left" w:pos="2760"/>
              </w:tabs>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Батьківські збори щодо підготовки дітей до школи.</w:t>
            </w:r>
          </w:p>
          <w:p w:rsidR="00980CBF" w:rsidRPr="00980CBF" w:rsidRDefault="00980CBF" w:rsidP="00980CBF">
            <w:pPr>
              <w:tabs>
                <w:tab w:val="left" w:pos="2760"/>
              </w:tabs>
              <w:spacing w:line="240" w:lineRule="auto"/>
              <w:jc w:val="both"/>
              <w:rPr>
                <w:rFonts w:ascii="Times New Roman" w:hAnsi="Times New Roman" w:cs="Times New Roman"/>
                <w:sz w:val="26"/>
                <w:szCs w:val="26"/>
                <w:lang w:eastAsia="ru-RU"/>
              </w:rPr>
            </w:pPr>
          </w:p>
          <w:p w:rsidR="00980CBF" w:rsidRPr="00980CBF" w:rsidRDefault="00980CBF" w:rsidP="00980CBF">
            <w:pPr>
              <w:tabs>
                <w:tab w:val="left" w:pos="2760"/>
              </w:tabs>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lastRenderedPageBreak/>
              <w:t>Консультації:</w:t>
            </w:r>
          </w:p>
          <w:p w:rsidR="00980CBF" w:rsidRPr="00980CBF" w:rsidRDefault="00980CBF" w:rsidP="00FE1F83">
            <w:pPr>
              <w:numPr>
                <w:ilvl w:val="0"/>
                <w:numId w:val="27"/>
              </w:numPr>
              <w:tabs>
                <w:tab w:val="left" w:pos="2760"/>
              </w:tabs>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«Перші дні у школі»;</w:t>
            </w:r>
          </w:p>
          <w:p w:rsidR="00980CBF" w:rsidRPr="00980CBF" w:rsidRDefault="00980CBF" w:rsidP="00980CBF">
            <w:pPr>
              <w:tabs>
                <w:tab w:val="left" w:pos="2760"/>
              </w:tabs>
              <w:spacing w:line="240" w:lineRule="auto"/>
              <w:jc w:val="both"/>
              <w:rPr>
                <w:rFonts w:ascii="Times New Roman" w:hAnsi="Times New Roman" w:cs="Times New Roman"/>
                <w:sz w:val="26"/>
                <w:szCs w:val="26"/>
                <w:lang w:val="en-US" w:eastAsia="ru-RU"/>
              </w:rPr>
            </w:pPr>
            <w:r w:rsidRPr="00980CBF">
              <w:rPr>
                <w:rFonts w:ascii="Times New Roman" w:hAnsi="Times New Roman" w:cs="Times New Roman"/>
                <w:sz w:val="26"/>
                <w:szCs w:val="26"/>
                <w:lang w:eastAsia="ru-RU"/>
              </w:rPr>
              <w:t xml:space="preserve">     -    «Створення оптимальних умов для </w:t>
            </w:r>
            <w:r w:rsidRPr="00980CBF">
              <w:rPr>
                <w:rFonts w:ascii="Times New Roman" w:hAnsi="Times New Roman" w:cs="Times New Roman"/>
                <w:sz w:val="26"/>
                <w:szCs w:val="26"/>
                <w:lang w:val="en-US" w:eastAsia="ru-RU"/>
              </w:rPr>
              <w:t xml:space="preserve">    </w:t>
            </w:r>
          </w:p>
          <w:p w:rsidR="00B36CDC" w:rsidRPr="00B36CDC" w:rsidRDefault="00980CBF" w:rsidP="00980CBF">
            <w:pPr>
              <w:tabs>
                <w:tab w:val="left" w:pos="2760"/>
              </w:tabs>
              <w:spacing w:line="240" w:lineRule="auto"/>
              <w:jc w:val="both"/>
              <w:rPr>
                <w:rFonts w:ascii="Times New Roman" w:hAnsi="Times New Roman" w:cs="Times New Roman"/>
                <w:sz w:val="26"/>
                <w:szCs w:val="26"/>
                <w:lang w:val="en-US" w:eastAsia="ru-RU"/>
              </w:rPr>
            </w:pPr>
            <w:r w:rsidRPr="00980CBF">
              <w:rPr>
                <w:rFonts w:ascii="Times New Roman" w:hAnsi="Times New Roman" w:cs="Times New Roman"/>
                <w:sz w:val="26"/>
                <w:szCs w:val="26"/>
                <w:lang w:val="en-US" w:eastAsia="ru-RU"/>
              </w:rPr>
              <w:t xml:space="preserve">            </w:t>
            </w:r>
            <w:r w:rsidRPr="00980CBF">
              <w:rPr>
                <w:rFonts w:ascii="Times New Roman" w:hAnsi="Times New Roman" w:cs="Times New Roman"/>
                <w:sz w:val="26"/>
                <w:szCs w:val="26"/>
                <w:lang w:eastAsia="ru-RU"/>
              </w:rPr>
              <w:t xml:space="preserve">успішного навчання </w:t>
            </w:r>
            <w:r w:rsidRPr="00980CBF">
              <w:rPr>
                <w:rFonts w:ascii="Times New Roman" w:hAnsi="Times New Roman" w:cs="Times New Roman"/>
                <w:sz w:val="26"/>
                <w:szCs w:val="26"/>
                <w:lang w:val="en-US" w:eastAsia="ru-RU"/>
              </w:rPr>
              <w:t xml:space="preserve">  </w:t>
            </w:r>
            <w:r w:rsidRPr="00980CBF">
              <w:rPr>
                <w:rFonts w:ascii="Times New Roman" w:hAnsi="Times New Roman" w:cs="Times New Roman"/>
                <w:sz w:val="26"/>
                <w:szCs w:val="26"/>
                <w:lang w:eastAsia="ru-RU"/>
              </w:rPr>
              <w:t>першокласника»;</w:t>
            </w:r>
          </w:p>
          <w:p w:rsidR="00B36CDC" w:rsidRDefault="00980CBF" w:rsidP="00980CBF">
            <w:pPr>
              <w:tabs>
                <w:tab w:val="left" w:pos="2760"/>
              </w:tabs>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 xml:space="preserve">     -   «Вчимо дітей грамоті. Звуковий </w:t>
            </w:r>
            <w:r w:rsidRPr="00980CBF">
              <w:rPr>
                <w:rFonts w:ascii="Times New Roman" w:hAnsi="Times New Roman" w:cs="Times New Roman"/>
                <w:sz w:val="26"/>
                <w:szCs w:val="26"/>
                <w:lang w:val="ru-RU" w:eastAsia="ru-RU"/>
              </w:rPr>
              <w:t xml:space="preserve"> </w:t>
            </w:r>
            <w:r w:rsidRPr="00980CBF">
              <w:rPr>
                <w:rFonts w:ascii="Times New Roman" w:hAnsi="Times New Roman" w:cs="Times New Roman"/>
                <w:sz w:val="26"/>
                <w:szCs w:val="26"/>
                <w:lang w:eastAsia="ru-RU"/>
              </w:rPr>
              <w:t>аналіз слів</w:t>
            </w:r>
          </w:p>
          <w:p w:rsidR="00980CBF" w:rsidRPr="00980CBF" w:rsidRDefault="00980CBF" w:rsidP="00980CBF">
            <w:pPr>
              <w:tabs>
                <w:tab w:val="left" w:pos="2760"/>
              </w:tabs>
              <w:spacing w:line="240" w:lineRule="auto"/>
              <w:jc w:val="both"/>
              <w:rPr>
                <w:rFonts w:ascii="Times New Roman" w:hAnsi="Times New Roman" w:cs="Times New Roman"/>
                <w:sz w:val="26"/>
                <w:szCs w:val="26"/>
                <w:lang w:val="ru-RU" w:eastAsia="ru-RU"/>
              </w:rPr>
            </w:pPr>
            <w:r w:rsidRPr="00980CBF">
              <w:rPr>
                <w:rFonts w:ascii="Times New Roman" w:hAnsi="Times New Roman" w:cs="Times New Roman"/>
                <w:sz w:val="26"/>
                <w:szCs w:val="26"/>
                <w:lang w:eastAsia="ru-RU"/>
              </w:rPr>
              <w:t xml:space="preserve"> </w:t>
            </w:r>
          </w:p>
          <w:p w:rsidR="00980CBF" w:rsidRPr="00980CBF" w:rsidRDefault="00980CBF" w:rsidP="00980CBF">
            <w:pPr>
              <w:tabs>
                <w:tab w:val="left" w:pos="2760"/>
              </w:tabs>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 xml:space="preserve"> Анкетування батьків з метою вивчення інтересів дошкільників-майбутніх першокласників.</w:t>
            </w:r>
          </w:p>
          <w:p w:rsidR="00980CBF" w:rsidRPr="00980CBF" w:rsidRDefault="00980CBF" w:rsidP="00980CBF">
            <w:pPr>
              <w:tabs>
                <w:tab w:val="left" w:pos="2760"/>
              </w:tabs>
              <w:spacing w:line="240" w:lineRule="auto"/>
              <w:jc w:val="both"/>
              <w:rPr>
                <w:rFonts w:ascii="Times New Roman" w:hAnsi="Times New Roman" w:cs="Times New Roman"/>
                <w:sz w:val="26"/>
                <w:szCs w:val="26"/>
                <w:lang w:eastAsia="ru-RU"/>
              </w:rPr>
            </w:pPr>
          </w:p>
          <w:p w:rsidR="00980CBF" w:rsidRPr="00980CBF" w:rsidRDefault="00980CBF" w:rsidP="00980CBF">
            <w:pPr>
              <w:tabs>
                <w:tab w:val="left" w:pos="2760"/>
              </w:tabs>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Вивчення рівня засвоєння програмових знань  дітей старших груп</w:t>
            </w:r>
          </w:p>
        </w:tc>
        <w:tc>
          <w:tcPr>
            <w:tcW w:w="1560"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lastRenderedPageBreak/>
              <w:t>Протягом року</w:t>
            </w:r>
          </w:p>
          <w:p w:rsidR="00980CBF" w:rsidRPr="00980CBF" w:rsidRDefault="00980CBF" w:rsidP="00980CBF">
            <w:pPr>
              <w:spacing w:line="240" w:lineRule="auto"/>
              <w:jc w:val="center"/>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B36CDC" w:rsidP="00980CBF">
            <w:pPr>
              <w:spacing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Листопад, 2025</w:t>
            </w: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Протягом року</w:t>
            </w: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Протягом року</w:t>
            </w: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Протягом року</w:t>
            </w: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Протягом року</w:t>
            </w:r>
          </w:p>
          <w:p w:rsidR="00980CBF" w:rsidRPr="00980CBF" w:rsidRDefault="00980CBF" w:rsidP="00980CBF">
            <w:pPr>
              <w:spacing w:line="240" w:lineRule="auto"/>
              <w:jc w:val="center"/>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Під час канікул</w:t>
            </w:r>
          </w:p>
          <w:p w:rsidR="00980CBF" w:rsidRPr="00980CBF" w:rsidRDefault="00980CBF" w:rsidP="00980CBF">
            <w:pPr>
              <w:spacing w:after="0" w:line="240" w:lineRule="auto"/>
              <w:jc w:val="center"/>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Вересень</w:t>
            </w:r>
          </w:p>
          <w:p w:rsidR="00980CBF" w:rsidRPr="00980CBF" w:rsidRDefault="00980CBF" w:rsidP="00980CBF">
            <w:pPr>
              <w:spacing w:line="240" w:lineRule="auto"/>
              <w:jc w:val="center"/>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Жовтень</w:t>
            </w:r>
          </w:p>
          <w:p w:rsidR="00980CBF" w:rsidRPr="00980CBF" w:rsidRDefault="00980CBF" w:rsidP="00980CBF">
            <w:pPr>
              <w:spacing w:after="0" w:line="240" w:lineRule="auto"/>
              <w:jc w:val="center"/>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r w:rsidRPr="00980CBF">
              <w:rPr>
                <w:rFonts w:ascii="Times New Roman" w:hAnsi="Times New Roman" w:cs="Times New Roman"/>
                <w:sz w:val="26"/>
                <w:szCs w:val="26"/>
                <w:lang w:eastAsia="ru-RU"/>
              </w:rPr>
              <w:t>Лютий</w:t>
            </w:r>
          </w:p>
          <w:p w:rsidR="00980CBF" w:rsidRPr="00980CBF" w:rsidRDefault="00980CBF" w:rsidP="00980CBF">
            <w:pPr>
              <w:spacing w:line="240" w:lineRule="auto"/>
              <w:jc w:val="center"/>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Протягом року</w:t>
            </w:r>
          </w:p>
          <w:p w:rsidR="00980CBF" w:rsidRPr="00980CBF" w:rsidRDefault="00980CBF" w:rsidP="00980CBF">
            <w:pPr>
              <w:spacing w:line="240" w:lineRule="auto"/>
              <w:jc w:val="center"/>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p>
          <w:p w:rsidR="00980CBF" w:rsidRPr="00980CBF" w:rsidRDefault="00980CBF" w:rsidP="00980CBF">
            <w:pPr>
              <w:spacing w:line="240" w:lineRule="auto"/>
              <w:jc w:val="center"/>
              <w:rPr>
                <w:rFonts w:ascii="Times New Roman" w:hAnsi="Times New Roman" w:cs="Times New Roman"/>
                <w:sz w:val="26"/>
                <w:szCs w:val="26"/>
                <w:lang w:eastAsia="ru-RU"/>
              </w:rPr>
            </w:pPr>
          </w:p>
          <w:p w:rsidR="00980CBF" w:rsidRPr="00980CBF" w:rsidRDefault="00980CBF" w:rsidP="00980CBF">
            <w:pPr>
              <w:spacing w:after="0" w:line="240" w:lineRule="auto"/>
              <w:rPr>
                <w:rFonts w:ascii="Times New Roman" w:hAnsi="Times New Roman" w:cs="Times New Roman"/>
                <w:sz w:val="26"/>
                <w:szCs w:val="26"/>
                <w:lang w:eastAsia="ru-RU"/>
              </w:rPr>
            </w:pPr>
          </w:p>
          <w:p w:rsidR="00980CBF" w:rsidRPr="00980CBF" w:rsidRDefault="00980CBF" w:rsidP="00980CBF">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Квітень</w:t>
            </w:r>
          </w:p>
          <w:p w:rsidR="00B36CDC" w:rsidRDefault="00B36CDC" w:rsidP="00B36CDC">
            <w:pPr>
              <w:spacing w:line="240" w:lineRule="auto"/>
              <w:rPr>
                <w:rFonts w:ascii="Times New Roman" w:hAnsi="Times New Roman" w:cs="Times New Roman"/>
                <w:sz w:val="26"/>
                <w:szCs w:val="26"/>
                <w:lang w:eastAsia="ru-RU"/>
              </w:rPr>
            </w:pPr>
          </w:p>
          <w:p w:rsidR="00980CBF" w:rsidRPr="00980CBF" w:rsidRDefault="00980CBF" w:rsidP="00B36CDC">
            <w:pPr>
              <w:spacing w:line="240" w:lineRule="auto"/>
              <w:rPr>
                <w:rFonts w:ascii="Times New Roman" w:hAnsi="Times New Roman" w:cs="Times New Roman"/>
                <w:sz w:val="26"/>
                <w:szCs w:val="26"/>
                <w:lang w:eastAsia="ru-RU"/>
              </w:rPr>
            </w:pPr>
            <w:r w:rsidRPr="00980CBF">
              <w:rPr>
                <w:rFonts w:ascii="Times New Roman" w:hAnsi="Times New Roman" w:cs="Times New Roman"/>
                <w:sz w:val="26"/>
                <w:szCs w:val="26"/>
                <w:lang w:eastAsia="ru-RU"/>
              </w:rPr>
              <w:t>Протягом року</w:t>
            </w:r>
          </w:p>
        </w:tc>
        <w:tc>
          <w:tcPr>
            <w:tcW w:w="183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lastRenderedPageBreak/>
              <w:t>Вихователі старших груп</w:t>
            </w:r>
          </w:p>
          <w:p w:rsidR="00980CBF" w:rsidRPr="00980CBF" w:rsidRDefault="00980CBF" w:rsidP="00980CBF">
            <w:pPr>
              <w:spacing w:line="240" w:lineRule="auto"/>
              <w:jc w:val="both"/>
              <w:rPr>
                <w:rFonts w:ascii="Times New Roman" w:hAnsi="Times New Roman" w:cs="Times New Roman"/>
                <w:sz w:val="26"/>
                <w:szCs w:val="26"/>
                <w:lang w:eastAsia="ru-RU"/>
              </w:rPr>
            </w:pPr>
          </w:p>
          <w:p w:rsidR="00980CBF" w:rsidRPr="00980CBF" w:rsidRDefault="00980CBF" w:rsidP="00980CBF">
            <w:pPr>
              <w:spacing w:line="240" w:lineRule="auto"/>
              <w:jc w:val="both"/>
              <w:rPr>
                <w:rFonts w:ascii="Times New Roman" w:hAnsi="Times New Roman" w:cs="Times New Roman"/>
                <w:sz w:val="26"/>
                <w:szCs w:val="26"/>
                <w:lang w:eastAsia="ru-RU"/>
              </w:rPr>
            </w:pPr>
          </w:p>
          <w:p w:rsidR="00980CBF" w:rsidRPr="00980CBF" w:rsidRDefault="00980CBF" w:rsidP="00980CBF">
            <w:pPr>
              <w:spacing w:line="240" w:lineRule="auto"/>
              <w:jc w:val="both"/>
              <w:rPr>
                <w:rFonts w:ascii="Times New Roman" w:hAnsi="Times New Roman" w:cs="Times New Roman"/>
                <w:sz w:val="26"/>
                <w:szCs w:val="26"/>
                <w:lang w:eastAsia="ru-RU"/>
              </w:rPr>
            </w:pPr>
          </w:p>
          <w:p w:rsidR="00980CBF" w:rsidRPr="00980CBF" w:rsidRDefault="00980CBF" w:rsidP="00980CBF">
            <w:pPr>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 xml:space="preserve">Вихователі старших груп, </w:t>
            </w:r>
            <w:r w:rsidR="00B36CDC">
              <w:rPr>
                <w:rFonts w:ascii="Times New Roman" w:hAnsi="Times New Roman" w:cs="Times New Roman"/>
                <w:sz w:val="26"/>
                <w:szCs w:val="26"/>
                <w:lang w:eastAsia="ru-RU"/>
              </w:rPr>
              <w:t>Кіх Я.Б</w:t>
            </w:r>
            <w:r w:rsidRPr="00980CBF">
              <w:rPr>
                <w:rFonts w:ascii="Times New Roman" w:hAnsi="Times New Roman" w:cs="Times New Roman"/>
                <w:sz w:val="26"/>
                <w:szCs w:val="26"/>
                <w:lang w:eastAsia="ru-RU"/>
              </w:rPr>
              <w:t>., вихователь-методист</w:t>
            </w:r>
          </w:p>
          <w:p w:rsidR="00980CBF" w:rsidRPr="00980CBF" w:rsidRDefault="00B36CDC" w:rsidP="00980CBF">
            <w:pPr>
              <w:spacing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lang w:eastAsia="ru-RU"/>
              </w:rPr>
              <w:t>., вихователь-методист</w:t>
            </w:r>
          </w:p>
          <w:p w:rsidR="00980CBF" w:rsidRPr="00980CBF" w:rsidRDefault="00980CBF" w:rsidP="00980CBF">
            <w:pPr>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Вихователі старших груп</w:t>
            </w: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B36CDC" w:rsidP="00980CBF">
            <w:pPr>
              <w:spacing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lang w:eastAsia="ru-RU"/>
              </w:rPr>
              <w:t>., вихователь-методист</w:t>
            </w: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980CBF" w:rsidP="00980CBF">
            <w:pPr>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Вихователі старших груп</w:t>
            </w:r>
          </w:p>
          <w:p w:rsidR="00980CBF" w:rsidRPr="00980CBF" w:rsidRDefault="00980CBF" w:rsidP="00980CBF">
            <w:pPr>
              <w:spacing w:line="240" w:lineRule="auto"/>
              <w:jc w:val="both"/>
              <w:rPr>
                <w:rFonts w:ascii="Times New Roman" w:hAnsi="Times New Roman" w:cs="Times New Roman"/>
                <w:sz w:val="26"/>
                <w:szCs w:val="26"/>
                <w:lang w:eastAsia="ru-RU"/>
              </w:rPr>
            </w:pPr>
          </w:p>
          <w:p w:rsidR="00980CBF" w:rsidRPr="00980CBF" w:rsidRDefault="00980CBF" w:rsidP="00980CBF">
            <w:pPr>
              <w:spacing w:line="240" w:lineRule="auto"/>
              <w:jc w:val="both"/>
              <w:rPr>
                <w:rFonts w:ascii="Times New Roman" w:hAnsi="Times New Roman" w:cs="Times New Roman"/>
                <w:sz w:val="26"/>
                <w:szCs w:val="26"/>
                <w:lang w:eastAsia="ru-RU"/>
              </w:rPr>
            </w:pPr>
          </w:p>
          <w:p w:rsidR="00980CBF" w:rsidRPr="00980CBF" w:rsidRDefault="00980CBF" w:rsidP="00980CBF">
            <w:pPr>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Вихователі старших груп</w:t>
            </w:r>
          </w:p>
          <w:p w:rsidR="00980CBF" w:rsidRPr="00980CBF" w:rsidRDefault="00980CBF" w:rsidP="00980CBF">
            <w:pPr>
              <w:spacing w:after="0" w:line="240" w:lineRule="auto"/>
              <w:jc w:val="both"/>
              <w:rPr>
                <w:rFonts w:ascii="Times New Roman" w:hAnsi="Times New Roman" w:cs="Times New Roman"/>
                <w:sz w:val="26"/>
                <w:szCs w:val="26"/>
                <w:lang w:eastAsia="ru-RU"/>
              </w:rPr>
            </w:pPr>
          </w:p>
          <w:p w:rsidR="00980CBF" w:rsidRPr="00980CBF" w:rsidRDefault="00980CBF" w:rsidP="00980CBF">
            <w:pPr>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Вихователі старших груп</w:t>
            </w:r>
          </w:p>
          <w:p w:rsidR="00980CBF" w:rsidRPr="00980CBF" w:rsidRDefault="00980CBF" w:rsidP="00980CBF">
            <w:pPr>
              <w:spacing w:line="240" w:lineRule="auto"/>
              <w:jc w:val="both"/>
              <w:rPr>
                <w:rFonts w:ascii="Times New Roman" w:hAnsi="Times New Roman" w:cs="Times New Roman"/>
                <w:sz w:val="26"/>
                <w:szCs w:val="26"/>
                <w:lang w:eastAsia="ru-RU"/>
              </w:rPr>
            </w:pPr>
          </w:p>
          <w:p w:rsidR="00980CBF" w:rsidRPr="00980CBF" w:rsidRDefault="00980CBF" w:rsidP="00980CBF">
            <w:pPr>
              <w:spacing w:line="240" w:lineRule="auto"/>
              <w:jc w:val="both"/>
              <w:rPr>
                <w:rFonts w:ascii="Times New Roman" w:hAnsi="Times New Roman" w:cs="Times New Roman"/>
                <w:sz w:val="26"/>
                <w:szCs w:val="26"/>
                <w:lang w:eastAsia="ru-RU"/>
              </w:rPr>
            </w:pPr>
          </w:p>
          <w:p w:rsidR="00980CBF" w:rsidRPr="00980CBF" w:rsidRDefault="00980CBF" w:rsidP="00980CBF">
            <w:pPr>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Вихователі старших груп</w:t>
            </w:r>
          </w:p>
          <w:p w:rsidR="00980CBF" w:rsidRPr="00980CBF" w:rsidRDefault="00980CBF" w:rsidP="00980CBF">
            <w:pPr>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 xml:space="preserve">Вихователі, вчителі початкових класів, </w:t>
            </w:r>
            <w:r w:rsidRPr="00980CBF">
              <w:rPr>
                <w:rFonts w:ascii="Times New Roman" w:hAnsi="Times New Roman" w:cs="Times New Roman"/>
                <w:sz w:val="26"/>
                <w:szCs w:val="26"/>
                <w:lang w:eastAsia="ru-RU"/>
              </w:rPr>
              <w:lastRenderedPageBreak/>
              <w:t>практичні психологи</w:t>
            </w:r>
          </w:p>
          <w:p w:rsidR="00980CBF" w:rsidRPr="00980CBF" w:rsidRDefault="00980CBF" w:rsidP="00980CBF">
            <w:pPr>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Вихователі старших груп</w:t>
            </w:r>
          </w:p>
          <w:p w:rsidR="00980CBF" w:rsidRPr="00980CBF" w:rsidRDefault="00980CBF" w:rsidP="00980CBF">
            <w:pPr>
              <w:spacing w:line="240" w:lineRule="auto"/>
              <w:jc w:val="both"/>
              <w:rPr>
                <w:rFonts w:ascii="Times New Roman" w:hAnsi="Times New Roman" w:cs="Times New Roman"/>
                <w:sz w:val="26"/>
                <w:szCs w:val="26"/>
                <w:lang w:eastAsia="ru-RU"/>
              </w:rPr>
            </w:pPr>
          </w:p>
          <w:p w:rsidR="00B36CDC" w:rsidRDefault="00B36CDC" w:rsidP="00980CBF">
            <w:pPr>
              <w:spacing w:line="240" w:lineRule="auto"/>
              <w:jc w:val="both"/>
              <w:rPr>
                <w:rFonts w:ascii="Times New Roman" w:hAnsi="Times New Roman" w:cs="Times New Roman"/>
                <w:sz w:val="26"/>
                <w:szCs w:val="26"/>
                <w:lang w:eastAsia="ru-RU"/>
              </w:rPr>
            </w:pPr>
          </w:p>
          <w:p w:rsidR="00980CBF" w:rsidRPr="00980CBF" w:rsidRDefault="00980CBF" w:rsidP="00980CBF">
            <w:pPr>
              <w:spacing w:line="240" w:lineRule="auto"/>
              <w:jc w:val="both"/>
              <w:rPr>
                <w:rFonts w:ascii="Times New Roman" w:hAnsi="Times New Roman" w:cs="Times New Roman"/>
                <w:sz w:val="26"/>
                <w:szCs w:val="26"/>
                <w:lang w:eastAsia="ru-RU"/>
              </w:rPr>
            </w:pPr>
            <w:r w:rsidRPr="00980CBF">
              <w:rPr>
                <w:rFonts w:ascii="Times New Roman" w:hAnsi="Times New Roman" w:cs="Times New Roman"/>
                <w:sz w:val="26"/>
                <w:szCs w:val="26"/>
                <w:lang w:eastAsia="ru-RU"/>
              </w:rPr>
              <w:t xml:space="preserve"> практичний психолог</w:t>
            </w:r>
          </w:p>
          <w:p w:rsidR="00980CBF" w:rsidRPr="00980CBF" w:rsidRDefault="00B36CDC" w:rsidP="00980CBF">
            <w:pPr>
              <w:spacing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lang w:eastAsia="ru-RU"/>
              </w:rPr>
              <w:t>., вихователь-методист</w:t>
            </w:r>
          </w:p>
        </w:tc>
        <w:bookmarkStart w:id="0" w:name="_GoBack"/>
        <w:bookmarkEnd w:id="0"/>
      </w:tr>
    </w:tbl>
    <w:p w:rsidR="00980CBF" w:rsidRPr="00980CBF" w:rsidRDefault="00980CBF" w:rsidP="00980CBF">
      <w:pPr>
        <w:spacing w:after="0" w:line="240" w:lineRule="auto"/>
        <w:rPr>
          <w:rFonts w:ascii="Times New Roman" w:eastAsia="Times New Roman" w:hAnsi="Times New Roman" w:cs="Times New Roman"/>
          <w:b/>
          <w:sz w:val="26"/>
          <w:szCs w:val="26"/>
          <w:lang w:eastAsia="ru-RU"/>
        </w:rPr>
      </w:pPr>
    </w:p>
    <w:p w:rsidR="00980CBF" w:rsidRPr="00980CBF" w:rsidRDefault="00980CBF" w:rsidP="00980CBF">
      <w:pPr>
        <w:spacing w:after="0" w:line="240" w:lineRule="auto"/>
        <w:rPr>
          <w:rFonts w:ascii="Times New Roman" w:eastAsia="Times New Roman" w:hAnsi="Times New Roman" w:cs="Times New Roman"/>
          <w:b/>
          <w:sz w:val="26"/>
          <w:szCs w:val="26"/>
          <w:lang w:eastAsia="ru-RU"/>
        </w:rPr>
      </w:pPr>
    </w:p>
    <w:p w:rsidR="00980CBF" w:rsidRPr="00980CBF" w:rsidRDefault="00980CBF" w:rsidP="00980CBF">
      <w:pPr>
        <w:tabs>
          <w:tab w:val="left" w:pos="6059"/>
        </w:tabs>
        <w:spacing w:after="200" w:line="276" w:lineRule="auto"/>
        <w:jc w:val="center"/>
        <w:rPr>
          <w:rFonts w:ascii="Times New Roman" w:hAnsi="Times New Roman" w:cs="Times New Roman"/>
          <w:sz w:val="26"/>
          <w:szCs w:val="26"/>
          <w:lang w:val="ru-RU"/>
        </w:rPr>
      </w:pPr>
      <w:r w:rsidRPr="00980CBF">
        <w:rPr>
          <w:rFonts w:ascii="Times New Roman" w:eastAsia="Times New Roman" w:hAnsi="Times New Roman" w:cs="Times New Roman"/>
          <w:b/>
          <w:sz w:val="26"/>
          <w:szCs w:val="26"/>
          <w:lang w:eastAsia="ru-RU"/>
        </w:rPr>
        <w:t xml:space="preserve"> </w:t>
      </w:r>
    </w:p>
    <w:p w:rsidR="00980CBF" w:rsidRPr="00980CBF" w:rsidRDefault="00980CBF" w:rsidP="00980CBF">
      <w:pPr>
        <w:tabs>
          <w:tab w:val="left" w:pos="5535"/>
        </w:tabs>
        <w:spacing w:after="20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200" w:line="240" w:lineRule="auto"/>
        <w:jc w:val="center"/>
        <w:rPr>
          <w:rFonts w:ascii="Times New Roman" w:hAnsi="Times New Roman" w:cs="Times New Roman"/>
          <w:sz w:val="26"/>
          <w:szCs w:val="26"/>
        </w:rPr>
      </w:pPr>
    </w:p>
    <w:p w:rsidR="00980CBF" w:rsidRPr="00980CBF" w:rsidRDefault="00980CBF" w:rsidP="00980CBF">
      <w:pPr>
        <w:tabs>
          <w:tab w:val="left" w:pos="5535"/>
        </w:tabs>
        <w:spacing w:after="200" w:line="240" w:lineRule="auto"/>
        <w:jc w:val="center"/>
        <w:rPr>
          <w:rFonts w:ascii="Times New Roman" w:hAnsi="Times New Roman" w:cs="Times New Roman"/>
          <w:sz w:val="26"/>
          <w:szCs w:val="26"/>
        </w:rPr>
      </w:pPr>
    </w:p>
    <w:p w:rsidR="00980CBF" w:rsidRPr="00980CBF" w:rsidRDefault="00980CBF" w:rsidP="00980CBF">
      <w:pPr>
        <w:tabs>
          <w:tab w:val="left" w:pos="5535"/>
        </w:tabs>
        <w:spacing w:after="200" w:line="240" w:lineRule="auto"/>
        <w:jc w:val="center"/>
        <w:rPr>
          <w:rFonts w:ascii="Times New Roman" w:hAnsi="Times New Roman" w:cs="Times New Roman"/>
          <w:sz w:val="26"/>
          <w:szCs w:val="26"/>
        </w:rPr>
      </w:pPr>
    </w:p>
    <w:p w:rsidR="00980CBF" w:rsidRPr="00980CBF" w:rsidRDefault="00980CBF" w:rsidP="00980CBF">
      <w:pPr>
        <w:tabs>
          <w:tab w:val="left" w:pos="5535"/>
        </w:tabs>
        <w:spacing w:after="200" w:line="240" w:lineRule="auto"/>
        <w:jc w:val="center"/>
        <w:rPr>
          <w:rFonts w:ascii="Times New Roman" w:hAnsi="Times New Roman" w:cs="Times New Roman"/>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p>
    <w:p w:rsidR="00980CBF" w:rsidRPr="00980CBF" w:rsidRDefault="00980CBF" w:rsidP="00980CBF">
      <w:pPr>
        <w:spacing w:after="20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Додаток 3</w:t>
      </w:r>
    </w:p>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 xml:space="preserve">Річний план  практичного психолога </w:t>
      </w:r>
    </w:p>
    <w:p w:rsidR="00980CBF" w:rsidRPr="00980CBF" w:rsidRDefault="00980CBF" w:rsidP="00980CBF">
      <w:pPr>
        <w:spacing w:after="20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 xml:space="preserve"> закладу дошкільної освіти</w:t>
      </w:r>
    </w:p>
    <w:p w:rsidR="00980CBF" w:rsidRPr="00980CBF" w:rsidRDefault="00980CBF" w:rsidP="00980CBF">
      <w:pPr>
        <w:spacing w:after="200" w:line="240" w:lineRule="auto"/>
        <w:rPr>
          <w:rFonts w:ascii="Times New Roman" w:hAnsi="Times New Roman" w:cs="Times New Roman"/>
          <w:sz w:val="26"/>
          <w:szCs w:val="26"/>
          <w:lang w:val="ru-RU"/>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lang w:val="ru-RU"/>
        </w:rPr>
      </w:pPr>
    </w:p>
    <w:p w:rsidR="00980CBF" w:rsidRPr="00980CBF" w:rsidRDefault="00980CBF" w:rsidP="00980CBF">
      <w:pPr>
        <w:spacing w:after="200" w:line="240" w:lineRule="auto"/>
        <w:rPr>
          <w:rFonts w:ascii="Times New Roman" w:hAnsi="Times New Roman" w:cs="Times New Roman"/>
          <w:sz w:val="26"/>
          <w:szCs w:val="26"/>
          <w:lang w:val="ru-RU"/>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spacing w:after="200" w:line="240" w:lineRule="auto"/>
        <w:rPr>
          <w:rFonts w:ascii="Times New Roman" w:hAnsi="Times New Roman" w:cs="Times New Roman"/>
          <w:sz w:val="26"/>
          <w:szCs w:val="26"/>
        </w:rPr>
      </w:pPr>
    </w:p>
    <w:p w:rsidR="00980CBF" w:rsidRPr="00980CBF" w:rsidRDefault="00980CBF" w:rsidP="00980CBF">
      <w:pPr>
        <w:tabs>
          <w:tab w:val="left" w:pos="2130"/>
        </w:tabs>
        <w:spacing w:after="200" w:line="240" w:lineRule="auto"/>
        <w:rPr>
          <w:rFonts w:ascii="Times New Roman" w:hAnsi="Times New Roman" w:cs="Times New Roman"/>
          <w:sz w:val="26"/>
          <w:szCs w:val="26"/>
        </w:rPr>
      </w:pPr>
      <w:r w:rsidRPr="00980CBF">
        <w:rPr>
          <w:rFonts w:ascii="Times New Roman" w:hAnsi="Times New Roman" w:cs="Times New Roman"/>
          <w:sz w:val="26"/>
          <w:szCs w:val="26"/>
        </w:rPr>
        <w:tab/>
      </w:r>
    </w:p>
    <w:tbl>
      <w:tblPr>
        <w:tblW w:w="0" w:type="auto"/>
        <w:tblLook w:val="04A0" w:firstRow="1" w:lastRow="0" w:firstColumn="1" w:lastColumn="0" w:noHBand="0" w:noVBand="1"/>
      </w:tblPr>
      <w:tblGrid>
        <w:gridCol w:w="5778"/>
        <w:gridCol w:w="3793"/>
      </w:tblGrid>
      <w:tr w:rsidR="00980CBF" w:rsidRPr="00980CBF" w:rsidTr="00980CBF">
        <w:tc>
          <w:tcPr>
            <w:tcW w:w="5778" w:type="dxa"/>
            <w:hideMark/>
          </w:tcPr>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lastRenderedPageBreak/>
              <w:t xml:space="preserve">Червоноградська міська рада </w:t>
            </w:r>
          </w:p>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Львівської області</w:t>
            </w:r>
          </w:p>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 xml:space="preserve">Заклад дошкільної освіти </w:t>
            </w:r>
          </w:p>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ясла – садок № 17</w:t>
            </w:r>
          </w:p>
        </w:tc>
        <w:tc>
          <w:tcPr>
            <w:tcW w:w="3793" w:type="dxa"/>
          </w:tcPr>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ЗАТВЕРДЖУЮ</w:t>
            </w:r>
          </w:p>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Директор ЗДО я/с №17</w:t>
            </w:r>
          </w:p>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_____________ Надія ПУКАЧ</w:t>
            </w:r>
          </w:p>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p>
        </w:tc>
      </w:tr>
    </w:tbl>
    <w:p w:rsidR="00980CBF" w:rsidRPr="00980CBF" w:rsidRDefault="00980CBF" w:rsidP="00980CBF">
      <w:pPr>
        <w:shd w:val="clear" w:color="auto" w:fill="FFFFFF"/>
        <w:spacing w:after="0" w:line="240"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r w:rsidRPr="00980CBF">
        <w:rPr>
          <w:rFonts w:ascii="Times New Roman" w:hAnsi="Times New Roman" w:cs="Times New Roman"/>
          <w:b/>
          <w:color w:val="000000" w:themeColor="text1"/>
          <w:sz w:val="26"/>
          <w:szCs w:val="26"/>
        </w:rPr>
        <w:t>ПЛАН РОБОТИ</w:t>
      </w: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r w:rsidRPr="00980CBF">
        <w:rPr>
          <w:rFonts w:ascii="Times New Roman" w:hAnsi="Times New Roman" w:cs="Times New Roman"/>
          <w:b/>
          <w:color w:val="000000" w:themeColor="text1"/>
          <w:sz w:val="26"/>
          <w:szCs w:val="26"/>
        </w:rPr>
        <w:t>практичного психолога</w:t>
      </w: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r w:rsidRPr="00980CBF">
        <w:rPr>
          <w:rFonts w:ascii="Times New Roman" w:hAnsi="Times New Roman" w:cs="Times New Roman"/>
          <w:b/>
          <w:color w:val="000000" w:themeColor="text1"/>
          <w:sz w:val="26"/>
          <w:szCs w:val="26"/>
        </w:rPr>
        <w:t xml:space="preserve">Гаврилюк Світлани Ігорівни </w:t>
      </w: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r w:rsidRPr="00980CBF">
        <w:rPr>
          <w:rFonts w:ascii="Times New Roman" w:hAnsi="Times New Roman" w:cs="Times New Roman"/>
          <w:b/>
          <w:color w:val="000000" w:themeColor="text1"/>
          <w:sz w:val="26"/>
          <w:szCs w:val="26"/>
        </w:rPr>
        <w:t>на 202</w:t>
      </w:r>
      <w:r w:rsidRPr="00980CBF">
        <w:rPr>
          <w:rFonts w:ascii="Times New Roman" w:hAnsi="Times New Roman" w:cs="Times New Roman"/>
          <w:b/>
          <w:color w:val="000000" w:themeColor="text1"/>
          <w:sz w:val="26"/>
          <w:szCs w:val="26"/>
          <w:lang w:val="en-US"/>
        </w:rPr>
        <w:t>4</w:t>
      </w:r>
      <w:r w:rsidRPr="00980CBF">
        <w:rPr>
          <w:rFonts w:ascii="Times New Roman" w:hAnsi="Times New Roman" w:cs="Times New Roman"/>
          <w:b/>
          <w:color w:val="000000" w:themeColor="text1"/>
          <w:sz w:val="26"/>
          <w:szCs w:val="26"/>
        </w:rPr>
        <w:t xml:space="preserve"> – 202</w:t>
      </w:r>
      <w:r w:rsidRPr="00980CBF">
        <w:rPr>
          <w:rFonts w:ascii="Times New Roman" w:hAnsi="Times New Roman" w:cs="Times New Roman"/>
          <w:b/>
          <w:color w:val="000000" w:themeColor="text1"/>
          <w:sz w:val="26"/>
          <w:szCs w:val="26"/>
          <w:lang w:val="en-US"/>
        </w:rPr>
        <w:t>5</w:t>
      </w:r>
      <w:r w:rsidRPr="00980CBF">
        <w:rPr>
          <w:rFonts w:ascii="Times New Roman" w:hAnsi="Times New Roman" w:cs="Times New Roman"/>
          <w:b/>
          <w:color w:val="000000" w:themeColor="text1"/>
          <w:sz w:val="26"/>
          <w:szCs w:val="26"/>
        </w:rPr>
        <w:t xml:space="preserve"> н. р.</w:t>
      </w:r>
    </w:p>
    <w:p w:rsidR="00980CBF" w:rsidRPr="00980CBF" w:rsidRDefault="00980CBF" w:rsidP="00980CBF">
      <w:pPr>
        <w:shd w:val="clear" w:color="auto" w:fill="FFFFFF"/>
        <w:spacing w:after="0" w:line="240" w:lineRule="auto"/>
        <w:jc w:val="center"/>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tbl>
      <w:tblPr>
        <w:tblW w:w="0" w:type="auto"/>
        <w:tblLook w:val="04A0" w:firstRow="1" w:lastRow="0" w:firstColumn="1" w:lastColumn="0" w:noHBand="0" w:noVBand="1"/>
      </w:tblPr>
      <w:tblGrid>
        <w:gridCol w:w="4785"/>
        <w:gridCol w:w="4786"/>
      </w:tblGrid>
      <w:tr w:rsidR="00980CBF" w:rsidRPr="00980CBF" w:rsidTr="00980CBF">
        <w:tc>
          <w:tcPr>
            <w:tcW w:w="4785" w:type="dxa"/>
          </w:tcPr>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ПОГОДЖЕНО</w:t>
            </w:r>
          </w:p>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Психологом ЦПРПП</w:t>
            </w:r>
          </w:p>
          <w:p w:rsidR="00980CBF" w:rsidRPr="00980CBF" w:rsidRDefault="00980CBF" w:rsidP="00980CBF">
            <w:pPr>
              <w:shd w:val="clear" w:color="auto" w:fill="FFFFFF"/>
              <w:spacing w:after="0" w:line="276" w:lineRule="auto"/>
              <w:outlineLvl w:val="2"/>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___________ Ж.Л.Кобзар</w:t>
            </w:r>
          </w:p>
          <w:p w:rsidR="00980CBF" w:rsidRPr="00980CBF" w:rsidRDefault="00980CBF" w:rsidP="00980CBF">
            <w:pPr>
              <w:shd w:val="clear" w:color="auto" w:fill="FFFFFF"/>
              <w:spacing w:after="0" w:line="276" w:lineRule="auto"/>
              <w:outlineLvl w:val="2"/>
              <w:rPr>
                <w:rFonts w:ascii="Times New Roman" w:hAnsi="Times New Roman" w:cs="Times New Roman"/>
                <w:b/>
                <w:color w:val="000000" w:themeColor="text1"/>
                <w:sz w:val="26"/>
                <w:szCs w:val="26"/>
              </w:rPr>
            </w:pPr>
            <w:r w:rsidRPr="00980CBF">
              <w:rPr>
                <w:rFonts w:ascii="Times New Roman" w:hAnsi="Times New Roman" w:cs="Times New Roman"/>
                <w:b/>
                <w:color w:val="000000" w:themeColor="text1"/>
                <w:sz w:val="26"/>
                <w:szCs w:val="26"/>
              </w:rPr>
              <w:t xml:space="preserve">___________ </w:t>
            </w:r>
            <w:r w:rsidRPr="00980CBF">
              <w:rPr>
                <w:rFonts w:ascii="Times New Roman" w:hAnsi="Times New Roman" w:cs="Times New Roman"/>
                <w:color w:val="000000" w:themeColor="text1"/>
                <w:sz w:val="26"/>
                <w:szCs w:val="26"/>
              </w:rPr>
              <w:t>20</w:t>
            </w:r>
            <w:r w:rsidRPr="00980CBF">
              <w:rPr>
                <w:rFonts w:ascii="Times New Roman" w:hAnsi="Times New Roman" w:cs="Times New Roman"/>
                <w:color w:val="000000" w:themeColor="text1"/>
                <w:sz w:val="26"/>
                <w:szCs w:val="26"/>
                <w:lang w:val="en-US"/>
              </w:rPr>
              <w:t>24</w:t>
            </w:r>
            <w:r w:rsidRPr="00980CBF">
              <w:rPr>
                <w:rFonts w:ascii="Times New Roman" w:hAnsi="Times New Roman" w:cs="Times New Roman"/>
                <w:color w:val="000000" w:themeColor="text1"/>
                <w:sz w:val="26"/>
                <w:szCs w:val="26"/>
              </w:rPr>
              <w:t xml:space="preserve"> р</w:t>
            </w:r>
          </w:p>
        </w:tc>
        <w:tc>
          <w:tcPr>
            <w:tcW w:w="4786" w:type="dxa"/>
          </w:tcPr>
          <w:p w:rsidR="00980CBF" w:rsidRPr="00980CBF" w:rsidRDefault="00980CBF" w:rsidP="00980CBF">
            <w:pPr>
              <w:shd w:val="clear" w:color="auto" w:fill="FFFFFF"/>
              <w:spacing w:after="0" w:line="276" w:lineRule="auto"/>
              <w:outlineLvl w:val="2"/>
              <w:rPr>
                <w:rFonts w:ascii="Times New Roman" w:hAnsi="Times New Roman" w:cs="Times New Roman"/>
                <w:b/>
                <w:color w:val="000000" w:themeColor="text1"/>
                <w:sz w:val="26"/>
                <w:szCs w:val="26"/>
              </w:rPr>
            </w:pPr>
          </w:p>
        </w:tc>
      </w:tr>
    </w:tbl>
    <w:p w:rsidR="00980CBF" w:rsidRPr="00980CBF" w:rsidRDefault="00980CBF" w:rsidP="00980CBF">
      <w:pPr>
        <w:shd w:val="clear" w:color="auto" w:fill="FFFFFF"/>
        <w:spacing w:after="0" w:line="276"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b/>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40" w:lineRule="auto"/>
        <w:outlineLvl w:val="2"/>
        <w:rPr>
          <w:rFonts w:ascii="Times New Roman" w:hAnsi="Times New Roman" w:cs="Times New Roman"/>
          <w:color w:val="000000" w:themeColor="text1"/>
          <w:sz w:val="26"/>
          <w:szCs w:val="26"/>
        </w:rPr>
      </w:pPr>
    </w:p>
    <w:p w:rsidR="00980CBF" w:rsidRPr="00980CBF" w:rsidRDefault="00980CBF" w:rsidP="00980CBF">
      <w:pPr>
        <w:shd w:val="clear" w:color="auto" w:fill="FFFFFF"/>
        <w:spacing w:after="0" w:line="240" w:lineRule="auto"/>
        <w:jc w:val="center"/>
        <w:outlineLvl w:val="2"/>
        <w:rPr>
          <w:rFonts w:ascii="Times New Roman" w:hAnsi="Times New Roman" w:cs="Times New Roman"/>
          <w:color w:val="000000" w:themeColor="text1"/>
          <w:sz w:val="26"/>
          <w:szCs w:val="26"/>
          <w:lang w:val="en-US"/>
        </w:rPr>
      </w:pPr>
      <w:r w:rsidRPr="00980CBF">
        <w:rPr>
          <w:rFonts w:ascii="Times New Roman" w:hAnsi="Times New Roman" w:cs="Times New Roman"/>
          <w:color w:val="000000" w:themeColor="text1"/>
          <w:sz w:val="26"/>
          <w:szCs w:val="26"/>
        </w:rPr>
        <w:t>Червоноград – 20</w:t>
      </w:r>
      <w:r w:rsidRPr="00980CBF">
        <w:rPr>
          <w:rFonts w:ascii="Times New Roman" w:hAnsi="Times New Roman" w:cs="Times New Roman"/>
          <w:color w:val="000000" w:themeColor="text1"/>
          <w:sz w:val="26"/>
          <w:szCs w:val="26"/>
          <w:lang w:val="en-US"/>
        </w:rPr>
        <w:t>24</w:t>
      </w:r>
    </w:p>
    <w:p w:rsidR="00980CBF" w:rsidRPr="00980CBF" w:rsidRDefault="00980CBF" w:rsidP="00980CBF">
      <w:pPr>
        <w:shd w:val="clear" w:color="auto" w:fill="FFFFFF"/>
        <w:spacing w:after="0" w:line="240" w:lineRule="auto"/>
        <w:jc w:val="center"/>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lastRenderedPageBreak/>
        <w:t>Вступ</w:t>
      </w:r>
    </w:p>
    <w:p w:rsidR="00980CBF" w:rsidRPr="00980CBF" w:rsidRDefault="00980CBF" w:rsidP="00980CBF">
      <w:pPr>
        <w:shd w:val="clear" w:color="auto" w:fill="FFFFFF"/>
        <w:spacing w:after="0" w:line="240" w:lineRule="auto"/>
        <w:outlineLvl w:val="2"/>
        <w:rPr>
          <w:rFonts w:ascii="Times New Roman" w:eastAsiaTheme="minorEastAsia" w:hAnsi="Times New Roman" w:cs="Times New Roman"/>
          <w:b/>
          <w:bCs/>
          <w:sz w:val="26"/>
          <w:szCs w:val="26"/>
          <w:lang w:val="ru-RU" w:eastAsia="ru-RU"/>
        </w:rPr>
      </w:pPr>
      <w:r w:rsidRPr="00980CBF">
        <w:rPr>
          <w:rFonts w:ascii="Times New Roman" w:eastAsiaTheme="minorEastAsia" w:hAnsi="Times New Roman" w:cs="Times New Roman"/>
          <w:b/>
          <w:bCs/>
          <w:sz w:val="26"/>
          <w:szCs w:val="26"/>
          <w:lang w:val="ru-RU" w:eastAsia="ru-RU"/>
        </w:rPr>
        <w:t>Загальні відомості про</w:t>
      </w:r>
      <w:r w:rsidRPr="00980CBF">
        <w:rPr>
          <w:rFonts w:ascii="Times New Roman" w:eastAsiaTheme="minorEastAsia" w:hAnsi="Times New Roman" w:cs="Times New Roman"/>
          <w:b/>
          <w:sz w:val="26"/>
          <w:szCs w:val="26"/>
          <w:lang w:val="ru-RU" w:eastAsia="ru-RU"/>
        </w:rPr>
        <w:t xml:space="preserve"> психологічну службу закладу освіти</w:t>
      </w:r>
      <w:r w:rsidRPr="00980CBF">
        <w:rPr>
          <w:rFonts w:ascii="Times New Roman" w:eastAsiaTheme="minorEastAsia" w:hAnsi="Times New Roman" w:cs="Times New Roman"/>
          <w:b/>
          <w:bCs/>
          <w:sz w:val="26"/>
          <w:szCs w:val="26"/>
          <w:lang w:val="ru-RU" w:eastAsia="ru-RU"/>
        </w:rPr>
        <w:t>:</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val="ru-RU" w:eastAsia="ru-RU"/>
        </w:rPr>
        <w:t xml:space="preserve">1.1. Адреса закладу: </w:t>
      </w:r>
      <w:r w:rsidRPr="00980CBF">
        <w:rPr>
          <w:rFonts w:ascii="Times New Roman" w:eastAsiaTheme="minorEastAsia" w:hAnsi="Times New Roman" w:cs="Times New Roman"/>
          <w:sz w:val="26"/>
          <w:szCs w:val="26"/>
          <w:lang w:eastAsia="ru-RU"/>
        </w:rPr>
        <w:t>Шептицького,35</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val="ru-RU" w:eastAsia="ru-RU"/>
        </w:rPr>
      </w:pPr>
      <w:r w:rsidRPr="00980CBF">
        <w:rPr>
          <w:rFonts w:ascii="Times New Roman" w:eastAsiaTheme="minorEastAsia" w:hAnsi="Times New Roman" w:cs="Times New Roman"/>
          <w:sz w:val="26"/>
          <w:szCs w:val="26"/>
          <w:lang w:val="ru-RU" w:eastAsia="ru-RU"/>
        </w:rPr>
        <w:t xml:space="preserve">1.2. ПІБ психолога, контактний телефон, електронна пошта: </w:t>
      </w:r>
      <w:r w:rsidRPr="00980CBF">
        <w:rPr>
          <w:rFonts w:ascii="Times New Roman" w:eastAsiaTheme="minorEastAsia" w:hAnsi="Times New Roman" w:cs="Times New Roman"/>
          <w:sz w:val="26"/>
          <w:szCs w:val="26"/>
          <w:lang w:eastAsia="ru-RU"/>
        </w:rPr>
        <w:t xml:space="preserve">Гаврилюк Світлана Ігорівна, 0666071767, </w:t>
      </w:r>
      <w:r w:rsidRPr="00980CBF">
        <w:rPr>
          <w:rFonts w:ascii="Times New Roman" w:eastAsiaTheme="minorEastAsia" w:hAnsi="Times New Roman" w:cs="Times New Roman"/>
          <w:sz w:val="26"/>
          <w:szCs w:val="26"/>
          <w:lang w:val="en-US" w:eastAsia="ru-RU"/>
        </w:rPr>
        <w:t>svitlanabutryn</w:t>
      </w:r>
      <w:r w:rsidRPr="00980CBF">
        <w:rPr>
          <w:rFonts w:ascii="Times New Roman" w:eastAsiaTheme="minorEastAsia" w:hAnsi="Times New Roman" w:cs="Times New Roman"/>
          <w:sz w:val="26"/>
          <w:szCs w:val="26"/>
          <w:lang w:val="ru-RU" w:eastAsia="ru-RU"/>
        </w:rPr>
        <w:t>2409@</w:t>
      </w:r>
      <w:r w:rsidRPr="00980CBF">
        <w:rPr>
          <w:rFonts w:ascii="Times New Roman" w:eastAsiaTheme="minorEastAsia" w:hAnsi="Times New Roman" w:cs="Times New Roman"/>
          <w:sz w:val="26"/>
          <w:szCs w:val="26"/>
          <w:lang w:val="en-US" w:eastAsia="ru-RU"/>
        </w:rPr>
        <w:t>gmail</w:t>
      </w:r>
      <w:r w:rsidRPr="00980CBF">
        <w:rPr>
          <w:rFonts w:ascii="Times New Roman" w:eastAsiaTheme="minorEastAsia" w:hAnsi="Times New Roman" w:cs="Times New Roman"/>
          <w:sz w:val="26"/>
          <w:szCs w:val="26"/>
          <w:lang w:val="ru-RU" w:eastAsia="ru-RU"/>
        </w:rPr>
        <w:t>.</w:t>
      </w:r>
      <w:r w:rsidRPr="00980CBF">
        <w:rPr>
          <w:rFonts w:ascii="Times New Roman" w:eastAsiaTheme="minorEastAsia" w:hAnsi="Times New Roman" w:cs="Times New Roman"/>
          <w:sz w:val="26"/>
          <w:szCs w:val="26"/>
          <w:lang w:val="en-US" w:eastAsia="ru-RU"/>
        </w:rPr>
        <w:t>com</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val="ru-RU" w:eastAsia="ru-RU"/>
        </w:rPr>
      </w:pPr>
      <w:r w:rsidRPr="00980CBF">
        <w:rPr>
          <w:rFonts w:ascii="Times New Roman" w:eastAsiaTheme="minorEastAsia" w:hAnsi="Times New Roman" w:cs="Times New Roman"/>
          <w:sz w:val="26"/>
          <w:szCs w:val="26"/>
          <w:lang w:val="ru-RU" w:eastAsia="ru-RU"/>
        </w:rPr>
        <w:t>1.3. Освіта, відповідно до диплому:</w:t>
      </w:r>
      <w:r w:rsidRPr="00980CBF">
        <w:rPr>
          <w:rFonts w:ascii="Times New Roman" w:eastAsiaTheme="minorEastAsia" w:hAnsi="Times New Roman" w:cs="Times New Roman"/>
          <w:sz w:val="26"/>
          <w:szCs w:val="26"/>
          <w:lang w:eastAsia="ru-RU"/>
        </w:rPr>
        <w:t xml:space="preserve"> психолог</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1.4. Стаж роботи – 3 роки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val="ru-RU" w:eastAsia="ru-RU"/>
        </w:rPr>
        <w:t>1.</w:t>
      </w:r>
      <w:r w:rsidRPr="00980CBF">
        <w:rPr>
          <w:rFonts w:ascii="Times New Roman" w:eastAsiaTheme="minorEastAsia" w:hAnsi="Times New Roman" w:cs="Times New Roman"/>
          <w:sz w:val="26"/>
          <w:szCs w:val="26"/>
          <w:lang w:eastAsia="ru-RU"/>
        </w:rPr>
        <w:t>5</w:t>
      </w:r>
      <w:r w:rsidRPr="00980CBF">
        <w:rPr>
          <w:rFonts w:ascii="Times New Roman" w:eastAsiaTheme="minorEastAsia" w:hAnsi="Times New Roman" w:cs="Times New Roman"/>
          <w:sz w:val="26"/>
          <w:szCs w:val="26"/>
          <w:lang w:val="ru-RU" w:eastAsia="ru-RU"/>
        </w:rPr>
        <w:t xml:space="preserve">.  Забезпечення кабінетом: </w:t>
      </w:r>
      <w:r w:rsidRPr="00980CBF">
        <w:rPr>
          <w:rFonts w:ascii="Times New Roman" w:eastAsiaTheme="minorEastAsia" w:hAnsi="Times New Roman" w:cs="Times New Roman"/>
          <w:sz w:val="26"/>
          <w:szCs w:val="26"/>
          <w:lang w:eastAsia="ru-RU"/>
        </w:rPr>
        <w:t>наявний</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val="ru-RU" w:eastAsia="ru-RU"/>
        </w:rPr>
        <w:t>1.</w:t>
      </w:r>
      <w:r w:rsidRPr="00980CBF">
        <w:rPr>
          <w:rFonts w:ascii="Times New Roman" w:eastAsiaTheme="minorEastAsia" w:hAnsi="Times New Roman" w:cs="Times New Roman"/>
          <w:sz w:val="26"/>
          <w:szCs w:val="26"/>
          <w:lang w:eastAsia="ru-RU"/>
        </w:rPr>
        <w:t>6</w:t>
      </w:r>
      <w:r w:rsidRPr="00980CBF">
        <w:rPr>
          <w:rFonts w:ascii="Times New Roman" w:eastAsiaTheme="minorEastAsia" w:hAnsi="Times New Roman" w:cs="Times New Roman"/>
          <w:sz w:val="26"/>
          <w:szCs w:val="26"/>
          <w:lang w:val="ru-RU" w:eastAsia="ru-RU"/>
        </w:rPr>
        <w:t xml:space="preserve">.  Загальна кількість вихованців в закладі – 170 </w:t>
      </w:r>
      <w:r w:rsidRPr="00980CBF">
        <w:rPr>
          <w:rFonts w:ascii="Times New Roman" w:eastAsiaTheme="minorEastAsia" w:hAnsi="Times New Roman" w:cs="Times New Roman"/>
          <w:sz w:val="26"/>
          <w:szCs w:val="26"/>
          <w:lang w:eastAsia="ru-RU"/>
        </w:rPr>
        <w:t>вихованців, 7 вікових груп</w:t>
      </w:r>
    </w:p>
    <w:p w:rsidR="00980CBF" w:rsidRPr="00980CBF" w:rsidRDefault="00980CBF" w:rsidP="00980CBF">
      <w:pPr>
        <w:shd w:val="clear" w:color="auto" w:fill="FFFFFF" w:themeFill="background1"/>
        <w:spacing w:after="0" w:line="240" w:lineRule="auto"/>
        <w:jc w:val="both"/>
        <w:outlineLvl w:val="2"/>
        <w:rPr>
          <w:rFonts w:ascii="Times New Roman" w:eastAsiaTheme="minorEastAsia" w:hAnsi="Times New Roman" w:cs="Times New Roman"/>
          <w:sz w:val="26"/>
          <w:szCs w:val="26"/>
          <w:lang w:val="ru-RU" w:eastAsia="ru-RU"/>
        </w:rPr>
      </w:pPr>
      <w:r w:rsidRPr="00980CBF">
        <w:rPr>
          <w:rFonts w:ascii="Times New Roman" w:eastAsiaTheme="minorEastAsia" w:hAnsi="Times New Roman" w:cs="Times New Roman"/>
          <w:sz w:val="26"/>
          <w:szCs w:val="26"/>
          <w:lang w:eastAsia="ru-RU"/>
        </w:rPr>
        <w:t xml:space="preserve">1.7.  Загальна кількість педагогічних працівників </w:t>
      </w:r>
      <w:r w:rsidRPr="00980CBF">
        <w:rPr>
          <w:rFonts w:ascii="Times New Roman" w:eastAsiaTheme="minorEastAsia" w:hAnsi="Times New Roman" w:cs="Times New Roman"/>
          <w:sz w:val="26"/>
          <w:szCs w:val="26"/>
          <w:lang w:val="ru-RU" w:eastAsia="ru-RU"/>
        </w:rPr>
        <w:t>-19</w:t>
      </w:r>
    </w:p>
    <w:p w:rsidR="00980CBF" w:rsidRPr="00980CBF" w:rsidRDefault="00980CBF" w:rsidP="00980CBF">
      <w:pPr>
        <w:shd w:val="clear" w:color="auto" w:fill="FFFFFF"/>
        <w:spacing w:after="0" w:line="240" w:lineRule="auto"/>
        <w:outlineLvl w:val="2"/>
        <w:rPr>
          <w:rFonts w:ascii="Times New Roman" w:eastAsiaTheme="minorEastAsia" w:hAnsi="Times New Roman" w:cs="Times New Roman"/>
          <w:sz w:val="26"/>
          <w:szCs w:val="26"/>
          <w:lang w:eastAsia="ru-RU"/>
        </w:rPr>
      </w:pPr>
    </w:p>
    <w:p w:rsidR="00980CBF" w:rsidRPr="00980CBF" w:rsidRDefault="00980CBF" w:rsidP="00980CBF">
      <w:pPr>
        <w:shd w:val="clear" w:color="auto" w:fill="FFFFFF"/>
        <w:spacing w:after="0" w:line="300" w:lineRule="auto"/>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b/>
          <w:sz w:val="26"/>
          <w:szCs w:val="26"/>
          <w:lang w:eastAsia="ru-RU"/>
        </w:rPr>
        <w:t>Нормативні документи, на яких ґрунтується діяльність практичного психолога</w:t>
      </w:r>
      <w:r w:rsidRPr="00980CBF">
        <w:rPr>
          <w:rFonts w:ascii="Times New Roman" w:eastAsiaTheme="minorEastAsia" w:hAnsi="Times New Roman" w:cs="Times New Roman"/>
          <w:sz w:val="26"/>
          <w:szCs w:val="26"/>
          <w:lang w:eastAsia="ru-RU"/>
        </w:rPr>
        <w:t>:</w:t>
      </w:r>
    </w:p>
    <w:p w:rsidR="00980CBF" w:rsidRPr="00980CBF" w:rsidRDefault="00980CBF" w:rsidP="00980CBF">
      <w:pPr>
        <w:spacing w:after="0" w:line="240" w:lineRule="auto"/>
        <w:jc w:val="both"/>
        <w:outlineLvl w:val="0"/>
        <w:rPr>
          <w:rFonts w:ascii="Times New Roman" w:eastAsiaTheme="minorEastAsia" w:hAnsi="Times New Roman"/>
          <w:bCs/>
          <w:kern w:val="36"/>
          <w:sz w:val="26"/>
          <w:szCs w:val="26"/>
          <w:lang w:val="ru-RU" w:eastAsia="ru-RU"/>
        </w:rPr>
      </w:pPr>
      <w:r w:rsidRPr="00980CBF">
        <w:rPr>
          <w:rFonts w:ascii="Times New Roman" w:eastAsiaTheme="minorEastAsia" w:hAnsi="Times New Roman"/>
          <w:bCs/>
          <w:kern w:val="36"/>
          <w:sz w:val="26"/>
          <w:szCs w:val="26"/>
          <w:lang w:val="ru-RU" w:eastAsia="ru-RU"/>
        </w:rPr>
        <w:t xml:space="preserve">     Річний план роботи складено на підставі Конституції України; Декларації прав людини; Конвенції про права дитини; Законів України: «Про освіту», «Про дошкільну освіту», Етичний кодекс психолога; Положення затверджені наказом Міністерства освіти і науки України: про психологічну службу системи освіти України (наказ МОНУ 22.05.2018 №509 (зареєстровано в Міністерстві юстиції України 31 липня 2018 року за №885/32337)); про психологічний кабінет дошкільних, загальноосвітніх та інших навчальних закладів системи середньої освіти (наказ МОНУ від 19.10.2001 №691); про експертизу психологічного і соціологічного інструментарію, що застосовується в навчальних закладах (наказ МОНУ від 20.01.2001 №330); наказ МОНУ від 28.12.20006 №864 «Про планування діяльності та ведення документації соціальних педагогів, соціальних педагогів по роботі з дітьми-інвалідами системи Міністерства освіти і науки України»; листів МОНУ: від 04.07.2012 №1/9-488 «Щодо організації та проведення «години психолога» у загальноосвітніх навчальних закладах»; від 24.07.2019 №1/9-477 «Про типову документацію працівників психологічної служби у системі освіти України»; від 27.07.2020 №22.1/10-1495 «Про пріоритетні напрями роботи психологічної служби у системі освіти на 2022/2023н.р.» та інші нормативні та методичні матеріали Міністерства освіти та науки України, обласних та місцевих ланок освіти, листа МОН від 04.04.2022 №1\3872-22 «Про методичні рекомендації першої психологічної допомоги. Алгоритм дій», Професійний стандарт «Практичного психолога закладу освіти».</w:t>
      </w:r>
    </w:p>
    <w:p w:rsidR="00980CBF" w:rsidRPr="00980CBF" w:rsidRDefault="00980CBF" w:rsidP="00980CBF">
      <w:pPr>
        <w:shd w:val="clear" w:color="auto" w:fill="FFFFFF"/>
        <w:spacing w:after="0" w:line="276" w:lineRule="auto"/>
        <w:jc w:val="center"/>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І. Аналітична частина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Протягом 2023-2024 навчального року практичним психологом ЗДО я/с №17 була проведена наступна робота: </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
          <w:sz w:val="26"/>
          <w:szCs w:val="26"/>
          <w:u w:val="single"/>
          <w:lang w:eastAsia="ru-RU"/>
        </w:rPr>
      </w:pPr>
      <w:r w:rsidRPr="00980CBF">
        <w:rPr>
          <w:rFonts w:ascii="Times New Roman" w:eastAsiaTheme="minorEastAsia" w:hAnsi="Times New Roman" w:cs="Times New Roman"/>
          <w:b/>
          <w:sz w:val="26"/>
          <w:szCs w:val="26"/>
          <w:u w:val="single"/>
          <w:lang w:eastAsia="ru-RU"/>
        </w:rPr>
        <w:t>1.Психодіагностична робота: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-Дослідження адаптації новоприбулих дітей до ЗДО (спостереження; заповнення індивідуальних карток; проведення бесід з вихователями та батьками; анкетування батьків та вихователів «Чи готова ваша дитина до ЗДО?» ) У ході дослідження були отримані наступні дані:</w:t>
      </w:r>
    </w:p>
    <w:p w:rsidR="00980CBF" w:rsidRPr="00980CBF" w:rsidRDefault="00980CBF" w:rsidP="00980CBF">
      <w:pPr>
        <w:shd w:val="clear" w:color="auto" w:fill="FFFFFF"/>
        <w:spacing w:after="0"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noProof/>
          <w:sz w:val="26"/>
          <w:szCs w:val="26"/>
          <w:lang w:eastAsia="uk-UA"/>
        </w:rPr>
        <w:drawing>
          <wp:inline distT="0" distB="0" distL="0" distR="0" wp14:anchorId="36295EF9" wp14:editId="6C2D3B50">
            <wp:extent cx="3981450" cy="1390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1450" cy="1390650"/>
                    </a:xfrm>
                    <a:prstGeom prst="rect">
                      <a:avLst/>
                    </a:prstGeom>
                    <a:noFill/>
                    <a:ln>
                      <a:noFill/>
                    </a:ln>
                  </pic:spPr>
                </pic:pic>
              </a:graphicData>
            </a:graphic>
          </wp:inline>
        </w:drawing>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lastRenderedPageBreak/>
        <w:t xml:space="preserve">      Отже, у дітей ЗДО адаптація була легкою та середньою, дітей з тяжкою адаптацією виявлено не було. Можна зробити висновок, що адаптація у дітей груп раннього та молодшого дошкільного віку №1 та №7 пройшла успішно, легко і без ускладнень. У колективі одноліток поступово сформувались дружні безконфліктні стосунки, діти сприймають одне одного як партнерів по грі та спілкуванню, з задоволенням ідуть у дитячий садочок, беруть активну участь у заняттях, почувають себе психологічно комфортно у ЗДО.</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Дослідження дітей з метою формування логопункту ЗДО</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Дослідження особливостей розвитку пізнавальної сфери дітей середнього дошкільного віку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Первинна діагностика готовності до навчання у школі дітей 6-річного віку ( тест «Дерево», «Моя майбутня школа», «Намисто»)</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sz w:val="26"/>
          <w:szCs w:val="26"/>
          <w:lang w:eastAsia="ru-RU"/>
        </w:rPr>
        <w:t xml:space="preserve">           У ході первинного дослідження </w:t>
      </w:r>
      <w:r w:rsidRPr="00980CBF">
        <w:rPr>
          <w:rFonts w:ascii="Times New Roman" w:eastAsiaTheme="minorEastAsia" w:hAnsi="Times New Roman" w:cs="Times New Roman"/>
          <w:b/>
          <w:sz w:val="26"/>
          <w:szCs w:val="26"/>
          <w:lang w:eastAsia="ru-RU"/>
        </w:rPr>
        <w:t>(жовтень):</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b/>
          <w:sz w:val="26"/>
          <w:szCs w:val="26"/>
          <w:lang w:eastAsia="ru-RU"/>
        </w:rPr>
        <w:t>-</w:t>
      </w:r>
      <w:r w:rsidRPr="00980CBF">
        <w:rPr>
          <w:rFonts w:ascii="Times New Roman" w:eastAsiaTheme="minorEastAsia" w:hAnsi="Times New Roman" w:cs="Times New Roman"/>
          <w:sz w:val="26"/>
          <w:szCs w:val="26"/>
          <w:lang w:eastAsia="ru-RU"/>
        </w:rPr>
        <w:t>у групі старшого дошкільного віку №2 високий рівень готовності до навчання у школі виявлено у 8 дошкільників, достатній - у 5, середній рівень – у 6, низький – у 2 дошкільників.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у групі старшого дошкільного віку №5 високий рівень готовності до навчання у школі виявлено у 10 дошкільників, достатній - у 6, середній -у 5, низький рівень - у 3 дошкільників.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i/>
          <w:sz w:val="26"/>
          <w:szCs w:val="26"/>
          <w:lang w:eastAsia="ru-RU"/>
        </w:rPr>
      </w:pPr>
      <w:r w:rsidRPr="00980CBF">
        <w:rPr>
          <w:rFonts w:ascii="Times New Roman" w:eastAsiaTheme="minorEastAsia" w:hAnsi="Times New Roman" w:cs="Times New Roman"/>
          <w:i/>
          <w:sz w:val="26"/>
          <w:szCs w:val="26"/>
          <w:lang w:eastAsia="ru-RU"/>
        </w:rPr>
        <w:t>Зведена таблиця результатів первинного дослідження готовності до навчання у школі дошкільників старшого дошкільного віку ЗДО я/с № 17</w:t>
      </w:r>
    </w:p>
    <w:tbl>
      <w:tblPr>
        <w:tblW w:w="0" w:type="auto"/>
        <w:tblLook w:val="04A0" w:firstRow="1" w:lastRow="0" w:firstColumn="1" w:lastColumn="0" w:noHBand="0" w:noVBand="1"/>
      </w:tblPr>
      <w:tblGrid>
        <w:gridCol w:w="1595"/>
        <w:gridCol w:w="1595"/>
        <w:gridCol w:w="1595"/>
        <w:gridCol w:w="1595"/>
        <w:gridCol w:w="1595"/>
        <w:gridCol w:w="1596"/>
      </w:tblGrid>
      <w:tr w:rsidR="00980CBF" w:rsidRPr="00980CBF" w:rsidTr="00980CBF">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200" w:line="276" w:lineRule="auto"/>
              <w:jc w:val="center"/>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 п/п</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200" w:line="276" w:lineRule="auto"/>
              <w:jc w:val="center"/>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Група №</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200" w:line="276" w:lineRule="auto"/>
              <w:jc w:val="center"/>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Високий рівень</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200" w:line="276" w:lineRule="auto"/>
              <w:jc w:val="center"/>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Достатній рівень</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200" w:line="276" w:lineRule="auto"/>
              <w:jc w:val="center"/>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Середній рівень</w:t>
            </w:r>
          </w:p>
        </w:tc>
        <w:tc>
          <w:tcPr>
            <w:tcW w:w="159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after="200" w:line="276" w:lineRule="auto"/>
              <w:jc w:val="center"/>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Низький рівень</w:t>
            </w:r>
          </w:p>
        </w:tc>
      </w:tr>
      <w:tr w:rsidR="00980CBF" w:rsidRPr="00980CBF" w:rsidTr="00980CBF">
        <w:trPr>
          <w:trHeight w:val="301"/>
        </w:trPr>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1</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2</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8</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5</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         6</w:t>
            </w:r>
          </w:p>
        </w:tc>
        <w:tc>
          <w:tcPr>
            <w:tcW w:w="159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2</w:t>
            </w:r>
          </w:p>
        </w:tc>
      </w:tr>
      <w:tr w:rsidR="00980CBF" w:rsidRPr="00980CBF" w:rsidTr="00980CBF">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2</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5</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10</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6</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5</w:t>
            </w:r>
          </w:p>
        </w:tc>
        <w:tc>
          <w:tcPr>
            <w:tcW w:w="159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3</w:t>
            </w:r>
          </w:p>
        </w:tc>
      </w:tr>
      <w:tr w:rsidR="00980CBF" w:rsidRPr="00980CBF" w:rsidTr="00980CBF">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Всього</w:t>
            </w:r>
          </w:p>
        </w:tc>
        <w:tc>
          <w:tcPr>
            <w:tcW w:w="159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b/>
                <w:i/>
                <w:sz w:val="26"/>
                <w:szCs w:val="26"/>
                <w:lang w:eastAsia="ru-RU"/>
              </w:rPr>
            </w:pPr>
            <w:r w:rsidRPr="00980CBF">
              <w:rPr>
                <w:rFonts w:ascii="Times New Roman" w:eastAsiaTheme="minorEastAsia" w:hAnsi="Times New Roman" w:cs="Times New Roman"/>
                <w:b/>
                <w:i/>
                <w:sz w:val="26"/>
                <w:szCs w:val="26"/>
                <w:lang w:eastAsia="ru-RU"/>
              </w:rPr>
              <w:t>18(40%)</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b/>
                <w:i/>
                <w:sz w:val="26"/>
                <w:szCs w:val="26"/>
                <w:lang w:eastAsia="ru-RU"/>
              </w:rPr>
            </w:pPr>
            <w:r w:rsidRPr="00980CBF">
              <w:rPr>
                <w:rFonts w:ascii="Times New Roman" w:eastAsiaTheme="minorEastAsia" w:hAnsi="Times New Roman" w:cs="Times New Roman"/>
                <w:b/>
                <w:i/>
                <w:sz w:val="26"/>
                <w:szCs w:val="26"/>
                <w:lang w:eastAsia="ru-RU"/>
              </w:rPr>
              <w:t>11(24,5%)</w:t>
            </w:r>
          </w:p>
        </w:tc>
        <w:tc>
          <w:tcPr>
            <w:tcW w:w="1595"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b/>
                <w:i/>
                <w:sz w:val="26"/>
                <w:szCs w:val="26"/>
                <w:lang w:eastAsia="ru-RU"/>
              </w:rPr>
            </w:pPr>
            <w:r w:rsidRPr="00980CBF">
              <w:rPr>
                <w:rFonts w:ascii="Times New Roman" w:eastAsiaTheme="minorEastAsia" w:hAnsi="Times New Roman" w:cs="Times New Roman"/>
                <w:b/>
                <w:i/>
                <w:sz w:val="26"/>
                <w:szCs w:val="26"/>
                <w:lang w:eastAsia="ru-RU"/>
              </w:rPr>
              <w:t>11(24,5%)</w:t>
            </w:r>
          </w:p>
        </w:tc>
        <w:tc>
          <w:tcPr>
            <w:tcW w:w="159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outlineLvl w:val="2"/>
              <w:rPr>
                <w:rFonts w:ascii="Times New Roman" w:eastAsiaTheme="minorEastAsia" w:hAnsi="Times New Roman" w:cs="Times New Roman"/>
                <w:b/>
                <w:i/>
                <w:sz w:val="26"/>
                <w:szCs w:val="26"/>
                <w:lang w:eastAsia="ru-RU"/>
              </w:rPr>
            </w:pPr>
            <w:r w:rsidRPr="00980CBF">
              <w:rPr>
                <w:rFonts w:ascii="Times New Roman" w:eastAsiaTheme="minorEastAsia" w:hAnsi="Times New Roman" w:cs="Times New Roman"/>
                <w:b/>
                <w:i/>
                <w:sz w:val="26"/>
                <w:szCs w:val="26"/>
                <w:lang w:eastAsia="ru-RU"/>
              </w:rPr>
              <w:t>5(11%)</w:t>
            </w:r>
          </w:p>
        </w:tc>
      </w:tr>
      <w:tr w:rsidR="00980CBF" w:rsidRPr="00980CBF" w:rsidTr="00980CBF">
        <w:tc>
          <w:tcPr>
            <w:tcW w:w="159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outlineLvl w:val="2"/>
              <w:rPr>
                <w:rFonts w:ascii="Times New Roman" w:eastAsiaTheme="minorEastAsia" w:hAnsi="Times New Roman" w:cs="Times New Roman"/>
                <w:sz w:val="26"/>
                <w:szCs w:val="26"/>
                <w:lang w:eastAsia="ru-RU"/>
              </w:rPr>
            </w:pPr>
          </w:p>
        </w:tc>
        <w:tc>
          <w:tcPr>
            <w:tcW w:w="159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outlineLvl w:val="2"/>
              <w:rPr>
                <w:rFonts w:ascii="Times New Roman" w:eastAsiaTheme="minorEastAsia" w:hAnsi="Times New Roman" w:cs="Times New Roman"/>
                <w:sz w:val="26"/>
                <w:szCs w:val="26"/>
                <w:lang w:eastAsia="ru-RU"/>
              </w:rPr>
            </w:pPr>
          </w:p>
        </w:tc>
        <w:tc>
          <w:tcPr>
            <w:tcW w:w="159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outlineLvl w:val="2"/>
              <w:rPr>
                <w:rFonts w:ascii="Times New Roman" w:eastAsiaTheme="minorEastAsia" w:hAnsi="Times New Roman" w:cs="Times New Roman"/>
                <w:b/>
                <w:i/>
                <w:sz w:val="26"/>
                <w:szCs w:val="26"/>
                <w:lang w:eastAsia="ru-RU"/>
              </w:rPr>
            </w:pPr>
          </w:p>
        </w:tc>
        <w:tc>
          <w:tcPr>
            <w:tcW w:w="159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outlineLvl w:val="2"/>
              <w:rPr>
                <w:rFonts w:ascii="Times New Roman" w:eastAsiaTheme="minorEastAsia" w:hAnsi="Times New Roman" w:cs="Times New Roman"/>
                <w:b/>
                <w:i/>
                <w:sz w:val="26"/>
                <w:szCs w:val="26"/>
                <w:lang w:eastAsia="ru-RU"/>
              </w:rPr>
            </w:pPr>
          </w:p>
        </w:tc>
        <w:tc>
          <w:tcPr>
            <w:tcW w:w="1595"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outlineLvl w:val="2"/>
              <w:rPr>
                <w:rFonts w:ascii="Times New Roman" w:eastAsiaTheme="minorEastAsia" w:hAnsi="Times New Roman" w:cs="Times New Roman"/>
                <w:b/>
                <w:i/>
                <w:sz w:val="26"/>
                <w:szCs w:val="26"/>
                <w:lang w:eastAsia="ru-RU"/>
              </w:rPr>
            </w:pPr>
          </w:p>
        </w:tc>
        <w:tc>
          <w:tcPr>
            <w:tcW w:w="159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outlineLvl w:val="2"/>
              <w:rPr>
                <w:rFonts w:ascii="Times New Roman" w:eastAsiaTheme="minorEastAsia" w:hAnsi="Times New Roman" w:cs="Times New Roman"/>
                <w:b/>
                <w:i/>
                <w:sz w:val="26"/>
                <w:szCs w:val="26"/>
                <w:lang w:eastAsia="ru-RU"/>
              </w:rPr>
            </w:pPr>
          </w:p>
        </w:tc>
      </w:tr>
    </w:tbl>
    <w:p w:rsidR="00980CBF" w:rsidRPr="00980CBF" w:rsidRDefault="00980CBF" w:rsidP="00980CBF">
      <w:pPr>
        <w:shd w:val="clear" w:color="auto" w:fill="FFFFFF"/>
        <w:spacing w:after="0" w:line="240" w:lineRule="auto"/>
        <w:jc w:val="center"/>
        <w:outlineLvl w:val="2"/>
        <w:rPr>
          <w:rFonts w:ascii="Times New Roman" w:eastAsiaTheme="minorEastAsia" w:hAnsi="Times New Roman" w:cs="Times New Roman"/>
          <w:sz w:val="26"/>
          <w:szCs w:val="26"/>
          <w:lang w:eastAsia="ru-RU"/>
        </w:rPr>
      </w:pPr>
    </w:p>
    <w:p w:rsidR="00980CBF" w:rsidRPr="00980CBF" w:rsidRDefault="00980CBF" w:rsidP="00980CBF">
      <w:pPr>
        <w:shd w:val="clear" w:color="auto" w:fill="FFFFFF"/>
        <w:spacing w:after="0" w:line="240" w:lineRule="auto"/>
        <w:jc w:val="center"/>
        <w:outlineLvl w:val="2"/>
        <w:rPr>
          <w:rFonts w:ascii="Times New Roman" w:eastAsiaTheme="minorEastAsia" w:hAnsi="Times New Roman" w:cs="Times New Roman"/>
          <w:sz w:val="26"/>
          <w:szCs w:val="26"/>
          <w:lang w:eastAsia="ru-RU"/>
        </w:rPr>
      </w:pPr>
    </w:p>
    <w:p w:rsidR="00980CBF" w:rsidRPr="00980CBF" w:rsidRDefault="00980CBF" w:rsidP="00980CBF">
      <w:pPr>
        <w:shd w:val="clear" w:color="auto" w:fill="FFFFFF"/>
        <w:spacing w:after="0" w:line="240" w:lineRule="auto"/>
        <w:jc w:val="center"/>
        <w:outlineLvl w:val="2"/>
        <w:rPr>
          <w:rFonts w:ascii="Times New Roman" w:eastAsiaTheme="minorEastAsia" w:hAnsi="Times New Roman" w:cs="Times New Roman"/>
          <w:sz w:val="26"/>
          <w:szCs w:val="26"/>
          <w:lang w:eastAsia="ru-RU"/>
        </w:rPr>
      </w:pPr>
      <w:r w:rsidRPr="00980CBF">
        <w:rPr>
          <w:noProof/>
          <w:lang w:eastAsia="uk-UA"/>
        </w:rPr>
        <w:drawing>
          <wp:inline distT="0" distB="0" distL="0" distR="0" wp14:anchorId="1E49697F" wp14:editId="0160E350">
            <wp:extent cx="5143500" cy="1714500"/>
            <wp:effectExtent l="0" t="0" r="0" b="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            Отже, у більшості дошкільників старшого дошкільного віку ЗДО я/с №17 у ході первинного обстеження було виявлено високий, середній, достатній рівень готовності до навчання у школі.</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Оцінювання діяльності педагогічного працівника (анкетування батьків, педпрацівників)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lastRenderedPageBreak/>
        <w:t>- Спостереження за дітьми на заняттях та в інших видах діяльності за планом, з метою виявлення дітей, які потребують додаткового психолого-педагогічного супроводу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 Анкетування батьків : </w:t>
      </w:r>
      <w:r w:rsidRPr="00980CBF">
        <w:rPr>
          <w:rFonts w:ascii="Times New Roman" w:eastAsiaTheme="minorEastAsia" w:hAnsi="Times New Roman" w:cs="Times New Roman"/>
          <w:bCs/>
          <w:iCs/>
          <w:sz w:val="26"/>
          <w:szCs w:val="26"/>
          <w:lang w:val="ru-RU" w:eastAsia="ru-RU"/>
        </w:rPr>
        <w:t>«Розвиток творчих здібностей у дітей»</w:t>
      </w:r>
      <w:r w:rsidRPr="00980CBF">
        <w:rPr>
          <w:rFonts w:ascii="Times New Roman" w:eastAsiaTheme="minorEastAsia" w:hAnsi="Times New Roman" w:cs="Times New Roman"/>
          <w:sz w:val="26"/>
          <w:szCs w:val="26"/>
          <w:lang w:eastAsia="ru-RU"/>
        </w:rPr>
        <w:t xml:space="preserve"> ,«</w:t>
      </w:r>
      <w:r w:rsidRPr="00980CBF">
        <w:rPr>
          <w:rFonts w:ascii="Times New Roman" w:eastAsiaTheme="minorEastAsia" w:hAnsi="Times New Roman" w:cs="Times New Roman"/>
          <w:sz w:val="26"/>
          <w:szCs w:val="26"/>
          <w:lang w:val="ru-RU" w:eastAsia="ru-RU"/>
        </w:rPr>
        <w:t>Як зміцнити здоров’я дитини?»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Анкетування педпрацівників :«Ваш творчий потенціал»</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Психодіагностичне обстеження дітей за зверненням вихователів, батьків дошкільників та для визначення потреби у додаткових корекційних заняттях</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Психологічний супровід внутрішньо переміщених дітей та членів їхніх сімей.</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
          <w:sz w:val="26"/>
          <w:szCs w:val="26"/>
          <w:u w:val="single"/>
          <w:lang w:eastAsia="ru-RU"/>
        </w:rPr>
      </w:pP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
          <w:sz w:val="26"/>
          <w:szCs w:val="26"/>
          <w:u w:val="single"/>
          <w:lang w:eastAsia="ru-RU"/>
        </w:rPr>
      </w:pPr>
      <w:r w:rsidRPr="00980CBF">
        <w:rPr>
          <w:rFonts w:ascii="Times New Roman" w:eastAsiaTheme="minorEastAsia" w:hAnsi="Times New Roman" w:cs="Times New Roman"/>
          <w:b/>
          <w:sz w:val="26"/>
          <w:szCs w:val="26"/>
          <w:u w:val="single"/>
          <w:lang w:eastAsia="ru-RU"/>
        </w:rPr>
        <w:t>2.Консультативна робота</w:t>
      </w: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eastAsia="Times New Roman" w:hAnsi="Times New Roman" w:cs="Times New Roman"/>
          <w:color w:val="000000"/>
          <w:sz w:val="26"/>
          <w:szCs w:val="26"/>
          <w:lang w:eastAsia="uk-UA"/>
        </w:rPr>
      </w:pPr>
      <w:r w:rsidRPr="00980CBF">
        <w:rPr>
          <w:rFonts w:ascii="Times New Roman" w:eastAsiaTheme="minorEastAsia" w:hAnsi="Times New Roman" w:cs="Times New Roman"/>
          <w:sz w:val="26"/>
          <w:szCs w:val="26"/>
          <w:lang w:eastAsia="ru-RU"/>
        </w:rPr>
        <w:t>-</w:t>
      </w:r>
      <w:r w:rsidRPr="00980CBF">
        <w:rPr>
          <w:rFonts w:ascii="Times New Roman" w:eastAsia="Times New Roman" w:hAnsi="Times New Roman" w:cs="Times New Roman"/>
          <w:color w:val="000000"/>
          <w:sz w:val="26"/>
          <w:szCs w:val="26"/>
          <w:lang w:eastAsia="uk-UA"/>
        </w:rPr>
        <w:t xml:space="preserve"> Онлайн-консультування (індивідуальне, групове)</w:t>
      </w:r>
      <w:r w:rsidRPr="00980CBF">
        <w:rPr>
          <w:rFonts w:ascii="Times New Roman" w:eastAsiaTheme="minorEastAsia" w:hAnsi="Times New Roman" w:cs="Times New Roman"/>
          <w:sz w:val="26"/>
          <w:szCs w:val="26"/>
          <w:lang w:eastAsia="ru-RU"/>
        </w:rPr>
        <w:t xml:space="preserve"> </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-Консультативна робота спрямована на підтримку сприятливого психологічного клімату в колективі, на подолання стресових ситуацій, збереження творчого підходу у здійсненні навчально-виховного процесу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-Консультування з питань раціоналізації психолого-педагогічного процесу з дітьми в родині, дитячому садку (на основі результатів діагностичних досліджень)</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-Консультування батьків та вихователів щодо роботи з дітьми, які потребують додаткового психолого-педагогічного супроводу, дітьми з посттравматичним синдромом </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-Індивідуальні консультації з питань виховання і розвитку дітей, їх вікових та індивідуальних особливостей</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-Забезпечення консультативної допомоги батькам з питань соціально-правового захисту дошкільників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-Групові консультації на актуальну тематику (адаптація дитини до ЗДО, готовність до навчання у школі, і т.д.)</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-Індивідуальне консультування батьків із сімей учасників АТО, ВПО</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u w:val="single"/>
          <w:lang w:eastAsia="ru-RU"/>
        </w:rPr>
      </w:pPr>
    </w:p>
    <w:p w:rsidR="00980CBF" w:rsidRPr="00980CBF" w:rsidRDefault="00980CBF" w:rsidP="00980CBF">
      <w:pPr>
        <w:shd w:val="clear" w:color="auto" w:fill="FFFFFF"/>
        <w:spacing w:after="0" w:line="240" w:lineRule="auto"/>
        <w:outlineLvl w:val="2"/>
        <w:rPr>
          <w:rFonts w:ascii="Times New Roman" w:eastAsiaTheme="minorEastAsia" w:hAnsi="Times New Roman" w:cs="Times New Roman"/>
          <w:b/>
          <w:sz w:val="26"/>
          <w:szCs w:val="26"/>
          <w:u w:val="single"/>
          <w:lang w:eastAsia="ru-RU"/>
        </w:rPr>
      </w:pPr>
      <w:r w:rsidRPr="00980CBF">
        <w:rPr>
          <w:rFonts w:ascii="Times New Roman" w:eastAsiaTheme="minorEastAsia" w:hAnsi="Times New Roman" w:cs="Times New Roman"/>
          <w:b/>
          <w:sz w:val="26"/>
          <w:szCs w:val="26"/>
          <w:u w:val="single"/>
          <w:lang w:eastAsia="ru-RU"/>
        </w:rPr>
        <w:t>3.Профілактична робота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-Виступи перед педпрацівниками, батьками з питань попередження торгівлі людьми, насильства, соціально небезпечних узалежнень</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-Рання діагностика щодо виявлення  дітей, схильних до порушення поведінки, дітей із сімей, що перебувають у складних життєвих умовах</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-Надання індивідуальної психолого-педагогічної допомоги неповним та проблемним сім</w:t>
      </w:r>
      <w:r w:rsidRPr="00980CBF">
        <w:rPr>
          <w:rFonts w:ascii="Times New Roman" w:eastAsiaTheme="minorEastAsia" w:hAnsi="Times New Roman" w:cs="Times New Roman"/>
          <w:sz w:val="26"/>
          <w:szCs w:val="26"/>
          <w:lang w:val="ru-RU" w:eastAsia="ru-RU"/>
        </w:rPr>
        <w:t>’</w:t>
      </w:r>
      <w:r w:rsidRPr="00980CBF">
        <w:rPr>
          <w:rFonts w:ascii="Times New Roman" w:eastAsiaTheme="minorEastAsia" w:hAnsi="Times New Roman" w:cs="Times New Roman"/>
          <w:sz w:val="26"/>
          <w:szCs w:val="26"/>
          <w:lang w:eastAsia="ru-RU"/>
        </w:rPr>
        <w:t>ям</w:t>
      </w:r>
      <w:r w:rsidRPr="00980CBF">
        <w:rPr>
          <w:rFonts w:ascii="Times New Roman" w:eastAsiaTheme="minorEastAsia" w:hAnsi="Times New Roman" w:cs="Times New Roman"/>
          <w:sz w:val="26"/>
          <w:szCs w:val="26"/>
          <w:lang w:val="ru-RU" w:eastAsia="ru-RU"/>
        </w:rPr>
        <w:t xml:space="preserve"> </w:t>
      </w:r>
      <w:r w:rsidRPr="00980CBF">
        <w:rPr>
          <w:rFonts w:ascii="Times New Roman" w:eastAsiaTheme="minorEastAsia" w:hAnsi="Times New Roman" w:cs="Times New Roman"/>
          <w:sz w:val="26"/>
          <w:szCs w:val="26"/>
          <w:lang w:eastAsia="ru-RU"/>
        </w:rPr>
        <w:t>з питань превентивного виховання дітей та  створення сприятливого для дитини мікроклімату у сім</w:t>
      </w:r>
      <w:r w:rsidRPr="00980CBF">
        <w:rPr>
          <w:rFonts w:ascii="Times New Roman" w:eastAsiaTheme="minorEastAsia" w:hAnsi="Times New Roman" w:cs="Times New Roman"/>
          <w:sz w:val="26"/>
          <w:szCs w:val="26"/>
          <w:lang w:val="ru-RU" w:eastAsia="ru-RU"/>
        </w:rPr>
        <w:t>’</w:t>
      </w:r>
      <w:r w:rsidRPr="00980CBF">
        <w:rPr>
          <w:rFonts w:ascii="Times New Roman" w:eastAsiaTheme="minorEastAsia" w:hAnsi="Times New Roman" w:cs="Times New Roman"/>
          <w:sz w:val="26"/>
          <w:szCs w:val="26"/>
          <w:lang w:eastAsia="ru-RU"/>
        </w:rPr>
        <w:t>ї.</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Cs/>
          <w:sz w:val="26"/>
          <w:szCs w:val="26"/>
          <w:lang w:eastAsia="ru-RU"/>
        </w:rPr>
      </w:pPr>
      <w:r w:rsidRPr="00980CBF">
        <w:rPr>
          <w:rFonts w:ascii="Times New Roman" w:eastAsiaTheme="minorEastAsia" w:hAnsi="Times New Roman" w:cs="Times New Roman"/>
          <w:sz w:val="26"/>
          <w:szCs w:val="26"/>
          <w:lang w:eastAsia="ru-RU"/>
        </w:rPr>
        <w:t xml:space="preserve">-Проведення  індивідуальної консультативної,  просвітницької  та корекційної  роботи з батьками, які не виконують своїх обов’язків  щодо виховання дітей. При потребі, скеровувати матеріали у комісію з питань захисту прав дітей, </w:t>
      </w:r>
      <w:r w:rsidRPr="00980CBF">
        <w:rPr>
          <w:rFonts w:ascii="Times New Roman" w:eastAsiaTheme="minorEastAsia" w:hAnsi="Times New Roman" w:cs="Times New Roman"/>
          <w:bCs/>
          <w:sz w:val="26"/>
          <w:szCs w:val="26"/>
          <w:lang w:eastAsia="ru-RU"/>
        </w:rPr>
        <w:t>до правоохоронних органів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-Розгляд на загальних батьківських зборах,  через педагогічний всеобуч батьків питання ранньої профілактики суспільно небезпечних узалежнень, захворювання на ВІЛ-СНІД, </w:t>
      </w:r>
      <w:r w:rsidRPr="00980CBF">
        <w:rPr>
          <w:rFonts w:ascii="Times New Roman" w:eastAsiaTheme="minorEastAsia" w:hAnsi="Times New Roman" w:cs="Times New Roman"/>
          <w:sz w:val="26"/>
          <w:szCs w:val="26"/>
          <w:lang w:val="en-US" w:eastAsia="ru-RU"/>
        </w:rPr>
        <w:t>COVID</w:t>
      </w:r>
      <w:r w:rsidRPr="00980CBF">
        <w:rPr>
          <w:rFonts w:ascii="Times New Roman" w:eastAsiaTheme="minorEastAsia" w:hAnsi="Times New Roman" w:cs="Times New Roman"/>
          <w:sz w:val="26"/>
          <w:szCs w:val="26"/>
          <w:lang w:val="ru-RU" w:eastAsia="ru-RU"/>
        </w:rPr>
        <w:t>-19</w:t>
      </w:r>
      <w:r w:rsidRPr="00980CBF">
        <w:rPr>
          <w:rFonts w:ascii="Times New Roman" w:eastAsiaTheme="minorEastAsia" w:hAnsi="Times New Roman" w:cs="Times New Roman"/>
          <w:sz w:val="26"/>
          <w:szCs w:val="26"/>
          <w:lang w:eastAsia="ru-RU"/>
        </w:rPr>
        <w:t>; виховання у дітей поваги до чинного законодавства України, правової культури дітей у сім’ях,формування критичного ставлення до матеріалів ЗМІ та Інтернету та правильного родинного виховання</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-Впровадження програми попередження домашнього насильства та булінгу в ЗДО</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w:t>
      </w:r>
      <w:r w:rsidRPr="00980CBF">
        <w:rPr>
          <w:rFonts w:ascii="Times New Roman" w:eastAsiaTheme="minorEastAsia" w:hAnsi="Times New Roman" w:cs="Times New Roman"/>
          <w:sz w:val="26"/>
          <w:szCs w:val="26"/>
          <w:lang w:val="ru-RU" w:eastAsia="ru-RU"/>
        </w:rPr>
        <w:t>Виготов</w:t>
      </w:r>
      <w:r w:rsidRPr="00980CBF">
        <w:rPr>
          <w:rFonts w:ascii="Times New Roman" w:eastAsiaTheme="minorEastAsia" w:hAnsi="Times New Roman" w:cs="Times New Roman"/>
          <w:sz w:val="26"/>
          <w:szCs w:val="26"/>
          <w:lang w:eastAsia="ru-RU"/>
        </w:rPr>
        <w:t>лення</w:t>
      </w:r>
      <w:r w:rsidRPr="00980CBF">
        <w:rPr>
          <w:rFonts w:ascii="Times New Roman" w:eastAsiaTheme="minorEastAsia" w:hAnsi="Times New Roman" w:cs="Times New Roman"/>
          <w:sz w:val="26"/>
          <w:szCs w:val="26"/>
          <w:lang w:val="ru-RU" w:eastAsia="ru-RU"/>
        </w:rPr>
        <w:t xml:space="preserve"> </w:t>
      </w:r>
      <w:r w:rsidRPr="00980CBF">
        <w:rPr>
          <w:rFonts w:ascii="Times New Roman" w:eastAsiaTheme="minorEastAsia" w:hAnsi="Times New Roman" w:cs="Times New Roman"/>
          <w:sz w:val="26"/>
          <w:szCs w:val="26"/>
          <w:lang w:eastAsia="ru-RU"/>
        </w:rPr>
        <w:t xml:space="preserve">та розповсюдження </w:t>
      </w:r>
      <w:r w:rsidRPr="00980CBF">
        <w:rPr>
          <w:rFonts w:ascii="Times New Roman" w:eastAsiaTheme="minorEastAsia" w:hAnsi="Times New Roman" w:cs="Times New Roman"/>
          <w:sz w:val="26"/>
          <w:szCs w:val="26"/>
          <w:lang w:val="ru-RU" w:eastAsia="ru-RU"/>
        </w:rPr>
        <w:t>тематичн</w:t>
      </w:r>
      <w:r w:rsidRPr="00980CBF">
        <w:rPr>
          <w:rFonts w:ascii="Times New Roman" w:eastAsiaTheme="minorEastAsia" w:hAnsi="Times New Roman" w:cs="Times New Roman"/>
          <w:sz w:val="26"/>
          <w:szCs w:val="26"/>
          <w:lang w:eastAsia="ru-RU"/>
        </w:rPr>
        <w:t>их</w:t>
      </w:r>
      <w:r w:rsidRPr="00980CBF">
        <w:rPr>
          <w:rFonts w:ascii="Times New Roman" w:eastAsiaTheme="minorEastAsia" w:hAnsi="Times New Roman" w:cs="Times New Roman"/>
          <w:sz w:val="26"/>
          <w:szCs w:val="26"/>
          <w:lang w:val="ru-RU" w:eastAsia="ru-RU"/>
        </w:rPr>
        <w:t xml:space="preserve"> буклет</w:t>
      </w:r>
      <w:r w:rsidRPr="00980CBF">
        <w:rPr>
          <w:rFonts w:ascii="Times New Roman" w:eastAsiaTheme="minorEastAsia" w:hAnsi="Times New Roman" w:cs="Times New Roman"/>
          <w:sz w:val="26"/>
          <w:szCs w:val="26"/>
          <w:lang w:eastAsia="ru-RU"/>
        </w:rPr>
        <w:t>ів</w:t>
      </w:r>
      <w:r w:rsidRPr="00980CBF">
        <w:rPr>
          <w:rFonts w:ascii="Times New Roman" w:eastAsiaTheme="minorEastAsia" w:hAnsi="Times New Roman" w:cs="Times New Roman"/>
          <w:sz w:val="26"/>
          <w:szCs w:val="26"/>
          <w:lang w:val="ru-RU" w:eastAsia="ru-RU"/>
        </w:rPr>
        <w:t>: «Булінг — чому про нього треба знати всім»</w:t>
      </w:r>
      <w:r w:rsidRPr="00980CBF">
        <w:rPr>
          <w:rFonts w:ascii="Times New Roman" w:eastAsiaTheme="minorEastAsia" w:hAnsi="Times New Roman" w:cs="Times New Roman"/>
          <w:sz w:val="26"/>
          <w:szCs w:val="26"/>
          <w:lang w:eastAsia="ru-RU"/>
        </w:rPr>
        <w:t>, «Дитинство без насильства»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-Проведення «День психологічного здоров’я»</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lastRenderedPageBreak/>
        <w:t>-Проведення просвітницької роботи серед працівників ЗДО та батьків щодо захисту прав і гідності дитини, недопущення проявів жорстокості та насилля щодо дітей, з використанням інформаційно-масових заходів: семінарів, бесід, консультацій, дискусій.</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bidi="uk-UA"/>
        </w:rPr>
      </w:pPr>
      <w:r w:rsidRPr="00980CBF">
        <w:rPr>
          <w:rFonts w:ascii="Times New Roman" w:eastAsiaTheme="minorEastAsia" w:hAnsi="Times New Roman" w:cs="Times New Roman"/>
          <w:sz w:val="26"/>
          <w:szCs w:val="26"/>
          <w:lang w:eastAsia="ru-RU"/>
        </w:rPr>
        <w:t xml:space="preserve">-Профілактичне заняття </w:t>
      </w:r>
      <w:r w:rsidRPr="00980CBF">
        <w:rPr>
          <w:rFonts w:ascii="Times New Roman" w:eastAsiaTheme="minorEastAsia" w:hAnsi="Times New Roman" w:cs="Times New Roman"/>
          <w:sz w:val="26"/>
          <w:szCs w:val="26"/>
          <w:lang w:eastAsia="ru-RU" w:bidi="uk-UA"/>
        </w:rPr>
        <w:t>«Діти дошкільного віку в екстремальних ситуаціях. Самодопомога»</w:t>
      </w:r>
    </w:p>
    <w:p w:rsidR="00980CBF" w:rsidRPr="00980CBF" w:rsidRDefault="00980CBF" w:rsidP="00980CBF">
      <w:pPr>
        <w:shd w:val="clear" w:color="auto" w:fill="FFFFFF"/>
        <w:spacing w:after="0" w:line="240" w:lineRule="auto"/>
        <w:outlineLvl w:val="2"/>
        <w:rPr>
          <w:rFonts w:ascii="Times New Roman" w:eastAsiaTheme="minorEastAsia" w:hAnsi="Times New Roman" w:cs="Times New Roman"/>
          <w:b/>
          <w:sz w:val="26"/>
          <w:szCs w:val="26"/>
          <w:u w:val="single"/>
          <w:lang w:eastAsia="ru-RU"/>
        </w:rPr>
      </w:pPr>
    </w:p>
    <w:p w:rsidR="00980CBF" w:rsidRPr="00980CBF" w:rsidRDefault="00980CBF" w:rsidP="00980CBF">
      <w:pPr>
        <w:shd w:val="clear" w:color="auto" w:fill="FFFFFF"/>
        <w:spacing w:after="0" w:line="240" w:lineRule="auto"/>
        <w:outlineLvl w:val="2"/>
        <w:rPr>
          <w:rFonts w:ascii="Times New Roman" w:eastAsiaTheme="minorEastAsia" w:hAnsi="Times New Roman" w:cs="Times New Roman"/>
          <w:b/>
          <w:sz w:val="26"/>
          <w:szCs w:val="26"/>
          <w:u w:val="single"/>
          <w:lang w:eastAsia="ru-RU"/>
        </w:rPr>
      </w:pPr>
      <w:r w:rsidRPr="00980CBF">
        <w:rPr>
          <w:rFonts w:ascii="Times New Roman" w:eastAsiaTheme="minorEastAsia" w:hAnsi="Times New Roman" w:cs="Times New Roman"/>
          <w:b/>
          <w:sz w:val="26"/>
          <w:szCs w:val="26"/>
          <w:u w:val="single"/>
          <w:lang w:eastAsia="ru-RU"/>
        </w:rPr>
        <w:t>4.Корекційно-розвивальна робота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-Групові та індивідуальні заняття з метою полегшення та прискорення процесу адаптації у дітей</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-Робота з метою р</w:t>
      </w:r>
      <w:r w:rsidRPr="00980CBF">
        <w:rPr>
          <w:rFonts w:ascii="Times New Roman" w:eastAsiaTheme="minorEastAsia" w:hAnsi="Times New Roman" w:cs="Times New Roman"/>
          <w:sz w:val="26"/>
          <w:szCs w:val="26"/>
          <w:lang w:val="ru-RU" w:eastAsia="ru-RU"/>
        </w:rPr>
        <w:t>озвит</w:t>
      </w:r>
      <w:r w:rsidRPr="00980CBF">
        <w:rPr>
          <w:rFonts w:ascii="Times New Roman" w:eastAsiaTheme="minorEastAsia" w:hAnsi="Times New Roman" w:cs="Times New Roman"/>
          <w:sz w:val="26"/>
          <w:szCs w:val="26"/>
          <w:lang w:eastAsia="ru-RU"/>
        </w:rPr>
        <w:t>ку</w:t>
      </w:r>
      <w:r w:rsidRPr="00980CBF">
        <w:rPr>
          <w:rFonts w:ascii="Times New Roman" w:eastAsiaTheme="minorEastAsia" w:hAnsi="Times New Roman" w:cs="Times New Roman"/>
          <w:sz w:val="26"/>
          <w:szCs w:val="26"/>
          <w:lang w:val="ru-RU" w:eastAsia="ru-RU"/>
        </w:rPr>
        <w:t xml:space="preserve"> уяви і художньо-творчих здібностей у дітей старшого дошкільного віку</w:t>
      </w:r>
      <w:r w:rsidRPr="00980CBF">
        <w:rPr>
          <w:rFonts w:ascii="Times New Roman" w:eastAsiaTheme="minorEastAsia" w:hAnsi="Times New Roman" w:cs="Times New Roman"/>
          <w:sz w:val="26"/>
          <w:szCs w:val="26"/>
          <w:lang w:eastAsia="ru-RU"/>
        </w:rPr>
        <w:t xml:space="preserve"> за </w:t>
      </w:r>
      <w:r w:rsidRPr="00980CBF">
        <w:rPr>
          <w:rFonts w:ascii="Times New Roman" w:eastAsiaTheme="minorEastAsia" w:hAnsi="Times New Roman" w:cs="Times New Roman"/>
          <w:sz w:val="26"/>
          <w:szCs w:val="26"/>
          <w:lang w:val="ru-RU" w:eastAsia="ru-RU"/>
        </w:rPr>
        <w:t xml:space="preserve"> програм</w:t>
      </w:r>
      <w:r w:rsidRPr="00980CBF">
        <w:rPr>
          <w:rFonts w:ascii="Times New Roman" w:eastAsiaTheme="minorEastAsia" w:hAnsi="Times New Roman" w:cs="Times New Roman"/>
          <w:sz w:val="26"/>
          <w:szCs w:val="26"/>
          <w:lang w:eastAsia="ru-RU"/>
        </w:rPr>
        <w:t>ою</w:t>
      </w:r>
      <w:r w:rsidRPr="00980CBF">
        <w:rPr>
          <w:rFonts w:ascii="Times New Roman" w:eastAsiaTheme="minorEastAsia" w:hAnsi="Times New Roman" w:cs="Times New Roman"/>
          <w:sz w:val="26"/>
          <w:szCs w:val="26"/>
          <w:lang w:val="ru-RU" w:eastAsia="ru-RU"/>
        </w:rPr>
        <w:t xml:space="preserve"> «Граю, уявляю, малюю» Пилипчук М. М.</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val="ru-RU" w:eastAsia="ru-RU"/>
        </w:rPr>
      </w:pPr>
      <w:r w:rsidRPr="00980CBF">
        <w:rPr>
          <w:rFonts w:ascii="Times New Roman" w:eastAsiaTheme="minorEastAsia" w:hAnsi="Times New Roman" w:cs="Times New Roman"/>
          <w:sz w:val="26"/>
          <w:szCs w:val="26"/>
          <w:lang w:eastAsia="ru-RU"/>
        </w:rPr>
        <w:t>-Робота з р</w:t>
      </w:r>
      <w:r w:rsidRPr="00980CBF">
        <w:rPr>
          <w:rFonts w:ascii="Times New Roman" w:eastAsiaTheme="minorEastAsia" w:hAnsi="Times New Roman" w:cs="Times New Roman"/>
          <w:sz w:val="26"/>
          <w:szCs w:val="26"/>
          <w:lang w:val="ru-RU" w:eastAsia="ru-RU"/>
        </w:rPr>
        <w:t>озвит</w:t>
      </w:r>
      <w:r w:rsidRPr="00980CBF">
        <w:rPr>
          <w:rFonts w:ascii="Times New Roman" w:eastAsiaTheme="minorEastAsia" w:hAnsi="Times New Roman" w:cs="Times New Roman"/>
          <w:sz w:val="26"/>
          <w:szCs w:val="26"/>
          <w:lang w:eastAsia="ru-RU"/>
        </w:rPr>
        <w:t>ку</w:t>
      </w:r>
      <w:r w:rsidRPr="00980CBF">
        <w:rPr>
          <w:rFonts w:ascii="Times New Roman" w:eastAsiaTheme="minorEastAsia" w:hAnsi="Times New Roman" w:cs="Times New Roman"/>
          <w:sz w:val="26"/>
          <w:szCs w:val="26"/>
          <w:lang w:val="ru-RU" w:eastAsia="ru-RU"/>
        </w:rPr>
        <w:t xml:space="preserve"> пізнавальних процесів у дошкільників</w:t>
      </w:r>
      <w:r w:rsidRPr="00980CBF">
        <w:rPr>
          <w:rFonts w:ascii="Times New Roman" w:eastAsiaTheme="minorEastAsia" w:hAnsi="Times New Roman" w:cs="Times New Roman"/>
          <w:sz w:val="26"/>
          <w:szCs w:val="26"/>
          <w:lang w:eastAsia="ru-RU"/>
        </w:rPr>
        <w:t xml:space="preserve"> за </w:t>
      </w:r>
      <w:r w:rsidRPr="00980CBF">
        <w:rPr>
          <w:rFonts w:ascii="Times New Roman" w:eastAsiaTheme="minorEastAsia" w:hAnsi="Times New Roman" w:cs="Times New Roman"/>
          <w:sz w:val="26"/>
          <w:szCs w:val="26"/>
          <w:lang w:val="ru-RU" w:eastAsia="ru-RU"/>
        </w:rPr>
        <w:t>програм</w:t>
      </w:r>
      <w:r w:rsidRPr="00980CBF">
        <w:rPr>
          <w:rFonts w:ascii="Times New Roman" w:eastAsiaTheme="minorEastAsia" w:hAnsi="Times New Roman" w:cs="Times New Roman"/>
          <w:sz w:val="26"/>
          <w:szCs w:val="26"/>
          <w:lang w:eastAsia="ru-RU"/>
        </w:rPr>
        <w:t xml:space="preserve">ою  </w:t>
      </w:r>
      <w:r w:rsidRPr="00980CBF">
        <w:rPr>
          <w:rFonts w:ascii="Times New Roman" w:eastAsiaTheme="minorEastAsia" w:hAnsi="Times New Roman" w:cs="Times New Roman"/>
          <w:sz w:val="26"/>
          <w:szCs w:val="26"/>
          <w:lang w:val="ru-RU" w:eastAsia="ru-RU"/>
        </w:rPr>
        <w:t>«Розвиток пізнавальних процесів у дошкільників» Порошняк А.А.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-Індивідуально-корекційні заняття з дітьми, які потребують додаткового психолого-педагогічного супроводу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-Розвивальна програма психологічної готовності дітей до навчання у школі «Крок до школи»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-Розвивальні заняття з обдарованими дітьми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-Індивідуальні розвиткові заняття з дітьми, що перебувають у важкому психологічному стані з метою виявлення і усунення причин чи пом’якшення впливу психотравмуючих факторів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p>
    <w:p w:rsidR="00980CBF" w:rsidRPr="00980CBF" w:rsidRDefault="00980CBF" w:rsidP="00980CBF">
      <w:pPr>
        <w:shd w:val="clear" w:color="auto" w:fill="FFFFFF"/>
        <w:spacing w:after="0" w:line="240" w:lineRule="auto"/>
        <w:outlineLvl w:val="2"/>
        <w:rPr>
          <w:rFonts w:ascii="Times New Roman" w:eastAsiaTheme="minorEastAsia" w:hAnsi="Times New Roman" w:cs="Times New Roman"/>
          <w:b/>
          <w:sz w:val="26"/>
          <w:szCs w:val="26"/>
          <w:u w:val="single"/>
          <w:lang w:eastAsia="ru-RU"/>
        </w:rPr>
      </w:pPr>
      <w:r w:rsidRPr="00980CBF">
        <w:rPr>
          <w:rFonts w:ascii="Times New Roman" w:eastAsiaTheme="minorEastAsia" w:hAnsi="Times New Roman" w:cs="Times New Roman"/>
          <w:b/>
          <w:sz w:val="26"/>
          <w:szCs w:val="26"/>
          <w:u w:val="single"/>
          <w:lang w:eastAsia="ru-RU"/>
        </w:rPr>
        <w:t>5.Психологічна просвіта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-Психологічна освіта батьків через організацію інформаційних куточків у групах  «Поради психолога»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-Проведення «Година психолога» </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-Семінар-практикум для вихователів: «Надання психологічної допомоги учасникам освітнього процесу»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-Семінар-практикум для вихователів: «Базові методики критичного мислення або навіщо медіа грамотність сучасній дитині»</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-Надання інформації на педгодинах з метою підвищення психологічної обізнаності вихователів, на запит адміністрації д/з;проведення ділових ігор,семінарів, що сприяють професійному та особистісному зростанню та розвитку;популяризації ненасильницької моделі поведінки;інформуванні про соціально-небезпечні хвороби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-Проведення групових консультацій для батьків: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«До садочка з радістю! Проблеми з адаптацією»,«Перші кроки до школи», </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Cs/>
          <w:color w:val="000000" w:themeColor="text1"/>
          <w:sz w:val="26"/>
          <w:szCs w:val="26"/>
          <w:lang w:eastAsia="ru-RU"/>
        </w:rPr>
      </w:pPr>
      <w:r w:rsidRPr="00980CBF">
        <w:rPr>
          <w:rFonts w:ascii="Times New Roman" w:eastAsiaTheme="minorEastAsia" w:hAnsi="Times New Roman" w:cs="Times New Roman"/>
          <w:bCs/>
          <w:sz w:val="26"/>
          <w:szCs w:val="26"/>
          <w:lang w:eastAsia="ru-RU"/>
        </w:rPr>
        <w:t>"Зняття психологічного напруження та подолання небажаних емоцій для дітей дошкільного віку»,</w:t>
      </w:r>
      <w:r w:rsidRPr="00980CBF">
        <w:rPr>
          <w:rFonts w:ascii="Times New Roman" w:eastAsiaTheme="minorEastAsia" w:hAnsi="Times New Roman" w:cs="Times New Roman"/>
          <w:sz w:val="26"/>
          <w:szCs w:val="26"/>
          <w:lang w:eastAsia="ru-RU"/>
        </w:rPr>
        <w:t>«Як зняти стрес та тривожність під час війни»</w:t>
      </w:r>
      <w:r w:rsidRPr="00980CBF">
        <w:rPr>
          <w:rFonts w:ascii="Times New Roman" w:eastAsiaTheme="minorEastAsia" w:hAnsi="Times New Roman" w:cs="Times New Roman"/>
          <w:bCs/>
          <w:sz w:val="26"/>
          <w:szCs w:val="26"/>
          <w:lang w:eastAsia="ru-RU"/>
        </w:rPr>
        <w:t xml:space="preserve">, </w:t>
      </w:r>
      <w:r w:rsidRPr="00980CBF">
        <w:rPr>
          <w:rFonts w:ascii="Times New Roman" w:eastAsiaTheme="minorEastAsia" w:hAnsi="Times New Roman" w:cs="Times New Roman"/>
          <w:sz w:val="26"/>
          <w:szCs w:val="26"/>
          <w:lang w:eastAsia="ru-RU"/>
        </w:rPr>
        <w:t>«Агресивність та її прояви у житті дитини»,</w:t>
      </w:r>
      <w:r w:rsidRPr="00980CBF">
        <w:rPr>
          <w:rFonts w:ascii="Times New Roman" w:eastAsiaTheme="minorEastAsia" w:hAnsi="Times New Roman" w:cs="Times New Roman"/>
          <w:bCs/>
          <w:sz w:val="26"/>
          <w:szCs w:val="26"/>
          <w:lang w:eastAsia="ru-RU"/>
        </w:rPr>
        <w:t xml:space="preserve"> </w:t>
      </w:r>
      <w:r w:rsidRPr="00980CBF">
        <w:rPr>
          <w:rFonts w:ascii="Times New Roman" w:eastAsiaTheme="minorEastAsia" w:hAnsi="Times New Roman" w:cs="Times New Roman"/>
          <w:sz w:val="26"/>
          <w:szCs w:val="26"/>
          <w:lang w:eastAsia="ru-RU"/>
        </w:rPr>
        <w:t>«Дитячі страхи: їхній розвиток та запобігання психічних порушень</w:t>
      </w:r>
      <w:r w:rsidRPr="00980CBF">
        <w:rPr>
          <w:rFonts w:ascii="Times New Roman" w:eastAsiaTheme="minorEastAsia" w:hAnsi="Times New Roman" w:cs="Times New Roman"/>
          <w:color w:val="000000" w:themeColor="text1"/>
          <w:sz w:val="26"/>
          <w:szCs w:val="26"/>
          <w:lang w:eastAsia="ru-RU"/>
        </w:rPr>
        <w:t>»,«</w:t>
      </w:r>
      <w:hyperlink r:id="rId18" w:tgtFrame="_blank" w:history="1">
        <w:r w:rsidRPr="00980CBF">
          <w:rPr>
            <w:rFonts w:eastAsiaTheme="minorEastAsia"/>
            <w:color w:val="000000" w:themeColor="text1"/>
            <w:sz w:val="26"/>
            <w:szCs w:val="26"/>
            <w:u w:val="single"/>
            <w:lang w:eastAsia="ru-RU"/>
          </w:rPr>
          <w:t>Практичні рекомендації для батьків: Як допомогти дитині після травматичної події</w:t>
        </w:r>
      </w:hyperlink>
      <w:r w:rsidRPr="00980CBF">
        <w:rPr>
          <w:rFonts w:ascii="Times New Roman" w:eastAsiaTheme="minorEastAsia" w:hAnsi="Times New Roman" w:cs="Times New Roman"/>
          <w:color w:val="000000" w:themeColor="text1"/>
          <w:sz w:val="26"/>
          <w:szCs w:val="26"/>
          <w:lang w:eastAsia="ru-RU"/>
        </w:rPr>
        <w:t>»</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-Проведення групових консультацій для вихователів: «Дозвольте увійти або Допоможіть дитині соціалізуватися в доросло-дитячому співтоваристві», «Роль медіа освітніх технологій в освітній </w:t>
      </w:r>
      <w:r w:rsidRPr="00980CBF">
        <w:rPr>
          <w:rFonts w:ascii="Times New Roman" w:eastAsiaTheme="minorEastAsia" w:hAnsi="Times New Roman" w:cs="Times New Roman"/>
          <w:color w:val="000000" w:themeColor="text1"/>
          <w:sz w:val="26"/>
          <w:szCs w:val="26"/>
          <w:lang w:eastAsia="ru-RU"/>
        </w:rPr>
        <w:t>діяльності», «Явище булінгу в закладах освіти: причини виникнення,ознаки та протидія», «</w:t>
      </w:r>
      <w:hyperlink r:id="rId19" w:tgtFrame="_blank" w:history="1">
        <w:r w:rsidRPr="00980CBF">
          <w:rPr>
            <w:rFonts w:eastAsiaTheme="minorEastAsia"/>
            <w:color w:val="000000" w:themeColor="text1"/>
            <w:sz w:val="26"/>
            <w:szCs w:val="26"/>
            <w:u w:val="single"/>
            <w:lang w:eastAsia="ru-RU"/>
          </w:rPr>
          <w:t>Дитяча психіка під час війни: перша допомога, усунення небажаних наслідків</w:t>
        </w:r>
      </w:hyperlink>
      <w:r w:rsidRPr="00980CBF">
        <w:rPr>
          <w:rFonts w:ascii="Times New Roman" w:eastAsiaTheme="minorEastAsia" w:hAnsi="Times New Roman" w:cs="Times New Roman"/>
          <w:color w:val="000000" w:themeColor="text1"/>
          <w:sz w:val="26"/>
          <w:szCs w:val="26"/>
          <w:lang w:eastAsia="ru-RU"/>
        </w:rPr>
        <w:t>» «Техніки надання психологічної допомоги дитині»</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lastRenderedPageBreak/>
        <w:t>-Проведення семінару-тренінгу для педпрацівників: «Профілактика та подолання емоційного вигорання та стресу»,  «Педагогічний колектив- це команда», «Толерантне спілкування»</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Виступи на батьківських зборах з питань розвитку та виховання дітей та на іншу актуальну тематику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Консультативний пункт для батьків майбутніх першокласників. Пам’ятка-порадниця «Це допоможе Вашій дитині психологічно підготуватись до школи»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Інформація «Торгівля людьми»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Проведення психологічних хвилинок розвантаження</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Педагогічна нарада ЗДО. Звіт про роботу практичного психолога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
          <w:sz w:val="26"/>
          <w:szCs w:val="26"/>
          <w:u w:val="single"/>
          <w:lang w:eastAsia="ru-RU"/>
        </w:rPr>
      </w:pPr>
      <w:r w:rsidRPr="00980CBF">
        <w:rPr>
          <w:rFonts w:ascii="Times New Roman" w:eastAsiaTheme="minorEastAsia" w:hAnsi="Times New Roman" w:cs="Times New Roman"/>
          <w:b/>
          <w:sz w:val="26"/>
          <w:szCs w:val="26"/>
          <w:u w:val="single"/>
          <w:lang w:eastAsia="ru-RU"/>
        </w:rPr>
        <w:t>6.</w:t>
      </w:r>
      <w:r w:rsidRPr="00980CBF">
        <w:rPr>
          <w:rFonts w:ascii="Times New Roman" w:eastAsia="Times New Roman" w:hAnsi="Times New Roman" w:cs="Times New Roman"/>
          <w:b/>
          <w:sz w:val="26"/>
          <w:szCs w:val="26"/>
          <w:u w:val="single"/>
          <w:lang w:eastAsia="uk-UA"/>
        </w:rPr>
        <w:t xml:space="preserve"> Інше (організаційно-методична функція, зв’язки з громадськістю </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--Створення та ведення «Кабінету практичного психолога» в мережі Інтернет </w:t>
      </w:r>
      <w:r w:rsidRPr="00980CBF">
        <w:rPr>
          <w:rFonts w:ascii="Times New Roman" w:eastAsiaTheme="minorEastAsia" w:hAnsi="Times New Roman" w:cs="Times New Roman"/>
          <w:sz w:val="26"/>
          <w:szCs w:val="26"/>
          <w:u w:val="single"/>
          <w:lang w:eastAsia="ru-RU"/>
        </w:rPr>
        <w:t>https://sites.google.com/view/psychologist17/%D0%B3%D0%BE%D0%BB%D0%BE%D0%B2%D0%BD%D0%B0-%D1%81%D1%82%D0%BE%D1%80%D1%96%D0%BD%D0%BA%D0%B0</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Складання річного плану роботи практичного психолога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Складання аналітичного та статистичного звітів за навчальний рік</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Участь у методоб</w:t>
      </w:r>
      <w:r w:rsidRPr="00980CBF">
        <w:rPr>
          <w:rFonts w:ascii="Times New Roman" w:eastAsiaTheme="minorEastAsia" w:hAnsi="Times New Roman" w:cs="Times New Roman"/>
          <w:sz w:val="26"/>
          <w:szCs w:val="26"/>
          <w:lang w:val="ru-RU" w:eastAsia="ru-RU"/>
        </w:rPr>
        <w:t>’</w:t>
      </w:r>
      <w:r w:rsidRPr="00980CBF">
        <w:rPr>
          <w:rFonts w:ascii="Times New Roman" w:eastAsiaTheme="minorEastAsia" w:hAnsi="Times New Roman" w:cs="Times New Roman"/>
          <w:sz w:val="26"/>
          <w:szCs w:val="26"/>
          <w:lang w:eastAsia="ru-RU"/>
        </w:rPr>
        <w:t xml:space="preserve">єднаннях, психолого-педагогічних семінарах,  нарадах </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 </w:t>
      </w:r>
      <w:r w:rsidRPr="00980CBF">
        <w:rPr>
          <w:rFonts w:ascii="Times New Roman" w:eastAsiaTheme="minorEastAsia" w:hAnsi="Times New Roman" w:cs="Times New Roman"/>
          <w:sz w:val="26"/>
          <w:szCs w:val="26"/>
          <w:lang w:val="ru-RU" w:eastAsia="ru-RU"/>
        </w:rPr>
        <w:t xml:space="preserve">Консультації в навчально-методичних та наукових центрах </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Складання аналітичних довідок, протоколів за результатами обстежень, консультацій, спостережень</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Формування банку даних дітей ЗДО, дітей АТО, малозабезпечених, багатодітних, інвалідів, дітей, які потребують додаткового психолого-педагогічного супроводу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Постійне оновлення банку діагностичних методик та профільної літератури, оформлення папок з дидактичним та корекційним матеріалом.</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Підготовка до участі в психолого-педагогічних заходах дитячого садка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Робота із самоосвіти – робота з періодичною пресою і методичною літературою. Відвідування бібліотеки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Організація роботи за запитом батьків, вихователів, адміністрації</w:t>
      </w:r>
    </w:p>
    <w:p w:rsidR="00980CBF" w:rsidRPr="00980CBF" w:rsidRDefault="00980CBF" w:rsidP="00980CBF">
      <w:pPr>
        <w:shd w:val="clear" w:color="auto" w:fill="FFFFFF"/>
        <w:spacing w:after="0" w:line="276" w:lineRule="auto"/>
        <w:jc w:val="both"/>
        <w:outlineLvl w:val="2"/>
        <w:rPr>
          <w:rFonts w:ascii="Times New Roman" w:eastAsiaTheme="minorEastAsia" w:hAnsi="Times New Roman" w:cs="Times New Roman"/>
          <w:sz w:val="26"/>
          <w:szCs w:val="26"/>
          <w:lang w:eastAsia="ru-RU"/>
        </w:rPr>
      </w:pPr>
    </w:p>
    <w:p w:rsidR="00980CBF" w:rsidRPr="00980CBF" w:rsidRDefault="00980CBF" w:rsidP="00980CBF">
      <w:pPr>
        <w:shd w:val="clear" w:color="auto" w:fill="FFFFFF"/>
        <w:spacing w:after="0" w:line="276" w:lineRule="auto"/>
        <w:jc w:val="center"/>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ІІ. Цілепокладаюча частина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Метою психологічної служби на 2024-2025 н.р. ЗДО я/с №17 є</w:t>
      </w:r>
      <w:r w:rsidRPr="00980CBF">
        <w:rPr>
          <w:rFonts w:ascii="Times New Roman" w:eastAsiaTheme="minorEastAsia" w:hAnsi="Times New Roman" w:cs="Times New Roman"/>
          <w:sz w:val="26"/>
          <w:szCs w:val="26"/>
          <w:lang w:eastAsia="ru-RU"/>
        </w:rPr>
        <w:t xml:space="preserve"> сприяння створенню умов для соціального та інтелектуального розвитку здобувачів освіти, охорони психічного здоров’я, надання психологічної та соціально-педагогічної підтримки всім учасникам освітнього процесу відповідно до цілей та завдань системи освіти.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Пріоритетні напрямки роботи практичного психолога ЗДО:</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1. Захист психічного здоров’я всіх учасників навчально-виховного процесу.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2. Підвищення психологічної культури педагогів, батьків, дошкільників.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3. Психологічний супровід підготовки дітей до школи.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4.Соціально-педагогічна діагностика, моніторинг особистісного розвитку          дошкільників.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5.Розвиток соціально спрямованих навичок дітей середнього та старшого дошкільного віку.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Основними завданнями психологічної служби на 2024-2025 н.р. є:</w:t>
      </w:r>
    </w:p>
    <w:p w:rsidR="00980CBF" w:rsidRPr="00980CBF" w:rsidRDefault="00980CBF" w:rsidP="00FE1F83">
      <w:pPr>
        <w:numPr>
          <w:ilvl w:val="0"/>
          <w:numId w:val="28"/>
        </w:num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Діагностична робота з метою виявлення причин труднощів у навчанні та вихованні дошкільників, інтелектуальному розвитку, соціально-психологічній адаптації; </w:t>
      </w:r>
      <w:r w:rsidRPr="00980CBF">
        <w:rPr>
          <w:rFonts w:ascii="Times New Roman" w:eastAsiaTheme="minorEastAsia" w:hAnsi="Times New Roman" w:cs="Times New Roman"/>
          <w:sz w:val="26"/>
          <w:szCs w:val="26"/>
          <w:lang w:eastAsia="ru-RU"/>
        </w:rPr>
        <w:lastRenderedPageBreak/>
        <w:t xml:space="preserve">вивчення та визначення індивідуальних особливостей динаміки розвитку особистості, потенційних можливостей в освітньому процесі; </w:t>
      </w:r>
    </w:p>
    <w:p w:rsidR="00980CBF" w:rsidRPr="00980CBF" w:rsidRDefault="00980CBF" w:rsidP="00FE1F83">
      <w:pPr>
        <w:numPr>
          <w:ilvl w:val="0"/>
          <w:numId w:val="28"/>
        </w:numPr>
        <w:shd w:val="clear" w:color="auto" w:fill="FFFFFF"/>
        <w:spacing w:after="0" w:line="240" w:lineRule="auto"/>
        <w:jc w:val="both"/>
        <w:outlineLvl w:val="2"/>
        <w:rPr>
          <w:rFonts w:ascii="Times New Roman" w:eastAsiaTheme="minorEastAsia" w:hAnsi="Times New Roman" w:cs="Times New Roman"/>
          <w:sz w:val="26"/>
          <w:szCs w:val="26"/>
          <w:lang w:val="ru-RU" w:eastAsia="ru-RU"/>
        </w:rPr>
      </w:pPr>
      <w:r w:rsidRPr="00980CBF">
        <w:rPr>
          <w:rFonts w:ascii="Times New Roman" w:eastAsiaTheme="minorEastAsia" w:hAnsi="Times New Roman" w:cs="Times New Roman"/>
          <w:sz w:val="26"/>
          <w:szCs w:val="26"/>
          <w:lang w:eastAsia="ru-RU"/>
        </w:rPr>
        <w:t>П</w:t>
      </w:r>
      <w:r w:rsidRPr="00980CBF">
        <w:rPr>
          <w:rFonts w:ascii="Times New Roman" w:eastAsiaTheme="minorEastAsia" w:hAnsi="Times New Roman" w:cs="Times New Roman"/>
          <w:sz w:val="26"/>
          <w:szCs w:val="26"/>
          <w:lang w:val="ru-RU" w:eastAsia="ru-RU"/>
        </w:rPr>
        <w:t>рофілакти</w:t>
      </w:r>
      <w:r w:rsidRPr="00980CBF">
        <w:rPr>
          <w:rFonts w:ascii="Times New Roman" w:eastAsiaTheme="minorEastAsia" w:hAnsi="Times New Roman" w:cs="Times New Roman"/>
          <w:sz w:val="26"/>
          <w:szCs w:val="26"/>
          <w:lang w:eastAsia="ru-RU"/>
        </w:rPr>
        <w:t xml:space="preserve">чна робота, спрямована на </w:t>
      </w:r>
      <w:r w:rsidRPr="00980CBF">
        <w:rPr>
          <w:rFonts w:ascii="Times New Roman" w:eastAsiaTheme="minorEastAsia" w:hAnsi="Times New Roman" w:cs="Times New Roman"/>
          <w:sz w:val="26"/>
          <w:szCs w:val="26"/>
          <w:lang w:val="ru-RU" w:eastAsia="ru-RU"/>
        </w:rPr>
        <w:t>своєчасне попередження відхилень у розвитку та становленні особистості, міжособистісних стосунках, запобігання конфліктним ситуаціям в освітньому процесі</w:t>
      </w:r>
      <w:r w:rsidRPr="00980CBF">
        <w:rPr>
          <w:rFonts w:ascii="Times New Roman" w:eastAsiaTheme="minorEastAsia" w:hAnsi="Times New Roman" w:cs="Times New Roman"/>
          <w:sz w:val="26"/>
          <w:szCs w:val="26"/>
          <w:lang w:eastAsia="ru-RU"/>
        </w:rPr>
        <w:t>;</w:t>
      </w:r>
    </w:p>
    <w:p w:rsidR="00980CBF" w:rsidRPr="00980CBF" w:rsidRDefault="00980CBF" w:rsidP="00FE1F83">
      <w:pPr>
        <w:numPr>
          <w:ilvl w:val="0"/>
          <w:numId w:val="28"/>
        </w:num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Корекційна робота з метою усунення виявлених труднощів соціально-психічного розвитку дошкільників, зниження ризиків проблем адаптації до освітнього середовища,  різних негативних проявів поведінки;</w:t>
      </w:r>
    </w:p>
    <w:p w:rsidR="00980CBF" w:rsidRPr="00980CBF" w:rsidRDefault="00980CBF" w:rsidP="00FE1F83">
      <w:pPr>
        <w:numPr>
          <w:ilvl w:val="0"/>
          <w:numId w:val="28"/>
        </w:numPr>
        <w:shd w:val="clear" w:color="auto" w:fill="FFFFFF"/>
        <w:spacing w:after="0" w:line="240" w:lineRule="auto"/>
        <w:jc w:val="both"/>
        <w:outlineLvl w:val="2"/>
        <w:rPr>
          <w:rFonts w:ascii="Times New Roman" w:eastAsiaTheme="minorEastAsia" w:hAnsi="Times New Roman" w:cs="Times New Roman"/>
          <w:sz w:val="26"/>
          <w:szCs w:val="26"/>
          <w:lang w:val="ru-RU" w:eastAsia="ru-RU"/>
        </w:rPr>
      </w:pPr>
      <w:r w:rsidRPr="00980CBF">
        <w:rPr>
          <w:rFonts w:ascii="Times New Roman" w:eastAsiaTheme="minorEastAsia" w:hAnsi="Times New Roman" w:cs="Times New Roman"/>
          <w:sz w:val="26"/>
          <w:szCs w:val="26"/>
          <w:lang w:eastAsia="ru-RU"/>
        </w:rPr>
        <w:t xml:space="preserve">Індивідуальна та групова </w:t>
      </w:r>
      <w:r w:rsidRPr="00980CBF">
        <w:rPr>
          <w:rFonts w:ascii="Times New Roman" w:eastAsiaTheme="minorEastAsia" w:hAnsi="Times New Roman" w:cs="Times New Roman"/>
          <w:sz w:val="26"/>
          <w:szCs w:val="26"/>
          <w:lang w:val="ru-RU" w:eastAsia="ru-RU"/>
        </w:rPr>
        <w:t>консульт</w:t>
      </w:r>
      <w:r w:rsidRPr="00980CBF">
        <w:rPr>
          <w:rFonts w:ascii="Times New Roman" w:eastAsiaTheme="minorEastAsia" w:hAnsi="Times New Roman" w:cs="Times New Roman"/>
          <w:sz w:val="26"/>
          <w:szCs w:val="26"/>
          <w:lang w:eastAsia="ru-RU"/>
        </w:rPr>
        <w:t>ативна робота,</w:t>
      </w:r>
      <w:r w:rsidRPr="00980CBF">
        <w:rPr>
          <w:rFonts w:ascii="Times New Roman" w:eastAsiaTheme="minorEastAsia" w:hAnsi="Times New Roman" w:cs="Times New Roman"/>
          <w:sz w:val="26"/>
          <w:szCs w:val="26"/>
          <w:lang w:val="ru-RU" w:eastAsia="ru-RU"/>
        </w:rPr>
        <w:t xml:space="preserve"> спрямован</w:t>
      </w:r>
      <w:r w:rsidRPr="00980CBF">
        <w:rPr>
          <w:rFonts w:ascii="Times New Roman" w:eastAsiaTheme="minorEastAsia" w:hAnsi="Times New Roman" w:cs="Times New Roman"/>
          <w:sz w:val="26"/>
          <w:szCs w:val="26"/>
          <w:lang w:eastAsia="ru-RU"/>
        </w:rPr>
        <w:t>а</w:t>
      </w:r>
      <w:r w:rsidRPr="00980CBF">
        <w:rPr>
          <w:rFonts w:ascii="Times New Roman" w:eastAsiaTheme="minorEastAsia" w:hAnsi="Times New Roman" w:cs="Times New Roman"/>
          <w:sz w:val="26"/>
          <w:szCs w:val="26"/>
          <w:lang w:val="ru-RU" w:eastAsia="ru-RU"/>
        </w:rPr>
        <w:t xml:space="preserve"> на вирішення запитів, з якими звертаються учасники освітнього процесу; </w:t>
      </w:r>
    </w:p>
    <w:p w:rsidR="00980CBF" w:rsidRPr="00980CBF" w:rsidRDefault="00980CBF" w:rsidP="00FE1F83">
      <w:pPr>
        <w:numPr>
          <w:ilvl w:val="0"/>
          <w:numId w:val="28"/>
        </w:numPr>
        <w:shd w:val="clear" w:color="auto" w:fill="FFFFFF"/>
        <w:spacing w:after="0" w:line="240" w:lineRule="auto"/>
        <w:jc w:val="both"/>
        <w:outlineLvl w:val="2"/>
        <w:rPr>
          <w:rFonts w:ascii="Times New Roman" w:eastAsiaTheme="minorEastAsia" w:hAnsi="Times New Roman" w:cs="Times New Roman"/>
          <w:sz w:val="26"/>
          <w:szCs w:val="26"/>
          <w:lang w:val="ru-RU" w:eastAsia="ru-RU"/>
        </w:rPr>
      </w:pPr>
      <w:r w:rsidRPr="00980CBF">
        <w:rPr>
          <w:rFonts w:ascii="Times New Roman" w:eastAsiaTheme="minorEastAsia" w:hAnsi="Times New Roman" w:cs="Times New Roman"/>
          <w:sz w:val="26"/>
          <w:szCs w:val="26"/>
          <w:lang w:eastAsia="ru-RU"/>
        </w:rPr>
        <w:t>П</w:t>
      </w:r>
      <w:r w:rsidRPr="00980CBF">
        <w:rPr>
          <w:rFonts w:ascii="Times New Roman" w:eastAsiaTheme="minorEastAsia" w:hAnsi="Times New Roman" w:cs="Times New Roman"/>
          <w:sz w:val="26"/>
          <w:szCs w:val="26"/>
          <w:lang w:val="ru-RU" w:eastAsia="ru-RU"/>
        </w:rPr>
        <w:t>росвіт</w:t>
      </w:r>
      <w:r w:rsidRPr="00980CBF">
        <w:rPr>
          <w:rFonts w:ascii="Times New Roman" w:eastAsiaTheme="minorEastAsia" w:hAnsi="Times New Roman" w:cs="Times New Roman"/>
          <w:sz w:val="26"/>
          <w:szCs w:val="26"/>
          <w:lang w:eastAsia="ru-RU"/>
        </w:rPr>
        <w:t>ницька робота з метою</w:t>
      </w:r>
      <w:r w:rsidRPr="00980CBF">
        <w:rPr>
          <w:rFonts w:ascii="Times New Roman" w:eastAsiaTheme="minorEastAsia" w:hAnsi="Times New Roman" w:cs="Times New Roman"/>
          <w:sz w:val="26"/>
          <w:szCs w:val="26"/>
          <w:lang w:val="ru-RU" w:eastAsia="ru-RU"/>
        </w:rPr>
        <w:t xml:space="preserve"> формування психологічної та соціальної компетентності учасників освітнього процесу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Очікувані результати :</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1.Полегшення  процесу адаптації дітей в початковий період їхнього перебування в закладі дошкільної освіти, підвищення рівня готовності старших дошкільників до навчання у школі.</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2.Створення  умов  для  психологічної  єдності  з  іншими,  позитивного спілкування, реалізації прояву  внутрішньої психологічної активності.</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3.Розвиток пам'яті, уваги у старших дошкільників; удосконалення процесів сприймання та зорово-рухової координації; формування мисленнєвих операцій аналізу; підготовка руки до письма.</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4. Корекція емоційних труднощів дошкільників (тривожність, агресивність, низька самооцінка) та збагачення емоційно-чуттєвої  сфери позитивними настроями.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5. Розвиток обдарованості, креативності та творчих здібностей  дошкільників.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6. Сформованість у дітей позитивних рис характеру.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7. Удосконалення  пізнавальних  психічних  процесів:  пам'яті,  мислення, сприймання,  уваги.</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 xml:space="preserve">8.  Попередження булінгу в ЗДО. </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9. Емоційна стабільність, профілактика негативних особистісних новоутворень у  соціально-незахищених дітей, дітей, що потребують додаткового психолого-педагогічного супроводу.</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10. Зміцнення психофізичного здоров’я педагогів.</w:t>
      </w:r>
    </w:p>
    <w:p w:rsidR="00980CBF" w:rsidRPr="00980CBF" w:rsidRDefault="00980CBF" w:rsidP="00980CBF">
      <w:pPr>
        <w:shd w:val="clear" w:color="auto" w:fill="FFFFFF"/>
        <w:spacing w:after="0" w:line="240" w:lineRule="auto"/>
        <w:jc w:val="both"/>
        <w:outlineLvl w:val="2"/>
        <w:rPr>
          <w:rFonts w:ascii="Times New Roman" w:eastAsiaTheme="minorEastAsia" w:hAnsi="Times New Roman" w:cs="Times New Roman"/>
          <w:sz w:val="26"/>
          <w:szCs w:val="26"/>
          <w:lang w:eastAsia="ru-RU"/>
        </w:rPr>
      </w:pPr>
      <w:r w:rsidRPr="00980CBF">
        <w:rPr>
          <w:rFonts w:ascii="Times New Roman" w:eastAsiaTheme="minorEastAsia" w:hAnsi="Times New Roman" w:cs="Times New Roman"/>
          <w:sz w:val="26"/>
          <w:szCs w:val="26"/>
          <w:lang w:eastAsia="ru-RU"/>
        </w:rPr>
        <w:t>11. Успішно проведена робота з  попередження відхилень у психічному розвитку дітей, які пов’язані із сімейними проблемами, з профілактики порушень у психічному та особистісному розвитку дошкільників, з профілактики негативних проявів поведінки.</w:t>
      </w:r>
    </w:p>
    <w:p w:rsidR="00980CBF" w:rsidRPr="00980CBF" w:rsidRDefault="00980CBF" w:rsidP="00980CBF">
      <w:pPr>
        <w:shd w:val="clear" w:color="auto" w:fill="FFFFFF"/>
        <w:spacing w:after="0" w:line="276" w:lineRule="auto"/>
        <w:jc w:val="center"/>
        <w:outlineLvl w:val="2"/>
        <w:rPr>
          <w:rFonts w:ascii="Times New Roman" w:eastAsiaTheme="minorEastAsia" w:hAnsi="Times New Roman" w:cs="Times New Roman"/>
          <w:b/>
          <w:sz w:val="26"/>
          <w:szCs w:val="26"/>
          <w:lang w:eastAsia="ru-RU"/>
        </w:rPr>
      </w:pPr>
      <w:r w:rsidRPr="00980CBF">
        <w:rPr>
          <w:rFonts w:ascii="Times New Roman" w:eastAsiaTheme="minorEastAsia" w:hAnsi="Times New Roman" w:cs="Times New Roman"/>
          <w:b/>
          <w:sz w:val="26"/>
          <w:szCs w:val="26"/>
          <w:lang w:eastAsia="ru-RU"/>
        </w:rPr>
        <w:t>ІІІ. Змістова частина</w:t>
      </w:r>
    </w:p>
    <w:tbl>
      <w:tblPr>
        <w:tblW w:w="1045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5667"/>
        <w:gridCol w:w="1700"/>
        <w:gridCol w:w="2238"/>
      </w:tblGrid>
      <w:tr w:rsidR="00980CBF" w:rsidRPr="00980CBF" w:rsidTr="00980CBF">
        <w:trPr>
          <w:trHeight w:val="60"/>
        </w:trPr>
        <w:tc>
          <w:tcPr>
            <w:tcW w:w="85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jc w:val="center"/>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з\п</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jc w:val="center"/>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Напрями діяльності з учасниками освітнього процесу закладу освіти. Види та форми роботи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80CBF" w:rsidRPr="00980CBF" w:rsidRDefault="00980CBF" w:rsidP="00980CBF">
            <w:pPr>
              <w:widowControl w:val="0"/>
              <w:shd w:val="clear" w:color="auto" w:fill="FFFFFF"/>
              <w:tabs>
                <w:tab w:val="left" w:pos="5270"/>
                <w:tab w:val="left" w:pos="6230"/>
              </w:tabs>
              <w:spacing w:after="0" w:line="240" w:lineRule="auto"/>
              <w:ind w:right="126"/>
              <w:jc w:val="center"/>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Термін проведення</w:t>
            </w:r>
          </w:p>
        </w:tc>
        <w:tc>
          <w:tcPr>
            <w:tcW w:w="2239" w:type="dxa"/>
            <w:tcBorders>
              <w:top w:val="single" w:sz="4" w:space="0" w:color="000000"/>
              <w:left w:val="single" w:sz="4" w:space="0" w:color="000000"/>
              <w:bottom w:val="single" w:sz="4" w:space="0" w:color="000000"/>
              <w:right w:val="single" w:sz="4" w:space="0" w:color="000000"/>
            </w:tcBorders>
            <w:vAlign w:val="center"/>
            <w:hideMark/>
          </w:tcPr>
          <w:p w:rsidR="00980CBF" w:rsidRPr="00980CBF" w:rsidRDefault="00980CBF" w:rsidP="00980CBF">
            <w:pPr>
              <w:widowControl w:val="0"/>
              <w:shd w:val="clear" w:color="auto" w:fill="FFFFFF"/>
              <w:tabs>
                <w:tab w:val="left" w:pos="5270"/>
                <w:tab w:val="left" w:pos="6230"/>
              </w:tabs>
              <w:spacing w:after="0" w:line="240" w:lineRule="auto"/>
              <w:ind w:right="126"/>
              <w:jc w:val="center"/>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Цільова група/аудиторія</w:t>
            </w:r>
          </w:p>
        </w:tc>
      </w:tr>
      <w:tr w:rsidR="00980CBF" w:rsidRPr="00980CBF" w:rsidTr="00980CBF">
        <w:trPr>
          <w:trHeight w:val="231"/>
        </w:trPr>
        <w:tc>
          <w:tcPr>
            <w:tcW w:w="85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t>1.</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t>Діагностика</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r>
      <w:tr w:rsidR="00980CBF" w:rsidRPr="00980CBF" w:rsidTr="00980CBF">
        <w:trPr>
          <w:trHeight w:val="60"/>
        </w:trPr>
        <w:tc>
          <w:tcPr>
            <w:tcW w:w="85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1.1.</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1.2.</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1.3.</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1.5.</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1.6.</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1.7.</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1.8.</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1.9.</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1.10</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1.11</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1.12</w:t>
            </w:r>
          </w:p>
        </w:tc>
        <w:tc>
          <w:tcPr>
            <w:tcW w:w="5670"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hAnsi="Times New Roman" w:cs="Times New Roman"/>
                <w:color w:val="000000" w:themeColor="text1"/>
                <w:sz w:val="26"/>
                <w:szCs w:val="26"/>
              </w:rPr>
            </w:pPr>
            <w:r w:rsidRPr="00980CBF">
              <w:rPr>
                <w:rFonts w:ascii="Times New Roman" w:eastAsia="Times New Roman" w:hAnsi="Times New Roman" w:cs="Times New Roman"/>
                <w:color w:val="000000"/>
                <w:sz w:val="26"/>
                <w:szCs w:val="26"/>
                <w:lang w:eastAsia="uk-UA"/>
              </w:rPr>
              <w:lastRenderedPageBreak/>
              <w:t xml:space="preserve">Вивчення індивідуальних особливостей адаптації новоприбулих дітей до нових умов перебування в </w:t>
            </w:r>
            <w:r w:rsidRPr="00980CBF">
              <w:rPr>
                <w:rFonts w:ascii="Times New Roman" w:eastAsia="Times New Roman" w:hAnsi="Times New Roman" w:cs="Times New Roman"/>
                <w:color w:val="000000"/>
                <w:sz w:val="26"/>
                <w:szCs w:val="26"/>
                <w:lang w:eastAsia="uk-UA"/>
              </w:rPr>
              <w:br/>
              <w:t xml:space="preserve">ЗДО (анкетування батьків та вихователів,аналіз адаптаційних листів,бесіди з педагогами,спостереження за поведінкою дітей); </w:t>
            </w:r>
            <w:r w:rsidRPr="00980CBF">
              <w:rPr>
                <w:rFonts w:ascii="Times New Roman" w:hAnsi="Times New Roman" w:cs="Times New Roman"/>
                <w:color w:val="000000" w:themeColor="text1"/>
                <w:sz w:val="26"/>
                <w:szCs w:val="26"/>
              </w:rPr>
              <w:t xml:space="preserve"> </w:t>
            </w: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hAnsi="Times New Roman" w:cs="Times New Roman"/>
                <w:color w:val="000000" w:themeColor="text1"/>
                <w:sz w:val="26"/>
                <w:szCs w:val="26"/>
                <w:u w:val="single"/>
              </w:rPr>
            </w:pPr>
            <w:r w:rsidRPr="00980CBF">
              <w:rPr>
                <w:rFonts w:ascii="Times New Roman" w:hAnsi="Times New Roman" w:cs="Times New Roman"/>
                <w:color w:val="000000" w:themeColor="text1"/>
                <w:sz w:val="26"/>
                <w:szCs w:val="26"/>
                <w:u w:val="single"/>
              </w:rPr>
              <w:t>Дослідження адаптації:</w:t>
            </w: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Заповнення адаптаційних листків</w:t>
            </w: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lastRenderedPageBreak/>
              <w:t xml:space="preserve">Анкета «Дитина та дитячий садок" </w:t>
            </w: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hAnsi="Times New Roman" w:cs="Times New Roman"/>
                <w:color w:val="000000" w:themeColor="text1"/>
                <w:sz w:val="26"/>
                <w:szCs w:val="26"/>
              </w:rPr>
            </w:pPr>
            <w:r w:rsidRPr="00980CBF">
              <w:rPr>
                <w:rFonts w:ascii="Times New Roman" w:hAnsi="Times New Roman" w:cs="Times New Roman"/>
                <w:color w:val="000000" w:themeColor="text1"/>
                <w:sz w:val="26"/>
                <w:szCs w:val="26"/>
              </w:rPr>
              <w:t>Анкета «Оцінка адаптації»</w:t>
            </w: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Виявлення дітей з тяжким рівнем адаптації</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u w:val="single"/>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u w:val="single"/>
                <w:lang w:eastAsia="uk-UA"/>
              </w:rPr>
            </w:pPr>
            <w:r w:rsidRPr="00980CBF">
              <w:rPr>
                <w:rFonts w:ascii="Times New Roman" w:eastAsia="Times New Roman" w:hAnsi="Times New Roman" w:cs="Times New Roman"/>
                <w:color w:val="000000"/>
                <w:sz w:val="26"/>
                <w:szCs w:val="26"/>
                <w:u w:val="single"/>
                <w:lang w:eastAsia="uk-UA"/>
              </w:rPr>
              <w:t>Діагностика психологічної готовності до школи (первинна):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-експрес-діагностика, яка складається з:</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Тест «Дерево», «Моя майбутня школа», «Намисто»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eastAsia="Times New Roman" w:hAnsi="Times New Roman" w:cs="Times New Roman"/>
                <w:color w:val="000000"/>
                <w:sz w:val="26"/>
                <w:szCs w:val="26"/>
                <w:u w:val="single"/>
                <w:lang w:eastAsia="uk-UA"/>
              </w:rPr>
            </w:pPr>
            <w:r w:rsidRPr="00980CBF">
              <w:rPr>
                <w:rFonts w:ascii="Times New Roman" w:eastAsia="Times New Roman" w:hAnsi="Times New Roman" w:cs="Times New Roman"/>
                <w:color w:val="000000"/>
                <w:sz w:val="26"/>
                <w:szCs w:val="26"/>
                <w:u w:val="single"/>
                <w:lang w:eastAsia="uk-UA"/>
              </w:rPr>
              <w:t>Діагностика особливостей розвитку пізнавальної сфери: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-тести «Покажи фрагменти», «Знайди предмети», «Запам’ятай фрукти», «Запам’ятай пари», «Розрізні картинки», «Що переплутав художник?», «Який предмет зайвий?», «Назви одним словом»</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u w:val="single"/>
                <w:lang w:eastAsia="uk-UA"/>
              </w:rPr>
            </w:pPr>
            <w:r w:rsidRPr="00980CBF">
              <w:rPr>
                <w:rFonts w:ascii="Times New Roman" w:eastAsia="Times New Roman" w:hAnsi="Times New Roman" w:cs="Times New Roman"/>
                <w:color w:val="000000"/>
                <w:sz w:val="26"/>
                <w:szCs w:val="26"/>
                <w:u w:val="single"/>
                <w:lang w:eastAsia="uk-UA"/>
              </w:rPr>
              <w:t>Діагностика психологічної готовності до школи (повторна):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-методика «Інтерв’ю»</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-тест Керна-Йерасика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-методика «Домінування пізнавального чи ігрового мотиву»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color w:val="000000"/>
                <w:sz w:val="26"/>
                <w:szCs w:val="26"/>
                <w:lang w:eastAsia="uk-UA"/>
              </w:rPr>
              <w:t>Спостереження за дітьми на заняттях  та в інших видах діяльності за планом, з метою виявлення дітей які потребують додаткового психолого-педагогічного супроводу</w:t>
            </w: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Обстеження дітей з метою корекційної роботи на логопункті </w:t>
            </w: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Психологічний супровід атестації педпрацівників</w:t>
            </w:r>
          </w:p>
          <w:p w:rsidR="00980CBF" w:rsidRPr="00980CBF" w:rsidRDefault="00980CBF" w:rsidP="00980CBF">
            <w:pPr>
              <w:widowControl w:val="0"/>
              <w:shd w:val="clear" w:color="auto" w:fill="FFFFFF"/>
              <w:tabs>
                <w:tab w:val="left" w:pos="5270"/>
                <w:tab w:val="left" w:pos="6230"/>
              </w:tabs>
              <w:spacing w:after="0" w:line="240" w:lineRule="auto"/>
              <w:ind w:right="126"/>
              <w:jc w:val="both"/>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u w:val="single"/>
                <w:lang w:eastAsia="uk-UA"/>
              </w:rPr>
              <w:t>Анкетування батьків:</w:t>
            </w:r>
            <w:r w:rsidRPr="00980CBF">
              <w:rPr>
                <w:rFonts w:ascii="Times New Roman" w:eastAsia="Times New Roman" w:hAnsi="Times New Roman" w:cs="Times New Roman"/>
                <w:color w:val="000000"/>
                <w:sz w:val="26"/>
                <w:szCs w:val="26"/>
                <w:lang w:eastAsia="uk-UA"/>
              </w:rPr>
              <w:t xml:space="preserve"> «Розвиток творчих здібностей у дітей», «Як зміцнити здоров’я дитини»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u w:val="single"/>
                <w:lang w:eastAsia="uk-UA"/>
              </w:rPr>
              <w:t>Анкетування педпрацівників:</w:t>
            </w:r>
            <w:r w:rsidRPr="00980CBF">
              <w:rPr>
                <w:rFonts w:ascii="Times New Roman" w:eastAsia="Times New Roman" w:hAnsi="Times New Roman" w:cs="Times New Roman"/>
                <w:color w:val="000000"/>
                <w:sz w:val="26"/>
                <w:szCs w:val="26"/>
                <w:lang w:eastAsia="uk-UA"/>
              </w:rPr>
              <w:t xml:space="preserve"> «Ваш творчий потенціал»,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val="ru-RU" w:eastAsia="uk-UA"/>
              </w:rPr>
            </w:pPr>
            <w:r w:rsidRPr="00980CBF">
              <w:rPr>
                <w:rFonts w:ascii="Times New Roman" w:eastAsia="Times New Roman" w:hAnsi="Times New Roman" w:cs="Times New Roman"/>
                <w:color w:val="000000"/>
                <w:sz w:val="26"/>
                <w:szCs w:val="26"/>
                <w:lang w:eastAsia="uk-UA"/>
              </w:rPr>
              <w:t>«Тест для визначення характеру взаємодії вихователя з дітьми»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Психодіагностичне обстеження дітей за зверненням вихователів, батьків дошкільників, та для визначення потреби у додаткових </w:t>
            </w:r>
            <w:r w:rsidRPr="00980CBF">
              <w:rPr>
                <w:rFonts w:ascii="Times New Roman" w:eastAsia="Times New Roman" w:hAnsi="Times New Roman" w:cs="Times New Roman"/>
                <w:color w:val="000000"/>
                <w:sz w:val="26"/>
                <w:szCs w:val="26"/>
                <w:lang w:eastAsia="uk-UA"/>
              </w:rPr>
              <w:lastRenderedPageBreak/>
              <w:t>корекційно-розвивальних заняттях</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Психологічна діагностика обдарованості дітей дошкільного віку: вивчення рівня розвитку здібностей дітей</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Вересень-жовтень 2024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До 27.10.2023</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За потребою</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Вересень-жовтень 2024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1.09.2024-13.10.2024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16.10.2024-27.10.2024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2.10.2024-27.10.2024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6.11.2024-30.11.2024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4.03.2024-29.03.2024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Протягом року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Вересень, 2023</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Лютий, 2025</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Січень, 2024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Група раннього віку №7,</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 молодша група №2</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Вихователі,батьки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Групи старшого дошкільного віку №4,6</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Групи середнього дошкільного віку № 3,1</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Групи старшого дошкільного віку №4,6</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Усі вікові групи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Групи старшого дошкільного віку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педпрацівники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Група №1,3</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Група №2,5</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педпрацівники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усі вікові групи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Групи №4, №6</w:t>
            </w:r>
          </w:p>
        </w:tc>
      </w:tr>
      <w:tr w:rsidR="00980CBF" w:rsidRPr="00980CBF" w:rsidTr="00980CBF">
        <w:trPr>
          <w:trHeight w:val="537"/>
        </w:trPr>
        <w:tc>
          <w:tcPr>
            <w:tcW w:w="85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lastRenderedPageBreak/>
              <w:t>2.</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t xml:space="preserve">Профілактика  </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r>
      <w:tr w:rsidR="00980CBF" w:rsidRPr="00980CBF" w:rsidTr="00980CBF">
        <w:trPr>
          <w:trHeight w:val="60"/>
        </w:trPr>
        <w:tc>
          <w:tcPr>
            <w:tcW w:w="85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2.1.</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2.2.</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2.3.</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2.5.</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2.6.</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2.7.</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2.8</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2.9</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2.10</w:t>
            </w:r>
          </w:p>
        </w:tc>
        <w:tc>
          <w:tcPr>
            <w:tcW w:w="5670"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Виступи перед педпрацівниками, батьками з питань попередження торгівлі людьми, насильства, соціально небезпечних узалежнень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Рання діагностика щодо виявлення  дітей, схильних до порушення поведінки, дітей із сімей, що перебувають у складних життєвих умовах</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Надання індивідуальної психолого-педагогічної допомоги неповним та проблемним сім</w:t>
            </w:r>
            <w:r w:rsidRPr="00980CBF">
              <w:rPr>
                <w:rFonts w:ascii="Times New Roman" w:eastAsia="Times New Roman" w:hAnsi="Times New Roman" w:cs="Times New Roman"/>
                <w:color w:val="000000"/>
                <w:sz w:val="26"/>
                <w:szCs w:val="26"/>
                <w:lang w:val="ru-RU" w:eastAsia="uk-UA"/>
              </w:rPr>
              <w:t>’</w:t>
            </w:r>
            <w:r w:rsidRPr="00980CBF">
              <w:rPr>
                <w:rFonts w:ascii="Times New Roman" w:eastAsia="Times New Roman" w:hAnsi="Times New Roman" w:cs="Times New Roman"/>
                <w:color w:val="000000"/>
                <w:sz w:val="26"/>
                <w:szCs w:val="26"/>
                <w:lang w:eastAsia="uk-UA"/>
              </w:rPr>
              <w:t>ям</w:t>
            </w:r>
            <w:r w:rsidRPr="00980CBF">
              <w:rPr>
                <w:rFonts w:ascii="Times New Roman" w:eastAsia="Times New Roman" w:hAnsi="Times New Roman" w:cs="Times New Roman"/>
                <w:color w:val="000000"/>
                <w:sz w:val="26"/>
                <w:szCs w:val="26"/>
                <w:lang w:val="ru-RU" w:eastAsia="uk-UA"/>
              </w:rPr>
              <w:t xml:space="preserve"> </w:t>
            </w:r>
            <w:r w:rsidRPr="00980CBF">
              <w:rPr>
                <w:rFonts w:ascii="Times New Roman" w:eastAsia="Times New Roman" w:hAnsi="Times New Roman" w:cs="Times New Roman"/>
                <w:color w:val="000000"/>
                <w:sz w:val="26"/>
                <w:szCs w:val="26"/>
                <w:lang w:eastAsia="uk-UA"/>
              </w:rPr>
              <w:t>з питань превентивного виховання дітей та  створення сприятливого для дитини мікроклімату у сім</w:t>
            </w:r>
            <w:r w:rsidRPr="00980CBF">
              <w:rPr>
                <w:rFonts w:ascii="Times New Roman" w:eastAsia="Times New Roman" w:hAnsi="Times New Roman" w:cs="Times New Roman"/>
                <w:color w:val="000000"/>
                <w:sz w:val="26"/>
                <w:szCs w:val="26"/>
                <w:lang w:val="ru-RU" w:eastAsia="uk-UA"/>
              </w:rPr>
              <w:t>’</w:t>
            </w:r>
            <w:r w:rsidRPr="00980CBF">
              <w:rPr>
                <w:rFonts w:ascii="Times New Roman" w:eastAsia="Times New Roman" w:hAnsi="Times New Roman" w:cs="Times New Roman"/>
                <w:color w:val="000000"/>
                <w:sz w:val="26"/>
                <w:szCs w:val="26"/>
                <w:lang w:eastAsia="uk-UA"/>
              </w:rPr>
              <w:t>ї.</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Cs/>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Проведення  індивідуальної консультативної,  просвітницької  та корекційної  роботи з батьками, які не виконують своїх обов’язків  щодо виховання дітей. При потребі, скеровувати матеріали у комісію з питань захисту прав дітей, </w:t>
            </w:r>
            <w:r w:rsidRPr="00980CBF">
              <w:rPr>
                <w:rFonts w:ascii="Times New Roman" w:eastAsia="Times New Roman" w:hAnsi="Times New Roman" w:cs="Times New Roman"/>
                <w:bCs/>
                <w:color w:val="000000"/>
                <w:sz w:val="26"/>
                <w:szCs w:val="26"/>
                <w:lang w:eastAsia="uk-UA"/>
              </w:rPr>
              <w:t>до правоохоронних органів</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Cs/>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Розгляд на загальних батьківських зборах,  через педагогічний всеобуч батьків питання ранньої профілактики суспільно небезпечних узалежнень, захворювання на ВІЛ-СНІД, </w:t>
            </w:r>
            <w:r w:rsidRPr="00980CBF">
              <w:rPr>
                <w:rFonts w:ascii="Times New Roman" w:eastAsia="Times New Roman" w:hAnsi="Times New Roman" w:cs="Times New Roman"/>
                <w:color w:val="000000"/>
                <w:sz w:val="26"/>
                <w:szCs w:val="26"/>
                <w:lang w:val="en-US" w:eastAsia="uk-UA"/>
              </w:rPr>
              <w:t>COVID</w:t>
            </w:r>
            <w:r w:rsidRPr="00980CBF">
              <w:rPr>
                <w:rFonts w:ascii="Times New Roman" w:eastAsia="Times New Roman" w:hAnsi="Times New Roman" w:cs="Times New Roman"/>
                <w:color w:val="000000"/>
                <w:sz w:val="26"/>
                <w:szCs w:val="26"/>
                <w:lang w:val="ru-RU" w:eastAsia="uk-UA"/>
              </w:rPr>
              <w:t>-19</w:t>
            </w:r>
            <w:r w:rsidRPr="00980CBF">
              <w:rPr>
                <w:rFonts w:ascii="Times New Roman" w:eastAsia="Times New Roman" w:hAnsi="Times New Roman" w:cs="Times New Roman"/>
                <w:color w:val="000000"/>
                <w:sz w:val="26"/>
                <w:szCs w:val="26"/>
                <w:lang w:eastAsia="uk-UA"/>
              </w:rPr>
              <w:t>; виховання у дітей поваги до чинного законодавства України, правової культури дітей у сім’ях,формування критичного ставлення до матеріалів ЗМІ та Інтернету та правильного родинного виховання</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Впровадження програми попередження домашнього насильства та булінгу в ЗДО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val="ru-RU" w:eastAsia="uk-UA"/>
              </w:rPr>
              <w:t>Виготов</w:t>
            </w:r>
            <w:r w:rsidRPr="00980CBF">
              <w:rPr>
                <w:rFonts w:ascii="Times New Roman" w:eastAsia="Times New Roman" w:hAnsi="Times New Roman" w:cs="Times New Roman"/>
                <w:color w:val="000000"/>
                <w:sz w:val="26"/>
                <w:szCs w:val="26"/>
                <w:lang w:eastAsia="uk-UA"/>
              </w:rPr>
              <w:t>лення</w:t>
            </w:r>
            <w:r w:rsidRPr="00980CBF">
              <w:rPr>
                <w:rFonts w:ascii="Times New Roman" w:eastAsia="Times New Roman" w:hAnsi="Times New Roman" w:cs="Times New Roman"/>
                <w:color w:val="000000"/>
                <w:sz w:val="26"/>
                <w:szCs w:val="26"/>
                <w:lang w:val="ru-RU" w:eastAsia="uk-UA"/>
              </w:rPr>
              <w:t xml:space="preserve"> </w:t>
            </w:r>
            <w:r w:rsidRPr="00980CBF">
              <w:rPr>
                <w:rFonts w:ascii="Times New Roman" w:eastAsia="Times New Roman" w:hAnsi="Times New Roman" w:cs="Times New Roman"/>
                <w:color w:val="000000"/>
                <w:sz w:val="26"/>
                <w:szCs w:val="26"/>
                <w:lang w:eastAsia="uk-UA"/>
              </w:rPr>
              <w:t xml:space="preserve">та розповсюдження </w:t>
            </w:r>
            <w:r w:rsidRPr="00980CBF">
              <w:rPr>
                <w:rFonts w:ascii="Times New Roman" w:eastAsia="Times New Roman" w:hAnsi="Times New Roman" w:cs="Times New Roman"/>
                <w:color w:val="000000"/>
                <w:sz w:val="26"/>
                <w:szCs w:val="26"/>
                <w:lang w:val="ru-RU" w:eastAsia="uk-UA"/>
              </w:rPr>
              <w:t>тематичн</w:t>
            </w:r>
            <w:r w:rsidRPr="00980CBF">
              <w:rPr>
                <w:rFonts w:ascii="Times New Roman" w:eastAsia="Times New Roman" w:hAnsi="Times New Roman" w:cs="Times New Roman"/>
                <w:color w:val="000000"/>
                <w:sz w:val="26"/>
                <w:szCs w:val="26"/>
                <w:lang w:eastAsia="uk-UA"/>
              </w:rPr>
              <w:t>их</w:t>
            </w:r>
            <w:r w:rsidRPr="00980CBF">
              <w:rPr>
                <w:rFonts w:ascii="Times New Roman" w:eastAsia="Times New Roman" w:hAnsi="Times New Roman" w:cs="Times New Roman"/>
                <w:color w:val="000000"/>
                <w:sz w:val="26"/>
                <w:szCs w:val="26"/>
                <w:lang w:val="ru-RU" w:eastAsia="uk-UA"/>
              </w:rPr>
              <w:t xml:space="preserve"> буклет</w:t>
            </w:r>
            <w:r w:rsidRPr="00980CBF">
              <w:rPr>
                <w:rFonts w:ascii="Times New Roman" w:eastAsia="Times New Roman" w:hAnsi="Times New Roman" w:cs="Times New Roman"/>
                <w:color w:val="000000"/>
                <w:sz w:val="26"/>
                <w:szCs w:val="26"/>
                <w:lang w:eastAsia="uk-UA"/>
              </w:rPr>
              <w:t>ів</w:t>
            </w:r>
            <w:r w:rsidRPr="00980CBF">
              <w:rPr>
                <w:rFonts w:ascii="Times New Roman" w:eastAsia="Times New Roman" w:hAnsi="Times New Roman" w:cs="Times New Roman"/>
                <w:color w:val="000000"/>
                <w:sz w:val="26"/>
                <w:szCs w:val="26"/>
                <w:lang w:val="ru-RU" w:eastAsia="uk-UA"/>
              </w:rPr>
              <w:t>: «Булінг — чому про нього треба знати всім»</w:t>
            </w:r>
            <w:r w:rsidRPr="00980CBF">
              <w:rPr>
                <w:rFonts w:ascii="Times New Roman" w:eastAsia="Times New Roman" w:hAnsi="Times New Roman" w:cs="Times New Roman"/>
                <w:color w:val="000000"/>
                <w:sz w:val="26"/>
                <w:szCs w:val="26"/>
                <w:lang w:eastAsia="uk-UA"/>
              </w:rPr>
              <w:t>, «Дитинство без насильства»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Проведення «День психологічного здоров’я»</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Проведення просвітницької роботи серед </w:t>
            </w:r>
            <w:r w:rsidRPr="00980CBF">
              <w:rPr>
                <w:rFonts w:ascii="Times New Roman" w:eastAsia="Times New Roman" w:hAnsi="Times New Roman" w:cs="Times New Roman"/>
                <w:color w:val="000000"/>
                <w:sz w:val="26"/>
                <w:szCs w:val="26"/>
                <w:lang w:eastAsia="uk-UA"/>
              </w:rPr>
              <w:lastRenderedPageBreak/>
              <w:t>працівників ЗДО та батьків щодо захисту прав і гідності дитини, недопущення проявів жорстокості та насилля щодо дітей, з використанням інформаційно-масових заходів: семінарів, бесід, консультацій, дискусій.</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bidi="uk-UA"/>
              </w:rPr>
            </w:pPr>
            <w:r w:rsidRPr="00980CBF">
              <w:rPr>
                <w:rFonts w:ascii="Times New Roman" w:eastAsia="Times New Roman" w:hAnsi="Times New Roman" w:cs="Times New Roman"/>
                <w:color w:val="000000"/>
                <w:sz w:val="26"/>
                <w:szCs w:val="26"/>
                <w:lang w:eastAsia="uk-UA"/>
              </w:rPr>
              <w:t xml:space="preserve">Профілактичне заняття </w:t>
            </w:r>
            <w:r w:rsidRPr="00980CBF">
              <w:rPr>
                <w:rFonts w:ascii="Times New Roman" w:eastAsia="Times New Roman" w:hAnsi="Times New Roman" w:cs="Times New Roman"/>
                <w:color w:val="000000"/>
                <w:sz w:val="26"/>
                <w:szCs w:val="26"/>
                <w:lang w:eastAsia="uk-UA" w:bidi="uk-UA"/>
              </w:rPr>
              <w:t>«Діти дошкільного віку в екстремальних ситуаціях. Самодопомога»</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Щоквартально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Протягом року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Протягом року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По мірі виявлення батьків</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Постійно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Протягом року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Листопад</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Листопад, квітень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Жовтень, </w:t>
            </w:r>
            <w:r w:rsidRPr="00980CBF">
              <w:rPr>
                <w:rFonts w:ascii="Times New Roman" w:eastAsia="Times New Roman" w:hAnsi="Times New Roman" w:cs="Times New Roman"/>
                <w:color w:val="000000"/>
                <w:sz w:val="26"/>
                <w:szCs w:val="26"/>
                <w:lang w:eastAsia="uk-UA"/>
              </w:rPr>
              <w:lastRenderedPageBreak/>
              <w:t>січень, квітень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Грудень</w:t>
            </w: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Вихователі,батьки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Вихованці, 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Працівники, 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Директор, методист-вихователь, педпрацівники, 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Працівники, </w:t>
            </w:r>
            <w:r w:rsidRPr="00980CBF">
              <w:rPr>
                <w:rFonts w:ascii="Times New Roman" w:eastAsia="Times New Roman" w:hAnsi="Times New Roman" w:cs="Times New Roman"/>
                <w:color w:val="000000"/>
                <w:sz w:val="26"/>
                <w:szCs w:val="26"/>
                <w:lang w:eastAsia="uk-UA"/>
              </w:rPr>
              <w:lastRenderedPageBreak/>
              <w:t>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Вихователі, дошкільники</w:t>
            </w:r>
          </w:p>
        </w:tc>
      </w:tr>
      <w:tr w:rsidR="00980CBF" w:rsidRPr="00980CBF" w:rsidTr="00980CBF">
        <w:trPr>
          <w:trHeight w:val="273"/>
        </w:trPr>
        <w:tc>
          <w:tcPr>
            <w:tcW w:w="85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lastRenderedPageBreak/>
              <w:t>3.</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t>Корекція</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r>
      <w:tr w:rsidR="00980CBF" w:rsidRPr="00980CBF" w:rsidTr="00980CBF">
        <w:trPr>
          <w:trHeight w:val="11461"/>
        </w:trPr>
        <w:tc>
          <w:tcPr>
            <w:tcW w:w="85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3.1.</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3.2.</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3.3.</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3.4.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3.5.</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3.6.</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3.7.</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3.8.</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c>
          <w:tcPr>
            <w:tcW w:w="5670"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Групові та індивідуальні заняття з метою полегшення та прискорення процесу адаптації у дітей</w:t>
            </w:r>
          </w:p>
          <w:p w:rsidR="00980CBF" w:rsidRPr="00980CBF" w:rsidRDefault="00980CBF" w:rsidP="00980CBF">
            <w:pPr>
              <w:spacing w:after="0" w:line="240" w:lineRule="auto"/>
              <w:rPr>
                <w:rFonts w:ascii="Times New Roman" w:eastAsia="Times New Roman" w:hAnsi="Times New Roman" w:cs="Times New Roman"/>
                <w:sz w:val="26"/>
                <w:szCs w:val="26"/>
                <w:lang w:eastAsia="ru-RU"/>
              </w:rPr>
            </w:pPr>
          </w:p>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Робота з метою р</w:t>
            </w:r>
            <w:r w:rsidRPr="00980CBF">
              <w:rPr>
                <w:rFonts w:ascii="Times New Roman" w:eastAsia="Times New Roman" w:hAnsi="Times New Roman" w:cs="Times New Roman"/>
                <w:sz w:val="26"/>
                <w:szCs w:val="26"/>
                <w:lang w:val="ru-RU" w:eastAsia="ru-RU"/>
              </w:rPr>
              <w:t>озвит</w:t>
            </w:r>
            <w:r w:rsidRPr="00980CBF">
              <w:rPr>
                <w:rFonts w:ascii="Times New Roman" w:eastAsia="Times New Roman" w:hAnsi="Times New Roman" w:cs="Times New Roman"/>
                <w:sz w:val="26"/>
                <w:szCs w:val="26"/>
                <w:lang w:eastAsia="ru-RU"/>
              </w:rPr>
              <w:t>ку</w:t>
            </w:r>
            <w:r w:rsidRPr="00980CBF">
              <w:rPr>
                <w:rFonts w:ascii="Times New Roman" w:eastAsia="Times New Roman" w:hAnsi="Times New Roman" w:cs="Times New Roman"/>
                <w:sz w:val="26"/>
                <w:szCs w:val="26"/>
                <w:lang w:val="ru-RU" w:eastAsia="ru-RU"/>
              </w:rPr>
              <w:t xml:space="preserve"> уяви і художньо-творчих здібностей у дітей старшого дошкільного віку</w:t>
            </w:r>
          </w:p>
          <w:p w:rsidR="00980CBF" w:rsidRPr="00980CBF" w:rsidRDefault="00980CBF" w:rsidP="00980CBF">
            <w:pPr>
              <w:tabs>
                <w:tab w:val="left" w:pos="5670"/>
              </w:tabs>
              <w:spacing w:after="0" w:line="240" w:lineRule="auto"/>
              <w:rPr>
                <w:rFonts w:ascii="Times New Roman" w:eastAsia="Times New Roman" w:hAnsi="Times New Roman" w:cs="Times New Roman"/>
                <w:sz w:val="26"/>
                <w:szCs w:val="26"/>
                <w:lang w:val="ru-RU" w:eastAsia="ru-RU"/>
              </w:rPr>
            </w:pPr>
            <w:r w:rsidRPr="00980CBF">
              <w:rPr>
                <w:rFonts w:ascii="Times New Roman" w:eastAsia="Times New Roman" w:hAnsi="Times New Roman" w:cs="Times New Roman"/>
                <w:sz w:val="26"/>
                <w:szCs w:val="26"/>
                <w:lang w:eastAsia="ru-RU"/>
              </w:rPr>
              <w:t xml:space="preserve">за </w:t>
            </w:r>
            <w:r w:rsidRPr="00980CBF">
              <w:rPr>
                <w:rFonts w:ascii="Times New Roman" w:eastAsia="Times New Roman" w:hAnsi="Times New Roman" w:cs="Times New Roman"/>
                <w:sz w:val="26"/>
                <w:szCs w:val="26"/>
                <w:lang w:val="ru-RU" w:eastAsia="ru-RU"/>
              </w:rPr>
              <w:t xml:space="preserve"> програм</w:t>
            </w:r>
            <w:r w:rsidRPr="00980CBF">
              <w:rPr>
                <w:rFonts w:ascii="Times New Roman" w:eastAsia="Times New Roman" w:hAnsi="Times New Roman" w:cs="Times New Roman"/>
                <w:sz w:val="26"/>
                <w:szCs w:val="26"/>
                <w:lang w:eastAsia="ru-RU"/>
              </w:rPr>
              <w:t>ою</w:t>
            </w:r>
            <w:r w:rsidRPr="00980CBF">
              <w:rPr>
                <w:rFonts w:ascii="Times New Roman" w:eastAsia="Times New Roman" w:hAnsi="Times New Roman" w:cs="Times New Roman"/>
                <w:sz w:val="26"/>
                <w:szCs w:val="26"/>
                <w:lang w:val="ru-RU" w:eastAsia="ru-RU"/>
              </w:rPr>
              <w:t xml:space="preserve"> «Граю, уявляю, малюю»</w:t>
            </w:r>
          </w:p>
          <w:p w:rsidR="00980CBF" w:rsidRPr="00980CBF" w:rsidRDefault="00980CBF" w:rsidP="00980CBF">
            <w:pPr>
              <w:spacing w:after="0" w:line="240"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val="ru-RU" w:eastAsia="ru-RU"/>
              </w:rPr>
              <w:t>Пилипчук М. М.</w:t>
            </w:r>
          </w:p>
          <w:p w:rsidR="00980CBF" w:rsidRPr="00980CBF" w:rsidRDefault="00980CBF" w:rsidP="00980CBF">
            <w:pPr>
              <w:spacing w:after="0" w:line="276"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76" w:lineRule="auto"/>
              <w:rPr>
                <w:rFonts w:ascii="Times New Roman" w:eastAsia="Times New Roman" w:hAnsi="Times New Roman" w:cs="Times New Roman"/>
                <w:color w:val="000000"/>
                <w:sz w:val="26"/>
                <w:szCs w:val="26"/>
                <w:highlight w:val="white"/>
                <w:lang w:val="ru-RU" w:eastAsia="ru-RU"/>
              </w:rPr>
            </w:pPr>
            <w:r w:rsidRPr="00980CBF">
              <w:rPr>
                <w:rFonts w:ascii="Times New Roman" w:eastAsia="Times New Roman" w:hAnsi="Times New Roman" w:cs="Times New Roman"/>
                <w:color w:val="000000"/>
                <w:sz w:val="26"/>
                <w:szCs w:val="26"/>
                <w:lang w:eastAsia="ru-RU"/>
              </w:rPr>
              <w:t>Робота з р</w:t>
            </w:r>
            <w:r w:rsidRPr="00980CBF">
              <w:rPr>
                <w:rFonts w:ascii="Times New Roman" w:eastAsia="Times New Roman" w:hAnsi="Times New Roman" w:cs="Times New Roman"/>
                <w:color w:val="000000"/>
                <w:sz w:val="26"/>
                <w:szCs w:val="26"/>
                <w:lang w:val="ru-RU" w:eastAsia="ru-RU"/>
              </w:rPr>
              <w:t>озвит</w:t>
            </w:r>
            <w:r w:rsidRPr="00980CBF">
              <w:rPr>
                <w:rFonts w:ascii="Times New Roman" w:eastAsia="Times New Roman" w:hAnsi="Times New Roman" w:cs="Times New Roman"/>
                <w:color w:val="000000"/>
                <w:sz w:val="26"/>
                <w:szCs w:val="26"/>
                <w:lang w:eastAsia="ru-RU"/>
              </w:rPr>
              <w:t>ку</w:t>
            </w:r>
            <w:r w:rsidRPr="00980CBF">
              <w:rPr>
                <w:rFonts w:ascii="Times New Roman" w:eastAsia="Times New Roman" w:hAnsi="Times New Roman" w:cs="Times New Roman"/>
                <w:color w:val="000000"/>
                <w:sz w:val="26"/>
                <w:szCs w:val="26"/>
                <w:lang w:val="ru-RU" w:eastAsia="ru-RU"/>
              </w:rPr>
              <w:t xml:space="preserve"> пізнавальних процесів у дошкільників</w:t>
            </w:r>
            <w:r w:rsidRPr="00980CBF">
              <w:rPr>
                <w:rFonts w:ascii="Times New Roman" w:eastAsia="Times New Roman" w:hAnsi="Times New Roman" w:cs="Times New Roman"/>
                <w:color w:val="000000"/>
                <w:sz w:val="26"/>
                <w:szCs w:val="26"/>
                <w:lang w:eastAsia="ru-RU"/>
              </w:rPr>
              <w:t xml:space="preserve"> за </w:t>
            </w:r>
            <w:r w:rsidRPr="00980CBF">
              <w:rPr>
                <w:rFonts w:ascii="Times New Roman" w:eastAsia="Times New Roman" w:hAnsi="Times New Roman" w:cs="Times New Roman"/>
                <w:color w:val="000000"/>
                <w:sz w:val="26"/>
                <w:szCs w:val="26"/>
                <w:lang w:val="ru-RU" w:eastAsia="ru-RU"/>
              </w:rPr>
              <w:t>програм</w:t>
            </w:r>
            <w:r w:rsidRPr="00980CBF">
              <w:rPr>
                <w:rFonts w:ascii="Times New Roman" w:eastAsia="Times New Roman" w:hAnsi="Times New Roman" w:cs="Times New Roman"/>
                <w:color w:val="000000"/>
                <w:sz w:val="26"/>
                <w:szCs w:val="26"/>
                <w:lang w:eastAsia="ru-RU"/>
              </w:rPr>
              <w:t xml:space="preserve">ою  </w:t>
            </w:r>
            <w:r w:rsidRPr="00980CBF">
              <w:rPr>
                <w:rFonts w:ascii="Times New Roman" w:eastAsia="Times New Roman" w:hAnsi="Times New Roman" w:cs="Times New Roman"/>
                <w:color w:val="000000"/>
                <w:sz w:val="26"/>
                <w:szCs w:val="26"/>
                <w:lang w:val="ru-RU" w:eastAsia="ru-RU"/>
              </w:rPr>
              <w:t>«Розвиток пізнавальних процесів у дошкільників</w:t>
            </w:r>
            <w:r w:rsidRPr="00980CBF">
              <w:rPr>
                <w:rFonts w:ascii="Times New Roman" w:eastAsia="Times New Roman" w:hAnsi="Times New Roman" w:cs="Times New Roman"/>
                <w:color w:val="000000"/>
                <w:sz w:val="26"/>
                <w:szCs w:val="26"/>
                <w:highlight w:val="white"/>
                <w:lang w:val="ru-RU" w:eastAsia="ru-RU"/>
              </w:rPr>
              <w:t>»</w:t>
            </w:r>
          </w:p>
          <w:p w:rsidR="00980CBF" w:rsidRPr="00980CBF" w:rsidRDefault="00980CBF" w:rsidP="00980CBF">
            <w:pPr>
              <w:spacing w:after="0" w:line="276"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color w:val="000000"/>
                <w:sz w:val="26"/>
                <w:szCs w:val="26"/>
                <w:lang w:val="ru-RU" w:eastAsia="ru-RU"/>
              </w:rPr>
              <w:t>Порошняк А.А.</w:t>
            </w:r>
          </w:p>
          <w:p w:rsidR="00980CBF" w:rsidRPr="00980CBF" w:rsidRDefault="00980CBF" w:rsidP="00980CBF">
            <w:pPr>
              <w:spacing w:after="0" w:line="240" w:lineRule="auto"/>
              <w:rPr>
                <w:rFonts w:ascii="Times New Roman" w:eastAsia="Times New Roman" w:hAnsi="Times New Roman" w:cs="Times New Roman"/>
                <w:sz w:val="26"/>
                <w:szCs w:val="26"/>
                <w:lang w:eastAsia="ru-RU"/>
              </w:rPr>
            </w:pPr>
          </w:p>
          <w:p w:rsidR="00980CBF" w:rsidRPr="00980CBF" w:rsidRDefault="00980CBF" w:rsidP="00980CBF">
            <w:pPr>
              <w:spacing w:after="0" w:line="276"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Індивідуально-корекційні заняття з дітьми, які потребують додаткового психолого-педагогічного супроводу</w:t>
            </w:r>
          </w:p>
          <w:p w:rsidR="00980CBF" w:rsidRPr="00980CBF" w:rsidRDefault="00980CBF" w:rsidP="00980CBF">
            <w:pPr>
              <w:spacing w:after="0" w:line="276" w:lineRule="auto"/>
              <w:rPr>
                <w:rFonts w:ascii="Times New Roman" w:eastAsia="Times New Roman" w:hAnsi="Times New Roman" w:cs="Times New Roman"/>
                <w:sz w:val="26"/>
                <w:szCs w:val="26"/>
                <w:lang w:eastAsia="ru-RU"/>
              </w:rPr>
            </w:pPr>
          </w:p>
          <w:p w:rsidR="00980CBF" w:rsidRPr="00980CBF" w:rsidRDefault="00980CBF" w:rsidP="00980CBF">
            <w:pPr>
              <w:spacing w:after="0" w:line="276"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Розвивальна програма психологічної готовності дітей до навчання у школі «Крок до школи»</w:t>
            </w:r>
          </w:p>
          <w:p w:rsidR="00980CBF" w:rsidRPr="00980CBF" w:rsidRDefault="00980CBF" w:rsidP="00980CBF">
            <w:pPr>
              <w:spacing w:after="0" w:line="276" w:lineRule="auto"/>
              <w:rPr>
                <w:rFonts w:ascii="Times New Roman" w:eastAsia="Times New Roman" w:hAnsi="Times New Roman" w:cs="Times New Roman"/>
                <w:sz w:val="26"/>
                <w:szCs w:val="26"/>
                <w:lang w:eastAsia="ru-RU"/>
              </w:rPr>
            </w:pPr>
          </w:p>
          <w:p w:rsidR="00980CBF" w:rsidRPr="00980CBF" w:rsidRDefault="00980CBF" w:rsidP="00980CBF">
            <w:pPr>
              <w:spacing w:after="0" w:line="276"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Розвивальні заняття з обдарованими дітьми</w:t>
            </w:r>
          </w:p>
          <w:p w:rsidR="00980CBF" w:rsidRPr="00980CBF" w:rsidRDefault="00980CBF" w:rsidP="00980CBF">
            <w:pPr>
              <w:spacing w:after="0" w:line="276" w:lineRule="auto"/>
              <w:rPr>
                <w:rFonts w:ascii="Times New Roman" w:eastAsia="Times New Roman" w:hAnsi="Times New Roman" w:cs="Times New Roman"/>
                <w:sz w:val="26"/>
                <w:szCs w:val="26"/>
                <w:lang w:eastAsia="ru-RU"/>
              </w:rPr>
            </w:pPr>
          </w:p>
          <w:p w:rsidR="00980CBF" w:rsidRPr="00980CBF" w:rsidRDefault="00980CBF" w:rsidP="00980CBF">
            <w:pPr>
              <w:spacing w:after="0" w:line="276"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Індивідуальні розвиткові заняття з дітьми, що перебувають у важкому психологічному стані з метою виявлення і усунення причин чи пом’якшення впливу психотравмуючих факторів</w:t>
            </w:r>
          </w:p>
          <w:p w:rsidR="00980CBF" w:rsidRPr="00980CBF" w:rsidRDefault="00980CBF" w:rsidP="00980CBF">
            <w:pPr>
              <w:spacing w:after="0" w:line="276" w:lineRule="auto"/>
              <w:rPr>
                <w:rFonts w:ascii="Times New Roman" w:eastAsia="Times New Roman" w:hAnsi="Times New Roman" w:cs="Times New Roman"/>
                <w:sz w:val="26"/>
                <w:szCs w:val="26"/>
                <w:lang w:eastAsia="ru-RU"/>
              </w:rPr>
            </w:pPr>
          </w:p>
          <w:p w:rsidR="00980CBF" w:rsidRPr="00980CBF" w:rsidRDefault="00980CBF" w:rsidP="00980CBF">
            <w:pPr>
              <w:spacing w:after="0" w:line="276" w:lineRule="auto"/>
              <w:rPr>
                <w:rFonts w:ascii="Times New Roman" w:eastAsia="Times New Roman" w:hAnsi="Times New Roman" w:cs="Times New Roman"/>
                <w:sz w:val="26"/>
                <w:szCs w:val="26"/>
                <w:lang w:eastAsia="ru-RU"/>
              </w:rPr>
            </w:pPr>
            <w:r w:rsidRPr="00980CBF">
              <w:rPr>
                <w:rFonts w:ascii="Times New Roman" w:eastAsia="Times New Roman" w:hAnsi="Times New Roman" w:cs="Times New Roman"/>
                <w:sz w:val="26"/>
                <w:szCs w:val="26"/>
                <w:lang w:eastAsia="ru-RU"/>
              </w:rPr>
              <w:t>Корекційно-розвиткові заняття, вправи за результатами діагностики психічних процесів, емоційної і особистісної сфери</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Вересень-жовтень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Жовтень-листопад</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Грудень-лютий</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val="en-US" w:eastAsia="uk-UA"/>
              </w:rPr>
              <w:t>I</w:t>
            </w:r>
            <w:r w:rsidRPr="00980CBF">
              <w:rPr>
                <w:rFonts w:ascii="Times New Roman" w:eastAsia="Times New Roman" w:hAnsi="Times New Roman" w:cs="Times New Roman"/>
                <w:color w:val="000000"/>
                <w:sz w:val="26"/>
                <w:szCs w:val="26"/>
                <w:lang w:eastAsia="uk-UA"/>
              </w:rPr>
              <w:t>, ІІ, ІІІ, І</w:t>
            </w:r>
            <w:r w:rsidRPr="00980CBF">
              <w:rPr>
                <w:rFonts w:ascii="Times New Roman" w:eastAsia="Times New Roman" w:hAnsi="Times New Roman" w:cs="Times New Roman"/>
                <w:color w:val="000000"/>
                <w:sz w:val="26"/>
                <w:szCs w:val="26"/>
                <w:lang w:val="en-US" w:eastAsia="uk-UA"/>
              </w:rPr>
              <w:t>V</w:t>
            </w:r>
            <w:r w:rsidRPr="00980CBF">
              <w:rPr>
                <w:rFonts w:ascii="Times New Roman" w:eastAsia="Times New Roman" w:hAnsi="Times New Roman" w:cs="Times New Roman"/>
                <w:color w:val="000000"/>
                <w:sz w:val="26"/>
                <w:szCs w:val="26"/>
                <w:lang w:eastAsia="uk-UA"/>
              </w:rPr>
              <w:t xml:space="preserve"> вівторок місяця</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heme="minorEastAsia" w:hAnsi="Times New Roman" w:cs="Times New Roman"/>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heme="minorEastAsia" w:hAnsi="Times New Roman" w:cs="Times New Roman"/>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heme="minorEastAsia" w:hAnsi="Times New Roman" w:cs="Times New Roman"/>
                <w:sz w:val="26"/>
                <w:szCs w:val="26"/>
                <w:lang w:eastAsia="uk-UA"/>
              </w:rPr>
              <w:t xml:space="preserve">Квітень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ІІ, ІІІ п’ятниця місяця</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Щомісячно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За результатами діагностики</w:t>
            </w: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Групи раннього віку №7, 2</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Групи старшого дошкільного віку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№4, №6</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Групи середнього дошкільного віку №1, №3</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Корекційна група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Група №4, група №6</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Обдаровані діти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Дошкільники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r>
      <w:tr w:rsidR="00980CBF" w:rsidRPr="00980CBF" w:rsidTr="00980CBF">
        <w:trPr>
          <w:trHeight w:val="273"/>
        </w:trPr>
        <w:tc>
          <w:tcPr>
            <w:tcW w:w="85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t>4.</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t>Консультування</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r>
      <w:tr w:rsidR="00980CBF" w:rsidRPr="00980CBF" w:rsidTr="00980CBF">
        <w:trPr>
          <w:trHeight w:val="60"/>
        </w:trPr>
        <w:tc>
          <w:tcPr>
            <w:tcW w:w="85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4.1.</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4.2</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4.3.</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4.4.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4.5.</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4.6.</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4.7.</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4.8</w:t>
            </w:r>
          </w:p>
        </w:tc>
        <w:tc>
          <w:tcPr>
            <w:tcW w:w="5670"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Онлайн-консультування (індивідуальне, групове)</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val="ru-RU" w:eastAsia="uk-UA"/>
              </w:rPr>
              <w:t>Консультативна робота спрямована на підтримку сприятливого психологічного клімату в колективі, на подолання стресових ситуацій, збереження творчого підходу у здійсненні навчально-виховного процесу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Консультування з питань раціоналізації психолого-педагогічного процесу з дітьми в родині, дитячому садку (на основі результатів діагностичних досліджень)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Консультування батьків та вихователів щодо роботи з дітьми, які потребують додаткового психолого-педагогічного супроводу, дітьми з посттравматичним синдромом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Індивідуальні консультації з питань виховання і розвитку дітей, їх вікових та індивідуальних особливостей</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Забезпечення консультативної допомоги батькам з питань соціально-правового захисту дошкільників</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Групові консультації на актуальну тематику (адаптація дитини до ЗДО, готовність до навчання у школі, і т.д.)</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Індивідуальне консультування батьків із сімей учасників АТО, ВПО</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Постійно, у міру необхідност</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Щомісячно, у міру необхідності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За результатами досліджень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Щовівторка-щоп’ятниці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Щовівторка-щоп’ятниці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Протягом року, за потреби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Щомісячно,у міру необхідності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За запитом</w:t>
            </w: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Працівники, 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Працівники ЗДО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Працівники ЗДО, 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Працівники ЗДО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Батьки, працівники ЗДО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Педагоги, 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Батьки дітей </w:t>
            </w:r>
            <w:r w:rsidRPr="00980CBF">
              <w:rPr>
                <w:rFonts w:ascii="Times New Roman" w:eastAsia="Times New Roman" w:hAnsi="Times New Roman" w:cs="Times New Roman"/>
                <w:color w:val="000000"/>
                <w:sz w:val="26"/>
                <w:szCs w:val="26"/>
                <w:lang w:val="ru-RU" w:eastAsia="uk-UA"/>
              </w:rPr>
              <w:t xml:space="preserve"> </w:t>
            </w:r>
            <w:r w:rsidRPr="00980CBF">
              <w:rPr>
                <w:rFonts w:ascii="Times New Roman" w:eastAsia="Times New Roman" w:hAnsi="Times New Roman" w:cs="Times New Roman"/>
                <w:color w:val="000000"/>
                <w:sz w:val="26"/>
                <w:szCs w:val="26"/>
                <w:lang w:eastAsia="uk-UA"/>
              </w:rPr>
              <w:t>із сімей учасників АТО, вимушених переселенців</w:t>
            </w:r>
          </w:p>
        </w:tc>
      </w:tr>
      <w:tr w:rsidR="00980CBF" w:rsidRPr="00980CBF" w:rsidTr="00980CBF">
        <w:trPr>
          <w:trHeight w:val="231"/>
        </w:trPr>
        <w:tc>
          <w:tcPr>
            <w:tcW w:w="85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t>5.</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t>Просвіта</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r>
      <w:tr w:rsidR="00980CBF" w:rsidRPr="00980CBF" w:rsidTr="00980CBF">
        <w:trPr>
          <w:trHeight w:val="231"/>
        </w:trPr>
        <w:tc>
          <w:tcPr>
            <w:tcW w:w="85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5.1.</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5.2</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5.3</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5.5</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5.6</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5.7</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5.8</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5.9</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5.10</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5.11</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5.12</w:t>
            </w:r>
          </w:p>
        </w:tc>
        <w:tc>
          <w:tcPr>
            <w:tcW w:w="5670"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Психологічна освіта батьків через організацію інформаційних куточків у групах  «Поради психолога»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Проведення «Година психолога»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Семінар-практикум для вихователів: «Надання психологічної допомоги учасникам освітнього процесу»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Семінар-практикум для вихователів: «Базові методики критичного мислення або навіщо </w:t>
            </w:r>
            <w:r w:rsidRPr="00980CBF">
              <w:rPr>
                <w:rFonts w:ascii="Times New Roman" w:eastAsia="Times New Roman" w:hAnsi="Times New Roman" w:cs="Times New Roman"/>
                <w:color w:val="000000"/>
                <w:sz w:val="26"/>
                <w:szCs w:val="26"/>
                <w:lang w:eastAsia="uk-UA"/>
              </w:rPr>
              <w:lastRenderedPageBreak/>
              <w:t>медіа грамотність сучасній дитині»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Надання інформації на педгодинах з метою підвищення психологічної обізнаності вихователів, на запит адміністрації д/з;проведення ділових ігор,семінарів, що сприяють професійному та особистісному зростанню та розвитку;популяризації ненасильницької моделі поведінки;інформуванні про соціально-небезпечні хвороби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Проведення групових консультацій для батьків:</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-«До садочка з радістю! Проблеми з адаптацією»</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 «Перші кроки до школи», </w:t>
            </w:r>
          </w:p>
          <w:p w:rsidR="00980CBF" w:rsidRPr="00980CBF" w:rsidRDefault="00980CBF" w:rsidP="00980CBF">
            <w:pPr>
              <w:widowControl w:val="0"/>
              <w:tabs>
                <w:tab w:val="left" w:pos="5270"/>
                <w:tab w:val="left" w:pos="6230"/>
              </w:tabs>
              <w:spacing w:after="200" w:line="240" w:lineRule="auto"/>
              <w:ind w:right="126"/>
              <w:rPr>
                <w:rFonts w:ascii="Times New Roman" w:eastAsia="Times New Roman" w:hAnsi="Times New Roman" w:cs="Times New Roman"/>
                <w:bCs/>
                <w:color w:val="000000"/>
                <w:sz w:val="26"/>
                <w:szCs w:val="26"/>
                <w:lang w:eastAsia="uk-UA"/>
              </w:rPr>
            </w:pPr>
            <w:r w:rsidRPr="00980CBF">
              <w:rPr>
                <w:rFonts w:ascii="Times New Roman" w:eastAsia="Times New Roman" w:hAnsi="Times New Roman" w:cs="Times New Roman"/>
                <w:color w:val="000000"/>
                <w:sz w:val="26"/>
                <w:szCs w:val="26"/>
                <w:lang w:eastAsia="uk-UA"/>
              </w:rPr>
              <w:t>-</w:t>
            </w:r>
            <w:r w:rsidRPr="00980CBF">
              <w:rPr>
                <w:rFonts w:ascii="Times New Roman" w:eastAsia="Times New Roman" w:hAnsi="Times New Roman" w:cs="Times New Roman"/>
                <w:bCs/>
                <w:color w:val="000000"/>
                <w:sz w:val="26"/>
                <w:szCs w:val="26"/>
                <w:lang w:eastAsia="uk-UA"/>
              </w:rPr>
              <w:t>"Зняття психологічного напруження та подолання небажаних емоцій для дітей дошкільного віку»,</w:t>
            </w:r>
          </w:p>
          <w:p w:rsidR="00980CBF" w:rsidRPr="00980CBF" w:rsidRDefault="00980CBF" w:rsidP="00980CBF">
            <w:pPr>
              <w:widowControl w:val="0"/>
              <w:tabs>
                <w:tab w:val="left" w:pos="5270"/>
                <w:tab w:val="left" w:pos="6230"/>
              </w:tabs>
              <w:spacing w:after="200" w:line="240" w:lineRule="auto"/>
              <w:ind w:right="126"/>
              <w:rPr>
                <w:rFonts w:ascii="Times New Roman" w:eastAsia="Times New Roman" w:hAnsi="Times New Roman" w:cs="Times New Roman"/>
                <w:bCs/>
                <w:color w:val="000000"/>
                <w:sz w:val="26"/>
                <w:szCs w:val="26"/>
                <w:lang w:eastAsia="uk-UA"/>
              </w:rPr>
            </w:pPr>
            <w:r w:rsidRPr="00980CBF">
              <w:rPr>
                <w:rFonts w:ascii="Times New Roman" w:eastAsia="Times New Roman" w:hAnsi="Times New Roman" w:cs="Times New Roman"/>
                <w:color w:val="000000"/>
                <w:sz w:val="26"/>
                <w:szCs w:val="26"/>
                <w:lang w:eastAsia="uk-UA"/>
              </w:rPr>
              <w:t>-«Як зняти стрес та тривожність під час війни»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-«Дитячі страхи: їхній розвиток та запобігання психічних порушень»,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w:t>
            </w:r>
            <w:hyperlink r:id="rId20" w:tgtFrame="_blank" w:history="1">
              <w:r w:rsidRPr="00980CBF">
                <w:rPr>
                  <w:rFonts w:eastAsiaTheme="minorEastAsia"/>
                  <w:color w:val="0000FF"/>
                  <w:sz w:val="26"/>
                  <w:szCs w:val="26"/>
                  <w:u w:val="single"/>
                  <w:bdr w:val="none" w:sz="0" w:space="0" w:color="auto" w:frame="1"/>
                  <w:shd w:val="clear" w:color="auto" w:fill="FFFFFF"/>
                  <w:lang w:val="ru-RU" w:eastAsia="ru-RU"/>
                </w:rPr>
                <w:t>Практичні рекомендації для батьків: Як допомогти дитині після травматичної події</w:t>
              </w:r>
            </w:hyperlink>
            <w:r w:rsidRPr="00980CBF">
              <w:rPr>
                <w:rFonts w:ascii="Times New Roman" w:eastAsia="Times New Roman" w:hAnsi="Times New Roman" w:cs="Times New Roman"/>
                <w:color w:val="000000"/>
                <w:sz w:val="26"/>
                <w:szCs w:val="26"/>
                <w:lang w:eastAsia="uk-UA"/>
              </w:rPr>
              <w:t>»</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Проведення групових консультацій для вихователів:</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-«Дозвольте увійти або Допоможіть дитині соціалізуватися в доросло-дитячому співтоваристві»,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-«Роль медіа освітніх технологій в освітній діяльності»,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w:t>
            </w:r>
            <w:r w:rsidRPr="00980CBF">
              <w:rPr>
                <w:rFonts w:ascii="Times New Roman" w:eastAsia="Times New Roman" w:hAnsi="Times New Roman" w:cs="Times New Roman"/>
                <w:sz w:val="26"/>
                <w:szCs w:val="26"/>
                <w:lang w:eastAsia="uk-UA"/>
              </w:rPr>
              <w:t>«</w:t>
            </w:r>
            <w:hyperlink r:id="rId21" w:tgtFrame="_blank" w:history="1">
              <w:r w:rsidRPr="00980CBF">
                <w:rPr>
                  <w:color w:val="0000FF"/>
                  <w:sz w:val="26"/>
                  <w:szCs w:val="26"/>
                  <w:u w:val="single"/>
                  <w:lang w:val="ru-RU"/>
                </w:rPr>
                <w:t>Дитяча психіка під час війни: перша допомога, усунення небажаних наслідків</w:t>
              </w:r>
            </w:hyperlink>
            <w:r w:rsidRPr="00980CBF">
              <w:rPr>
                <w:rFonts w:ascii="Times New Roman" w:eastAsia="Times New Roman" w:hAnsi="Times New Roman" w:cs="Times New Roman"/>
                <w:color w:val="000000"/>
                <w:sz w:val="26"/>
                <w:szCs w:val="26"/>
                <w:lang w:eastAsia="uk-UA"/>
              </w:rPr>
              <w:t>»</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-«Техніки надання психологічної допомоги дитині»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Проведення семінару -тренінгу для педпрацівників:</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-«У пошуках внутрішнього вогню »,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-«Педагогічний колектив- це команда»,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-«Розвиток емоційного інтелекту педагога»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Виступи на батьківських зборах з питань </w:t>
            </w:r>
            <w:r w:rsidRPr="00980CBF">
              <w:rPr>
                <w:rFonts w:ascii="Times New Roman" w:eastAsia="Times New Roman" w:hAnsi="Times New Roman" w:cs="Times New Roman"/>
                <w:color w:val="000000"/>
                <w:sz w:val="26"/>
                <w:szCs w:val="26"/>
                <w:lang w:eastAsia="uk-UA"/>
              </w:rPr>
              <w:lastRenderedPageBreak/>
              <w:t>розвитку та виховання дітей та на іншу актуальну тематику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Консультативний пункт для батьків майбутніх першокласників. Пам’ятка-порадниця «Це допоможе Вашій дитині психологічно підготуватись до школи»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Інформація «Торгівля людьми»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Проведення психологічних хвилинок розвантаження</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Педагогічна нарада ЗДО. Звіт про роботу практичного психолога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Щомісячно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Щомісячно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Вересень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Квітень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Згідно річного плану ЗДО</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val="ru-RU"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val="ru-RU"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val="ru-RU"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Протягом року</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val="ru-RU"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r w:rsidRPr="00980CBF">
              <w:rPr>
                <w:rFonts w:ascii="Times New Roman" w:eastAsia="Times New Roman" w:hAnsi="Times New Roman" w:cs="Times New Roman"/>
                <w:sz w:val="26"/>
                <w:szCs w:val="26"/>
                <w:lang w:eastAsia="uk-UA"/>
              </w:rPr>
              <w:t>Протягом року</w:t>
            </w: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r w:rsidRPr="00980CBF">
              <w:rPr>
                <w:rFonts w:ascii="Times New Roman" w:eastAsia="Times New Roman" w:hAnsi="Times New Roman" w:cs="Times New Roman"/>
                <w:sz w:val="26"/>
                <w:szCs w:val="26"/>
                <w:lang w:eastAsia="uk-UA"/>
              </w:rPr>
              <w:t>Березень</w:t>
            </w: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r w:rsidRPr="00980CBF">
              <w:rPr>
                <w:rFonts w:ascii="Times New Roman" w:eastAsia="Times New Roman" w:hAnsi="Times New Roman" w:cs="Times New Roman"/>
                <w:sz w:val="26"/>
                <w:szCs w:val="26"/>
                <w:lang w:eastAsia="uk-UA"/>
              </w:rPr>
              <w:t>Січень</w:t>
            </w: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r w:rsidRPr="00980CBF">
              <w:rPr>
                <w:rFonts w:ascii="Times New Roman" w:eastAsia="Times New Roman" w:hAnsi="Times New Roman" w:cs="Times New Roman"/>
                <w:sz w:val="26"/>
                <w:szCs w:val="26"/>
                <w:lang w:eastAsia="uk-UA"/>
              </w:rPr>
              <w:t>Квітень</w:t>
            </w: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r w:rsidRPr="00980CBF">
              <w:rPr>
                <w:rFonts w:ascii="Times New Roman" w:eastAsia="Times New Roman" w:hAnsi="Times New Roman" w:cs="Times New Roman"/>
                <w:sz w:val="26"/>
                <w:szCs w:val="26"/>
                <w:lang w:eastAsia="uk-UA"/>
              </w:rPr>
              <w:t>Згідно річного плану ЗДО</w:t>
            </w: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r w:rsidRPr="00980CBF">
              <w:rPr>
                <w:rFonts w:ascii="Times New Roman" w:eastAsia="Times New Roman" w:hAnsi="Times New Roman" w:cs="Times New Roman"/>
                <w:sz w:val="26"/>
                <w:szCs w:val="26"/>
                <w:lang w:eastAsia="uk-UA"/>
              </w:rPr>
              <w:t>Січень</w:t>
            </w: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r w:rsidRPr="00980CBF">
              <w:rPr>
                <w:rFonts w:ascii="Times New Roman" w:eastAsia="Times New Roman" w:hAnsi="Times New Roman" w:cs="Times New Roman"/>
                <w:sz w:val="26"/>
                <w:szCs w:val="26"/>
                <w:lang w:eastAsia="uk-UA"/>
              </w:rPr>
              <w:t>Грудень</w:t>
            </w: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r w:rsidRPr="00980CBF">
              <w:rPr>
                <w:rFonts w:ascii="Times New Roman" w:eastAsia="Times New Roman" w:hAnsi="Times New Roman" w:cs="Times New Roman"/>
                <w:sz w:val="26"/>
                <w:szCs w:val="26"/>
                <w:lang w:eastAsia="uk-UA"/>
              </w:rPr>
              <w:t>Постійно</w:t>
            </w:r>
          </w:p>
          <w:p w:rsidR="00980CBF" w:rsidRPr="00980CBF" w:rsidRDefault="00980CBF" w:rsidP="00980CBF">
            <w:pPr>
              <w:spacing w:after="200" w:line="240" w:lineRule="auto"/>
              <w:rPr>
                <w:rFonts w:ascii="Times New Roman" w:eastAsia="Times New Roman" w:hAnsi="Times New Roman" w:cs="Times New Roman"/>
                <w:sz w:val="26"/>
                <w:szCs w:val="26"/>
                <w:lang w:eastAsia="uk-UA"/>
              </w:rPr>
            </w:pPr>
            <w:r w:rsidRPr="00980CBF">
              <w:rPr>
                <w:rFonts w:ascii="Times New Roman" w:eastAsia="Times New Roman" w:hAnsi="Times New Roman" w:cs="Times New Roman"/>
                <w:sz w:val="26"/>
                <w:szCs w:val="26"/>
                <w:lang w:eastAsia="uk-UA"/>
              </w:rPr>
              <w:t>Травень</w:t>
            </w: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Дошкільники, вихователі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Вихователі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Вихователі</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Вихователі, 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val="ru-RU"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педпрацівники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педпрацівники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lastRenderedPageBreak/>
              <w:t>Вихователі,батьки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Батьки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Батьки,педагоги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Всі вікові групи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Педагоги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Педпрацівники</w:t>
            </w:r>
          </w:p>
        </w:tc>
      </w:tr>
      <w:tr w:rsidR="00980CBF" w:rsidRPr="00980CBF" w:rsidTr="00980CBF">
        <w:trPr>
          <w:trHeight w:val="60"/>
        </w:trPr>
        <w:tc>
          <w:tcPr>
            <w:tcW w:w="851"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lastRenderedPageBreak/>
              <w:t>6.</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b/>
                <w:color w:val="000000"/>
                <w:sz w:val="26"/>
                <w:szCs w:val="26"/>
                <w:lang w:eastAsia="uk-UA"/>
              </w:rPr>
            </w:pPr>
            <w:r w:rsidRPr="00980CBF">
              <w:rPr>
                <w:rFonts w:ascii="Times New Roman" w:eastAsia="Times New Roman" w:hAnsi="Times New Roman" w:cs="Times New Roman"/>
                <w:b/>
                <w:color w:val="000000"/>
                <w:sz w:val="26"/>
                <w:szCs w:val="26"/>
                <w:lang w:eastAsia="uk-UA"/>
              </w:rPr>
              <w:t>Інше (організаційно-методична функція, зв’язки з громадськістю)</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r>
      <w:tr w:rsidR="00980CBF" w:rsidRPr="00980CBF" w:rsidTr="00980CBF">
        <w:trPr>
          <w:trHeight w:val="415"/>
        </w:trPr>
        <w:tc>
          <w:tcPr>
            <w:tcW w:w="85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6.1.</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6.2</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6.3</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6.5</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6.6</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6.7</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6.8</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6.9.</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6.10</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6.11</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6.12</w:t>
            </w:r>
          </w:p>
        </w:tc>
        <w:tc>
          <w:tcPr>
            <w:tcW w:w="5670"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Складання річного плану роботи практичного психолога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Складання аналітичного та статистичного звітів за навчальний рік</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Участь у методоб</w:t>
            </w:r>
            <w:r w:rsidRPr="00980CBF">
              <w:rPr>
                <w:rFonts w:ascii="Times New Roman" w:eastAsia="Times New Roman" w:hAnsi="Times New Roman" w:cs="Times New Roman"/>
                <w:color w:val="000000"/>
                <w:sz w:val="26"/>
                <w:szCs w:val="26"/>
                <w:lang w:val="ru-RU" w:eastAsia="uk-UA"/>
              </w:rPr>
              <w:t>’</w:t>
            </w:r>
            <w:r w:rsidRPr="00980CBF">
              <w:rPr>
                <w:rFonts w:ascii="Times New Roman" w:eastAsia="Times New Roman" w:hAnsi="Times New Roman" w:cs="Times New Roman"/>
                <w:color w:val="000000"/>
                <w:sz w:val="26"/>
                <w:szCs w:val="26"/>
                <w:lang w:eastAsia="uk-UA"/>
              </w:rPr>
              <w:t xml:space="preserve">єднаннях, психолого-педагогічних семінарах,  нарадах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val="ru-RU" w:eastAsia="uk-UA"/>
              </w:rPr>
              <w:t xml:space="preserve">Консультації в навчально-методичних та наукових центрах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Складання аналітичних довідок, протоколів за результатами обстежень, консультацій, спостережень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Постійне оновлення банку діагностичних методик та профільної літератури, оформлення папок з дидактичним та корекційним матеріалом.</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Підготовка до участі в психолого-педагогічних заходах дитячого садка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Робота із самоосвіти: робота з періодичною пресою і методичною літературою. Відвідування бібліотеки.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Організація роботи за запитом батьків, вихователів, адміністрації</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Розміщення інформації на сайті закладу та на сторінці «Кабінет психолога»</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Співпраця з ІРЦ. Налагодження співпраці з профільними організаціями та центрами</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Відвідування міських, районних заходів, нарад, семінарів</w:t>
            </w:r>
          </w:p>
        </w:tc>
        <w:tc>
          <w:tcPr>
            <w:tcW w:w="1701"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До </w:t>
            </w:r>
            <w:r w:rsidRPr="00980CBF">
              <w:rPr>
                <w:rFonts w:ascii="Times New Roman" w:eastAsia="Times New Roman" w:hAnsi="Times New Roman" w:cs="Times New Roman"/>
                <w:color w:val="000000"/>
                <w:sz w:val="26"/>
                <w:szCs w:val="26"/>
                <w:lang w:val="ru-RU" w:eastAsia="uk-UA"/>
              </w:rPr>
              <w:t>0</w:t>
            </w:r>
            <w:r w:rsidRPr="00980CBF">
              <w:rPr>
                <w:rFonts w:ascii="Times New Roman" w:eastAsia="Times New Roman" w:hAnsi="Times New Roman" w:cs="Times New Roman"/>
                <w:color w:val="000000"/>
                <w:sz w:val="26"/>
                <w:szCs w:val="26"/>
                <w:lang w:eastAsia="uk-UA"/>
              </w:rPr>
              <w:t>1.09.24</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Травень, 2025</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 xml:space="preserve">Згідно плану </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У міру необхідн.</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За результ. досліджень</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r w:rsidRPr="00980CBF">
              <w:rPr>
                <w:rFonts w:ascii="Times New Roman" w:eastAsia="Times New Roman" w:hAnsi="Times New Roman" w:cs="Times New Roman"/>
                <w:color w:val="000000"/>
                <w:sz w:val="26"/>
                <w:szCs w:val="26"/>
                <w:lang w:eastAsia="uk-UA"/>
              </w:rPr>
              <w:t>09.24 -05.25</w:t>
            </w: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c>
          <w:tcPr>
            <w:tcW w:w="223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p w:rsidR="00980CBF" w:rsidRPr="00980CBF" w:rsidRDefault="00980CBF" w:rsidP="00980CBF">
            <w:pPr>
              <w:widowControl w:val="0"/>
              <w:shd w:val="clear" w:color="auto" w:fill="FFFFFF"/>
              <w:tabs>
                <w:tab w:val="left" w:pos="5270"/>
                <w:tab w:val="left" w:pos="6230"/>
              </w:tabs>
              <w:spacing w:after="0" w:line="240" w:lineRule="auto"/>
              <w:ind w:right="126"/>
              <w:rPr>
                <w:rFonts w:ascii="Times New Roman" w:eastAsia="Times New Roman" w:hAnsi="Times New Roman" w:cs="Times New Roman"/>
                <w:color w:val="000000"/>
                <w:sz w:val="26"/>
                <w:szCs w:val="26"/>
                <w:lang w:eastAsia="uk-UA"/>
              </w:rPr>
            </w:pPr>
          </w:p>
        </w:tc>
      </w:tr>
    </w:tbl>
    <w:p w:rsidR="00980CBF" w:rsidRPr="00980CBF" w:rsidRDefault="00980CBF" w:rsidP="00980CBF">
      <w:pPr>
        <w:shd w:val="clear" w:color="auto" w:fill="FFFFFF"/>
        <w:spacing w:after="0" w:line="256" w:lineRule="auto"/>
        <w:jc w:val="both"/>
        <w:outlineLvl w:val="2"/>
        <w:rPr>
          <w:rFonts w:ascii="Times New Roman" w:hAnsi="Times New Roman" w:cs="Times New Roman"/>
          <w:sz w:val="26"/>
          <w:szCs w:val="26"/>
        </w:rPr>
      </w:pPr>
    </w:p>
    <w:p w:rsidR="00980CBF" w:rsidRPr="00980CBF" w:rsidRDefault="00980CBF" w:rsidP="00980CBF">
      <w:pPr>
        <w:shd w:val="clear" w:color="auto" w:fill="FFFFFF"/>
        <w:spacing w:after="0" w:line="256" w:lineRule="auto"/>
        <w:jc w:val="both"/>
        <w:outlineLvl w:val="2"/>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r w:rsidRPr="00980CBF">
        <w:rPr>
          <w:rFonts w:ascii="Times New Roman" w:hAnsi="Times New Roman" w:cs="Times New Roman"/>
          <w:b/>
          <w:sz w:val="26"/>
          <w:szCs w:val="26"/>
        </w:rPr>
        <w:br/>
      </w: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p w:rsidR="00980CBF" w:rsidRPr="00980CBF" w:rsidRDefault="00980CBF" w:rsidP="00980CBF">
      <w:pPr>
        <w:spacing w:after="0" w:line="240" w:lineRule="auto"/>
        <w:jc w:val="right"/>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lang w:val="ru-RU"/>
        </w:rPr>
        <w:t>Додаток 4</w:t>
      </w: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lang w:val="ru-RU"/>
        </w:rPr>
        <w:t xml:space="preserve">Медико – профілактичні заходи </w:t>
      </w:r>
    </w:p>
    <w:p w:rsidR="00980CBF" w:rsidRPr="00980CBF" w:rsidRDefault="00980CBF" w:rsidP="00980CBF">
      <w:pPr>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закладу дошкільної освіти</w:t>
      </w: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lang w:val="ru-RU"/>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jc w:val="center"/>
        <w:rPr>
          <w:rFonts w:ascii="Times New Roman" w:hAnsi="Times New Roman" w:cs="Times New Roman"/>
          <w:b/>
          <w:sz w:val="26"/>
          <w:szCs w:val="26"/>
        </w:rPr>
      </w:pPr>
    </w:p>
    <w:p w:rsidR="00980CBF" w:rsidRPr="00980CBF" w:rsidRDefault="00980CBF" w:rsidP="00980CBF">
      <w:pPr>
        <w:spacing w:after="0" w:line="240" w:lineRule="auto"/>
        <w:rPr>
          <w:rFonts w:ascii="Times New Roman" w:hAnsi="Times New Roman" w:cs="Times New Roman"/>
          <w:b/>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6"/>
        <w:gridCol w:w="1419"/>
        <w:gridCol w:w="1866"/>
      </w:tblGrid>
      <w:tr w:rsidR="00980CBF" w:rsidRPr="00980CBF" w:rsidTr="00980CBF">
        <w:trPr>
          <w:trHeight w:val="360"/>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ind w:left="360"/>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lastRenderedPageBreak/>
              <w:t>Заходи</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Термін виконання</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Виконавці</w:t>
            </w:r>
          </w:p>
        </w:tc>
      </w:tr>
      <w:tr w:rsidR="00980CBF" w:rsidRPr="00980CBF" w:rsidTr="00980CBF">
        <w:trPr>
          <w:trHeight w:val="12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0"/>
                <w:numId w:val="29"/>
              </w:numPr>
              <w:spacing w:after="0" w:line="240" w:lineRule="auto"/>
              <w:contextualSpacing/>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b/>
                <w:bCs/>
                <w:i/>
                <w:iCs/>
                <w:color w:val="000000"/>
                <w:sz w:val="26"/>
                <w:szCs w:val="26"/>
                <w:lang w:eastAsia="ru-RU"/>
              </w:rPr>
              <w:t>Організаційні заходи.</w:t>
            </w:r>
          </w:p>
          <w:p w:rsidR="00980CBF" w:rsidRPr="00980CBF" w:rsidRDefault="00980CBF" w:rsidP="00FE1F83">
            <w:pPr>
              <w:numPr>
                <w:ilvl w:val="1"/>
                <w:numId w:val="29"/>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Провести виробничу нараду з питання “Завдання колективу по підготовці та проведенню літнього періоду на 2024-2025 н.р”.</w:t>
            </w:r>
          </w:p>
        </w:tc>
        <w:tc>
          <w:tcPr>
            <w:tcW w:w="141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лютий</w:t>
            </w:r>
          </w:p>
        </w:tc>
        <w:tc>
          <w:tcPr>
            <w:tcW w:w="1866"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Пукач Н.І.</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директор</w:t>
            </w:r>
          </w:p>
        </w:tc>
      </w:tr>
      <w:tr w:rsidR="00980CBF" w:rsidRPr="00980CBF" w:rsidTr="00980CBF">
        <w:trPr>
          <w:trHeight w:val="903"/>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1"/>
                <w:numId w:val="29"/>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Здійснювати контроль за роботою закладу з фізичного розвитку дітей, враховуючи їх фізичні дані.</w:t>
            </w:r>
          </w:p>
        </w:tc>
        <w:tc>
          <w:tcPr>
            <w:tcW w:w="141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постійно</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Сухомлинова Т.І. сестра мед. ст.</w:t>
            </w:r>
          </w:p>
        </w:tc>
      </w:tr>
      <w:tr w:rsidR="00980CBF" w:rsidRPr="00980CBF" w:rsidTr="00980CBF">
        <w:trPr>
          <w:trHeight w:val="705"/>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1"/>
                <w:numId w:val="29"/>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Проводити контроль за дотриманням раціонального режиму освітньої діяльності, навчального навантаження.</w:t>
            </w:r>
          </w:p>
        </w:tc>
        <w:tc>
          <w:tcPr>
            <w:tcW w:w="141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постійно</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Пукач Н.І.</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директор</w:t>
            </w:r>
          </w:p>
        </w:tc>
      </w:tr>
      <w:tr w:rsidR="00980CBF" w:rsidRPr="00980CBF" w:rsidTr="00980CBF">
        <w:trPr>
          <w:cantSplit/>
          <w:trHeight w:val="705"/>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1"/>
                <w:numId w:val="29"/>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Розміщувати на інтернет ресурсах інформацію на тему: “Криничка здоров’я”, “Здорова їжа та сон”, “Безпека вашого малюка”.</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1 раз в квартал</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Сухомлинова Т.І.</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сестра мед. ст.</w:t>
            </w:r>
          </w:p>
        </w:tc>
      </w:tr>
      <w:tr w:rsidR="00980CBF" w:rsidRPr="00980CBF" w:rsidTr="00980CBF">
        <w:trPr>
          <w:cantSplit/>
          <w:trHeight w:val="788"/>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1"/>
                <w:numId w:val="29"/>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Проводити валеологічні розваги для дітей </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1 раз в квартал</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Вихователі</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Сухомлинова Т.І.сестра мед. </w:t>
            </w:r>
          </w:p>
        </w:tc>
      </w:tr>
      <w:tr w:rsidR="00980CBF" w:rsidRPr="00980CBF" w:rsidTr="00980CBF">
        <w:trPr>
          <w:cantSplit/>
          <w:trHeight w:val="788"/>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1"/>
                <w:numId w:val="29"/>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Підготовити виступ на педраду “Стан захворюваності дітей. Дотримання натуральних норм продуктів харчування”</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грудень</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Сухомлинова Т.І.сестра мед. ст.</w:t>
            </w:r>
          </w:p>
        </w:tc>
      </w:tr>
      <w:tr w:rsidR="00980CBF" w:rsidRPr="00980CBF" w:rsidTr="00980CBF">
        <w:trPr>
          <w:cantSplit/>
          <w:trHeight w:val="987"/>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0"/>
                <w:numId w:val="29"/>
              </w:numPr>
              <w:spacing w:after="0" w:line="240" w:lineRule="auto"/>
              <w:jc w:val="both"/>
              <w:rPr>
                <w:rFonts w:ascii="Times New Roman" w:eastAsia="Times New Roman" w:hAnsi="Times New Roman" w:cs="Times New Roman"/>
                <w:b/>
                <w:bCs/>
                <w:i/>
                <w:iCs/>
                <w:color w:val="000000"/>
                <w:sz w:val="26"/>
                <w:szCs w:val="26"/>
                <w:lang w:eastAsia="ru-RU"/>
              </w:rPr>
            </w:pPr>
            <w:r w:rsidRPr="00980CBF">
              <w:rPr>
                <w:rFonts w:ascii="Times New Roman" w:eastAsia="Times New Roman" w:hAnsi="Times New Roman" w:cs="Times New Roman"/>
                <w:b/>
                <w:bCs/>
                <w:i/>
                <w:iCs/>
                <w:color w:val="000000"/>
                <w:sz w:val="26"/>
                <w:szCs w:val="26"/>
                <w:lang w:eastAsia="ru-RU"/>
              </w:rPr>
              <w:t>Адміністративно-господарські заходи.</w:t>
            </w:r>
          </w:p>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2.1. Відремонтувати та пофарбувати обладнання на ігрових майданчиках.</w:t>
            </w:r>
          </w:p>
        </w:tc>
        <w:tc>
          <w:tcPr>
            <w:tcW w:w="141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квітень</w:t>
            </w:r>
          </w:p>
        </w:tc>
        <w:tc>
          <w:tcPr>
            <w:tcW w:w="1866"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Мільчаковська Н.Д. зав. госп.</w:t>
            </w:r>
          </w:p>
        </w:tc>
      </w:tr>
      <w:tr w:rsidR="00980CBF" w:rsidRPr="00980CBF" w:rsidTr="00980CBF">
        <w:trPr>
          <w:cantSplit/>
          <w:trHeight w:val="613"/>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2.2. Провести благоустрій території ясел-садка.</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квітень</w:t>
            </w:r>
          </w:p>
        </w:tc>
        <w:tc>
          <w:tcPr>
            <w:tcW w:w="1866" w:type="dxa"/>
            <w:tcBorders>
              <w:top w:val="single" w:sz="4" w:space="0" w:color="000000"/>
              <w:left w:val="single" w:sz="4" w:space="0" w:color="000000"/>
              <w:bottom w:val="single" w:sz="4" w:space="0" w:color="auto"/>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Мільчаковська Н.Д. зав. госп.</w:t>
            </w: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2.</w:t>
            </w:r>
            <w:r w:rsidRPr="00980CBF">
              <w:rPr>
                <w:rFonts w:ascii="Times New Roman" w:eastAsia="Times New Roman" w:hAnsi="Times New Roman" w:cs="Times New Roman"/>
                <w:color w:val="000000"/>
                <w:sz w:val="26"/>
                <w:szCs w:val="26"/>
                <w:lang w:val="ru-RU" w:eastAsia="ru-RU"/>
              </w:rPr>
              <w:t>3</w:t>
            </w:r>
            <w:r w:rsidRPr="00980CBF">
              <w:rPr>
                <w:rFonts w:ascii="Times New Roman" w:eastAsia="Times New Roman" w:hAnsi="Times New Roman" w:cs="Times New Roman"/>
                <w:color w:val="000000"/>
                <w:sz w:val="26"/>
                <w:szCs w:val="26"/>
                <w:lang w:eastAsia="ru-RU"/>
              </w:rPr>
              <w:t>. Виконати поточні ремонтні роботи у вікових групах</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червень-серпень</w:t>
            </w:r>
          </w:p>
        </w:tc>
        <w:tc>
          <w:tcPr>
            <w:tcW w:w="1866"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Мільчаковська Н.Д. зав. госп.</w:t>
            </w: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2.</w:t>
            </w:r>
            <w:r w:rsidRPr="00980CBF">
              <w:rPr>
                <w:rFonts w:ascii="Times New Roman" w:eastAsia="Times New Roman" w:hAnsi="Times New Roman" w:cs="Times New Roman"/>
                <w:color w:val="000000"/>
                <w:sz w:val="26"/>
                <w:szCs w:val="26"/>
                <w:lang w:val="ru-RU" w:eastAsia="ru-RU"/>
              </w:rPr>
              <w:t>4</w:t>
            </w:r>
            <w:r w:rsidRPr="00980CBF">
              <w:rPr>
                <w:rFonts w:ascii="Times New Roman" w:eastAsia="Times New Roman" w:hAnsi="Times New Roman" w:cs="Times New Roman"/>
                <w:color w:val="000000"/>
                <w:sz w:val="26"/>
                <w:szCs w:val="26"/>
                <w:lang w:eastAsia="ru-RU"/>
              </w:rPr>
              <w:t>. Придбати миючі, дезинфікуючі та знежирюючі засоби для груп,  пральні.</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1 раз в квартал</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Мільчаковська Н.Д. зав. госп.</w:t>
            </w:r>
          </w:p>
        </w:tc>
      </w:tr>
      <w:tr w:rsidR="00980CBF" w:rsidRPr="00980CBF" w:rsidTr="00980CBF">
        <w:trPr>
          <w:cantSplit/>
          <w:trHeight w:val="534"/>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2.5. Покращити умови утримання ігрових майданчиків. Забезпечити щоденне прибирання.</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Постійно</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Мільчаковська Н.Д. зав. госп.</w:t>
            </w:r>
          </w:p>
        </w:tc>
      </w:tr>
      <w:tr w:rsidR="00980CBF" w:rsidRPr="00980CBF" w:rsidTr="00980CBF">
        <w:trPr>
          <w:cantSplit/>
          <w:trHeight w:val="91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2.6. Виготовити нетрадиційні обладнання для занять з фізичної культури.</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Протягом року</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Вихователі, батьківськ.</w:t>
            </w:r>
          </w:p>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комітет</w:t>
            </w: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0"/>
                <w:numId w:val="29"/>
              </w:numPr>
              <w:spacing w:after="0" w:line="240" w:lineRule="auto"/>
              <w:jc w:val="both"/>
              <w:rPr>
                <w:rFonts w:ascii="Times New Roman" w:eastAsia="Times New Roman" w:hAnsi="Times New Roman" w:cs="Times New Roman"/>
                <w:b/>
                <w:bCs/>
                <w:i/>
                <w:iCs/>
                <w:color w:val="000000"/>
                <w:sz w:val="26"/>
                <w:szCs w:val="26"/>
                <w:lang w:eastAsia="ru-RU"/>
              </w:rPr>
            </w:pPr>
            <w:r w:rsidRPr="00980CBF">
              <w:rPr>
                <w:rFonts w:ascii="Times New Roman" w:eastAsia="Times New Roman" w:hAnsi="Times New Roman" w:cs="Times New Roman"/>
                <w:b/>
                <w:bCs/>
                <w:i/>
                <w:iCs/>
                <w:color w:val="000000"/>
                <w:sz w:val="26"/>
                <w:szCs w:val="26"/>
                <w:lang w:eastAsia="ru-RU"/>
              </w:rPr>
              <w:t>Лікувально-профілактичні заходи.</w:t>
            </w:r>
          </w:p>
          <w:p w:rsidR="00980CBF" w:rsidRPr="00980CBF" w:rsidRDefault="00980CBF" w:rsidP="00FE1F83">
            <w:pPr>
              <w:numPr>
                <w:ilvl w:val="1"/>
                <w:numId w:val="29"/>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Вести диспансерний облік нововиявлених хворих дітей.</w:t>
            </w:r>
          </w:p>
        </w:tc>
        <w:tc>
          <w:tcPr>
            <w:tcW w:w="141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постійно</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Сухомлинова Т.І.  </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сестра мед. ст.</w:t>
            </w:r>
          </w:p>
        </w:tc>
      </w:tr>
      <w:tr w:rsidR="00980CBF" w:rsidRPr="00980CBF" w:rsidTr="00980CBF">
        <w:trPr>
          <w:trHeight w:val="70"/>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3.2. Проводити аналіз захворювання дітей у всіх вікових групах та розробити заходи по зниженню захворюваності.</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1 раз в квартал</w:t>
            </w:r>
          </w:p>
        </w:tc>
        <w:tc>
          <w:tcPr>
            <w:tcW w:w="1866"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Сухомлинова Т.І.</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lastRenderedPageBreak/>
              <w:t xml:space="preserve">3.3. Проводити щоденний ранковий прийом дітей в групах відповідно до вимог Санітарного регламента </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постійно</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Вихователі</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всіх вікових груп</w:t>
            </w:r>
          </w:p>
        </w:tc>
      </w:tr>
      <w:tr w:rsidR="00980CBF" w:rsidRPr="00980CBF" w:rsidTr="00980CBF">
        <w:trPr>
          <w:trHeight w:val="559"/>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3.4. Здійснювати заходи щодо ізоляції хворих дітей, спостереження за дітьми, які були в контакті з інфекційними хворими, та проводити протиепідемічні заходи в порядку встановленому МОЗ України.</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постійно</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Сухомлинова Т.І.</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сестра мед. ст.</w:t>
            </w: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3.5. Здійснювати контроль за проведенням санітарно-епідемічних заходів.</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щодня</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Сухомлинова Т.І.сестра мед. </w:t>
            </w:r>
          </w:p>
        </w:tc>
      </w:tr>
      <w:tr w:rsidR="00980CBF" w:rsidRPr="00980CBF" w:rsidTr="00980CBF">
        <w:trPr>
          <w:trHeight w:val="722"/>
        </w:trPr>
        <w:tc>
          <w:tcPr>
            <w:tcW w:w="6496" w:type="dxa"/>
            <w:tcBorders>
              <w:top w:val="single" w:sz="4" w:space="0" w:color="000000"/>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3.6. Здійснювати контроль  за дотриманням температурного режиму в ЗДО.</w:t>
            </w:r>
          </w:p>
        </w:tc>
        <w:tc>
          <w:tcPr>
            <w:tcW w:w="1419" w:type="dxa"/>
            <w:tcBorders>
              <w:top w:val="single" w:sz="4" w:space="0" w:color="000000"/>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щодня</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Сухомлинова Т.І.сестра мед. </w:t>
            </w:r>
          </w:p>
        </w:tc>
      </w:tr>
      <w:tr w:rsidR="00980CBF" w:rsidRPr="00980CBF" w:rsidTr="00980CBF">
        <w:trPr>
          <w:cantSplit/>
          <w:trHeight w:val="856"/>
        </w:trPr>
        <w:tc>
          <w:tcPr>
            <w:tcW w:w="6496" w:type="dxa"/>
            <w:tcBorders>
              <w:top w:val="single" w:sz="4" w:space="0" w:color="auto"/>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3.7. Здійснювати контроль за організацією та якістю харчування. Дотримуватись виконання посезонного перспективного меню.</w:t>
            </w:r>
          </w:p>
        </w:tc>
        <w:tc>
          <w:tcPr>
            <w:tcW w:w="1419" w:type="dxa"/>
            <w:tcBorders>
              <w:top w:val="single" w:sz="4" w:space="0" w:color="auto"/>
              <w:left w:val="single" w:sz="4" w:space="0" w:color="000000"/>
              <w:bottom w:val="single" w:sz="4" w:space="0" w:color="auto"/>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щодня</w:t>
            </w:r>
          </w:p>
        </w:tc>
        <w:tc>
          <w:tcPr>
            <w:tcW w:w="1866" w:type="dxa"/>
            <w:tcBorders>
              <w:top w:val="single" w:sz="4" w:space="0" w:color="000000"/>
              <w:left w:val="single" w:sz="4" w:space="0" w:color="000000"/>
              <w:bottom w:val="single" w:sz="4" w:space="0" w:color="auto"/>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Пукач Н.І. директор</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Сухомлинова Т.І.сестра мед. </w:t>
            </w: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3.8. Придбати медикаменти та перев’язочний матеріал.</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1 раз в квартал</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Сухомлинова Т.І.сестра мед. </w:t>
            </w: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3.9. Проводити медико-педагогічний контроль за фізичним вихованням дітей у всіх вікових групах</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травень,</w:t>
            </w: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вересень</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Сухомлинова Т.І.сестра мед. </w:t>
            </w: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3.10. Здійснювати контроль за організацією рухового режиму дітей, проведенням оздоровчо-фізкультурних заходів і їх впливом на організм дитини, за  загартовуючих заходів.</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на протязі року</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Сухомлинова Т.І.сестра мед. ст.</w:t>
            </w: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3.11. Заповнити </w:t>
            </w:r>
            <w:r w:rsidRPr="00980CBF">
              <w:rPr>
                <w:rFonts w:ascii="Times New Roman" w:eastAsia="Times New Roman" w:hAnsi="Times New Roman" w:cs="Times New Roman"/>
                <w:iCs/>
                <w:color w:val="000000"/>
                <w:sz w:val="26"/>
                <w:szCs w:val="26"/>
                <w:lang w:eastAsia="ru-RU"/>
              </w:rPr>
              <w:t>“Листки здоров’я”</w:t>
            </w:r>
            <w:r w:rsidRPr="00980CBF">
              <w:rPr>
                <w:rFonts w:ascii="Times New Roman" w:eastAsia="Times New Roman" w:hAnsi="Times New Roman" w:cs="Times New Roman"/>
                <w:i/>
                <w:iCs/>
                <w:color w:val="000000"/>
                <w:sz w:val="26"/>
                <w:szCs w:val="26"/>
                <w:lang w:eastAsia="ru-RU"/>
              </w:rPr>
              <w:t xml:space="preserve"> </w:t>
            </w:r>
            <w:r w:rsidRPr="00980CBF">
              <w:rPr>
                <w:rFonts w:ascii="Times New Roman" w:eastAsia="Times New Roman" w:hAnsi="Times New Roman" w:cs="Times New Roman"/>
                <w:color w:val="000000"/>
                <w:sz w:val="26"/>
                <w:szCs w:val="26"/>
                <w:lang w:eastAsia="ru-RU"/>
              </w:rPr>
              <w:t>у всіх вікових групах</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вересень</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Вихователі</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всіх вікових груп</w:t>
            </w: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3.12. Проводити огляд дітей на коросту, педикульоз</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щодня</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Вихователі груп </w:t>
            </w:r>
          </w:p>
        </w:tc>
      </w:tr>
      <w:tr w:rsidR="00980CBF" w:rsidRPr="00980CBF" w:rsidTr="00980CBF">
        <w:trPr>
          <w:trHeight w:val="722"/>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3.13. Здійснювати контроль за обов’язковим медичним оглядом працівниками ЗДО</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протягом року</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Сухомлинова Т.І.сестра мед. </w:t>
            </w:r>
          </w:p>
        </w:tc>
      </w:tr>
      <w:tr w:rsidR="00980CBF" w:rsidRPr="00980CBF" w:rsidTr="00980CBF">
        <w:trPr>
          <w:trHeight w:val="577"/>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3.14. Проводити контроль за дотриманням питного режиму в ЗДО</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постійно</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Сухомлинова Т.І.сестра мед. </w:t>
            </w:r>
          </w:p>
        </w:tc>
      </w:tr>
      <w:tr w:rsidR="00980CBF" w:rsidRPr="00980CBF" w:rsidTr="00980CBF">
        <w:trPr>
          <w:cantSplit/>
          <w:trHeight w:val="553"/>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3.15. Оглядати працівників харчоблоку на виявлення гнійничкових захворювань.</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постійно</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Сухомлинова Т.І.сестра мед. </w:t>
            </w:r>
          </w:p>
        </w:tc>
      </w:tr>
      <w:tr w:rsidR="00980CBF" w:rsidRPr="00980CBF" w:rsidTr="00980CBF">
        <w:trPr>
          <w:trHeight w:val="789"/>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0"/>
                <w:numId w:val="29"/>
              </w:numPr>
              <w:spacing w:after="0" w:line="240" w:lineRule="auto"/>
              <w:jc w:val="both"/>
              <w:rPr>
                <w:rFonts w:ascii="Times New Roman" w:eastAsia="Times New Roman" w:hAnsi="Times New Roman" w:cs="Times New Roman"/>
                <w:b/>
                <w:bCs/>
                <w:i/>
                <w:iCs/>
                <w:color w:val="000000"/>
                <w:sz w:val="26"/>
                <w:szCs w:val="26"/>
                <w:lang w:eastAsia="ru-RU"/>
              </w:rPr>
            </w:pPr>
            <w:r w:rsidRPr="00980CBF">
              <w:rPr>
                <w:rFonts w:ascii="Times New Roman" w:eastAsia="Times New Roman" w:hAnsi="Times New Roman" w:cs="Times New Roman"/>
                <w:b/>
                <w:bCs/>
                <w:i/>
                <w:iCs/>
                <w:color w:val="000000"/>
                <w:sz w:val="26"/>
                <w:szCs w:val="26"/>
                <w:lang w:eastAsia="ru-RU"/>
              </w:rPr>
              <w:t>Санітарно – просвітницька робота.</w:t>
            </w:r>
          </w:p>
          <w:p w:rsidR="00980CBF" w:rsidRPr="00980CBF" w:rsidRDefault="00980CBF" w:rsidP="00FE1F83">
            <w:pPr>
              <w:numPr>
                <w:ilvl w:val="1"/>
                <w:numId w:val="29"/>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Проводити санітарно – просвітницьку роботу з технічним персоналом відповідно до плану.</w:t>
            </w:r>
            <w:r w:rsidRPr="00980CBF">
              <w:rPr>
                <w:rFonts w:ascii="Times New Roman" w:eastAsia="Times New Roman" w:hAnsi="Times New Roman" w:cs="Times New Roman"/>
                <w:color w:val="000000"/>
                <w:sz w:val="26"/>
                <w:szCs w:val="26"/>
                <w:lang w:val="ru-RU" w:eastAsia="ru-RU"/>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1 раз в місяць</w:t>
            </w:r>
          </w:p>
        </w:tc>
        <w:tc>
          <w:tcPr>
            <w:tcW w:w="1866"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Сухомлинова Т.І.сестра мед. </w:t>
            </w:r>
          </w:p>
        </w:tc>
      </w:tr>
      <w:tr w:rsidR="00980CBF" w:rsidRPr="00980CBF" w:rsidTr="00980CBF">
        <w:trPr>
          <w:trHeight w:val="1244"/>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1"/>
                <w:numId w:val="29"/>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Проводити просвітницьку роботу з дітьми, батьками та працівниками дошкільного закладу щодо здорового способу життя, профілактики травматизму, інфекційних захворювань.</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на прот. року</w:t>
            </w:r>
          </w:p>
        </w:tc>
        <w:tc>
          <w:tcPr>
            <w:tcW w:w="186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Сухомлинова Т.І.сестра мед. ст.</w:t>
            </w:r>
          </w:p>
        </w:tc>
      </w:tr>
      <w:tr w:rsidR="00980CBF" w:rsidRPr="00980CBF" w:rsidTr="00980CBF">
        <w:trPr>
          <w:trHeight w:val="705"/>
        </w:trPr>
        <w:tc>
          <w:tcPr>
            <w:tcW w:w="6496"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FE1F83">
            <w:pPr>
              <w:numPr>
                <w:ilvl w:val="1"/>
                <w:numId w:val="29"/>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Випустити сан. бюлетені на теми:</w:t>
            </w:r>
          </w:p>
          <w:p w:rsidR="00980CBF" w:rsidRPr="00980CBF" w:rsidRDefault="00980CBF" w:rsidP="00FE1F83">
            <w:pPr>
              <w:numPr>
                <w:ilvl w:val="0"/>
                <w:numId w:val="30"/>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“Харчування вдома та в садку”;</w:t>
            </w:r>
          </w:p>
          <w:p w:rsidR="00980CBF" w:rsidRPr="00980CBF" w:rsidRDefault="00980CBF" w:rsidP="00FE1F83">
            <w:pPr>
              <w:numPr>
                <w:ilvl w:val="0"/>
                <w:numId w:val="31"/>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“Гельмінти. Міри профілактики”;</w:t>
            </w:r>
          </w:p>
          <w:p w:rsidR="00980CBF" w:rsidRPr="00980CBF" w:rsidRDefault="00980CBF" w:rsidP="00FE1F83">
            <w:pPr>
              <w:numPr>
                <w:ilvl w:val="0"/>
                <w:numId w:val="31"/>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“Малюк і телевізор”</w:t>
            </w:r>
          </w:p>
          <w:p w:rsidR="00980CBF" w:rsidRPr="00980CBF" w:rsidRDefault="00980CBF" w:rsidP="00FE1F83">
            <w:pPr>
              <w:numPr>
                <w:ilvl w:val="0"/>
                <w:numId w:val="31"/>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lastRenderedPageBreak/>
              <w:t>“Обережно! Грип!”.</w:t>
            </w:r>
          </w:p>
          <w:p w:rsidR="00980CBF" w:rsidRPr="00980CBF" w:rsidRDefault="00980CBF" w:rsidP="00FE1F83">
            <w:pPr>
              <w:numPr>
                <w:ilvl w:val="0"/>
                <w:numId w:val="31"/>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“Харчові отруєння. Профілактика”;</w:t>
            </w:r>
          </w:p>
          <w:p w:rsidR="00980CBF" w:rsidRPr="00980CBF" w:rsidRDefault="00980CBF" w:rsidP="00FE1F83">
            <w:pPr>
              <w:numPr>
                <w:ilvl w:val="0"/>
                <w:numId w:val="31"/>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“Йододефіцит в організмі. Його наслідки”;</w:t>
            </w:r>
          </w:p>
          <w:p w:rsidR="00980CBF" w:rsidRPr="00980CBF" w:rsidRDefault="00980CBF" w:rsidP="00FE1F83">
            <w:pPr>
              <w:numPr>
                <w:ilvl w:val="0"/>
                <w:numId w:val="32"/>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“Правила поведінки в надзвичайних ситуаціях”;</w:t>
            </w:r>
          </w:p>
          <w:p w:rsidR="00980CBF" w:rsidRPr="00980CBF" w:rsidRDefault="00980CBF" w:rsidP="00FE1F83">
            <w:pPr>
              <w:numPr>
                <w:ilvl w:val="0"/>
                <w:numId w:val="31"/>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“Значення профілактичних щеплень в здоров’ї  дитини”;</w:t>
            </w:r>
          </w:p>
          <w:p w:rsidR="00980CBF" w:rsidRPr="00980CBF" w:rsidRDefault="00980CBF" w:rsidP="00FE1F83">
            <w:pPr>
              <w:numPr>
                <w:ilvl w:val="0"/>
                <w:numId w:val="33"/>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“Шість принципів харчування”;</w:t>
            </w:r>
          </w:p>
          <w:p w:rsidR="00980CBF" w:rsidRPr="00980CBF" w:rsidRDefault="00980CBF" w:rsidP="00FE1F83">
            <w:pPr>
              <w:numPr>
                <w:ilvl w:val="0"/>
                <w:numId w:val="33"/>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“Отрута в яскравій обгортці”;</w:t>
            </w:r>
          </w:p>
          <w:p w:rsidR="00980CBF" w:rsidRPr="00980CBF" w:rsidRDefault="00980CBF" w:rsidP="00FE1F83">
            <w:pPr>
              <w:numPr>
                <w:ilvl w:val="0"/>
                <w:numId w:val="33"/>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“Профілактика травматизму”;</w:t>
            </w:r>
          </w:p>
          <w:p w:rsidR="00980CBF" w:rsidRPr="00980CBF" w:rsidRDefault="00980CBF" w:rsidP="00FE1F83">
            <w:pPr>
              <w:numPr>
                <w:ilvl w:val="0"/>
                <w:numId w:val="33"/>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“Ой, вкусило!” – укуси комах влітку”;</w:t>
            </w:r>
          </w:p>
          <w:p w:rsidR="00980CBF" w:rsidRPr="00980CBF" w:rsidRDefault="00980CBF" w:rsidP="00FE1F83">
            <w:pPr>
              <w:numPr>
                <w:ilvl w:val="0"/>
                <w:numId w:val="33"/>
              </w:numPr>
              <w:spacing w:after="0" w:line="240" w:lineRule="auto"/>
              <w:jc w:val="both"/>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“Використання природних факторів для зміцнення здоров’я дітей”.</w:t>
            </w:r>
          </w:p>
        </w:tc>
        <w:tc>
          <w:tcPr>
            <w:tcW w:w="1419" w:type="dxa"/>
            <w:tcBorders>
              <w:top w:val="single" w:sz="4" w:space="0" w:color="000000"/>
              <w:left w:val="single" w:sz="4" w:space="0" w:color="000000"/>
              <w:bottom w:val="single" w:sz="4" w:space="0" w:color="000000"/>
              <w:right w:val="single" w:sz="4" w:space="0" w:color="000000"/>
            </w:tcBorders>
            <w:hideMark/>
          </w:tcPr>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lastRenderedPageBreak/>
              <w:t>на протязі</w:t>
            </w: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року</w:t>
            </w:r>
          </w:p>
        </w:tc>
        <w:tc>
          <w:tcPr>
            <w:tcW w:w="1866" w:type="dxa"/>
            <w:tcBorders>
              <w:top w:val="single" w:sz="4" w:space="0" w:color="000000"/>
              <w:left w:val="single" w:sz="4" w:space="0" w:color="000000"/>
              <w:bottom w:val="single" w:sz="4" w:space="0" w:color="000000"/>
              <w:right w:val="single" w:sz="4" w:space="0" w:color="000000"/>
            </w:tcBorders>
          </w:tcPr>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Сухомлинова Т.І.</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сестра мед. ст.</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tc>
      </w:tr>
    </w:tbl>
    <w:p w:rsidR="00980CBF" w:rsidRPr="00980CBF" w:rsidRDefault="00980CBF" w:rsidP="00980CBF">
      <w:pPr>
        <w:spacing w:after="0" w:line="240" w:lineRule="auto"/>
        <w:rPr>
          <w:rFonts w:ascii="Times New Roman" w:eastAsia="Times New Roman" w:hAnsi="Times New Roman" w:cs="Times New Roman"/>
          <w:color w:val="000000"/>
          <w:sz w:val="26"/>
          <w:szCs w:val="26"/>
          <w:lang w:val="ru-RU"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val="ru-RU" w:eastAsia="ru-RU"/>
        </w:rPr>
        <w:t xml:space="preserve"> </w:t>
      </w: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w:t>
      </w: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r w:rsidRPr="00980CBF">
        <w:rPr>
          <w:rFonts w:ascii="Times New Roman" w:eastAsia="Times New Roman" w:hAnsi="Times New Roman" w:cs="Times New Roman"/>
          <w:color w:val="000000"/>
          <w:sz w:val="26"/>
          <w:szCs w:val="26"/>
          <w:lang w:eastAsia="ru-RU"/>
        </w:rPr>
        <w:t xml:space="preserve"> </w:t>
      </w: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spacing w:after="0" w:line="240" w:lineRule="auto"/>
        <w:jc w:val="center"/>
        <w:rPr>
          <w:rFonts w:ascii="Times New Roman" w:eastAsia="Times New Roman" w:hAnsi="Times New Roman" w:cs="Times New Roman"/>
          <w:color w:val="000000"/>
          <w:sz w:val="26"/>
          <w:szCs w:val="26"/>
          <w:lang w:eastAsia="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Додаток 5</w:t>
      </w:r>
    </w:p>
    <w:p w:rsidR="00980CBF" w:rsidRPr="00980CBF" w:rsidRDefault="00980CBF" w:rsidP="00980CBF">
      <w:pPr>
        <w:tabs>
          <w:tab w:val="left" w:pos="1280"/>
          <w:tab w:val="left" w:pos="3260"/>
        </w:tabs>
        <w:spacing w:after="0" w:line="240" w:lineRule="auto"/>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План заходів щодо</w:t>
      </w: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охорони життя та безпеки життєдіяльності</w:t>
      </w: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b/>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b/>
          <w:sz w:val="26"/>
          <w:szCs w:val="2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5108"/>
        <w:gridCol w:w="2126"/>
        <w:gridCol w:w="1974"/>
      </w:tblGrid>
      <w:tr w:rsidR="00980CBF" w:rsidRPr="00980CBF" w:rsidTr="00980CBF">
        <w:tc>
          <w:tcPr>
            <w:tcW w:w="563"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з/п</w:t>
            </w:r>
          </w:p>
        </w:tc>
        <w:tc>
          <w:tcPr>
            <w:tcW w:w="51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Зміст</w:t>
            </w:r>
          </w:p>
        </w:tc>
        <w:tc>
          <w:tcPr>
            <w:tcW w:w="212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Термін виконання</w:t>
            </w:r>
          </w:p>
        </w:tc>
        <w:tc>
          <w:tcPr>
            <w:tcW w:w="1974"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Відповідальні</w:t>
            </w:r>
          </w:p>
        </w:tc>
      </w:tr>
      <w:tr w:rsidR="00980CBF" w:rsidRPr="00980CBF" w:rsidTr="00980CBF">
        <w:trPr>
          <w:trHeight w:val="70"/>
        </w:trPr>
        <w:tc>
          <w:tcPr>
            <w:tcW w:w="563"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1280"/>
                <w:tab w:val="left" w:pos="3260"/>
              </w:tabs>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1.</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2.</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3.</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4.</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5.</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6.</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7.</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8.</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9.</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10.</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11.</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12.</w:t>
            </w:r>
          </w:p>
          <w:p w:rsidR="00980CBF" w:rsidRPr="00980CBF" w:rsidRDefault="00980CBF" w:rsidP="00980CBF">
            <w:pPr>
              <w:spacing w:after="0" w:line="276" w:lineRule="auto"/>
              <w:rPr>
                <w:rFonts w:ascii="Times New Roman" w:hAnsi="Times New Roman" w:cs="Times New Roman"/>
                <w:sz w:val="26"/>
                <w:szCs w:val="26"/>
              </w:rPr>
            </w:pPr>
          </w:p>
          <w:p w:rsidR="00980CBF" w:rsidRPr="00980CBF" w:rsidRDefault="00980CBF" w:rsidP="00980CBF">
            <w:pPr>
              <w:spacing w:after="0" w:line="276"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13.</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14.</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15.</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16.</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17.</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18.</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19.</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20.</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21.</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22.</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23.</w:t>
            </w:r>
          </w:p>
          <w:p w:rsidR="00980CBF" w:rsidRPr="00980CBF" w:rsidRDefault="00980CBF" w:rsidP="00980CBF">
            <w:pPr>
              <w:spacing w:after="0" w:line="240" w:lineRule="auto"/>
              <w:rPr>
                <w:rFonts w:ascii="Times New Roman" w:hAnsi="Times New Roman" w:cs="Times New Roman"/>
                <w:sz w:val="26"/>
                <w:szCs w:val="26"/>
              </w:rPr>
            </w:pPr>
          </w:p>
        </w:tc>
        <w:tc>
          <w:tcPr>
            <w:tcW w:w="51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lastRenderedPageBreak/>
              <w:t>Проводити перевірку стану пожежної безпеки навчальних, підсобних та інших приміщень, усувати виявлееі недоліки</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Проводити загальний технічний огляд будинку і споруд закладу дошкільної освіти</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Скласти акт-дозвіл на проведення занять з фізичної культури у спортивному залі</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Скласти акт-дозвіл на проведення занять з музики у музичній залі</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Проводити огляд та випробування малих форм на дитячих майданчиках</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Проводити огляд та випробування спортивного обладнання в спортивній залі та на спортивному майданчику</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Перевірити:</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 стан освітлювальної електромережі та електроустаткування;</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 наявність та справність первиниих засобів пожежогасіння</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Перевіряти стан евакуаційних шляхів та системи оповіщення на випадок надзвичайних ситуацій</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Проводити повторні інструктажі з охорони праці та безпеки життєдіяльності з усіма працівниками та робити відповідні записи в журналі реєстрації інструктажів</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Організувати перевірку захисного заземлення і опору ізоляції електромереж</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Переглянути та поновити нормативні акти дошкільного закладу з питань охорони праці та безпеки життєдіяльності</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Контролювати ведення журналів реєстрації нещасних випадків з працівниками та дітьми</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lastRenderedPageBreak/>
              <w:t>Посилити контроль за дотриманням протипожежного режиму в закладі дошкільної освіти. Забезпечити справність приладів опалення, електроустановок, технологічного обладнання, зовнішнього протипожежного водопроводу</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Проводити практичні заняття щодо відпрацювання з працівниками евакуаційних заходів на випадок виникнення пожежі</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Організовувати чергування осіб, відповідальних за стан протипожежної безпеки на об’єктах, у місцях з масовим перебуванням людей та під час проведення свят чи інших масових заходів</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Контролювати ведення журналу обліку видачі інструкцій з охорони праці</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На видних місцях та біля телефонів поновити таблички із зазначенням номерів телефонів термінового виклику</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Здійснити вибірковий ремонт системи освітлення дошкільного закладу</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Розробити та затвердити угоду з охорони праці на календарний рік</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Здійснювати періодичні огляди вогнегасників. У разі негативних результатів огляду, закінчення гарантійного терміну експлуатації, після застосування за призначенням направляти відповідні вогнегасники на ПТОВ</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Провести Тижні знань з основ безпеки життєдіяльності</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Поновити інформаційні стенди з питань безпеки життєдіяльності</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sz w:val="26"/>
                <w:szCs w:val="26"/>
                <w:lang w:val="ru-RU"/>
              </w:rPr>
              <w:t>Забезпечити заклад піском на зиму, сніговими лопатами</w:t>
            </w:r>
          </w:p>
        </w:tc>
        <w:tc>
          <w:tcPr>
            <w:tcW w:w="212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Щоквартально</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2 рази на рік (навесні, восени)</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Перед початком н.р.</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Перед початком н.р.</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Щоквартально</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Щоквартально</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До 01.07.2024</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Постійно</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Двічі на рік</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Двічі на рік</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До 01.08.2024</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Постійно</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Постійно</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Двічі на piк</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Постійно під час масових заходів</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B36CDC" w:rsidRDefault="00B36CDC"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Постійно</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За потреби</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До 01.09.2024</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Січень</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Щоквартально</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Щоквартально </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До 01.09.2024</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Вересень</w:t>
            </w:r>
          </w:p>
        </w:tc>
        <w:tc>
          <w:tcPr>
            <w:tcW w:w="1974"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lastRenderedPageBreak/>
              <w:t>Мільчаковська Н.Д., завгосп</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B36CDC" w:rsidP="00980CBF">
            <w:pPr>
              <w:tabs>
                <w:tab w:val="left" w:pos="1280"/>
                <w:tab w:val="left" w:pos="326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rPr>
              <w:t>., вих. –методист</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B36CDC" w:rsidP="00980CBF">
            <w:pPr>
              <w:tabs>
                <w:tab w:val="left" w:pos="1280"/>
                <w:tab w:val="left" w:pos="326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rPr>
              <w:t>., вих. –методист</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B36CDC" w:rsidP="00980CBF">
            <w:pPr>
              <w:tabs>
                <w:tab w:val="left" w:pos="1280"/>
                <w:tab w:val="left" w:pos="326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rPr>
              <w:t>., вих. –методист</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w:t>
            </w:r>
            <w:r w:rsidR="00B36CDC">
              <w:rPr>
                <w:rFonts w:ascii="Times New Roman" w:hAnsi="Times New Roman" w:cs="Times New Roman"/>
                <w:sz w:val="26"/>
                <w:szCs w:val="26"/>
                <w:lang w:eastAsia="ru-RU"/>
              </w:rPr>
              <w:t>Кіх Я.Б</w:t>
            </w:r>
            <w:r w:rsidRPr="00980CBF">
              <w:rPr>
                <w:rFonts w:ascii="Times New Roman" w:hAnsi="Times New Roman" w:cs="Times New Roman"/>
                <w:sz w:val="26"/>
                <w:szCs w:val="26"/>
              </w:rPr>
              <w:t>., вих. –методист</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B36CDC" w:rsidP="00980CBF">
            <w:pPr>
              <w:tabs>
                <w:tab w:val="left" w:pos="1280"/>
                <w:tab w:val="left" w:pos="326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Кіх Я.Б</w:t>
            </w:r>
            <w:r w:rsidRPr="00980CBF">
              <w:rPr>
                <w:rFonts w:ascii="Times New Roman" w:hAnsi="Times New Roman" w:cs="Times New Roman"/>
                <w:sz w:val="26"/>
                <w:szCs w:val="26"/>
              </w:rPr>
              <w:t xml:space="preserve"> </w:t>
            </w:r>
            <w:r w:rsidR="00980CBF" w:rsidRPr="00980CBF">
              <w:rPr>
                <w:rFonts w:ascii="Times New Roman" w:hAnsi="Times New Roman" w:cs="Times New Roman"/>
                <w:sz w:val="26"/>
                <w:szCs w:val="26"/>
              </w:rPr>
              <w:t>вих. –методист</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lastRenderedPageBreak/>
              <w:t>Мільчаковська Н.Д., завгосп</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B36CDC" w:rsidP="00980CBF">
            <w:pPr>
              <w:tabs>
                <w:tab w:val="left" w:pos="1280"/>
                <w:tab w:val="left" w:pos="326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rPr>
              <w:t>., вих. –методист</w:t>
            </w: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B36CDC" w:rsidRDefault="00B36CDC" w:rsidP="00980CBF">
            <w:pPr>
              <w:tabs>
                <w:tab w:val="left" w:pos="1280"/>
                <w:tab w:val="left" w:pos="3260"/>
              </w:tabs>
              <w:spacing w:after="0" w:line="240" w:lineRule="auto"/>
              <w:jc w:val="both"/>
              <w:rPr>
                <w:rFonts w:ascii="Times New Roman" w:hAnsi="Times New Roman" w:cs="Times New Roman"/>
                <w:sz w:val="26"/>
                <w:szCs w:val="26"/>
                <w:lang w:eastAsia="ru-RU"/>
              </w:rPr>
            </w:pPr>
          </w:p>
          <w:p w:rsidR="00980CBF" w:rsidRPr="00980CBF" w:rsidRDefault="00B36CDC" w:rsidP="00980CBF">
            <w:pPr>
              <w:tabs>
                <w:tab w:val="left" w:pos="1280"/>
                <w:tab w:val="left" w:pos="326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rPr>
              <w:t>., вих. –методист</w:t>
            </w: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ind w:firstLine="708"/>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B36CDC" w:rsidP="00980CBF">
            <w:pPr>
              <w:tabs>
                <w:tab w:val="left" w:pos="1280"/>
                <w:tab w:val="left" w:pos="32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Данчук Г.П.,</w:t>
            </w:r>
            <w:r w:rsidR="00980CBF" w:rsidRPr="00980CBF">
              <w:rPr>
                <w:rFonts w:ascii="Times New Roman" w:hAnsi="Times New Roman" w:cs="Times New Roman"/>
                <w:sz w:val="26"/>
                <w:szCs w:val="26"/>
              </w:rPr>
              <w:t xml:space="preserve"> голова ПК</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p w:rsidR="00980CBF" w:rsidRPr="00980CBF" w:rsidRDefault="00980CBF" w:rsidP="00980CBF">
            <w:pPr>
              <w:spacing w:line="240" w:lineRule="auto"/>
              <w:rPr>
                <w:rFonts w:ascii="Times New Roman" w:hAnsi="Times New Roman" w:cs="Times New Roman"/>
                <w:sz w:val="26"/>
                <w:szCs w:val="26"/>
              </w:rPr>
            </w:pPr>
          </w:p>
          <w:p w:rsidR="00980CBF" w:rsidRPr="00980CBF" w:rsidRDefault="00980CBF" w:rsidP="00980CBF">
            <w:pPr>
              <w:spacing w:line="256" w:lineRule="auto"/>
              <w:rPr>
                <w:rFonts w:ascii="Times New Roman" w:hAnsi="Times New Roman" w:cs="Times New Roman"/>
                <w:sz w:val="26"/>
                <w:szCs w:val="26"/>
              </w:rPr>
            </w:pPr>
          </w:p>
          <w:p w:rsidR="00980CBF" w:rsidRPr="00980CBF" w:rsidRDefault="00980CBF" w:rsidP="00980CBF">
            <w:pPr>
              <w:spacing w:line="256" w:lineRule="auto"/>
              <w:rPr>
                <w:rFonts w:ascii="Times New Roman" w:hAnsi="Times New Roman" w:cs="Times New Roman"/>
                <w:sz w:val="26"/>
                <w:szCs w:val="26"/>
              </w:rPr>
            </w:pPr>
          </w:p>
          <w:p w:rsidR="00980CBF" w:rsidRPr="00980CBF" w:rsidRDefault="00B36CDC" w:rsidP="00980CBF">
            <w:pPr>
              <w:tabs>
                <w:tab w:val="left" w:pos="1280"/>
                <w:tab w:val="left" w:pos="326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rPr>
              <w:t>., вих. –методист</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B36CDC" w:rsidP="00980CBF">
            <w:pPr>
              <w:tabs>
                <w:tab w:val="left" w:pos="1280"/>
                <w:tab w:val="left" w:pos="326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Кіх Я.Б</w:t>
            </w:r>
            <w:r w:rsidRPr="00980CBF">
              <w:rPr>
                <w:rFonts w:ascii="Times New Roman" w:hAnsi="Times New Roman" w:cs="Times New Roman"/>
                <w:sz w:val="26"/>
                <w:szCs w:val="26"/>
              </w:rPr>
              <w:t xml:space="preserve"> </w:t>
            </w:r>
            <w:r w:rsidR="00980CBF" w:rsidRPr="00980CBF">
              <w:rPr>
                <w:rFonts w:ascii="Times New Roman" w:hAnsi="Times New Roman" w:cs="Times New Roman"/>
                <w:sz w:val="26"/>
                <w:szCs w:val="26"/>
              </w:rPr>
              <w:t>вих. –методист</w:t>
            </w: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Мільчаковська Н.Д., завгосп</w:t>
            </w:r>
          </w:p>
        </w:tc>
      </w:tr>
    </w:tbl>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 xml:space="preserve"> </w:t>
      </w:r>
    </w:p>
    <w:p w:rsidR="00980CBF" w:rsidRPr="00980CBF" w:rsidRDefault="00980CBF" w:rsidP="00980CBF">
      <w:pPr>
        <w:tabs>
          <w:tab w:val="left" w:pos="1280"/>
          <w:tab w:val="left" w:pos="3260"/>
        </w:tabs>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 xml:space="preserve"> </w:t>
      </w: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1280"/>
          <w:tab w:val="left" w:pos="3260"/>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Додаток № 6</w:t>
      </w: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r w:rsidRPr="00980CBF">
        <w:rPr>
          <w:rFonts w:ascii="Times New Roman" w:hAnsi="Times New Roman" w:cs="Times New Roman"/>
          <w:b/>
          <w:sz w:val="26"/>
          <w:szCs w:val="26"/>
        </w:rPr>
        <w:t xml:space="preserve">План заходів щодо  </w:t>
      </w:r>
      <w:r w:rsidRPr="00980CBF">
        <w:rPr>
          <w:rFonts w:ascii="Times New Roman" w:hAnsi="Times New Roman" w:cs="Times New Roman"/>
          <w:b/>
          <w:sz w:val="26"/>
          <w:szCs w:val="26"/>
          <w:lang w:val="ru-RU"/>
        </w:rPr>
        <w:t>охорони дитинства</w:t>
      </w: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jc w:val="center"/>
        <w:rPr>
          <w:rFonts w:ascii="Times New Roman" w:hAnsi="Times New Roman" w:cs="Times New Roman"/>
          <w:b/>
          <w:sz w:val="26"/>
          <w:szCs w:val="26"/>
        </w:rPr>
      </w:pPr>
    </w:p>
    <w:p w:rsidR="00980CBF" w:rsidRPr="00980CBF" w:rsidRDefault="00980CBF" w:rsidP="00980CBF">
      <w:pPr>
        <w:tabs>
          <w:tab w:val="left" w:pos="5535"/>
        </w:tabs>
        <w:spacing w:after="0" w:line="240" w:lineRule="auto"/>
        <w:rPr>
          <w:rFonts w:ascii="Times New Roman" w:hAnsi="Times New Roman" w:cs="Times New Roman"/>
          <w:b/>
          <w:sz w:val="26"/>
          <w:szCs w:val="26"/>
        </w:rPr>
      </w:pPr>
    </w:p>
    <w:p w:rsidR="00980CBF" w:rsidRPr="00980CBF" w:rsidRDefault="00980CBF" w:rsidP="00980CBF">
      <w:pPr>
        <w:tabs>
          <w:tab w:val="left" w:pos="5535"/>
        </w:tabs>
        <w:spacing w:after="0" w:line="240" w:lineRule="auto"/>
        <w:rPr>
          <w:rFonts w:ascii="Times New Roman" w:hAnsi="Times New Roman" w:cs="Times New Roman"/>
          <w:b/>
          <w:sz w:val="26"/>
          <w:szCs w:val="26"/>
        </w:rPr>
      </w:pPr>
    </w:p>
    <w:p w:rsidR="00980CBF" w:rsidRPr="00980CBF" w:rsidRDefault="00980CBF" w:rsidP="00980CBF">
      <w:pPr>
        <w:tabs>
          <w:tab w:val="left" w:pos="5535"/>
        </w:tabs>
        <w:spacing w:after="0" w:line="240" w:lineRule="auto"/>
        <w:rPr>
          <w:rFonts w:ascii="Times New Roman" w:hAnsi="Times New Roman" w:cs="Times New Roman"/>
          <w:b/>
          <w:sz w:val="26"/>
          <w:szCs w:val="26"/>
        </w:rPr>
      </w:pPr>
    </w:p>
    <w:p w:rsidR="00980CBF" w:rsidRPr="00980CBF" w:rsidRDefault="00980CBF" w:rsidP="00980CBF">
      <w:pPr>
        <w:tabs>
          <w:tab w:val="left" w:pos="5535"/>
        </w:tabs>
        <w:spacing w:after="0" w:line="240" w:lineRule="auto"/>
        <w:rPr>
          <w:rFonts w:ascii="Times New Roman" w:hAnsi="Times New Roman" w:cs="Times New Roman"/>
          <w:b/>
          <w:sz w:val="26"/>
          <w:szCs w:val="26"/>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99"/>
        <w:gridCol w:w="1418"/>
        <w:gridCol w:w="1811"/>
      </w:tblGrid>
      <w:tr w:rsidR="00980CBF" w:rsidRPr="00980CBF" w:rsidTr="00980CBF">
        <w:tc>
          <w:tcPr>
            <w:tcW w:w="56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5535"/>
              </w:tabs>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w:t>
            </w: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з/п</w:t>
            </w:r>
          </w:p>
        </w:tc>
        <w:tc>
          <w:tcPr>
            <w:tcW w:w="569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Зміст</w:t>
            </w:r>
          </w:p>
        </w:tc>
        <w:tc>
          <w:tcPr>
            <w:tcW w:w="141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Термін</w:t>
            </w: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виконання</w:t>
            </w:r>
          </w:p>
        </w:tc>
        <w:tc>
          <w:tcPr>
            <w:tcW w:w="1811"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Відповідальні</w:t>
            </w:r>
          </w:p>
        </w:tc>
      </w:tr>
      <w:tr w:rsidR="00980CBF" w:rsidRPr="00980CBF" w:rsidTr="00980CBF">
        <w:trPr>
          <w:trHeight w:val="375"/>
        </w:trPr>
        <w:tc>
          <w:tcPr>
            <w:tcW w:w="56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5535"/>
              </w:tabs>
              <w:spacing w:after="0" w:line="240" w:lineRule="auto"/>
              <w:rPr>
                <w:rFonts w:ascii="Times New Roman" w:hAnsi="Times New Roman" w:cs="Times New Roman"/>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5535"/>
              </w:tabs>
              <w:spacing w:after="0" w:line="240" w:lineRule="auto"/>
              <w:rPr>
                <w:rFonts w:ascii="Times New Roman" w:hAnsi="Times New Roman" w:cs="Times New Roman"/>
                <w:b/>
                <w:sz w:val="26"/>
                <w:szCs w:val="26"/>
              </w:rPr>
            </w:pPr>
            <w:r w:rsidRPr="00980CBF">
              <w:rPr>
                <w:rFonts w:ascii="Times New Roman" w:hAnsi="Times New Roman" w:cs="Times New Roman"/>
                <w:b/>
                <w:sz w:val="26"/>
                <w:szCs w:val="26"/>
              </w:rPr>
              <w:t>Освітня діяльність з дітьми</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lang w:val="ru-RU"/>
              </w:rPr>
            </w:pPr>
          </w:p>
        </w:tc>
        <w:tc>
          <w:tcPr>
            <w:tcW w:w="18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lang w:val="ru-RU"/>
              </w:rPr>
            </w:pPr>
          </w:p>
        </w:tc>
      </w:tr>
      <w:tr w:rsidR="00980CBF" w:rsidRPr="00980CBF" w:rsidTr="00980CBF">
        <w:trPr>
          <w:trHeight w:val="3933"/>
        </w:trPr>
        <w:tc>
          <w:tcPr>
            <w:tcW w:w="56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1.</w:t>
            </w: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2.</w:t>
            </w: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3.</w:t>
            </w: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4.</w:t>
            </w: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5.</w:t>
            </w: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6.</w:t>
            </w: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7.</w:t>
            </w: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8.</w:t>
            </w:r>
          </w:p>
        </w:tc>
        <w:tc>
          <w:tcPr>
            <w:tcW w:w="569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 xml:space="preserve"> Здійснювати інформаційно-просвітницьку роботу серед дітей щодо булінгу (цькування) та нетерпимого ставлення до насильницької моделі поведінки у міжособистісних стосунках</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Проводити ранкові кола з метою формування навичок дружніх стосунків</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Тематичні бесіди, заняття:</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«Уроки чемності для хлопчиків та дівчаток»</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«Десять «Не можна» (що ми повинні знати і виконувати)</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«Україна – моя держава»</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«Я закликаю до розмови» (позитивні вчинки)</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«Кожен має право на життя та ім’я»</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«Чим я особливий»</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«Я та моя небезпека»</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«Найбільше багатство – здоров’я»</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«Правова абетка»</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Організація дидактичних ігор з правового виховання</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Читання художньої літератури, вивчення віршів з тематики правового виховання.</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Організувати перегляд відеороликів з теми «Добро породжує добро». Перегляд мультфільмів відповідної тематики</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Тематичні виставки:</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«Права маленької людини»</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«Право на житло»</w:t>
            </w:r>
          </w:p>
          <w:p w:rsidR="00980CBF" w:rsidRPr="00980CBF" w:rsidRDefault="00980CBF" w:rsidP="00980CBF">
            <w:pPr>
              <w:tabs>
                <w:tab w:val="left" w:pos="5535"/>
              </w:tabs>
              <w:spacing w:after="0" w:line="240" w:lineRule="auto"/>
              <w:jc w:val="both"/>
              <w:rPr>
                <w:rFonts w:ascii="Times New Roman" w:eastAsia="Times New Roman" w:hAnsi="Times New Roman" w:cs="Times New Roman"/>
                <w:sz w:val="26"/>
                <w:szCs w:val="26"/>
                <w:lang w:val="ru-RU" w:eastAsia="uk-UA"/>
              </w:rPr>
            </w:pPr>
          </w:p>
          <w:p w:rsidR="00980CBF" w:rsidRPr="00980CBF" w:rsidRDefault="00980CBF" w:rsidP="00B36CDC">
            <w:pPr>
              <w:tabs>
                <w:tab w:val="left" w:pos="5535"/>
              </w:tabs>
              <w:spacing w:after="0" w:line="240" w:lineRule="auto"/>
              <w:jc w:val="both"/>
              <w:rPr>
                <w:rFonts w:ascii="Times New Roman" w:eastAsia="Times New Roman" w:hAnsi="Times New Roman" w:cs="Times New Roman"/>
                <w:sz w:val="26"/>
                <w:szCs w:val="26"/>
                <w:lang w:val="ru-RU" w:eastAsia="uk-UA"/>
              </w:rPr>
            </w:pPr>
            <w:r w:rsidRPr="00980CBF">
              <w:rPr>
                <w:rFonts w:ascii="Times New Roman" w:eastAsia="Times New Roman" w:hAnsi="Times New Roman" w:cs="Times New Roman"/>
                <w:sz w:val="26"/>
                <w:szCs w:val="26"/>
                <w:lang w:val="ru-RU" w:eastAsia="uk-UA"/>
              </w:rPr>
              <w:t>Розвага «День захисту дітей»</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Постійно</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Постійно</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B36CDC" w:rsidP="00980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Листопад 2025</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жовтень</w:t>
            </w: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квітень</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B36CDC" w:rsidP="00980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 листопада 2025</w:t>
            </w:r>
          </w:p>
        </w:tc>
        <w:tc>
          <w:tcPr>
            <w:tcW w:w="18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Музичні керівники</w:t>
            </w:r>
          </w:p>
        </w:tc>
      </w:tr>
      <w:tr w:rsidR="00980CBF" w:rsidRPr="00980CBF" w:rsidTr="00980CBF">
        <w:trPr>
          <w:trHeight w:val="287"/>
        </w:trPr>
        <w:tc>
          <w:tcPr>
            <w:tcW w:w="56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5535"/>
              </w:tabs>
              <w:spacing w:after="0" w:line="240" w:lineRule="auto"/>
              <w:rPr>
                <w:rFonts w:ascii="Times New Roman" w:hAnsi="Times New Roman" w:cs="Times New Roman"/>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5535"/>
              </w:tabs>
              <w:spacing w:after="0" w:line="240" w:lineRule="auto"/>
              <w:jc w:val="both"/>
              <w:rPr>
                <w:rFonts w:ascii="Times New Roman" w:hAnsi="Times New Roman" w:cs="Times New Roman"/>
                <w:b/>
                <w:sz w:val="26"/>
                <w:szCs w:val="26"/>
              </w:rPr>
            </w:pPr>
            <w:r w:rsidRPr="00980CBF">
              <w:rPr>
                <w:rFonts w:ascii="Times New Roman" w:hAnsi="Times New Roman" w:cs="Times New Roman"/>
                <w:b/>
                <w:sz w:val="26"/>
                <w:szCs w:val="26"/>
              </w:rPr>
              <w:t>Методична робота з пед. Кадрами</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p>
        </w:tc>
        <w:tc>
          <w:tcPr>
            <w:tcW w:w="18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p>
        </w:tc>
      </w:tr>
      <w:tr w:rsidR="00980CBF" w:rsidRPr="00980CBF" w:rsidTr="00980CBF">
        <w:trPr>
          <w:trHeight w:val="5800"/>
        </w:trPr>
        <w:tc>
          <w:tcPr>
            <w:tcW w:w="56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1.</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2.</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3.</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4.</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5.</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6.</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7.</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8.</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9.</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10.</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11.</w:t>
            </w: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p>
          <w:p w:rsidR="00980CBF" w:rsidRPr="00980CBF" w:rsidRDefault="00980CBF" w:rsidP="00980CBF">
            <w:pPr>
              <w:tabs>
                <w:tab w:val="left" w:pos="5535"/>
              </w:tabs>
              <w:spacing w:after="0" w:line="240" w:lineRule="auto"/>
              <w:rPr>
                <w:rFonts w:ascii="Times New Roman" w:hAnsi="Times New Roman" w:cs="Times New Roman"/>
                <w:sz w:val="26"/>
                <w:szCs w:val="26"/>
              </w:rPr>
            </w:pPr>
            <w:r w:rsidRPr="00980CBF">
              <w:rPr>
                <w:rFonts w:ascii="Times New Roman" w:hAnsi="Times New Roman" w:cs="Times New Roman"/>
                <w:sz w:val="26"/>
                <w:szCs w:val="26"/>
              </w:rPr>
              <w:t>12.</w:t>
            </w:r>
          </w:p>
          <w:p w:rsidR="00980CBF" w:rsidRPr="00980CBF" w:rsidRDefault="00980CBF" w:rsidP="00980CBF">
            <w:pPr>
              <w:tabs>
                <w:tab w:val="left" w:pos="5535"/>
              </w:tabs>
              <w:spacing w:after="0" w:line="240" w:lineRule="auto"/>
              <w:rPr>
                <w:rFonts w:ascii="Times New Roman" w:hAnsi="Times New Roman" w:cs="Times New Roman"/>
                <w:sz w:val="26"/>
                <w:szCs w:val="26"/>
              </w:rPr>
            </w:pPr>
          </w:p>
        </w:tc>
        <w:tc>
          <w:tcPr>
            <w:tcW w:w="569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lastRenderedPageBreak/>
              <w:t>Організувати роботу щодо систематизації та вивчення нормативних документів:</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Закону України «Про охорону дитинства», Конвенції ООН про права дитини, законодавства України в галузі освіти, в частині збереження фізичного, духовного, психічного здоров’я та поваги до людської гідності дитини та інших нормативно – правових актів які спрямовані на запобігання та протидію булінгу (цькуванню)</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Визначити категорії родин, що вимагають індивідуального підходу, таких як неблагонадійні, неповні, багатодітні, молоді, родини біженців, родини, які мають всиновлених дітей або дітей під опікою</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Створити банк даних дітей «групи ризику»</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Проводити моніторинг ефективності виконання плану заходів, спрямованих на запобігання та протидію булінгу (цькування) в закладі освіти, виявлення проблем у сфері запобігання та протидії булінгу (цькування), вжиття заходів для їх вирішення</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 метою залучення уваги батьків і громадськості на забезпечення рівних стартових умов для подальшого навчання дітей, не охоплених дошкільною освітою, провести рекламну кампанію (рекламні оголошення, інтерв’ю) тощо.</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Забезпечити надання необхідної соціально – психологічної допомоги та вжиття заходів щодо реабілітації дітей, що зазнали різні форми насильства у сім’ї</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Здійснювати інформаційно-просвітницьку робота серед здобувачів освіти щодо булінгу (цькування) та нетерпимого ставлення до насильницької моделі поведінки у міжособистісних стосунках</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Виготовити тематичні буклети: “П’ять корисних правил протидії кібербулінгу, з якими потрібно познайомити дітей“ , “Як допомогти дитині, якщо вона піддається булінгу”</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lastRenderedPageBreak/>
              <w:t>Провести Тиждень Безпеки життєдіяльності дитини в рамках щорічної листопадової акції</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«Здорова дитина – майбутнє України»</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Провести консультації:</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«Дитячі вікові кризи»</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«Психолого-педагогічна вправність дорослих: вчимося бути разом з дитиною»</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«Система заходів з профілактики жорстокого поводження з дітьми в родинах»</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«Чого бояться наші діти»</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«Дорослий у становленні особистості дитини»</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Анкетування вихователів (форма поведінки з дітьми)</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Тематична виставка «Свобода дитини в незалежній державі на основі статей Конвенції ООН про права дитини» (наочність).</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lastRenderedPageBreak/>
              <w:t>Протягом року</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Вересень, 2024</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B36CDC" w:rsidP="00980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Листопад, 2025</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B36CDC" w:rsidP="00980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Жовтеть, 2025</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Жовтень, 2024</w:t>
            </w: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B36CDC" w:rsidP="00980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Травень, 2026</w:t>
            </w:r>
          </w:p>
          <w:p w:rsidR="00980CBF" w:rsidRPr="00980CBF" w:rsidRDefault="00980CBF" w:rsidP="00980CBF">
            <w:pPr>
              <w:spacing w:after="0" w:line="240" w:lineRule="auto"/>
              <w:jc w:val="center"/>
              <w:rPr>
                <w:rFonts w:ascii="Times New Roman" w:hAnsi="Times New Roman" w:cs="Times New Roman"/>
                <w:sz w:val="26"/>
                <w:szCs w:val="26"/>
              </w:rPr>
            </w:pPr>
          </w:p>
        </w:tc>
        <w:tc>
          <w:tcPr>
            <w:tcW w:w="1811" w:type="dxa"/>
            <w:tcBorders>
              <w:top w:val="single" w:sz="4" w:space="0" w:color="auto"/>
              <w:left w:val="single" w:sz="4" w:space="0" w:color="auto"/>
              <w:bottom w:val="single" w:sz="4" w:space="0" w:color="auto"/>
              <w:right w:val="single" w:sz="4" w:space="0" w:color="auto"/>
            </w:tcBorders>
          </w:tcPr>
          <w:p w:rsidR="00980CBF" w:rsidRPr="00980CBF" w:rsidRDefault="00B36CDC" w:rsidP="00980CBF">
            <w:pPr>
              <w:spacing w:after="0" w:line="240" w:lineRule="auto"/>
              <w:rPr>
                <w:rFonts w:ascii="Times New Roman" w:hAnsi="Times New Roman" w:cs="Times New Roman"/>
                <w:sz w:val="26"/>
                <w:szCs w:val="26"/>
              </w:rPr>
            </w:pPr>
            <w:r>
              <w:rPr>
                <w:rFonts w:ascii="Times New Roman" w:hAnsi="Times New Roman" w:cs="Times New Roman"/>
                <w:sz w:val="26"/>
                <w:szCs w:val="26"/>
                <w:lang w:eastAsia="ru-RU"/>
              </w:rPr>
              <w:lastRenderedPageBreak/>
              <w:t>Кіх Я.Б</w:t>
            </w:r>
            <w:r w:rsidRPr="00980CBF">
              <w:rPr>
                <w:rFonts w:ascii="Times New Roman" w:hAnsi="Times New Roman" w:cs="Times New Roman"/>
                <w:sz w:val="26"/>
                <w:szCs w:val="26"/>
              </w:rPr>
              <w:t xml:space="preserve"> </w:t>
            </w:r>
            <w:r>
              <w:rPr>
                <w:rFonts w:ascii="Times New Roman" w:hAnsi="Times New Roman" w:cs="Times New Roman"/>
                <w:sz w:val="26"/>
                <w:szCs w:val="26"/>
              </w:rPr>
              <w:t xml:space="preserve"> </w:t>
            </w:r>
            <w:r w:rsidR="00980CBF" w:rsidRPr="00980CBF">
              <w:rPr>
                <w:rFonts w:ascii="Times New Roman" w:hAnsi="Times New Roman" w:cs="Times New Roman"/>
                <w:sz w:val="26"/>
                <w:szCs w:val="26"/>
              </w:rPr>
              <w:t>вих.-методист</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jc w:val="center"/>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практичний психолог</w:t>
            </w:r>
          </w:p>
          <w:p w:rsidR="00B36CDC" w:rsidRPr="00980CBF" w:rsidRDefault="00B36CDC"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практичний психолог</w:t>
            </w:r>
          </w:p>
          <w:p w:rsidR="00B36CDC" w:rsidRPr="00980CBF" w:rsidRDefault="00B36CDC" w:rsidP="00980CBF">
            <w:pPr>
              <w:spacing w:after="0" w:line="240" w:lineRule="auto"/>
              <w:rPr>
                <w:rFonts w:ascii="Times New Roman" w:hAnsi="Times New Roman" w:cs="Times New Roman"/>
                <w:sz w:val="26"/>
                <w:szCs w:val="26"/>
              </w:rPr>
            </w:pPr>
          </w:p>
          <w:p w:rsidR="00980CBF" w:rsidRPr="00980CBF" w:rsidRDefault="00B36CDC" w:rsidP="00980CBF">
            <w:pPr>
              <w:spacing w:after="0" w:line="240" w:lineRule="auto"/>
              <w:rPr>
                <w:rFonts w:ascii="Times New Roman" w:hAnsi="Times New Roman" w:cs="Times New Roman"/>
                <w:sz w:val="26"/>
                <w:szCs w:val="26"/>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rPr>
              <w:t>., вих.-методист</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B36CDC" w:rsidP="00980CBF">
            <w:pPr>
              <w:spacing w:after="0" w:line="240" w:lineRule="auto"/>
              <w:rPr>
                <w:rFonts w:ascii="Times New Roman" w:hAnsi="Times New Roman" w:cs="Times New Roman"/>
                <w:sz w:val="26"/>
                <w:szCs w:val="26"/>
              </w:rPr>
            </w:pPr>
            <w:r>
              <w:rPr>
                <w:rFonts w:ascii="Times New Roman" w:hAnsi="Times New Roman" w:cs="Times New Roman"/>
                <w:sz w:val="26"/>
                <w:szCs w:val="26"/>
                <w:lang w:eastAsia="ru-RU"/>
              </w:rPr>
              <w:t>Кіх Я.Б</w:t>
            </w:r>
            <w:r w:rsidRPr="00980CBF">
              <w:rPr>
                <w:rFonts w:ascii="Times New Roman" w:hAnsi="Times New Roman" w:cs="Times New Roman"/>
                <w:sz w:val="26"/>
                <w:szCs w:val="26"/>
              </w:rPr>
              <w:t xml:space="preserve"> </w:t>
            </w:r>
            <w:r>
              <w:rPr>
                <w:rFonts w:ascii="Times New Roman" w:hAnsi="Times New Roman" w:cs="Times New Roman"/>
                <w:sz w:val="26"/>
                <w:szCs w:val="26"/>
              </w:rPr>
              <w:t xml:space="preserve">   </w:t>
            </w:r>
            <w:r w:rsidR="00980CBF" w:rsidRPr="00980CBF">
              <w:rPr>
                <w:rFonts w:ascii="Times New Roman" w:hAnsi="Times New Roman" w:cs="Times New Roman"/>
                <w:sz w:val="26"/>
                <w:szCs w:val="26"/>
              </w:rPr>
              <w:t>вих.-методист</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практичний психолог</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B36CDC" w:rsidRDefault="00B36CDC"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практичний психолог</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Default="00980CBF" w:rsidP="00980CBF">
            <w:pPr>
              <w:spacing w:after="0" w:line="240" w:lineRule="auto"/>
              <w:rPr>
                <w:rFonts w:ascii="Times New Roman" w:hAnsi="Times New Roman" w:cs="Times New Roman"/>
                <w:sz w:val="26"/>
                <w:szCs w:val="26"/>
              </w:rPr>
            </w:pPr>
          </w:p>
          <w:p w:rsidR="00B36CDC" w:rsidRPr="00980CBF" w:rsidRDefault="00B36CDC"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lastRenderedPageBreak/>
              <w:t>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практичний психолог</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практичний психолог</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tc>
      </w:tr>
      <w:tr w:rsidR="00980CBF" w:rsidRPr="00980CBF" w:rsidTr="00980CBF">
        <w:trPr>
          <w:trHeight w:val="321"/>
        </w:trPr>
        <w:tc>
          <w:tcPr>
            <w:tcW w:w="56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5535"/>
              </w:tabs>
              <w:spacing w:after="0" w:line="240" w:lineRule="auto"/>
              <w:jc w:val="center"/>
              <w:rPr>
                <w:rFonts w:ascii="Times New Roman" w:hAnsi="Times New Roman" w:cs="Times New Roman"/>
                <w:sz w:val="26"/>
                <w:szCs w:val="26"/>
                <w:lang w:val="ru-RU"/>
              </w:rPr>
            </w:pPr>
          </w:p>
        </w:tc>
        <w:tc>
          <w:tcPr>
            <w:tcW w:w="569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tabs>
                <w:tab w:val="left" w:pos="5535"/>
              </w:tabs>
              <w:spacing w:after="0" w:line="240" w:lineRule="auto"/>
              <w:jc w:val="both"/>
              <w:rPr>
                <w:rFonts w:ascii="Times New Roman" w:hAnsi="Times New Roman" w:cs="Times New Roman"/>
                <w:sz w:val="26"/>
                <w:szCs w:val="26"/>
                <w:lang w:val="ru-RU"/>
              </w:rPr>
            </w:pPr>
            <w:r w:rsidRPr="00980CBF">
              <w:rPr>
                <w:rFonts w:ascii="Times New Roman" w:hAnsi="Times New Roman" w:cs="Times New Roman"/>
                <w:b/>
                <w:sz w:val="26"/>
                <w:szCs w:val="26"/>
                <w:lang w:val="ru-RU"/>
              </w:rPr>
              <w:t>Робота з батьками</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lang w:val="ru-RU"/>
              </w:rPr>
            </w:pPr>
          </w:p>
        </w:tc>
        <w:tc>
          <w:tcPr>
            <w:tcW w:w="18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lang w:val="ru-RU"/>
              </w:rPr>
            </w:pPr>
          </w:p>
        </w:tc>
      </w:tr>
      <w:tr w:rsidR="00980CBF" w:rsidRPr="00980CBF" w:rsidTr="00980CBF">
        <w:trPr>
          <w:trHeight w:val="3814"/>
        </w:trPr>
        <w:tc>
          <w:tcPr>
            <w:tcW w:w="56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5535"/>
              </w:tabs>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1.</w:t>
            </w: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2.</w:t>
            </w: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3.</w:t>
            </w: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4.</w:t>
            </w: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p w:rsidR="00980CBF" w:rsidRPr="00980CBF" w:rsidRDefault="00980CBF" w:rsidP="00980CBF">
            <w:pPr>
              <w:tabs>
                <w:tab w:val="left" w:pos="5535"/>
              </w:tabs>
              <w:spacing w:after="0" w:line="240" w:lineRule="auto"/>
              <w:rPr>
                <w:rFonts w:ascii="Times New Roman" w:hAnsi="Times New Roman" w:cs="Times New Roman"/>
                <w:sz w:val="26"/>
                <w:szCs w:val="26"/>
                <w:lang w:val="ru-RU"/>
              </w:rPr>
            </w:pPr>
          </w:p>
        </w:tc>
        <w:tc>
          <w:tcPr>
            <w:tcW w:w="569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xml:space="preserve"> Провести батьківські онлайн-лекторії:</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«Конвенція про права дитини»</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«Ознайомлення з Законом України Про охорону дитинства»</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«Декларація прав дитини»</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Консультації:</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«Безпека дитини в ЗДО та родині»</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 «Жорстоке поводження з дітьми: що це?»</w:t>
            </w:r>
          </w:p>
          <w:p w:rsidR="00980CBF" w:rsidRPr="00980CBF" w:rsidRDefault="00980CBF" w:rsidP="00980CBF">
            <w:pPr>
              <w:tabs>
                <w:tab w:val="left" w:pos="337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ab/>
            </w:r>
          </w:p>
          <w:p w:rsidR="00980CBF" w:rsidRPr="00980CBF" w:rsidRDefault="00980CBF" w:rsidP="00980CBF">
            <w:pPr>
              <w:tabs>
                <w:tab w:val="left" w:pos="337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Анкетування батьків «Діти та їх права»</w:t>
            </w: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p>
          <w:p w:rsidR="00980CBF" w:rsidRPr="00980CBF" w:rsidRDefault="00980CBF" w:rsidP="00980CBF">
            <w:pPr>
              <w:tabs>
                <w:tab w:val="left" w:pos="5535"/>
              </w:tabs>
              <w:spacing w:after="0" w:line="240" w:lineRule="auto"/>
              <w:jc w:val="both"/>
              <w:rPr>
                <w:rFonts w:ascii="Times New Roman" w:hAnsi="Times New Roman" w:cs="Times New Roman"/>
                <w:sz w:val="26"/>
                <w:szCs w:val="26"/>
              </w:rPr>
            </w:pPr>
            <w:r w:rsidRPr="00980CBF">
              <w:rPr>
                <w:rFonts w:ascii="Times New Roman" w:hAnsi="Times New Roman" w:cs="Times New Roman"/>
                <w:sz w:val="26"/>
                <w:szCs w:val="26"/>
              </w:rPr>
              <w:t>Організувати механізм звернення та встановлення інформаційних скриньок для повідомлень про випадки булінгу (цькування)</w:t>
            </w:r>
          </w:p>
        </w:tc>
        <w:tc>
          <w:tcPr>
            <w:tcW w:w="141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Протягом року</w:t>
            </w:r>
          </w:p>
          <w:p w:rsidR="00980CBF" w:rsidRPr="00980CBF" w:rsidRDefault="00980CBF" w:rsidP="00980CBF">
            <w:pPr>
              <w:spacing w:after="0" w:line="240" w:lineRule="auto"/>
              <w:jc w:val="center"/>
              <w:rPr>
                <w:rFonts w:ascii="Times New Roman" w:hAnsi="Times New Roman" w:cs="Times New Roman"/>
                <w:sz w:val="26"/>
                <w:szCs w:val="26"/>
                <w:lang w:val="ru-RU"/>
              </w:rPr>
            </w:pPr>
          </w:p>
          <w:p w:rsidR="00980CBF" w:rsidRPr="00980CBF" w:rsidRDefault="00980CBF" w:rsidP="00980CBF">
            <w:pPr>
              <w:spacing w:after="0" w:line="240" w:lineRule="auto"/>
              <w:jc w:val="center"/>
              <w:rPr>
                <w:rFonts w:ascii="Times New Roman" w:hAnsi="Times New Roman" w:cs="Times New Roman"/>
                <w:sz w:val="26"/>
                <w:szCs w:val="26"/>
                <w:lang w:val="ru-RU"/>
              </w:rPr>
            </w:pPr>
          </w:p>
          <w:p w:rsidR="00980CBF" w:rsidRPr="00980CBF" w:rsidRDefault="00980CBF" w:rsidP="00980CBF">
            <w:pPr>
              <w:spacing w:after="0" w:line="240" w:lineRule="auto"/>
              <w:jc w:val="center"/>
              <w:rPr>
                <w:rFonts w:ascii="Times New Roman" w:hAnsi="Times New Roman" w:cs="Times New Roman"/>
                <w:sz w:val="26"/>
                <w:szCs w:val="26"/>
                <w:lang w:val="ru-RU"/>
              </w:rPr>
            </w:pPr>
          </w:p>
          <w:p w:rsidR="00980CBF" w:rsidRPr="00980CBF" w:rsidRDefault="00980CBF" w:rsidP="00980CBF">
            <w:pPr>
              <w:spacing w:after="0" w:line="240" w:lineRule="auto"/>
              <w:jc w:val="center"/>
              <w:rPr>
                <w:rFonts w:ascii="Times New Roman" w:hAnsi="Times New Roman" w:cs="Times New Roman"/>
                <w:sz w:val="26"/>
                <w:szCs w:val="26"/>
                <w:lang w:val="ru-RU"/>
              </w:rPr>
            </w:pPr>
          </w:p>
          <w:p w:rsidR="00980CBF" w:rsidRPr="00980CBF" w:rsidRDefault="00980CBF" w:rsidP="00980CBF">
            <w:pPr>
              <w:spacing w:after="0" w:line="240" w:lineRule="auto"/>
              <w:jc w:val="center"/>
              <w:rPr>
                <w:rFonts w:ascii="Times New Roman" w:hAnsi="Times New Roman" w:cs="Times New Roman"/>
                <w:sz w:val="26"/>
                <w:szCs w:val="26"/>
                <w:lang w:val="ru-RU"/>
              </w:rPr>
            </w:pPr>
          </w:p>
          <w:p w:rsidR="00980CBF" w:rsidRPr="00980CBF" w:rsidRDefault="00980CBF" w:rsidP="00980CBF">
            <w:pPr>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жовтень</w:t>
            </w:r>
          </w:p>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 xml:space="preserve">   грудень</w:t>
            </w:r>
          </w:p>
          <w:p w:rsidR="00980CBF" w:rsidRPr="00980CBF" w:rsidRDefault="00980CBF" w:rsidP="00980CBF">
            <w:pPr>
              <w:spacing w:after="0" w:line="240" w:lineRule="auto"/>
              <w:jc w:val="center"/>
              <w:rPr>
                <w:rFonts w:ascii="Times New Roman" w:hAnsi="Times New Roman" w:cs="Times New Roman"/>
                <w:sz w:val="26"/>
                <w:szCs w:val="26"/>
                <w:lang w:val="ru-RU"/>
              </w:rPr>
            </w:pPr>
          </w:p>
          <w:p w:rsidR="00980CBF" w:rsidRPr="00980CBF" w:rsidRDefault="00980CBF" w:rsidP="00980CBF">
            <w:pPr>
              <w:spacing w:after="0" w:line="240" w:lineRule="auto"/>
              <w:jc w:val="center"/>
              <w:rPr>
                <w:rFonts w:ascii="Times New Roman" w:hAnsi="Times New Roman" w:cs="Times New Roman"/>
                <w:sz w:val="26"/>
                <w:szCs w:val="26"/>
                <w:lang w:val="ru-RU"/>
              </w:rPr>
            </w:pPr>
          </w:p>
          <w:p w:rsidR="00980CBF" w:rsidRPr="00980CBF" w:rsidRDefault="00980CBF" w:rsidP="00980CBF">
            <w:pPr>
              <w:spacing w:after="0" w:line="240" w:lineRule="auto"/>
              <w:jc w:val="center"/>
              <w:rPr>
                <w:rFonts w:ascii="Times New Roman" w:hAnsi="Times New Roman" w:cs="Times New Roman"/>
                <w:sz w:val="26"/>
                <w:szCs w:val="26"/>
              </w:rPr>
            </w:pPr>
            <w:r w:rsidRPr="00980CBF">
              <w:rPr>
                <w:rFonts w:ascii="Times New Roman" w:hAnsi="Times New Roman" w:cs="Times New Roman"/>
                <w:sz w:val="26"/>
                <w:szCs w:val="26"/>
              </w:rPr>
              <w:t>Квітень</w:t>
            </w:r>
          </w:p>
          <w:p w:rsidR="00980CBF" w:rsidRPr="00980CBF" w:rsidRDefault="00980CBF" w:rsidP="00980CBF">
            <w:pPr>
              <w:spacing w:after="0" w:line="240" w:lineRule="auto"/>
              <w:jc w:val="center"/>
              <w:rPr>
                <w:rFonts w:ascii="Times New Roman" w:hAnsi="Times New Roman" w:cs="Times New Roman"/>
                <w:sz w:val="26"/>
                <w:szCs w:val="26"/>
                <w:lang w:val="ru-RU"/>
              </w:rPr>
            </w:pPr>
          </w:p>
          <w:p w:rsidR="00980CBF" w:rsidRPr="00980CBF" w:rsidRDefault="00980CBF" w:rsidP="00980CBF">
            <w:pPr>
              <w:spacing w:after="0" w:line="240" w:lineRule="auto"/>
              <w:jc w:val="center"/>
              <w:rPr>
                <w:rFonts w:ascii="Times New Roman" w:hAnsi="Times New Roman" w:cs="Times New Roman"/>
                <w:sz w:val="26"/>
                <w:szCs w:val="26"/>
                <w:lang w:val="ru-RU"/>
              </w:rPr>
            </w:pPr>
          </w:p>
          <w:p w:rsidR="00980CBF" w:rsidRPr="00980CBF" w:rsidRDefault="00980CBF" w:rsidP="00980CBF">
            <w:pPr>
              <w:spacing w:after="0" w:line="240" w:lineRule="auto"/>
              <w:jc w:val="center"/>
              <w:rPr>
                <w:rFonts w:ascii="Times New Roman" w:hAnsi="Times New Roman" w:cs="Times New Roman"/>
                <w:sz w:val="26"/>
                <w:szCs w:val="26"/>
                <w:lang w:val="ru-RU"/>
              </w:rPr>
            </w:pPr>
            <w:r w:rsidRPr="00980CBF">
              <w:rPr>
                <w:rFonts w:ascii="Times New Roman" w:hAnsi="Times New Roman" w:cs="Times New Roman"/>
                <w:sz w:val="26"/>
                <w:szCs w:val="26"/>
                <w:lang w:val="ru-RU"/>
              </w:rPr>
              <w:t xml:space="preserve">  </w:t>
            </w:r>
          </w:p>
        </w:tc>
        <w:tc>
          <w:tcPr>
            <w:tcW w:w="1811"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Вихователі</w:t>
            </w: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пр.. психолог</w:t>
            </w:r>
            <w:r w:rsidRPr="00980CBF">
              <w:rPr>
                <w:rFonts w:ascii="Times New Roman" w:hAnsi="Times New Roman" w:cs="Times New Roman"/>
                <w:sz w:val="26"/>
                <w:szCs w:val="26"/>
                <w:lang w:val="ru-RU"/>
              </w:rPr>
              <w:t xml:space="preserve"> </w:t>
            </w:r>
          </w:p>
          <w:p w:rsidR="00980CBF" w:rsidRPr="00980CBF" w:rsidRDefault="00F24190" w:rsidP="00980CBF">
            <w:pPr>
              <w:spacing w:after="0" w:line="240" w:lineRule="auto"/>
              <w:rPr>
                <w:rFonts w:ascii="Times New Roman" w:hAnsi="Times New Roman" w:cs="Times New Roman"/>
                <w:sz w:val="26"/>
                <w:szCs w:val="26"/>
                <w:lang w:val="ru-RU"/>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lang w:val="ru-RU"/>
              </w:rPr>
              <w:t>., вих.методист</w:t>
            </w: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rPr>
              <w:t>Вихователі</w:t>
            </w:r>
          </w:p>
          <w:p w:rsidR="00980CBF" w:rsidRDefault="00F24190" w:rsidP="00980CBF">
            <w:pPr>
              <w:spacing w:after="0" w:line="240" w:lineRule="auto"/>
              <w:rPr>
                <w:rFonts w:ascii="Times New Roman" w:hAnsi="Times New Roman" w:cs="Times New Roman"/>
                <w:sz w:val="26"/>
                <w:szCs w:val="26"/>
              </w:rPr>
            </w:pPr>
            <w:r>
              <w:rPr>
                <w:rFonts w:ascii="Times New Roman" w:hAnsi="Times New Roman" w:cs="Times New Roman"/>
                <w:sz w:val="26"/>
                <w:szCs w:val="26"/>
              </w:rPr>
              <w:t>Пр. психолог</w:t>
            </w:r>
          </w:p>
          <w:p w:rsidR="00F24190" w:rsidRDefault="00F24190" w:rsidP="00980CBF">
            <w:pPr>
              <w:spacing w:after="0" w:line="240" w:lineRule="auto"/>
              <w:rPr>
                <w:rFonts w:ascii="Times New Roman" w:hAnsi="Times New Roman" w:cs="Times New Roman"/>
                <w:sz w:val="26"/>
                <w:szCs w:val="26"/>
              </w:rPr>
            </w:pPr>
          </w:p>
          <w:p w:rsidR="00F24190" w:rsidRPr="00980CBF" w:rsidRDefault="00F24190" w:rsidP="00980CBF">
            <w:pPr>
              <w:spacing w:after="0" w:line="240" w:lineRule="auto"/>
              <w:rPr>
                <w:rFonts w:ascii="Times New Roman" w:hAnsi="Times New Roman" w:cs="Times New Roman"/>
                <w:sz w:val="26"/>
                <w:szCs w:val="26"/>
                <w:lang w:val="ru-RU"/>
              </w:rPr>
            </w:pPr>
          </w:p>
          <w:p w:rsidR="00980CBF" w:rsidRPr="00980CBF" w:rsidRDefault="00980CBF" w:rsidP="00980CBF">
            <w:pPr>
              <w:spacing w:after="0" w:line="240" w:lineRule="auto"/>
              <w:rPr>
                <w:rFonts w:ascii="Times New Roman" w:hAnsi="Times New Roman" w:cs="Times New Roman"/>
                <w:sz w:val="26"/>
                <w:szCs w:val="26"/>
              </w:rPr>
            </w:pPr>
            <w:r w:rsidRPr="00980CBF">
              <w:rPr>
                <w:rFonts w:ascii="Times New Roman" w:hAnsi="Times New Roman" w:cs="Times New Roman"/>
                <w:sz w:val="26"/>
                <w:szCs w:val="26"/>
                <w:lang w:val="ru-RU"/>
              </w:rPr>
              <w:t>Вихователі</w:t>
            </w:r>
            <w:r w:rsidRPr="00980CBF">
              <w:rPr>
                <w:rFonts w:ascii="Times New Roman" w:hAnsi="Times New Roman" w:cs="Times New Roman"/>
                <w:sz w:val="26"/>
                <w:szCs w:val="26"/>
              </w:rPr>
              <w:t xml:space="preserve">   </w:t>
            </w:r>
          </w:p>
          <w:p w:rsidR="00980CBF" w:rsidRPr="00980CBF" w:rsidRDefault="00F24190" w:rsidP="00980CBF">
            <w:pPr>
              <w:spacing w:after="0" w:line="240" w:lineRule="auto"/>
              <w:rPr>
                <w:rFonts w:ascii="Times New Roman" w:hAnsi="Times New Roman" w:cs="Times New Roman"/>
                <w:sz w:val="26"/>
                <w:szCs w:val="26"/>
                <w:lang w:val="ru-RU"/>
              </w:rPr>
            </w:pPr>
            <w:r>
              <w:rPr>
                <w:rFonts w:ascii="Times New Roman" w:hAnsi="Times New Roman" w:cs="Times New Roman"/>
                <w:sz w:val="26"/>
                <w:szCs w:val="26"/>
                <w:lang w:eastAsia="ru-RU"/>
              </w:rPr>
              <w:t>Кіх Я.Б</w:t>
            </w:r>
            <w:r w:rsidR="00980CBF" w:rsidRPr="00980CBF">
              <w:rPr>
                <w:rFonts w:ascii="Times New Roman" w:hAnsi="Times New Roman" w:cs="Times New Roman"/>
                <w:sz w:val="26"/>
                <w:szCs w:val="26"/>
                <w:lang w:val="ru-RU"/>
              </w:rPr>
              <w:t>.,</w:t>
            </w:r>
          </w:p>
          <w:p w:rsidR="00980CBF" w:rsidRPr="00980CBF" w:rsidRDefault="00980CBF" w:rsidP="00980CBF">
            <w:pPr>
              <w:spacing w:after="0" w:line="240" w:lineRule="auto"/>
              <w:rPr>
                <w:rFonts w:ascii="Times New Roman" w:hAnsi="Times New Roman" w:cs="Times New Roman"/>
                <w:sz w:val="26"/>
                <w:szCs w:val="26"/>
                <w:lang w:val="ru-RU"/>
              </w:rPr>
            </w:pPr>
            <w:r w:rsidRPr="00980CBF">
              <w:rPr>
                <w:rFonts w:ascii="Times New Roman" w:hAnsi="Times New Roman" w:cs="Times New Roman"/>
                <w:sz w:val="26"/>
                <w:szCs w:val="26"/>
                <w:lang w:val="ru-RU"/>
              </w:rPr>
              <w:t>вих.-методист,</w:t>
            </w:r>
          </w:p>
          <w:p w:rsidR="00980CBF" w:rsidRPr="00980CBF" w:rsidRDefault="00980CBF" w:rsidP="00980CBF">
            <w:pPr>
              <w:spacing w:after="0" w:line="240" w:lineRule="auto"/>
              <w:rPr>
                <w:rFonts w:ascii="Times New Roman" w:hAnsi="Times New Roman" w:cs="Times New Roman"/>
                <w:sz w:val="26"/>
                <w:szCs w:val="26"/>
                <w:lang w:val="ru-RU"/>
              </w:rPr>
            </w:pPr>
          </w:p>
        </w:tc>
      </w:tr>
    </w:tbl>
    <w:p w:rsidR="00980CBF" w:rsidRPr="00980CBF" w:rsidRDefault="00980CBF" w:rsidP="00980CBF">
      <w:pPr>
        <w:spacing w:after="200" w:line="240" w:lineRule="auto"/>
        <w:rPr>
          <w:rFonts w:ascii="Times New Roman" w:hAnsi="Times New Roman" w:cs="Times New Roman"/>
          <w:sz w:val="26"/>
          <w:szCs w:val="26"/>
        </w:rPr>
      </w:pPr>
      <w:r w:rsidRPr="00980CBF">
        <w:rPr>
          <w:rFonts w:ascii="Times New Roman" w:hAnsi="Times New Roman" w:cs="Times New Roman"/>
          <w:sz w:val="26"/>
          <w:szCs w:val="26"/>
        </w:rPr>
        <w:t xml:space="preserve"> </w:t>
      </w:r>
    </w:p>
    <w:p w:rsidR="00980CBF" w:rsidRPr="00980CBF" w:rsidRDefault="00980CBF" w:rsidP="00980CBF">
      <w:pPr>
        <w:spacing w:after="200" w:line="240" w:lineRule="auto"/>
        <w:rPr>
          <w:rFonts w:ascii="Times New Roman" w:hAnsi="Times New Roman" w:cs="Times New Roman"/>
          <w:sz w:val="26"/>
          <w:szCs w:val="26"/>
          <w:lang w:val="ru-RU"/>
        </w:rPr>
      </w:pPr>
    </w:p>
    <w:p w:rsidR="00980CBF" w:rsidRPr="00980CBF" w:rsidRDefault="00980CBF" w:rsidP="00980CBF">
      <w:pPr>
        <w:spacing w:after="200" w:line="240" w:lineRule="auto"/>
        <w:rPr>
          <w:rFonts w:ascii="Times New Roman" w:hAnsi="Times New Roman" w:cs="Times New Roman"/>
          <w:sz w:val="26"/>
          <w:szCs w:val="26"/>
          <w:lang w:val="ru-RU"/>
        </w:rPr>
      </w:pPr>
    </w:p>
    <w:p w:rsidR="00980CBF" w:rsidRPr="00980CBF" w:rsidRDefault="00980CBF" w:rsidP="00980CBF">
      <w:pPr>
        <w:spacing w:after="200" w:line="240" w:lineRule="auto"/>
        <w:rPr>
          <w:rFonts w:ascii="Times New Roman" w:hAnsi="Times New Roman" w:cs="Times New Roman"/>
          <w:sz w:val="26"/>
          <w:szCs w:val="26"/>
          <w:lang w:val="ru-RU"/>
        </w:rPr>
      </w:pPr>
    </w:p>
    <w:p w:rsidR="00980CBF" w:rsidRPr="00980CBF" w:rsidRDefault="00980CBF" w:rsidP="00980CBF">
      <w:pPr>
        <w:tabs>
          <w:tab w:val="left" w:pos="2025"/>
        </w:tabs>
        <w:spacing w:after="0" w:line="240" w:lineRule="auto"/>
        <w:rPr>
          <w:rFonts w:ascii="Times New Roman" w:eastAsia="Times New Roman" w:hAnsi="Times New Roman" w:cs="Times New Roman"/>
          <w:sz w:val="32"/>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after="0" w:line="240" w:lineRule="auto"/>
        <w:rPr>
          <w:rFonts w:ascii="Times New Roman" w:eastAsia="Times New Roman" w:hAnsi="Times New Roman" w:cs="Times New Roman"/>
          <w:sz w:val="26"/>
          <w:szCs w:val="24"/>
          <w:lang w:eastAsia="ru-RU"/>
        </w:rPr>
      </w:pPr>
    </w:p>
    <w:p w:rsidR="00980CBF" w:rsidRPr="00980CBF" w:rsidRDefault="00980CBF" w:rsidP="00980CBF">
      <w:pPr>
        <w:spacing w:line="240" w:lineRule="auto"/>
        <w:jc w:val="center"/>
        <w:textAlignment w:val="baseline"/>
        <w:rPr>
          <w:rFonts w:ascii="Times New Roman" w:eastAsia="Times New Roman" w:hAnsi="Times New Roman" w:cs="Times New Roman"/>
          <w:b/>
          <w:bCs/>
          <w:sz w:val="26"/>
          <w:szCs w:val="26"/>
          <w:bdr w:val="none" w:sz="0" w:space="0" w:color="auto" w:frame="1"/>
          <w:lang w:eastAsia="uk-UA"/>
        </w:rPr>
      </w:pPr>
      <w:r w:rsidRPr="00980CBF">
        <w:rPr>
          <w:rFonts w:ascii="Times New Roman" w:eastAsia="Times New Roman" w:hAnsi="Times New Roman" w:cs="Times New Roman"/>
          <w:b/>
          <w:bCs/>
          <w:sz w:val="26"/>
          <w:szCs w:val="26"/>
          <w:bdr w:val="none" w:sz="0" w:space="0" w:color="auto" w:frame="1"/>
          <w:lang w:eastAsia="uk-UA"/>
        </w:rPr>
        <w:t>Додаток 7</w:t>
      </w:r>
    </w:p>
    <w:p w:rsidR="00980CBF" w:rsidRPr="00980CBF" w:rsidRDefault="00980CBF" w:rsidP="00980CBF">
      <w:pPr>
        <w:spacing w:line="240" w:lineRule="auto"/>
        <w:jc w:val="center"/>
        <w:textAlignment w:val="baseline"/>
        <w:rPr>
          <w:rFonts w:ascii="Times New Roman" w:eastAsia="Times New Roman" w:hAnsi="Times New Roman" w:cs="Times New Roman"/>
          <w:b/>
          <w:bCs/>
          <w:sz w:val="24"/>
          <w:szCs w:val="24"/>
          <w:bdr w:val="none" w:sz="0" w:space="0" w:color="auto" w:frame="1"/>
          <w:lang w:eastAsia="uk-UA"/>
        </w:rPr>
      </w:pPr>
      <w:r w:rsidRPr="00980CBF">
        <w:rPr>
          <w:rFonts w:ascii="Times New Roman" w:eastAsia="Times New Roman" w:hAnsi="Times New Roman" w:cs="Times New Roman"/>
          <w:b/>
          <w:bCs/>
          <w:sz w:val="24"/>
          <w:szCs w:val="24"/>
          <w:bdr w:val="none" w:sz="0" w:space="0" w:color="auto" w:frame="1"/>
          <w:lang w:eastAsia="uk-UA"/>
        </w:rPr>
        <w:t>ПЛАН-ЦИКЛОГРАМА ВНУТРІШНЬОЇ СИСТЕМИ ОЦІНЮВАННЯ ЯКОСТІ ОСВІТНЬОГО ПРОЦЕСУ</w:t>
      </w:r>
    </w:p>
    <w:p w:rsidR="00980CBF" w:rsidRPr="00980CBF" w:rsidRDefault="00980CBF" w:rsidP="00980CBF">
      <w:pPr>
        <w:spacing w:after="0" w:line="240" w:lineRule="auto"/>
        <w:rPr>
          <w:rFonts w:ascii="Times New Roman" w:eastAsia="Times New Roman" w:hAnsi="Times New Roman" w:cs="Times New Roman"/>
          <w:b/>
          <w:bCs/>
          <w:sz w:val="26"/>
          <w:szCs w:val="26"/>
          <w:bdr w:val="none" w:sz="0" w:space="0" w:color="auto" w:frame="1"/>
          <w:lang w:eastAsia="uk-UA"/>
        </w:rPr>
        <w:sectPr w:rsidR="00980CBF" w:rsidRPr="00980CBF" w:rsidSect="00980CBF">
          <w:footerReference w:type="default" r:id="rId22"/>
          <w:pgSz w:w="11906" w:h="16838"/>
          <w:pgMar w:top="993" w:right="566" w:bottom="851" w:left="1701" w:header="709" w:footer="709" w:gutter="0"/>
          <w:pgNumType w:start="1"/>
          <w:cols w:space="720"/>
          <w:titlePg/>
          <w:docGrid w:linePitch="299"/>
        </w:sectPr>
      </w:pPr>
    </w:p>
    <w:p w:rsidR="00980CBF" w:rsidRPr="00980CBF" w:rsidRDefault="00980CBF" w:rsidP="00980CBF">
      <w:pPr>
        <w:spacing w:line="240" w:lineRule="auto"/>
        <w:jc w:val="center"/>
        <w:textAlignment w:val="baseline"/>
        <w:rPr>
          <w:rFonts w:ascii="Times New Roman" w:eastAsia="Times New Roman" w:hAnsi="Times New Roman" w:cs="Times New Roman"/>
          <w:b/>
          <w:bCs/>
          <w:sz w:val="26"/>
          <w:szCs w:val="26"/>
          <w:bdr w:val="none" w:sz="0" w:space="0" w:color="auto" w:frame="1"/>
          <w:lang w:eastAsia="uk-UA"/>
        </w:rPr>
      </w:pPr>
      <w:r w:rsidRPr="00980CBF">
        <w:rPr>
          <w:rFonts w:ascii="Times New Roman" w:eastAsia="Times New Roman" w:hAnsi="Times New Roman" w:cs="Times New Roman"/>
          <w:b/>
          <w:bCs/>
          <w:sz w:val="26"/>
          <w:szCs w:val="26"/>
          <w:bdr w:val="none" w:sz="0" w:space="0" w:color="auto" w:frame="1"/>
          <w:lang w:eastAsia="uk-UA"/>
        </w:rPr>
        <w:lastRenderedPageBreak/>
        <w:t>ПЛАН-ЦИКЛОГРАМА ВНУТРІШНЬОЇ СИСТЕМИ ОЦІНЮВАННЯ ЯКОСТІ ОСВІТНЬОГО ПРОЦЕСУ</w:t>
      </w:r>
    </w:p>
    <w:tbl>
      <w:tblPr>
        <w:tblW w:w="15450" w:type="dxa"/>
        <w:tblLayout w:type="fixed"/>
        <w:tblLook w:val="04A0" w:firstRow="1" w:lastRow="0" w:firstColumn="1" w:lastColumn="0" w:noHBand="0" w:noVBand="1"/>
      </w:tblPr>
      <w:tblGrid>
        <w:gridCol w:w="559"/>
        <w:gridCol w:w="3408"/>
        <w:gridCol w:w="709"/>
        <w:gridCol w:w="709"/>
        <w:gridCol w:w="709"/>
        <w:gridCol w:w="708"/>
        <w:gridCol w:w="709"/>
        <w:gridCol w:w="709"/>
        <w:gridCol w:w="709"/>
        <w:gridCol w:w="708"/>
        <w:gridCol w:w="709"/>
        <w:gridCol w:w="709"/>
        <w:gridCol w:w="709"/>
        <w:gridCol w:w="708"/>
        <w:gridCol w:w="2978"/>
      </w:tblGrid>
      <w:tr w:rsidR="00980CBF" w:rsidRPr="00980CBF" w:rsidTr="00980CBF">
        <w:trPr>
          <w:cantSplit/>
          <w:trHeight w:val="1134"/>
        </w:trPr>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 з/п</w:t>
            </w:r>
          </w:p>
        </w:tc>
        <w:tc>
          <w:tcPr>
            <w:tcW w:w="340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Зміст внутрішнього контролю (форма узагальнення)</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Вересень</w:t>
            </w:r>
          </w:p>
        </w:tc>
        <w:tc>
          <w:tcPr>
            <w:tcW w:w="709" w:type="dxa"/>
            <w:tcBorders>
              <w:top w:val="single" w:sz="4" w:space="0" w:color="auto"/>
              <w:left w:val="single" w:sz="4" w:space="0" w:color="auto"/>
              <w:bottom w:val="single" w:sz="4" w:space="0" w:color="auto"/>
              <w:right w:val="single" w:sz="4" w:space="0" w:color="auto"/>
            </w:tcBorders>
            <w:textDirection w:val="tbRl"/>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Жовтен</w:t>
            </w:r>
          </w:p>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p>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p>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p>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p>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ь</w:t>
            </w:r>
          </w:p>
        </w:tc>
        <w:tc>
          <w:tcPr>
            <w:tcW w:w="709"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Листопад</w:t>
            </w:r>
          </w:p>
        </w:tc>
        <w:tc>
          <w:tcPr>
            <w:tcW w:w="708"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Грудень</w:t>
            </w:r>
          </w:p>
        </w:tc>
        <w:tc>
          <w:tcPr>
            <w:tcW w:w="709"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Січень</w:t>
            </w:r>
          </w:p>
        </w:tc>
        <w:tc>
          <w:tcPr>
            <w:tcW w:w="709"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Лютий</w:t>
            </w:r>
          </w:p>
        </w:tc>
        <w:tc>
          <w:tcPr>
            <w:tcW w:w="709"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Березень</w:t>
            </w:r>
          </w:p>
        </w:tc>
        <w:tc>
          <w:tcPr>
            <w:tcW w:w="708"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Квітень</w:t>
            </w:r>
          </w:p>
        </w:tc>
        <w:tc>
          <w:tcPr>
            <w:tcW w:w="709"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Травень</w:t>
            </w:r>
          </w:p>
        </w:tc>
        <w:tc>
          <w:tcPr>
            <w:tcW w:w="709"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Червень</w:t>
            </w:r>
          </w:p>
        </w:tc>
        <w:tc>
          <w:tcPr>
            <w:tcW w:w="709"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Липень</w:t>
            </w:r>
          </w:p>
        </w:tc>
        <w:tc>
          <w:tcPr>
            <w:tcW w:w="708" w:type="dxa"/>
            <w:tcBorders>
              <w:top w:val="single" w:sz="4" w:space="0" w:color="auto"/>
              <w:left w:val="single" w:sz="4" w:space="0" w:color="auto"/>
              <w:bottom w:val="single" w:sz="4" w:space="0" w:color="auto"/>
              <w:right w:val="single" w:sz="4" w:space="0" w:color="auto"/>
            </w:tcBorders>
            <w:textDirection w:val="tbRl"/>
            <w:hideMark/>
          </w:tcPr>
          <w:p w:rsidR="00980CBF" w:rsidRPr="00980CBF" w:rsidRDefault="00980CBF" w:rsidP="00980CBF">
            <w:pPr>
              <w:spacing w:line="240" w:lineRule="auto"/>
              <w:ind w:left="113" w:right="113"/>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Серпень</w:t>
            </w: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Документи, що підлягають вивченню, аналізу</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1.</w:t>
            </w:r>
          </w:p>
        </w:tc>
        <w:tc>
          <w:tcPr>
            <w:tcW w:w="3406"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Затвердження річного плану роботи закладу на навчальний рік та оздоровчий період</w:t>
            </w:r>
          </w:p>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bCs/>
                <w:sz w:val="26"/>
                <w:szCs w:val="26"/>
                <w:bdr w:val="none" w:sz="0" w:space="0" w:color="auto" w:frame="1"/>
                <w:lang w:eastAsia="uk-UA"/>
              </w:rPr>
              <w:t>Готовність ЗДО до нового навчального року</w:t>
            </w:r>
            <w:r w:rsidRPr="00980CBF">
              <w:rPr>
                <w:rFonts w:ascii="Times New Roman" w:hAnsi="Times New Roman" w:cs="Times New Roman"/>
                <w:sz w:val="26"/>
                <w:szCs w:val="26"/>
                <w:lang w:eastAsia="uk-UA"/>
              </w:rPr>
              <w:br/>
              <w:t>(педагогічна рада, наказ)</w:t>
            </w:r>
          </w:p>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П, Н</w:t>
            </w: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
                <w:bCs/>
                <w:sz w:val="26"/>
                <w:szCs w:val="26"/>
                <w:bdr w:val="none" w:sz="0" w:space="0" w:color="auto" w:frame="1"/>
                <w:lang w:eastAsia="uk-UA"/>
              </w:rPr>
            </w:pPr>
            <w:r w:rsidRPr="00980CBF">
              <w:rPr>
                <w:rFonts w:ascii="Times New Roman" w:hAnsi="Times New Roman" w:cs="Times New Roman"/>
                <w:sz w:val="26"/>
                <w:szCs w:val="26"/>
                <w:lang w:eastAsia="uk-UA"/>
              </w:rPr>
              <w:t xml:space="preserve">Перспективний план розвитку матеріально-технічної бази. Річний план роботи закладу на навчальний рік та оздоровчий період. Акт готовності ЗДО до нового навчального року. Акти-дозволи на експлуатацію окремих приміщень та обладнання, майданчиків закладу (спортивного, ігрового); випробувань спортивних споруд, обладнання. Книги наказів. Річний план роботи закладу на навчальний рік та оздоровчий період. Книга протоколів </w:t>
            </w:r>
            <w:r w:rsidRPr="00980CBF">
              <w:rPr>
                <w:rFonts w:ascii="Times New Roman" w:hAnsi="Times New Roman" w:cs="Times New Roman"/>
                <w:sz w:val="26"/>
                <w:szCs w:val="26"/>
                <w:lang w:eastAsia="uk-UA"/>
              </w:rPr>
              <w:lastRenderedPageBreak/>
              <w:t>засідань педагогічної ради закладу.</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val="en-US" w:eastAsia="uk-UA"/>
              </w:rPr>
              <w:lastRenderedPageBreak/>
              <w:t>2</w:t>
            </w:r>
            <w:r w:rsidRPr="00980CBF">
              <w:rPr>
                <w:rFonts w:ascii="Times New Roman" w:hAnsi="Times New Roman" w:cs="Times New Roman"/>
                <w:bCs/>
                <w:sz w:val="26"/>
                <w:szCs w:val="26"/>
                <w:bdr w:val="none" w:sz="0" w:space="0" w:color="auto" w:frame="1"/>
                <w:lang w:eastAsia="uk-UA"/>
              </w:rPr>
              <w:t>.</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 xml:space="preserve">Виконання річного плану роботи закладу за навчальний рік </w:t>
            </w:r>
            <w:r w:rsidRPr="00980CBF">
              <w:rPr>
                <w:rFonts w:ascii="Times New Roman" w:hAnsi="Times New Roman" w:cs="Times New Roman"/>
                <w:sz w:val="26"/>
                <w:szCs w:val="26"/>
                <w:lang w:eastAsia="uk-UA"/>
              </w:rPr>
              <w:t>(виробнича нарада наказ)</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 П,Д</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Н,П,Д</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Р</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Н,П,Д</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Р</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Н,П,Д</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Річний план роботи закладу на навчальний рік та оздоровчий період. Плани роботи вихователя-методиста, вихователів, інструктора з фізкультури, музичного керівника. План проведення масових заходів, дійств музично-естетичного циклу. План проведення фізкультурних свят і розваг. Статистичні звіти про діяльність ЗДО. Штатний розпис. Книги наказів, обліку особового складу працівників, засідань педагогічної ради закладу</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3.</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Аналіз захворюваності дітей у ЗДО</w:t>
            </w:r>
            <w:r w:rsidRPr="00980CBF">
              <w:rPr>
                <w:rFonts w:ascii="Times New Roman" w:hAnsi="Times New Roman" w:cs="Times New Roman"/>
                <w:sz w:val="26"/>
                <w:szCs w:val="26"/>
                <w:lang w:eastAsia="uk-UA"/>
              </w:rPr>
              <w:t xml:space="preserve"> (наказ, педрада, адміністративна нарада, рада закладу)</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Н,П,Д</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Р,А</w:t>
            </w: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Книга наказів з основних питань діяльності. Журнали обліку: профілактичних щеплень, інфекційних захворювань, щоденного відвідування груп </w:t>
            </w:r>
            <w:r w:rsidRPr="00980CBF">
              <w:rPr>
                <w:rFonts w:ascii="Times New Roman" w:hAnsi="Times New Roman" w:cs="Times New Roman"/>
                <w:sz w:val="26"/>
                <w:szCs w:val="26"/>
                <w:lang w:eastAsia="uk-UA"/>
              </w:rPr>
              <w:lastRenderedPageBreak/>
              <w:t>дітьми. Книга записів медико-педагогічного контролю за фізичним розвитком дітей. Приписи, постанови Управління Держпрод-споживслужби.</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lastRenderedPageBreak/>
              <w:t>4.</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Медогляд працівників ЗДО</w:t>
            </w:r>
            <w:r w:rsidRPr="00980CBF">
              <w:rPr>
                <w:rFonts w:ascii="Times New Roman" w:hAnsi="Times New Roman" w:cs="Times New Roman"/>
                <w:sz w:val="26"/>
                <w:szCs w:val="26"/>
                <w:lang w:eastAsia="uk-UA"/>
              </w:rPr>
              <w:br/>
              <w:t>(наказ,  адміністративна нарада)</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Книги наказів, обліку особового складу працівників. Медичні книжки працівників. Приписи, постанови Управління Держпрод-споживслужби. Заходи щодо усунення виявлених недоліків.</w:t>
            </w:r>
          </w:p>
        </w:tc>
      </w:tr>
      <w:tr w:rsidR="00980CBF" w:rsidRPr="00980CBF" w:rsidTr="00980CBF">
        <w:trPr>
          <w:trHeight w:val="4002"/>
        </w:trPr>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val="en-US" w:eastAsia="uk-UA"/>
              </w:rPr>
              <w:t>5</w:t>
            </w:r>
            <w:r w:rsidRPr="00980CBF">
              <w:rPr>
                <w:rFonts w:ascii="Times New Roman" w:hAnsi="Times New Roman" w:cs="Times New Roman"/>
                <w:bCs/>
                <w:sz w:val="26"/>
                <w:szCs w:val="26"/>
                <w:bdr w:val="none" w:sz="0" w:space="0" w:color="auto" w:frame="1"/>
                <w:lang w:eastAsia="uk-UA"/>
              </w:rPr>
              <w:t>.</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 xml:space="preserve">Організація харчування дітей, </w:t>
            </w:r>
            <w:r w:rsidRPr="00980CBF">
              <w:rPr>
                <w:rFonts w:ascii="Times New Roman" w:hAnsi="Times New Roman" w:cs="Times New Roman"/>
                <w:sz w:val="26"/>
                <w:szCs w:val="26"/>
                <w:lang w:eastAsia="uk-UA"/>
              </w:rPr>
              <w:br/>
            </w:r>
            <w:r w:rsidRPr="00980CBF">
              <w:rPr>
                <w:rFonts w:ascii="Times New Roman" w:hAnsi="Times New Roman" w:cs="Times New Roman"/>
                <w:bCs/>
                <w:sz w:val="26"/>
                <w:szCs w:val="26"/>
                <w:bdr w:val="none" w:sz="0" w:space="0" w:color="auto" w:frame="1"/>
                <w:lang w:eastAsia="uk-UA"/>
              </w:rPr>
              <w:t>стан харчування дітей</w:t>
            </w:r>
            <w:r w:rsidRPr="00980CBF">
              <w:rPr>
                <w:rFonts w:ascii="Times New Roman" w:hAnsi="Times New Roman" w:cs="Times New Roman"/>
                <w:sz w:val="26"/>
                <w:szCs w:val="26"/>
                <w:lang w:eastAsia="uk-UA"/>
              </w:rPr>
              <w:br/>
              <w:t>(педрада, рада закладу, комісія з харчування, адміністративна нарада, наказ)</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Р</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 Д,П</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Р</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 В</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К.х.</w:t>
            </w: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Книги наказів. Документація з організації харчування дітей. Відомості про облік оплати за харчування дітей. Приписи, постанови Управління Держпродспоживслужби. Заходи щодо усунення виявлених недоліків. Заяви батьків щодо пільгового харчування дітей. Документація з </w:t>
            </w:r>
            <w:r w:rsidRPr="00980CBF">
              <w:rPr>
                <w:rFonts w:ascii="Times New Roman" w:hAnsi="Times New Roman" w:cs="Times New Roman"/>
                <w:sz w:val="26"/>
                <w:szCs w:val="26"/>
                <w:lang w:eastAsia="uk-UA"/>
              </w:rPr>
              <w:lastRenderedPageBreak/>
              <w:t>організації харчування дітей.</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lastRenderedPageBreak/>
              <w:t>6.</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Дотримання санітарно-гігієнічних норм у ЗДО</w:t>
            </w:r>
            <w:r w:rsidRPr="00980CBF">
              <w:rPr>
                <w:rFonts w:ascii="Times New Roman" w:hAnsi="Times New Roman" w:cs="Times New Roman"/>
                <w:sz w:val="26"/>
                <w:szCs w:val="26"/>
                <w:lang w:eastAsia="uk-UA"/>
              </w:rPr>
              <w:br/>
              <w:t>(адміністративна нарада, наказ)</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Приписи, постанови Управління Держпродспо-живслужби. Заходи щодо усунення виявлених недоліків. Книга наказів з основних питань діяльності.Книга записів медико-педагогічного контролю за фізичним розвитком дітей. Режим роботи ЗДО.</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7.</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Забезпечення літнього оздоровлення дітей</w:t>
            </w:r>
            <w:r w:rsidRPr="00980CBF">
              <w:rPr>
                <w:rFonts w:ascii="Times New Roman" w:hAnsi="Times New Roman" w:cs="Times New Roman"/>
                <w:sz w:val="26"/>
                <w:szCs w:val="26"/>
                <w:lang w:eastAsia="uk-UA"/>
              </w:rPr>
              <w:br/>
              <w:t>(виробнича нарада, педагогічна рада, наказ)</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Н,П,А,В,Р</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Річний план роботи закладу на навчальний рік та оздоровчий період. Книга наказів з </w:t>
            </w:r>
            <w:r w:rsidRPr="00980CBF">
              <w:rPr>
                <w:rFonts w:ascii="Times New Roman" w:hAnsi="Times New Roman" w:cs="Times New Roman"/>
                <w:sz w:val="26"/>
                <w:szCs w:val="26"/>
                <w:lang w:eastAsia="uk-UA"/>
              </w:rPr>
              <w:lastRenderedPageBreak/>
              <w:t>основних питань діяльності.</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lastRenderedPageBreak/>
              <w:t>8.</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Готовність ЗДО до роботи в осінньо-зимовий період. Стан протипожежної,каналізаційноїопалювальної систем і покрівлі, утеплення приміщень</w:t>
            </w:r>
          </w:p>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(наказ)</w:t>
            </w:r>
          </w:p>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Проведення ремонтних робіт приміщень закладу</w:t>
            </w:r>
          </w:p>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(адміністративна нарада, оперативний контроль)</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О</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w:t>
            </w: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Книга наказів з основних питань діяльності. Документація з питань охорони праці та безпеки життєдіяльності.</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9.</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Дотримання вимог БКДО, програми розвитку дитини дошкільного віку «Українське дошкілля»</w:t>
            </w:r>
            <w:r w:rsidRPr="00980CBF">
              <w:rPr>
                <w:rFonts w:ascii="Times New Roman" w:hAnsi="Times New Roman" w:cs="Times New Roman"/>
                <w:sz w:val="26"/>
                <w:szCs w:val="26"/>
                <w:lang w:eastAsia="uk-UA"/>
              </w:rPr>
              <w:t xml:space="preserve"> (тематичні перевірки) (довідка, наказ, педрада)</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Н,П,Д</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Н,П,Д</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Н,П,Д</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rPr>
                <w:rFonts w:ascii="Times New Roman" w:hAnsi="Times New Roman" w:cs="Times New Roman"/>
                <w:sz w:val="26"/>
                <w:szCs w:val="26"/>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Н,П,Д</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Річний план роботи закладу на навчальний рік та оздоровчий період. Довідки, доповідні записки про стан освітньої і методичної роботи та заходи щодо її удосконалення.</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10.</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Атестація працівників ЗДО</w:t>
            </w:r>
            <w:r w:rsidRPr="00980CBF">
              <w:rPr>
                <w:rFonts w:ascii="Times New Roman" w:hAnsi="Times New Roman" w:cs="Times New Roman"/>
                <w:sz w:val="26"/>
                <w:szCs w:val="26"/>
                <w:lang w:eastAsia="uk-UA"/>
              </w:rPr>
              <w:br/>
              <w:t>(педагогічна рада, наказ, атестаційна комісія, оперативний контроль)</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А.к.</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А.к.,Н</w:t>
            </w: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А</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w:t>
            </w: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Матеріали щодо проведення атестації педагогічних та інших працівників закладу (заяви, списки </w:t>
            </w:r>
            <w:r w:rsidRPr="00980CBF">
              <w:rPr>
                <w:rFonts w:ascii="Times New Roman" w:hAnsi="Times New Roman" w:cs="Times New Roman"/>
                <w:sz w:val="26"/>
                <w:szCs w:val="26"/>
                <w:lang w:eastAsia="uk-UA"/>
              </w:rPr>
              <w:lastRenderedPageBreak/>
              <w:t>працівників, які атестуються, їх характеристики, графік роботи атестаційної комісії, протоколи її засідань). Перспективний план підвищення кваліфікації та проведення атестації педагогічних працівників. Книги наказів, протоколів засідань педагогічної ради. Атестаційні листи. Особові справи працівників закладу. Матеріали вивчення досвіду роботи працівників.</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lastRenderedPageBreak/>
              <w:t>11.</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Стан фізкультурно-оздоровчої роботи з дітьми</w:t>
            </w:r>
            <w:r w:rsidRPr="00980CBF">
              <w:rPr>
                <w:rFonts w:ascii="Times New Roman" w:hAnsi="Times New Roman" w:cs="Times New Roman"/>
                <w:sz w:val="26"/>
                <w:szCs w:val="26"/>
                <w:lang w:eastAsia="uk-UA"/>
              </w:rPr>
              <w:t xml:space="preserve"> (рада закладу, педагогічна рада, наказ, адміністративна нарада)</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Р,А</w:t>
            </w: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rPr>
                <w:rFonts w:ascii="Times New Roman" w:hAnsi="Times New Roman" w:cs="Times New Roman"/>
                <w:sz w:val="26"/>
                <w:szCs w:val="26"/>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Н,П,Р,А</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Річний план роботи закладу на навчальний рік та оздоровчий період. План роботи інструктора з фізкультури. Картотека методичних розробок (конспекти різних видів роботи з дітьми, сценарії спортивних заходів тощо). Листок здоров’я дітей. Журнали обліку </w:t>
            </w:r>
            <w:r w:rsidRPr="00980CBF">
              <w:rPr>
                <w:rFonts w:ascii="Times New Roman" w:hAnsi="Times New Roman" w:cs="Times New Roman"/>
                <w:sz w:val="26"/>
                <w:szCs w:val="26"/>
                <w:lang w:eastAsia="uk-UA"/>
              </w:rPr>
              <w:lastRenderedPageBreak/>
              <w:t>щоденного відвідування груп дітьми. Графік роботи фізкультурної зали.</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lastRenderedPageBreak/>
              <w:t>12.</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Забезпечення заходів з охорони праці, цивільного захисту, пожежної безпеки</w:t>
            </w:r>
            <w:r w:rsidRPr="00980CBF">
              <w:rPr>
                <w:rFonts w:ascii="Times New Roman" w:hAnsi="Times New Roman" w:cs="Times New Roman"/>
                <w:sz w:val="26"/>
                <w:szCs w:val="26"/>
                <w:lang w:eastAsia="uk-UA"/>
              </w:rPr>
              <w:br/>
              <w:t>(накази, адміністративні наради, виробничі наради)</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 Н</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 В</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rPr>
                <w:rFonts w:ascii="Times New Roman" w:hAnsi="Times New Roman" w:cs="Times New Roman"/>
                <w:sz w:val="26"/>
                <w:szCs w:val="26"/>
                <w:lang w:eastAsia="uk-UA"/>
              </w:rPr>
            </w:pPr>
            <w:r w:rsidRPr="00980CBF">
              <w:rPr>
                <w:rFonts w:ascii="Times New Roman" w:hAnsi="Times New Roman" w:cs="Times New Roman"/>
                <w:sz w:val="26"/>
                <w:szCs w:val="26"/>
                <w:lang w:eastAsia="uk-UA"/>
              </w:rPr>
              <w:t>А</w:t>
            </w: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А,В</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2977"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Документація з охорони праці, пожежної безпеки, цивільної оборони. Книга наказів з основних питань діяльності. Журнали обліку проведення інструктажів з охорони праці та безпеки життєдіяльності. Акти, накази, розпорядження з охорони праці та безпеки життєдіяльності. Документи (довідки, доповідні записки, звіти) про виконання наказів, розпоряджень з охорони праці та безпеки життєдіяльності. Акти готовності ЗДО до нового навчального року. Документи (доповідні записки, інформації) про поліпшення умов праці, стан охорони праці та </w:t>
            </w:r>
            <w:r w:rsidRPr="00980CBF">
              <w:rPr>
                <w:rFonts w:ascii="Times New Roman" w:hAnsi="Times New Roman" w:cs="Times New Roman"/>
                <w:sz w:val="26"/>
                <w:szCs w:val="26"/>
                <w:lang w:eastAsia="uk-UA"/>
              </w:rPr>
              <w:lastRenderedPageBreak/>
              <w:t>безпеки життєдіяльності.</w:t>
            </w:r>
          </w:p>
          <w:p w:rsidR="00980CBF" w:rsidRPr="00980CBF" w:rsidRDefault="00980CBF" w:rsidP="00980CBF">
            <w:pPr>
              <w:spacing w:line="240" w:lineRule="auto"/>
              <w:ind w:firstLine="708"/>
              <w:rPr>
                <w:rFonts w:ascii="Times New Roman" w:hAnsi="Times New Roman" w:cs="Times New Roman"/>
                <w:sz w:val="26"/>
                <w:szCs w:val="26"/>
                <w:lang w:eastAsia="uk-UA"/>
              </w:rPr>
            </w:pP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lastRenderedPageBreak/>
              <w:t>13.</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Стан роботи з профілактики дитячого травматизму, охорони життя та здоров’я дітей</w:t>
            </w:r>
            <w:r w:rsidRPr="00980CBF">
              <w:rPr>
                <w:rFonts w:ascii="Times New Roman" w:hAnsi="Times New Roman" w:cs="Times New Roman"/>
                <w:sz w:val="26"/>
                <w:szCs w:val="26"/>
                <w:lang w:eastAsia="uk-UA"/>
              </w:rPr>
              <w:t xml:space="preserve"> (виробничі наради, наказ, адміністративні наради)</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А</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Р, А, Н</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rPr>
                <w:rFonts w:ascii="Times New Roman" w:hAnsi="Times New Roman" w:cs="Times New Roman"/>
                <w:sz w:val="26"/>
                <w:szCs w:val="26"/>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В</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Річний план роботи закладу на навчальний рік та оздоровчий період. Книга наказів з основних питань діяльності. Документи (акти, висновки, протоколи) розслідувань нещасних випадків. Відомості про нещасні випадки. Журнали: реєстрації нещасних випадків; обліку інструкгажу з охорони праці та безпеки життєдіяльності.</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14.</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Робота методичного кабінету над науково-методичною проблемою, дослідницька та експериментальна робота</w:t>
            </w:r>
            <w:r w:rsidRPr="00980CBF">
              <w:rPr>
                <w:rFonts w:ascii="Times New Roman" w:hAnsi="Times New Roman" w:cs="Times New Roman"/>
                <w:sz w:val="26"/>
                <w:szCs w:val="26"/>
                <w:lang w:eastAsia="uk-UA"/>
              </w:rPr>
              <w:br/>
              <w:t>(оперативний контроль)</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О</w:t>
            </w: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 xml:space="preserve">Відповідність наповнення методичного кабінету встановленим вимогам. Картотека матеріалів, обладнання, публікацій періодичних освітніх видань, психолого-педагогічної, методичної літератури, передового </w:t>
            </w:r>
            <w:r w:rsidRPr="00980CBF">
              <w:rPr>
                <w:rFonts w:ascii="Times New Roman" w:hAnsi="Times New Roman" w:cs="Times New Roman"/>
                <w:sz w:val="26"/>
                <w:szCs w:val="26"/>
                <w:lang w:eastAsia="uk-UA"/>
              </w:rPr>
              <w:lastRenderedPageBreak/>
              <w:t>педагогічного досвіду. Матеріали проведених семінарів та інших форм роботи з педагогами, конспекти занять; програми святкових заходів, розваг, театральних вистав; матеріали з досвіду роботи, експериментальних досліджень. Протоколи засідань педагогічної ради.</w:t>
            </w:r>
          </w:p>
        </w:tc>
      </w:tr>
      <w:tr w:rsidR="00980CBF" w:rsidRPr="00980CBF" w:rsidTr="00980CBF">
        <w:tc>
          <w:tcPr>
            <w:tcW w:w="558"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lastRenderedPageBreak/>
              <w:t>15.</w:t>
            </w:r>
          </w:p>
        </w:tc>
        <w:tc>
          <w:tcPr>
            <w:tcW w:w="3406"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bCs/>
                <w:sz w:val="26"/>
                <w:szCs w:val="26"/>
                <w:bdr w:val="none" w:sz="0" w:space="0" w:color="auto" w:frame="1"/>
                <w:lang w:eastAsia="uk-UA"/>
              </w:rPr>
            </w:pPr>
            <w:r w:rsidRPr="00980CBF">
              <w:rPr>
                <w:rFonts w:ascii="Times New Roman" w:hAnsi="Times New Roman" w:cs="Times New Roman"/>
                <w:bCs/>
                <w:sz w:val="26"/>
                <w:szCs w:val="26"/>
                <w:bdr w:val="none" w:sz="0" w:space="0" w:color="auto" w:frame="1"/>
                <w:lang w:eastAsia="uk-UA"/>
              </w:rPr>
              <w:t>Взаємодія ЗДО із гімназією №8 сім’ями та громадськістю</w:t>
            </w:r>
            <w:r w:rsidRPr="00980CBF">
              <w:rPr>
                <w:rFonts w:ascii="Times New Roman" w:hAnsi="Times New Roman" w:cs="Times New Roman"/>
                <w:sz w:val="26"/>
                <w:szCs w:val="26"/>
                <w:lang w:eastAsia="uk-UA"/>
              </w:rPr>
              <w:br/>
              <w:t>(наказ, педрада, рада закладу)</w:t>
            </w: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709"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textAlignment w:val="baseline"/>
              <w:rPr>
                <w:rFonts w:ascii="Times New Roman" w:hAnsi="Times New Roman" w:cs="Times New Roman"/>
                <w:bCs/>
                <w:sz w:val="26"/>
                <w:szCs w:val="26"/>
                <w:bdr w:val="none" w:sz="0" w:space="0" w:color="auto" w:frame="1"/>
                <w:lang w:eastAsia="uk-UA"/>
              </w:rPr>
            </w:pPr>
          </w:p>
        </w:tc>
        <w:tc>
          <w:tcPr>
            <w:tcW w:w="708" w:type="dxa"/>
            <w:tcBorders>
              <w:top w:val="single" w:sz="4" w:space="0" w:color="auto"/>
              <w:left w:val="single" w:sz="4" w:space="0" w:color="auto"/>
              <w:bottom w:val="single" w:sz="4" w:space="0" w:color="auto"/>
              <w:right w:val="single" w:sz="4" w:space="0" w:color="auto"/>
            </w:tcBorders>
          </w:tcPr>
          <w:p w:rsidR="00980CBF" w:rsidRPr="00980CBF" w:rsidRDefault="00980CBF" w:rsidP="00980CBF">
            <w:pPr>
              <w:spacing w:line="240" w:lineRule="auto"/>
              <w:jc w:val="center"/>
              <w:textAlignment w:val="baseline"/>
              <w:rPr>
                <w:rFonts w:ascii="Times New Roman" w:hAnsi="Times New Roman" w:cs="Times New Roman"/>
                <w:bCs/>
                <w:sz w:val="26"/>
                <w:szCs w:val="26"/>
                <w:bdr w:val="none" w:sz="0" w:space="0" w:color="auto" w:frame="1"/>
                <w:lang w:eastAsia="uk-UA"/>
              </w:rPr>
            </w:pPr>
          </w:p>
        </w:tc>
        <w:tc>
          <w:tcPr>
            <w:tcW w:w="2977" w:type="dxa"/>
            <w:tcBorders>
              <w:top w:val="single" w:sz="4" w:space="0" w:color="auto"/>
              <w:left w:val="single" w:sz="4" w:space="0" w:color="auto"/>
              <w:bottom w:val="single" w:sz="4" w:space="0" w:color="auto"/>
              <w:right w:val="single" w:sz="4" w:space="0" w:color="auto"/>
            </w:tcBorders>
            <w:hideMark/>
          </w:tcPr>
          <w:p w:rsidR="00980CBF" w:rsidRPr="00980CBF" w:rsidRDefault="00980CBF" w:rsidP="00980CBF">
            <w:pPr>
              <w:spacing w:line="240" w:lineRule="auto"/>
              <w:jc w:val="both"/>
              <w:textAlignment w:val="baseline"/>
              <w:rPr>
                <w:rFonts w:ascii="Times New Roman" w:hAnsi="Times New Roman" w:cs="Times New Roman"/>
                <w:sz w:val="26"/>
                <w:szCs w:val="26"/>
                <w:lang w:eastAsia="uk-UA"/>
              </w:rPr>
            </w:pPr>
            <w:r w:rsidRPr="00980CBF">
              <w:rPr>
                <w:rFonts w:ascii="Times New Roman" w:hAnsi="Times New Roman" w:cs="Times New Roman"/>
                <w:sz w:val="26"/>
                <w:szCs w:val="26"/>
                <w:lang w:eastAsia="uk-UA"/>
              </w:rPr>
              <w:t>Річний план роботи закладу на навчальний рік та оздоровчий період. Плани відповідних заходів. Книги протоколів засідань педагогічної ради, батьківського комітету, загальних зборів працівників закладу, виробничих нарад, батьківських зборів. Угоди про співпрацю.</w:t>
            </w:r>
          </w:p>
        </w:tc>
      </w:tr>
    </w:tbl>
    <w:p w:rsidR="00980CBF" w:rsidRPr="00980CBF" w:rsidRDefault="00980CBF" w:rsidP="00980CBF">
      <w:pPr>
        <w:spacing w:after="0" w:line="240" w:lineRule="auto"/>
        <w:rPr>
          <w:rFonts w:ascii="Times New Roman" w:eastAsia="Times New Roman" w:hAnsi="Times New Roman" w:cs="Times New Roman"/>
          <w:b/>
          <w:bCs/>
          <w:sz w:val="26"/>
          <w:szCs w:val="26"/>
          <w:bdr w:val="none" w:sz="0" w:space="0" w:color="auto" w:frame="1"/>
          <w:lang w:eastAsia="uk-UA"/>
        </w:rPr>
        <w:sectPr w:rsidR="00980CBF" w:rsidRPr="00980CBF">
          <w:pgSz w:w="16838" w:h="11906" w:orient="landscape"/>
          <w:pgMar w:top="1135" w:right="851" w:bottom="851" w:left="1134" w:header="709" w:footer="709" w:gutter="0"/>
          <w:pgNumType w:start="1"/>
          <w:cols w:space="720"/>
        </w:sectPr>
      </w:pPr>
    </w:p>
    <w:p w:rsidR="00980CBF" w:rsidRPr="00980CBF" w:rsidRDefault="00980CBF" w:rsidP="00980CBF">
      <w:pPr>
        <w:spacing w:after="0" w:line="240" w:lineRule="auto"/>
        <w:textAlignment w:val="baseline"/>
        <w:rPr>
          <w:rFonts w:ascii="Times New Roman" w:eastAsia="Times New Roman" w:hAnsi="Times New Roman" w:cs="Times New Roman"/>
          <w:sz w:val="26"/>
          <w:szCs w:val="26"/>
          <w:lang w:eastAsia="uk-UA"/>
        </w:rPr>
      </w:pPr>
      <w:r w:rsidRPr="00980CBF">
        <w:rPr>
          <w:rFonts w:ascii="Times New Roman" w:eastAsia="Times New Roman" w:hAnsi="Times New Roman" w:cs="Times New Roman"/>
          <w:b/>
          <w:bCs/>
          <w:sz w:val="26"/>
          <w:szCs w:val="26"/>
          <w:bdr w:val="none" w:sz="0" w:space="0" w:color="auto" w:frame="1"/>
          <w:lang w:eastAsia="uk-UA"/>
        </w:rPr>
        <w:lastRenderedPageBreak/>
        <w:t>В</w:t>
      </w:r>
      <w:r w:rsidRPr="00980CBF">
        <w:rPr>
          <w:rFonts w:ascii="Times New Roman" w:eastAsia="Times New Roman" w:hAnsi="Times New Roman" w:cs="Times New Roman"/>
          <w:sz w:val="26"/>
          <w:szCs w:val="26"/>
          <w:lang w:eastAsia="uk-UA"/>
        </w:rPr>
        <w:t> – виробнича нарада</w:t>
      </w:r>
      <w:r w:rsidRPr="00980CBF">
        <w:rPr>
          <w:rFonts w:ascii="Times New Roman" w:eastAsia="Times New Roman" w:hAnsi="Times New Roman" w:cs="Times New Roman"/>
          <w:sz w:val="26"/>
          <w:szCs w:val="26"/>
          <w:lang w:eastAsia="uk-UA"/>
        </w:rPr>
        <w:br/>
      </w:r>
      <w:r w:rsidRPr="00980CBF">
        <w:rPr>
          <w:rFonts w:ascii="Times New Roman" w:eastAsia="Times New Roman" w:hAnsi="Times New Roman" w:cs="Times New Roman"/>
          <w:b/>
          <w:bCs/>
          <w:sz w:val="26"/>
          <w:szCs w:val="26"/>
          <w:bdr w:val="none" w:sz="0" w:space="0" w:color="auto" w:frame="1"/>
          <w:lang w:eastAsia="uk-UA"/>
        </w:rPr>
        <w:t>П</w:t>
      </w:r>
      <w:r w:rsidRPr="00980CBF">
        <w:rPr>
          <w:rFonts w:ascii="Times New Roman" w:eastAsia="Times New Roman" w:hAnsi="Times New Roman" w:cs="Times New Roman"/>
          <w:sz w:val="26"/>
          <w:szCs w:val="26"/>
          <w:lang w:eastAsia="uk-UA"/>
        </w:rPr>
        <w:t> – педагогічна рада</w:t>
      </w:r>
      <w:r w:rsidRPr="00980CBF">
        <w:rPr>
          <w:rFonts w:ascii="Times New Roman" w:eastAsia="Times New Roman" w:hAnsi="Times New Roman" w:cs="Times New Roman"/>
          <w:sz w:val="26"/>
          <w:szCs w:val="26"/>
          <w:lang w:eastAsia="uk-UA"/>
        </w:rPr>
        <w:br/>
      </w:r>
      <w:r w:rsidRPr="00980CBF">
        <w:rPr>
          <w:rFonts w:ascii="Times New Roman" w:eastAsia="Times New Roman" w:hAnsi="Times New Roman" w:cs="Times New Roman"/>
          <w:b/>
          <w:bCs/>
          <w:sz w:val="26"/>
          <w:szCs w:val="26"/>
          <w:bdr w:val="none" w:sz="0" w:space="0" w:color="auto" w:frame="1"/>
          <w:lang w:eastAsia="uk-UA"/>
        </w:rPr>
        <w:t>Н</w:t>
      </w:r>
      <w:r w:rsidRPr="00980CBF">
        <w:rPr>
          <w:rFonts w:ascii="Times New Roman" w:eastAsia="Times New Roman" w:hAnsi="Times New Roman" w:cs="Times New Roman"/>
          <w:sz w:val="26"/>
          <w:szCs w:val="26"/>
          <w:lang w:eastAsia="uk-UA"/>
        </w:rPr>
        <w:t> – наказ</w:t>
      </w:r>
      <w:r w:rsidRPr="00980CBF">
        <w:rPr>
          <w:rFonts w:ascii="Times New Roman" w:eastAsia="Times New Roman" w:hAnsi="Times New Roman" w:cs="Times New Roman"/>
          <w:sz w:val="26"/>
          <w:szCs w:val="26"/>
          <w:lang w:eastAsia="uk-UA"/>
        </w:rPr>
        <w:br/>
      </w:r>
      <w:r w:rsidRPr="00980CBF">
        <w:rPr>
          <w:rFonts w:ascii="Times New Roman" w:eastAsia="Times New Roman" w:hAnsi="Times New Roman" w:cs="Times New Roman"/>
          <w:b/>
          <w:bCs/>
          <w:sz w:val="26"/>
          <w:szCs w:val="26"/>
          <w:bdr w:val="none" w:sz="0" w:space="0" w:color="auto" w:frame="1"/>
          <w:lang w:eastAsia="uk-UA"/>
        </w:rPr>
        <w:t>Р</w:t>
      </w:r>
      <w:r w:rsidRPr="00980CBF">
        <w:rPr>
          <w:rFonts w:ascii="Times New Roman" w:eastAsia="Times New Roman" w:hAnsi="Times New Roman" w:cs="Times New Roman"/>
          <w:sz w:val="26"/>
          <w:szCs w:val="26"/>
          <w:lang w:eastAsia="uk-UA"/>
        </w:rPr>
        <w:t> – рада</w:t>
      </w:r>
      <w:r w:rsidRPr="00980CBF">
        <w:rPr>
          <w:rFonts w:ascii="Times New Roman" w:eastAsia="Times New Roman" w:hAnsi="Times New Roman" w:cs="Times New Roman"/>
          <w:sz w:val="26"/>
          <w:szCs w:val="26"/>
          <w:lang w:eastAsia="uk-UA"/>
        </w:rPr>
        <w:br/>
      </w:r>
      <w:r w:rsidRPr="00980CBF">
        <w:rPr>
          <w:rFonts w:ascii="Times New Roman" w:eastAsia="Times New Roman" w:hAnsi="Times New Roman" w:cs="Times New Roman"/>
          <w:b/>
          <w:bCs/>
          <w:sz w:val="26"/>
          <w:szCs w:val="26"/>
          <w:bdr w:val="none" w:sz="0" w:space="0" w:color="auto" w:frame="1"/>
          <w:lang w:eastAsia="uk-UA"/>
        </w:rPr>
        <w:t>К.х.</w:t>
      </w:r>
      <w:r w:rsidRPr="00980CBF">
        <w:rPr>
          <w:rFonts w:ascii="Times New Roman" w:eastAsia="Times New Roman" w:hAnsi="Times New Roman" w:cs="Times New Roman"/>
          <w:sz w:val="26"/>
          <w:szCs w:val="26"/>
          <w:lang w:eastAsia="uk-UA"/>
        </w:rPr>
        <w:t> – комісія по харчуванню</w:t>
      </w:r>
      <w:r w:rsidRPr="00980CBF">
        <w:rPr>
          <w:rFonts w:ascii="Times New Roman" w:eastAsia="Times New Roman" w:hAnsi="Times New Roman" w:cs="Times New Roman"/>
          <w:sz w:val="26"/>
          <w:szCs w:val="26"/>
          <w:lang w:eastAsia="uk-UA"/>
        </w:rPr>
        <w:br/>
      </w:r>
      <w:r w:rsidRPr="00980CBF">
        <w:rPr>
          <w:rFonts w:ascii="Times New Roman" w:eastAsia="Times New Roman" w:hAnsi="Times New Roman" w:cs="Times New Roman"/>
          <w:b/>
          <w:bCs/>
          <w:sz w:val="26"/>
          <w:szCs w:val="26"/>
          <w:bdr w:val="none" w:sz="0" w:space="0" w:color="auto" w:frame="1"/>
          <w:lang w:eastAsia="uk-UA"/>
        </w:rPr>
        <w:t>Д</w:t>
      </w:r>
      <w:r w:rsidRPr="00980CBF">
        <w:rPr>
          <w:rFonts w:ascii="Times New Roman" w:eastAsia="Times New Roman" w:hAnsi="Times New Roman" w:cs="Times New Roman"/>
          <w:sz w:val="26"/>
          <w:szCs w:val="26"/>
          <w:lang w:eastAsia="uk-UA"/>
        </w:rPr>
        <w:t> – довідка</w:t>
      </w:r>
      <w:r w:rsidRPr="00980CBF">
        <w:rPr>
          <w:rFonts w:ascii="Times New Roman" w:eastAsia="Times New Roman" w:hAnsi="Times New Roman" w:cs="Times New Roman"/>
          <w:sz w:val="26"/>
          <w:szCs w:val="26"/>
          <w:lang w:eastAsia="uk-UA"/>
        </w:rPr>
        <w:br/>
      </w:r>
      <w:r w:rsidRPr="00980CBF">
        <w:rPr>
          <w:rFonts w:ascii="Times New Roman" w:eastAsia="Times New Roman" w:hAnsi="Times New Roman" w:cs="Times New Roman"/>
          <w:b/>
          <w:bCs/>
          <w:sz w:val="26"/>
          <w:szCs w:val="26"/>
          <w:bdr w:val="none" w:sz="0" w:space="0" w:color="auto" w:frame="1"/>
          <w:lang w:eastAsia="uk-UA"/>
        </w:rPr>
        <w:t>О</w:t>
      </w:r>
      <w:r w:rsidRPr="00980CBF">
        <w:rPr>
          <w:rFonts w:ascii="Times New Roman" w:eastAsia="Times New Roman" w:hAnsi="Times New Roman" w:cs="Times New Roman"/>
          <w:sz w:val="26"/>
          <w:szCs w:val="26"/>
          <w:lang w:eastAsia="uk-UA"/>
        </w:rPr>
        <w:t> – оперативний контроль</w:t>
      </w:r>
    </w:p>
    <w:p w:rsidR="00980CBF" w:rsidRPr="00980CBF" w:rsidRDefault="00980CBF" w:rsidP="00980CBF">
      <w:pPr>
        <w:spacing w:after="0" w:line="240" w:lineRule="auto"/>
        <w:textAlignment w:val="baseline"/>
        <w:rPr>
          <w:rFonts w:ascii="Times New Roman" w:eastAsia="Times New Roman" w:hAnsi="Times New Roman" w:cs="Times New Roman"/>
          <w:sz w:val="26"/>
          <w:szCs w:val="26"/>
          <w:lang w:eastAsia="uk-UA"/>
        </w:rPr>
      </w:pPr>
      <w:r w:rsidRPr="00980CBF">
        <w:rPr>
          <w:rFonts w:ascii="Times New Roman" w:eastAsia="Times New Roman" w:hAnsi="Times New Roman" w:cs="Times New Roman"/>
          <w:b/>
          <w:sz w:val="26"/>
          <w:szCs w:val="26"/>
          <w:lang w:eastAsia="uk-UA"/>
        </w:rPr>
        <w:t>А.н.</w:t>
      </w:r>
      <w:r w:rsidRPr="00980CBF">
        <w:rPr>
          <w:rFonts w:ascii="Times New Roman" w:eastAsia="Times New Roman" w:hAnsi="Times New Roman" w:cs="Times New Roman"/>
          <w:sz w:val="26"/>
          <w:szCs w:val="26"/>
          <w:lang w:eastAsia="uk-UA"/>
        </w:rPr>
        <w:t xml:space="preserve"> – адміністративна нарада</w:t>
      </w:r>
    </w:p>
    <w:p w:rsidR="00980CBF" w:rsidRPr="00980CBF" w:rsidRDefault="00980CBF" w:rsidP="00980CBF">
      <w:pPr>
        <w:spacing w:line="240" w:lineRule="auto"/>
        <w:textAlignment w:val="baseline"/>
        <w:rPr>
          <w:rFonts w:ascii="Times New Roman" w:eastAsia="Times New Roman" w:hAnsi="Times New Roman" w:cs="Times New Roman"/>
          <w:sz w:val="26"/>
          <w:szCs w:val="26"/>
          <w:lang w:eastAsia="uk-UA"/>
        </w:rPr>
      </w:pPr>
      <w:r w:rsidRPr="00980CBF">
        <w:rPr>
          <w:rFonts w:ascii="Times New Roman" w:eastAsia="Times New Roman" w:hAnsi="Times New Roman" w:cs="Times New Roman"/>
          <w:b/>
          <w:sz w:val="26"/>
          <w:szCs w:val="26"/>
          <w:lang w:eastAsia="uk-UA"/>
        </w:rPr>
        <w:t>А.к.</w:t>
      </w:r>
      <w:r w:rsidRPr="00980CBF">
        <w:rPr>
          <w:rFonts w:ascii="Times New Roman" w:eastAsia="Times New Roman" w:hAnsi="Times New Roman" w:cs="Times New Roman"/>
          <w:sz w:val="26"/>
          <w:szCs w:val="26"/>
          <w:lang w:eastAsia="uk-UA"/>
        </w:rPr>
        <w:t xml:space="preserve"> – засідання атестаційної комісії</w:t>
      </w:r>
    </w:p>
    <w:p w:rsidR="00980CBF" w:rsidRPr="00980CBF" w:rsidRDefault="00980CBF" w:rsidP="00980CBF">
      <w:pPr>
        <w:spacing w:after="0" w:line="240" w:lineRule="auto"/>
        <w:rPr>
          <w:rFonts w:ascii="Times New Roman" w:eastAsia="Times New Roman" w:hAnsi="Times New Roman" w:cs="Times New Roman"/>
          <w:sz w:val="26"/>
          <w:szCs w:val="26"/>
          <w:lang w:eastAsia="uk-UA"/>
        </w:rPr>
        <w:sectPr w:rsidR="00980CBF" w:rsidRPr="00980CBF">
          <w:type w:val="continuous"/>
          <w:pgSz w:w="16838" w:h="11906" w:orient="landscape"/>
          <w:pgMar w:top="1701" w:right="851" w:bottom="851" w:left="1134" w:header="709" w:footer="709" w:gutter="0"/>
          <w:pgNumType w:start="1"/>
          <w:cols w:num="3" w:space="708"/>
        </w:sectPr>
      </w:pPr>
    </w:p>
    <w:p w:rsidR="00980CBF" w:rsidRPr="00980CBF" w:rsidRDefault="00980CBF" w:rsidP="00980CBF">
      <w:pPr>
        <w:spacing w:line="240" w:lineRule="auto"/>
        <w:jc w:val="right"/>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jc w:val="right"/>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textAlignment w:val="baseline"/>
        <w:rPr>
          <w:rFonts w:ascii="Times New Roman" w:eastAsia="Times New Roman" w:hAnsi="Times New Roman" w:cs="Times New Roman"/>
          <w:sz w:val="26"/>
          <w:szCs w:val="26"/>
          <w:bdr w:val="none" w:sz="0" w:space="0" w:color="auto" w:frame="1"/>
          <w:lang w:eastAsia="uk-UA"/>
        </w:rPr>
      </w:pPr>
      <w:r w:rsidRPr="00980CBF">
        <w:rPr>
          <w:rFonts w:ascii="Times New Roman" w:eastAsia="Times New Roman" w:hAnsi="Times New Roman" w:cs="Times New Roman"/>
          <w:sz w:val="26"/>
          <w:szCs w:val="26"/>
          <w:bdr w:val="none" w:sz="0" w:space="0" w:color="auto" w:frame="1"/>
          <w:lang w:eastAsia="uk-UA"/>
        </w:rPr>
        <w:t xml:space="preserve">                                                                                     В даному плані роботи</w:t>
      </w:r>
    </w:p>
    <w:p w:rsidR="00980CBF" w:rsidRPr="00980CBF" w:rsidRDefault="00980CBF" w:rsidP="00980CBF">
      <w:pPr>
        <w:spacing w:line="240" w:lineRule="auto"/>
        <w:jc w:val="center"/>
        <w:textAlignment w:val="baseline"/>
        <w:rPr>
          <w:rFonts w:ascii="Times New Roman" w:eastAsia="Times New Roman" w:hAnsi="Times New Roman" w:cs="Times New Roman"/>
          <w:sz w:val="26"/>
          <w:szCs w:val="26"/>
          <w:bdr w:val="none" w:sz="0" w:space="0" w:color="auto" w:frame="1"/>
          <w:lang w:eastAsia="uk-UA"/>
        </w:rPr>
      </w:pPr>
      <w:r w:rsidRPr="00980CBF">
        <w:rPr>
          <w:rFonts w:ascii="Times New Roman" w:eastAsia="Times New Roman" w:hAnsi="Times New Roman" w:cs="Times New Roman"/>
          <w:sz w:val="26"/>
          <w:szCs w:val="26"/>
          <w:bdr w:val="none" w:sz="0" w:space="0" w:color="auto" w:frame="1"/>
          <w:lang w:eastAsia="uk-UA"/>
        </w:rPr>
        <w:t xml:space="preserve">                                                                               пронумеровано та прошнуровано</w:t>
      </w:r>
    </w:p>
    <w:p w:rsidR="00980CBF" w:rsidRPr="00980CBF" w:rsidRDefault="00980CBF" w:rsidP="00980CBF">
      <w:pPr>
        <w:spacing w:line="240" w:lineRule="auto"/>
        <w:textAlignment w:val="baseline"/>
        <w:rPr>
          <w:rFonts w:ascii="Times New Roman" w:eastAsia="Times New Roman" w:hAnsi="Times New Roman" w:cs="Times New Roman"/>
          <w:sz w:val="26"/>
          <w:szCs w:val="26"/>
          <w:bdr w:val="none" w:sz="0" w:space="0" w:color="auto" w:frame="1"/>
          <w:lang w:eastAsia="uk-UA"/>
        </w:rPr>
      </w:pPr>
      <w:r w:rsidRPr="00980CBF">
        <w:rPr>
          <w:rFonts w:ascii="Times New Roman" w:eastAsia="Times New Roman" w:hAnsi="Times New Roman" w:cs="Times New Roman"/>
          <w:sz w:val="26"/>
          <w:szCs w:val="26"/>
          <w:bdr w:val="none" w:sz="0" w:space="0" w:color="auto" w:frame="1"/>
          <w:lang w:eastAsia="uk-UA"/>
        </w:rPr>
        <w:t xml:space="preserve">                                                                                     </w:t>
      </w:r>
      <w:r w:rsidRPr="00980CBF">
        <w:rPr>
          <w:rFonts w:ascii="Times New Roman" w:eastAsia="Times New Roman" w:hAnsi="Times New Roman" w:cs="Times New Roman"/>
          <w:sz w:val="26"/>
          <w:szCs w:val="26"/>
          <w:u w:val="single"/>
          <w:bdr w:val="none" w:sz="0" w:space="0" w:color="auto" w:frame="1"/>
          <w:lang w:eastAsia="uk-UA"/>
        </w:rPr>
        <w:t>103 сторінки</w:t>
      </w:r>
    </w:p>
    <w:p w:rsidR="00980CBF" w:rsidRPr="00980CBF" w:rsidRDefault="00980CBF" w:rsidP="00980CBF">
      <w:pPr>
        <w:spacing w:line="240" w:lineRule="auto"/>
        <w:jc w:val="right"/>
        <w:textAlignment w:val="baseline"/>
        <w:rPr>
          <w:rFonts w:ascii="Times New Roman" w:eastAsia="Times New Roman" w:hAnsi="Times New Roman" w:cs="Times New Roman"/>
          <w:sz w:val="26"/>
          <w:szCs w:val="26"/>
          <w:bdr w:val="none" w:sz="0" w:space="0" w:color="auto" w:frame="1"/>
          <w:lang w:eastAsia="uk-UA"/>
        </w:rPr>
      </w:pPr>
      <w:r w:rsidRPr="00980CBF">
        <w:rPr>
          <w:rFonts w:ascii="Times New Roman" w:eastAsia="Times New Roman" w:hAnsi="Times New Roman" w:cs="Times New Roman"/>
          <w:sz w:val="26"/>
          <w:szCs w:val="26"/>
          <w:bdr w:val="none" w:sz="0" w:space="0" w:color="auto" w:frame="1"/>
          <w:lang w:eastAsia="uk-UA"/>
        </w:rPr>
        <w:t xml:space="preserve"> Директор ЗДО _______Надія ПУКАЧ</w:t>
      </w:r>
    </w:p>
    <w:p w:rsidR="00980CBF" w:rsidRPr="00980CBF" w:rsidRDefault="00980CBF" w:rsidP="00980CBF">
      <w:pPr>
        <w:spacing w:line="240" w:lineRule="auto"/>
        <w:jc w:val="right"/>
        <w:textAlignment w:val="baseline"/>
        <w:rPr>
          <w:rFonts w:ascii="Times New Roman" w:eastAsia="Times New Roman" w:hAnsi="Times New Roman" w:cs="Times New Roman"/>
          <w:sz w:val="26"/>
          <w:szCs w:val="26"/>
          <w:bdr w:val="none" w:sz="0" w:space="0" w:color="auto" w:frame="1"/>
          <w:lang w:eastAsia="uk-UA"/>
        </w:rPr>
      </w:pPr>
    </w:p>
    <w:p w:rsidR="00980CBF" w:rsidRPr="00980CBF" w:rsidRDefault="00980CBF" w:rsidP="00980CBF">
      <w:pPr>
        <w:spacing w:line="240" w:lineRule="auto"/>
        <w:jc w:val="right"/>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jc w:val="right"/>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jc w:val="right"/>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jc w:val="right"/>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jc w:val="right"/>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40" w:lineRule="auto"/>
        <w:jc w:val="right"/>
        <w:textAlignment w:val="baseline"/>
        <w:rPr>
          <w:rFonts w:ascii="Times New Roman" w:eastAsia="Times New Roman" w:hAnsi="Times New Roman" w:cs="Times New Roman"/>
          <w:color w:val="5371C5"/>
          <w:sz w:val="26"/>
          <w:szCs w:val="26"/>
          <w:u w:val="single"/>
          <w:bdr w:val="none" w:sz="0" w:space="0" w:color="auto" w:frame="1"/>
          <w:lang w:eastAsia="uk-UA"/>
        </w:rPr>
      </w:pPr>
    </w:p>
    <w:p w:rsidR="00980CBF" w:rsidRPr="00980CBF" w:rsidRDefault="00980CBF" w:rsidP="00980CBF">
      <w:pPr>
        <w:spacing w:line="256" w:lineRule="auto"/>
        <w:rPr>
          <w:rFonts w:ascii="Times New Roman" w:hAnsi="Times New Roman" w:cs="Times New Roman"/>
          <w:sz w:val="26"/>
          <w:szCs w:val="26"/>
        </w:rPr>
      </w:pPr>
    </w:p>
    <w:p w:rsidR="002C6E00" w:rsidRDefault="002C6E00"/>
    <w:sectPr w:rsidR="002C6E0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824" w:rsidRDefault="008E3824">
      <w:pPr>
        <w:spacing w:after="0" w:line="240" w:lineRule="auto"/>
      </w:pPr>
      <w:r>
        <w:separator/>
      </w:r>
    </w:p>
  </w:endnote>
  <w:endnote w:type="continuationSeparator" w:id="0">
    <w:p w:rsidR="008E3824" w:rsidRDefault="008E3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ench Script MT">
    <w:altName w:val="Arabic Typesetting"/>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957525"/>
      <w:docPartObj>
        <w:docPartGallery w:val="Page Numbers (Bottom of Page)"/>
        <w:docPartUnique/>
      </w:docPartObj>
    </w:sdtPr>
    <w:sdtContent>
      <w:p w:rsidR="003E7776" w:rsidRDefault="003E7776">
        <w:pPr>
          <w:pStyle w:val="ab"/>
          <w:jc w:val="center"/>
        </w:pPr>
        <w:r>
          <w:fldChar w:fldCharType="begin"/>
        </w:r>
        <w:r>
          <w:instrText>PAGE   \* MERGEFORMAT</w:instrText>
        </w:r>
        <w:r>
          <w:fldChar w:fldCharType="separate"/>
        </w:r>
        <w:r w:rsidR="003F198A">
          <w:rPr>
            <w:noProof/>
          </w:rPr>
          <w:t>74</w:t>
        </w:r>
        <w:r>
          <w:fldChar w:fldCharType="end"/>
        </w:r>
      </w:p>
    </w:sdtContent>
  </w:sdt>
  <w:p w:rsidR="003E7776" w:rsidRDefault="003E777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824" w:rsidRDefault="008E3824">
      <w:pPr>
        <w:spacing w:after="0" w:line="240" w:lineRule="auto"/>
      </w:pPr>
      <w:r>
        <w:separator/>
      </w:r>
    </w:p>
  </w:footnote>
  <w:footnote w:type="continuationSeparator" w:id="0">
    <w:p w:rsidR="008E3824" w:rsidRDefault="008E38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734B"/>
    <w:multiLevelType w:val="hybridMultilevel"/>
    <w:tmpl w:val="20F232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B63544"/>
    <w:multiLevelType w:val="hybridMultilevel"/>
    <w:tmpl w:val="4A0AD25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
    <w:nsid w:val="0BFC7AC2"/>
    <w:multiLevelType w:val="hybridMultilevel"/>
    <w:tmpl w:val="DFA43172"/>
    <w:lvl w:ilvl="0" w:tplc="08F6FE56">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0E754D4B"/>
    <w:multiLevelType w:val="hybridMultilevel"/>
    <w:tmpl w:val="4434E240"/>
    <w:lvl w:ilvl="0" w:tplc="08F6FE56">
      <w:start w:val="2"/>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15510654"/>
    <w:multiLevelType w:val="multilevel"/>
    <w:tmpl w:val="49EEC4DC"/>
    <w:lvl w:ilvl="0">
      <w:start w:val="1"/>
      <w:numFmt w:val="decimal"/>
      <w:lvlText w:val="%1."/>
      <w:lvlJc w:val="left"/>
      <w:pPr>
        <w:ind w:left="975" w:hanging="615"/>
      </w:pPr>
      <w:rPr>
        <w:rFonts w:eastAsiaTheme="minorHAnsi"/>
        <w:color w:val="auto"/>
      </w:rPr>
    </w:lvl>
    <w:lvl w:ilvl="1">
      <w:start w:val="1"/>
      <w:numFmt w:val="decimal"/>
      <w:isLgl/>
      <w:lvlText w:val="%1.%2."/>
      <w:lvlJc w:val="left"/>
      <w:pPr>
        <w:ind w:left="1080" w:hanging="720"/>
      </w:pPr>
    </w:lvl>
    <w:lvl w:ilvl="2">
      <w:start w:val="10"/>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nsid w:val="155C0C43"/>
    <w:multiLevelType w:val="hybridMultilevel"/>
    <w:tmpl w:val="44445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5B62D33"/>
    <w:multiLevelType w:val="multilevel"/>
    <w:tmpl w:val="47F87AE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284" w:hanging="28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195214C3"/>
    <w:multiLevelType w:val="multilevel"/>
    <w:tmpl w:val="8826B150"/>
    <w:lvl w:ilvl="0">
      <w:start w:val="1"/>
      <w:numFmt w:val="decimal"/>
      <w:lvlText w:val="%1."/>
      <w:lvlJc w:val="left"/>
      <w:pPr>
        <w:ind w:left="780" w:hanging="360"/>
      </w:pPr>
      <w:rPr>
        <w:rFonts w:hint="default"/>
      </w:rPr>
    </w:lvl>
    <w:lvl w:ilvl="1">
      <w:start w:val="1"/>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8">
    <w:nsid w:val="1B5B2513"/>
    <w:multiLevelType w:val="hybridMultilevel"/>
    <w:tmpl w:val="D4E62D66"/>
    <w:lvl w:ilvl="0" w:tplc="E724F82A">
      <w:start w:val="1"/>
      <w:numFmt w:val="decimal"/>
      <w:lvlText w:val="%1."/>
      <w:lvlJc w:val="left"/>
      <w:pPr>
        <w:ind w:left="360" w:hanging="360"/>
      </w:pPr>
      <w:rPr>
        <w:rFonts w:cs="Times New Roman"/>
        <w:b w:val="0"/>
      </w:rPr>
    </w:lvl>
    <w:lvl w:ilvl="1" w:tplc="04190019">
      <w:start w:val="1"/>
      <w:numFmt w:val="lowerLetter"/>
      <w:lvlText w:val="%2."/>
      <w:lvlJc w:val="left"/>
      <w:pPr>
        <w:ind w:left="1156" w:hanging="360"/>
      </w:pPr>
      <w:rPr>
        <w:rFonts w:cs="Times New Roman"/>
      </w:rPr>
    </w:lvl>
    <w:lvl w:ilvl="2" w:tplc="0419001B">
      <w:start w:val="1"/>
      <w:numFmt w:val="lowerRoman"/>
      <w:lvlText w:val="%3."/>
      <w:lvlJc w:val="right"/>
      <w:pPr>
        <w:ind w:left="1876" w:hanging="180"/>
      </w:pPr>
      <w:rPr>
        <w:rFonts w:cs="Times New Roman"/>
      </w:rPr>
    </w:lvl>
    <w:lvl w:ilvl="3" w:tplc="0419000F">
      <w:start w:val="1"/>
      <w:numFmt w:val="decimal"/>
      <w:lvlText w:val="%4."/>
      <w:lvlJc w:val="left"/>
      <w:pPr>
        <w:ind w:left="2596" w:hanging="360"/>
      </w:pPr>
      <w:rPr>
        <w:rFonts w:cs="Times New Roman"/>
      </w:rPr>
    </w:lvl>
    <w:lvl w:ilvl="4" w:tplc="04190019">
      <w:start w:val="1"/>
      <w:numFmt w:val="lowerLetter"/>
      <w:lvlText w:val="%5."/>
      <w:lvlJc w:val="left"/>
      <w:pPr>
        <w:ind w:left="3316" w:hanging="360"/>
      </w:pPr>
      <w:rPr>
        <w:rFonts w:cs="Times New Roman"/>
      </w:rPr>
    </w:lvl>
    <w:lvl w:ilvl="5" w:tplc="0419001B">
      <w:start w:val="1"/>
      <w:numFmt w:val="lowerRoman"/>
      <w:lvlText w:val="%6."/>
      <w:lvlJc w:val="right"/>
      <w:pPr>
        <w:ind w:left="4036" w:hanging="180"/>
      </w:pPr>
      <w:rPr>
        <w:rFonts w:cs="Times New Roman"/>
      </w:rPr>
    </w:lvl>
    <w:lvl w:ilvl="6" w:tplc="0419000F">
      <w:start w:val="1"/>
      <w:numFmt w:val="decimal"/>
      <w:lvlText w:val="%7."/>
      <w:lvlJc w:val="left"/>
      <w:pPr>
        <w:ind w:left="4756" w:hanging="360"/>
      </w:pPr>
      <w:rPr>
        <w:rFonts w:cs="Times New Roman"/>
      </w:rPr>
    </w:lvl>
    <w:lvl w:ilvl="7" w:tplc="04190019">
      <w:start w:val="1"/>
      <w:numFmt w:val="lowerLetter"/>
      <w:lvlText w:val="%8."/>
      <w:lvlJc w:val="left"/>
      <w:pPr>
        <w:ind w:left="5476" w:hanging="360"/>
      </w:pPr>
      <w:rPr>
        <w:rFonts w:cs="Times New Roman"/>
      </w:rPr>
    </w:lvl>
    <w:lvl w:ilvl="8" w:tplc="0419001B">
      <w:start w:val="1"/>
      <w:numFmt w:val="lowerRoman"/>
      <w:lvlText w:val="%9."/>
      <w:lvlJc w:val="right"/>
      <w:pPr>
        <w:ind w:left="6196" w:hanging="180"/>
      </w:pPr>
      <w:rPr>
        <w:rFonts w:cs="Times New Roman"/>
      </w:rPr>
    </w:lvl>
  </w:abstractNum>
  <w:abstractNum w:abstractNumId="9">
    <w:nsid w:val="1E9B52AC"/>
    <w:multiLevelType w:val="multilevel"/>
    <w:tmpl w:val="F88E056C"/>
    <w:lvl w:ilvl="0">
      <w:start w:val="3"/>
      <w:numFmt w:val="none"/>
      <w:lvlText w:val=""/>
      <w:legacy w:legacy="1" w:legacySpace="120" w:legacyIndent="340"/>
      <w:lvlJc w:val="left"/>
      <w:pPr>
        <w:ind w:left="340" w:hanging="340"/>
      </w:pPr>
      <w:rPr>
        <w:rFonts w:ascii="Symbol" w:hAnsi="Symbol" w:hint="default"/>
        <w:b/>
        <w:color w:val="auto"/>
        <w:sz w:val="28"/>
        <w:szCs w:val="28"/>
      </w:rPr>
    </w:lvl>
    <w:lvl w:ilvl="1">
      <w:start w:val="1"/>
      <w:numFmt w:val="none"/>
      <w:lvlText w:val="o"/>
      <w:legacy w:legacy="1" w:legacySpace="120" w:legacyIndent="360"/>
      <w:lvlJc w:val="left"/>
      <w:pPr>
        <w:ind w:left="700" w:hanging="360"/>
      </w:pPr>
      <w:rPr>
        <w:rFonts w:ascii="Courier New" w:hAnsi="Courier New" w:cs="Times New Roman"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Times New Roman"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Times New Roman"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0">
    <w:nsid w:val="1EA96247"/>
    <w:multiLevelType w:val="hybridMultilevel"/>
    <w:tmpl w:val="21BEBCD2"/>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1">
    <w:nsid w:val="254210F1"/>
    <w:multiLevelType w:val="hybridMultilevel"/>
    <w:tmpl w:val="5874E8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6141214"/>
    <w:multiLevelType w:val="hybridMultilevel"/>
    <w:tmpl w:val="9638820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96F53F7"/>
    <w:multiLevelType w:val="hybridMultilevel"/>
    <w:tmpl w:val="EC3C5D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BA0432B"/>
    <w:multiLevelType w:val="multilevel"/>
    <w:tmpl w:val="8826B150"/>
    <w:lvl w:ilvl="0">
      <w:start w:val="1"/>
      <w:numFmt w:val="decimal"/>
      <w:lvlText w:val="%1."/>
      <w:lvlJc w:val="left"/>
      <w:pPr>
        <w:ind w:left="780" w:hanging="360"/>
      </w:pPr>
      <w:rPr>
        <w:rFonts w:hint="default"/>
      </w:rPr>
    </w:lvl>
    <w:lvl w:ilvl="1">
      <w:start w:val="1"/>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5">
    <w:nsid w:val="2F6A25A7"/>
    <w:multiLevelType w:val="hybridMultilevel"/>
    <w:tmpl w:val="557CE8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0F679CA"/>
    <w:multiLevelType w:val="hybridMultilevel"/>
    <w:tmpl w:val="2A2E8C16"/>
    <w:lvl w:ilvl="0" w:tplc="134A567E">
      <w:start w:val="1"/>
      <w:numFmt w:val="bullet"/>
      <w:lvlText w:val=""/>
      <w:lvlJc w:val="left"/>
      <w:pPr>
        <w:tabs>
          <w:tab w:val="num" w:pos="870"/>
        </w:tabs>
        <w:ind w:left="150" w:firstLine="360"/>
      </w:pPr>
      <w:rPr>
        <w:rFonts w:ascii="Symbol" w:hAnsi="Symbol" w:hint="default"/>
      </w:rPr>
    </w:lvl>
    <w:lvl w:ilvl="1" w:tplc="5DE0C872">
      <w:start w:val="1"/>
      <w:numFmt w:val="bullet"/>
      <w:lvlText w:val=""/>
      <w:lvlJc w:val="left"/>
      <w:pPr>
        <w:tabs>
          <w:tab w:val="num" w:pos="1590"/>
        </w:tabs>
        <w:ind w:left="1230" w:firstLine="0"/>
      </w:pPr>
      <w:rPr>
        <w:rFonts w:ascii="Symbol" w:hAnsi="Symbol"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cs="Times New Roman"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cs="Times New Roman"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17">
    <w:nsid w:val="34420C32"/>
    <w:multiLevelType w:val="hybridMultilevel"/>
    <w:tmpl w:val="37AA0012"/>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8">
    <w:nsid w:val="34FA1659"/>
    <w:multiLevelType w:val="hybridMultilevel"/>
    <w:tmpl w:val="2A2E8C16"/>
    <w:lvl w:ilvl="0" w:tplc="134A567E">
      <w:start w:val="1"/>
      <w:numFmt w:val="bullet"/>
      <w:lvlText w:val=""/>
      <w:lvlJc w:val="left"/>
      <w:pPr>
        <w:tabs>
          <w:tab w:val="num" w:pos="870"/>
        </w:tabs>
        <w:ind w:left="150" w:firstLine="360"/>
      </w:pPr>
      <w:rPr>
        <w:rFonts w:ascii="Symbol" w:hAnsi="Symbol" w:hint="default"/>
      </w:rPr>
    </w:lvl>
    <w:lvl w:ilvl="1" w:tplc="5DE0C872">
      <w:start w:val="1"/>
      <w:numFmt w:val="bullet"/>
      <w:lvlText w:val=""/>
      <w:lvlJc w:val="left"/>
      <w:pPr>
        <w:tabs>
          <w:tab w:val="num" w:pos="1590"/>
        </w:tabs>
        <w:ind w:left="1230" w:firstLine="0"/>
      </w:pPr>
      <w:rPr>
        <w:rFonts w:ascii="Symbol" w:hAnsi="Symbol"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cs="Times New Roman"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cs="Times New Roman"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19">
    <w:nsid w:val="384E58C5"/>
    <w:multiLevelType w:val="hybridMultilevel"/>
    <w:tmpl w:val="9638820C"/>
    <w:lvl w:ilvl="0" w:tplc="0419000B">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3A104084"/>
    <w:multiLevelType w:val="hybridMultilevel"/>
    <w:tmpl w:val="6F94F7B8"/>
    <w:lvl w:ilvl="0" w:tplc="215659B6">
      <w:start w:val="4"/>
      <w:numFmt w:val="bullet"/>
      <w:lvlText w:val="-"/>
      <w:lvlJc w:val="left"/>
      <w:pPr>
        <w:ind w:left="1636" w:hanging="360"/>
      </w:pPr>
      <w:rPr>
        <w:rFonts w:ascii="Georgia" w:eastAsiaTheme="minorEastAsia" w:hAnsi="Georg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3FD041E1"/>
    <w:multiLevelType w:val="multilevel"/>
    <w:tmpl w:val="3F8681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rPr>
    </w:lvl>
    <w:lvl w:ilvl="2">
      <w:start w:val="4"/>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800" w:hanging="144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2160" w:hanging="180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22">
    <w:nsid w:val="45976A86"/>
    <w:multiLevelType w:val="hybridMultilevel"/>
    <w:tmpl w:val="CEC01840"/>
    <w:lvl w:ilvl="0" w:tplc="134A567E">
      <w:start w:val="1"/>
      <w:numFmt w:val="bullet"/>
      <w:lvlText w:val=""/>
      <w:lvlJc w:val="left"/>
      <w:pPr>
        <w:tabs>
          <w:tab w:val="num" w:pos="870"/>
        </w:tabs>
        <w:ind w:left="150" w:firstLine="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91C09D0"/>
    <w:multiLevelType w:val="multilevel"/>
    <w:tmpl w:val="8C6CAE5A"/>
    <w:lvl w:ilvl="0">
      <w:start w:val="1"/>
      <w:numFmt w:val="decimal"/>
      <w:lvlText w:val="%1."/>
      <w:lvlJc w:val="left"/>
      <w:pPr>
        <w:ind w:left="615" w:hanging="555"/>
      </w:pPr>
      <w:rPr>
        <w:sz w:val="27"/>
      </w:rPr>
    </w:lvl>
    <w:lvl w:ilvl="1">
      <w:start w:val="1"/>
      <w:numFmt w:val="decimal"/>
      <w:isLgl/>
      <w:lvlText w:val="%1.%2."/>
      <w:lvlJc w:val="left"/>
      <w:pPr>
        <w:ind w:left="780" w:hanging="720"/>
      </w:pPr>
      <w:rPr>
        <w:b/>
      </w:rPr>
    </w:lvl>
    <w:lvl w:ilvl="2">
      <w:start w:val="12"/>
      <w:numFmt w:val="decimal"/>
      <w:isLgl/>
      <w:lvlText w:val="%1.%2.%3."/>
      <w:lvlJc w:val="left"/>
      <w:pPr>
        <w:ind w:left="780" w:hanging="720"/>
      </w:pPr>
      <w:rPr>
        <w:b/>
      </w:rPr>
    </w:lvl>
    <w:lvl w:ilvl="3">
      <w:start w:val="1"/>
      <w:numFmt w:val="decimalZero"/>
      <w:isLgl/>
      <w:lvlText w:val="%1.%2.%3.%4."/>
      <w:lvlJc w:val="left"/>
      <w:pPr>
        <w:ind w:left="1140" w:hanging="1080"/>
      </w:pPr>
      <w:rPr>
        <w:b/>
      </w:rPr>
    </w:lvl>
    <w:lvl w:ilvl="4">
      <w:start w:val="1"/>
      <w:numFmt w:val="decimal"/>
      <w:isLgl/>
      <w:lvlText w:val="%1.%2.%3.%4.%5."/>
      <w:lvlJc w:val="left"/>
      <w:pPr>
        <w:ind w:left="1140" w:hanging="1080"/>
      </w:pPr>
      <w:rPr>
        <w:b/>
      </w:rPr>
    </w:lvl>
    <w:lvl w:ilvl="5">
      <w:start w:val="1"/>
      <w:numFmt w:val="decimal"/>
      <w:isLgl/>
      <w:lvlText w:val="%1.%2.%3.%4.%5.%6."/>
      <w:lvlJc w:val="left"/>
      <w:pPr>
        <w:ind w:left="1500" w:hanging="1440"/>
      </w:pPr>
      <w:rPr>
        <w:b/>
      </w:rPr>
    </w:lvl>
    <w:lvl w:ilvl="6">
      <w:start w:val="1"/>
      <w:numFmt w:val="decimal"/>
      <w:isLgl/>
      <w:lvlText w:val="%1.%2.%3.%4.%5.%6.%7."/>
      <w:lvlJc w:val="left"/>
      <w:pPr>
        <w:ind w:left="1500" w:hanging="1440"/>
      </w:pPr>
      <w:rPr>
        <w:b/>
      </w:rPr>
    </w:lvl>
    <w:lvl w:ilvl="7">
      <w:start w:val="1"/>
      <w:numFmt w:val="decimal"/>
      <w:isLgl/>
      <w:lvlText w:val="%1.%2.%3.%4.%5.%6.%7.%8."/>
      <w:lvlJc w:val="left"/>
      <w:pPr>
        <w:ind w:left="1860" w:hanging="1800"/>
      </w:pPr>
      <w:rPr>
        <w:b/>
      </w:rPr>
    </w:lvl>
    <w:lvl w:ilvl="8">
      <w:start w:val="1"/>
      <w:numFmt w:val="decimal"/>
      <w:isLgl/>
      <w:lvlText w:val="%1.%2.%3.%4.%5.%6.%7.%8.%9."/>
      <w:lvlJc w:val="left"/>
      <w:pPr>
        <w:ind w:left="1860" w:hanging="1800"/>
      </w:pPr>
      <w:rPr>
        <w:b/>
      </w:rPr>
    </w:lvl>
  </w:abstractNum>
  <w:abstractNum w:abstractNumId="24">
    <w:nsid w:val="497D0747"/>
    <w:multiLevelType w:val="hybridMultilevel"/>
    <w:tmpl w:val="BCD0EC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DA61E59"/>
    <w:multiLevelType w:val="hybridMultilevel"/>
    <w:tmpl w:val="642A0FD4"/>
    <w:lvl w:ilvl="0" w:tplc="33328A5C">
      <w:start w:val="2"/>
      <w:numFmt w:val="decimal"/>
      <w:lvlText w:val="%1."/>
      <w:lvlJc w:val="left"/>
      <w:pPr>
        <w:ind w:left="720" w:hanging="360"/>
      </w:pPr>
      <w:rPr>
        <w:rFonts w:eastAsiaTheme="minorHAnsi" w:hint="default"/>
        <w:color w:val="212529"/>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10C0209"/>
    <w:multiLevelType w:val="multilevel"/>
    <w:tmpl w:val="7BC0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9EB4C10"/>
    <w:multiLevelType w:val="hybridMultilevel"/>
    <w:tmpl w:val="9224F4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B5340DE"/>
    <w:multiLevelType w:val="hybridMultilevel"/>
    <w:tmpl w:val="6E7880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BAA6436"/>
    <w:multiLevelType w:val="multilevel"/>
    <w:tmpl w:val="4C62C1BC"/>
    <w:lvl w:ilvl="0">
      <w:start w:val="2"/>
      <w:numFmt w:val="decimal"/>
      <w:lvlText w:val="%1."/>
      <w:lvlJc w:val="left"/>
      <w:pPr>
        <w:ind w:left="390" w:hanging="390"/>
      </w:pPr>
    </w:lvl>
    <w:lvl w:ilvl="1">
      <w:start w:val="3"/>
      <w:numFmt w:val="decimal"/>
      <w:lvlText w:val="%1.%2."/>
      <w:lvlJc w:val="left"/>
      <w:pPr>
        <w:ind w:left="1571"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072" w:hanging="1800"/>
      </w:pPr>
    </w:lvl>
  </w:abstractNum>
  <w:abstractNum w:abstractNumId="30">
    <w:nsid w:val="5C7B2ED1"/>
    <w:multiLevelType w:val="multilevel"/>
    <w:tmpl w:val="99B42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CA32F40"/>
    <w:multiLevelType w:val="hybridMultilevel"/>
    <w:tmpl w:val="A9384532"/>
    <w:lvl w:ilvl="0" w:tplc="16F04A88">
      <w:start w:val="1"/>
      <w:numFmt w:val="decimal"/>
      <w:lvlText w:val="%1."/>
      <w:lvlJc w:val="left"/>
      <w:pPr>
        <w:ind w:left="555" w:hanging="495"/>
      </w:pPr>
      <w:rPr>
        <w:rFonts w:eastAsia="Calibri"/>
      </w:rPr>
    </w:lvl>
    <w:lvl w:ilvl="1" w:tplc="04220019">
      <w:start w:val="1"/>
      <w:numFmt w:val="lowerLetter"/>
      <w:lvlText w:val="%2."/>
      <w:lvlJc w:val="left"/>
      <w:pPr>
        <w:ind w:left="1140" w:hanging="360"/>
      </w:pPr>
    </w:lvl>
    <w:lvl w:ilvl="2" w:tplc="0422001B">
      <w:start w:val="1"/>
      <w:numFmt w:val="lowerRoman"/>
      <w:lvlText w:val="%3."/>
      <w:lvlJc w:val="right"/>
      <w:pPr>
        <w:ind w:left="1860" w:hanging="180"/>
      </w:pPr>
    </w:lvl>
    <w:lvl w:ilvl="3" w:tplc="0422000F">
      <w:start w:val="1"/>
      <w:numFmt w:val="decimal"/>
      <w:lvlText w:val="%4."/>
      <w:lvlJc w:val="left"/>
      <w:pPr>
        <w:ind w:left="2580" w:hanging="360"/>
      </w:pPr>
    </w:lvl>
    <w:lvl w:ilvl="4" w:tplc="04220019">
      <w:start w:val="1"/>
      <w:numFmt w:val="lowerLetter"/>
      <w:lvlText w:val="%5."/>
      <w:lvlJc w:val="left"/>
      <w:pPr>
        <w:ind w:left="3300" w:hanging="360"/>
      </w:pPr>
    </w:lvl>
    <w:lvl w:ilvl="5" w:tplc="0422001B">
      <w:start w:val="1"/>
      <w:numFmt w:val="lowerRoman"/>
      <w:lvlText w:val="%6."/>
      <w:lvlJc w:val="right"/>
      <w:pPr>
        <w:ind w:left="4020" w:hanging="180"/>
      </w:pPr>
    </w:lvl>
    <w:lvl w:ilvl="6" w:tplc="0422000F">
      <w:start w:val="1"/>
      <w:numFmt w:val="decimal"/>
      <w:lvlText w:val="%7."/>
      <w:lvlJc w:val="left"/>
      <w:pPr>
        <w:ind w:left="4740" w:hanging="360"/>
      </w:pPr>
    </w:lvl>
    <w:lvl w:ilvl="7" w:tplc="04220019">
      <w:start w:val="1"/>
      <w:numFmt w:val="lowerLetter"/>
      <w:lvlText w:val="%8."/>
      <w:lvlJc w:val="left"/>
      <w:pPr>
        <w:ind w:left="5460" w:hanging="360"/>
      </w:pPr>
    </w:lvl>
    <w:lvl w:ilvl="8" w:tplc="0422001B">
      <w:start w:val="1"/>
      <w:numFmt w:val="lowerRoman"/>
      <w:lvlText w:val="%9."/>
      <w:lvlJc w:val="right"/>
      <w:pPr>
        <w:ind w:left="6180" w:hanging="180"/>
      </w:pPr>
    </w:lvl>
  </w:abstractNum>
  <w:abstractNum w:abstractNumId="32">
    <w:nsid w:val="61AC3EB0"/>
    <w:multiLevelType w:val="multilevel"/>
    <w:tmpl w:val="5EA8B7F6"/>
    <w:lvl w:ilvl="0">
      <w:start w:val="2"/>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20400CD"/>
    <w:multiLevelType w:val="multilevel"/>
    <w:tmpl w:val="89761F40"/>
    <w:lvl w:ilvl="0">
      <w:start w:val="1"/>
      <w:numFmt w:val="decimal"/>
      <w:lvlText w:val="%1."/>
      <w:lvlJc w:val="left"/>
      <w:pPr>
        <w:ind w:left="840" w:hanging="360"/>
      </w:pPr>
      <w:rPr>
        <w:rFonts w:ascii="Times New Roman" w:eastAsia="SimSun" w:hAnsi="Times New Roman" w:cs="Times New Roman" w:hint="default"/>
        <w:sz w:val="26"/>
      </w:rPr>
    </w:lvl>
    <w:lvl w:ilvl="1">
      <w:start w:val="1"/>
      <w:numFmt w:val="decimal"/>
      <w:isLgl/>
      <w:lvlText w:val="%1.%2."/>
      <w:lvlJc w:val="left"/>
      <w:pPr>
        <w:ind w:left="1200" w:hanging="720"/>
      </w:pPr>
      <w:rPr>
        <w:rFonts w:hint="default"/>
        <w:sz w:val="26"/>
      </w:rPr>
    </w:lvl>
    <w:lvl w:ilvl="2">
      <w:start w:val="2"/>
      <w:numFmt w:val="decimal"/>
      <w:isLgl/>
      <w:lvlText w:val="%1.%2.%3."/>
      <w:lvlJc w:val="left"/>
      <w:pPr>
        <w:ind w:left="1200" w:hanging="720"/>
      </w:pPr>
      <w:rPr>
        <w:rFonts w:hint="default"/>
        <w:sz w:val="26"/>
      </w:rPr>
    </w:lvl>
    <w:lvl w:ilvl="3">
      <w:start w:val="1"/>
      <w:numFmt w:val="decimal"/>
      <w:isLgl/>
      <w:lvlText w:val="%1.%2.%3.%4."/>
      <w:lvlJc w:val="left"/>
      <w:pPr>
        <w:ind w:left="1560" w:hanging="1080"/>
      </w:pPr>
      <w:rPr>
        <w:rFonts w:hint="default"/>
        <w:sz w:val="26"/>
      </w:rPr>
    </w:lvl>
    <w:lvl w:ilvl="4">
      <w:start w:val="1"/>
      <w:numFmt w:val="decimal"/>
      <w:isLgl/>
      <w:lvlText w:val="%1.%2.%3.%4.%5."/>
      <w:lvlJc w:val="left"/>
      <w:pPr>
        <w:ind w:left="1560" w:hanging="1080"/>
      </w:pPr>
      <w:rPr>
        <w:rFonts w:hint="default"/>
        <w:sz w:val="26"/>
      </w:rPr>
    </w:lvl>
    <w:lvl w:ilvl="5">
      <w:start w:val="1"/>
      <w:numFmt w:val="decimal"/>
      <w:isLgl/>
      <w:lvlText w:val="%1.%2.%3.%4.%5.%6."/>
      <w:lvlJc w:val="left"/>
      <w:pPr>
        <w:ind w:left="1920" w:hanging="1440"/>
      </w:pPr>
      <w:rPr>
        <w:rFonts w:hint="default"/>
        <w:sz w:val="26"/>
      </w:rPr>
    </w:lvl>
    <w:lvl w:ilvl="6">
      <w:start w:val="1"/>
      <w:numFmt w:val="decimal"/>
      <w:isLgl/>
      <w:lvlText w:val="%1.%2.%3.%4.%5.%6.%7."/>
      <w:lvlJc w:val="left"/>
      <w:pPr>
        <w:ind w:left="2280" w:hanging="1800"/>
      </w:pPr>
      <w:rPr>
        <w:rFonts w:hint="default"/>
        <w:sz w:val="26"/>
      </w:rPr>
    </w:lvl>
    <w:lvl w:ilvl="7">
      <w:start w:val="1"/>
      <w:numFmt w:val="decimal"/>
      <w:isLgl/>
      <w:lvlText w:val="%1.%2.%3.%4.%5.%6.%7.%8."/>
      <w:lvlJc w:val="left"/>
      <w:pPr>
        <w:ind w:left="2280" w:hanging="1800"/>
      </w:pPr>
      <w:rPr>
        <w:rFonts w:hint="default"/>
        <w:sz w:val="26"/>
      </w:rPr>
    </w:lvl>
    <w:lvl w:ilvl="8">
      <w:start w:val="1"/>
      <w:numFmt w:val="decimal"/>
      <w:isLgl/>
      <w:lvlText w:val="%1.%2.%3.%4.%5.%6.%7.%8.%9."/>
      <w:lvlJc w:val="left"/>
      <w:pPr>
        <w:ind w:left="2640" w:hanging="2160"/>
      </w:pPr>
      <w:rPr>
        <w:rFonts w:hint="default"/>
        <w:sz w:val="26"/>
      </w:rPr>
    </w:lvl>
  </w:abstractNum>
  <w:abstractNum w:abstractNumId="34">
    <w:nsid w:val="62383702"/>
    <w:multiLevelType w:val="hybridMultilevel"/>
    <w:tmpl w:val="E6F28214"/>
    <w:lvl w:ilvl="0" w:tplc="134A567E">
      <w:start w:val="1"/>
      <w:numFmt w:val="bullet"/>
      <w:lvlText w:val=""/>
      <w:lvlJc w:val="left"/>
      <w:pPr>
        <w:tabs>
          <w:tab w:val="num" w:pos="870"/>
        </w:tabs>
        <w:ind w:left="150" w:firstLine="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4AA09A4"/>
    <w:multiLevelType w:val="hybridMultilevel"/>
    <w:tmpl w:val="211EF0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5675F08"/>
    <w:multiLevelType w:val="hybridMultilevel"/>
    <w:tmpl w:val="0AD0382E"/>
    <w:lvl w:ilvl="0" w:tplc="215659B6">
      <w:start w:val="4"/>
      <w:numFmt w:val="bullet"/>
      <w:lvlText w:val="-"/>
      <w:lvlJc w:val="left"/>
      <w:pPr>
        <w:ind w:left="1069" w:hanging="360"/>
      </w:pPr>
      <w:rPr>
        <w:rFonts w:ascii="Georgia" w:eastAsiaTheme="minorEastAsia" w:hAnsi="Georgia"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7">
    <w:nsid w:val="6C681B37"/>
    <w:multiLevelType w:val="hybridMultilevel"/>
    <w:tmpl w:val="1FF20C58"/>
    <w:lvl w:ilvl="0" w:tplc="1A10275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758D6A61"/>
    <w:multiLevelType w:val="hybridMultilevel"/>
    <w:tmpl w:val="BD002D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677054C"/>
    <w:multiLevelType w:val="hybridMultilevel"/>
    <w:tmpl w:val="DFA8D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96564AC"/>
    <w:multiLevelType w:val="hybridMultilevel"/>
    <w:tmpl w:val="5F76BB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AC76A34"/>
    <w:multiLevelType w:val="multilevel"/>
    <w:tmpl w:val="130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6C5C09"/>
    <w:multiLevelType w:val="hybridMultilevel"/>
    <w:tmpl w:val="FAB21D4A"/>
    <w:lvl w:ilvl="0" w:tplc="C680D466">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8"/>
  </w:num>
  <w:num w:numId="9">
    <w:abstractNumId w:val="11"/>
  </w:num>
  <w:num w:numId="10">
    <w:abstractNumId w:val="10"/>
  </w:num>
  <w:num w:numId="11">
    <w:abstractNumId w:val="15"/>
  </w:num>
  <w:num w:numId="12">
    <w:abstractNumId w:val="38"/>
  </w:num>
  <w:num w:numId="13">
    <w:abstractNumId w:val="39"/>
  </w:num>
  <w:num w:numId="14">
    <w:abstractNumId w:val="24"/>
  </w:num>
  <w:num w:numId="15">
    <w:abstractNumId w:val="5"/>
  </w:num>
  <w:num w:numId="16">
    <w:abstractNumId w:val="0"/>
  </w:num>
  <w:num w:numId="17">
    <w:abstractNumId w:val="35"/>
  </w:num>
  <w:num w:numId="18">
    <w:abstractNumId w:val="17"/>
  </w:num>
  <w:num w:numId="19">
    <w:abstractNumId w:val="27"/>
  </w:num>
  <w:num w:numId="20">
    <w:abstractNumId w:val="26"/>
  </w:num>
  <w:num w:numId="21">
    <w:abstractNumId w:val="30"/>
  </w:num>
  <w:num w:numId="22">
    <w:abstractNumId w:val="19"/>
  </w:num>
  <w:num w:numId="23">
    <w:abstractNumId w:val="12"/>
  </w:num>
  <w:num w:numId="24">
    <w:abstractNumId w:val="1"/>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8"/>
  </w:num>
  <w:num w:numId="32">
    <w:abstractNumId w:val="16"/>
  </w:num>
  <w:num w:numId="33">
    <w:abstractNumId w:val="22"/>
  </w:num>
  <w:num w:numId="34">
    <w:abstractNumId w:val="33"/>
  </w:num>
  <w:num w:numId="35">
    <w:abstractNumId w:val="31"/>
  </w:num>
  <w:num w:numId="36">
    <w:abstractNumId w:val="32"/>
  </w:num>
  <w:num w:numId="37">
    <w:abstractNumId w:val="21"/>
  </w:num>
  <w:num w:numId="38">
    <w:abstractNumId w:val="7"/>
  </w:num>
  <w:num w:numId="39">
    <w:abstractNumId w:val="25"/>
  </w:num>
  <w:num w:numId="40">
    <w:abstractNumId w:val="41"/>
  </w:num>
  <w:num w:numId="41">
    <w:abstractNumId w:val="36"/>
  </w:num>
  <w:num w:numId="42">
    <w:abstractNumId w:val="20"/>
  </w:num>
  <w:num w:numId="43">
    <w:abstractNumId w:val="14"/>
  </w:num>
  <w:num w:numId="44">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BF"/>
    <w:rsid w:val="00002DC3"/>
    <w:rsid w:val="00051A0D"/>
    <w:rsid w:val="00065043"/>
    <w:rsid w:val="0006601E"/>
    <w:rsid w:val="000751C7"/>
    <w:rsid w:val="000D12B6"/>
    <w:rsid w:val="000E1315"/>
    <w:rsid w:val="00116459"/>
    <w:rsid w:val="00175A53"/>
    <w:rsid w:val="001C57C2"/>
    <w:rsid w:val="001C6DB2"/>
    <w:rsid w:val="001D44E8"/>
    <w:rsid w:val="002065B9"/>
    <w:rsid w:val="002353CA"/>
    <w:rsid w:val="002C0992"/>
    <w:rsid w:val="002C2A77"/>
    <w:rsid w:val="002C6E00"/>
    <w:rsid w:val="002D0D46"/>
    <w:rsid w:val="00306312"/>
    <w:rsid w:val="0032126C"/>
    <w:rsid w:val="003427A7"/>
    <w:rsid w:val="00364103"/>
    <w:rsid w:val="00373689"/>
    <w:rsid w:val="00396FF5"/>
    <w:rsid w:val="003E4D13"/>
    <w:rsid w:val="003E7776"/>
    <w:rsid w:val="003F198A"/>
    <w:rsid w:val="004563FE"/>
    <w:rsid w:val="00472EAD"/>
    <w:rsid w:val="00490A30"/>
    <w:rsid w:val="004C2E88"/>
    <w:rsid w:val="004D6BF3"/>
    <w:rsid w:val="004E1BED"/>
    <w:rsid w:val="004E5B76"/>
    <w:rsid w:val="005675DF"/>
    <w:rsid w:val="00570EE6"/>
    <w:rsid w:val="00577585"/>
    <w:rsid w:val="00595695"/>
    <w:rsid w:val="005C2B5B"/>
    <w:rsid w:val="005C5CE6"/>
    <w:rsid w:val="0061153B"/>
    <w:rsid w:val="00621072"/>
    <w:rsid w:val="006E524E"/>
    <w:rsid w:val="00700462"/>
    <w:rsid w:val="007615A8"/>
    <w:rsid w:val="007A05BB"/>
    <w:rsid w:val="007E1AD2"/>
    <w:rsid w:val="007F19E0"/>
    <w:rsid w:val="0085297E"/>
    <w:rsid w:val="0089485C"/>
    <w:rsid w:val="008C3271"/>
    <w:rsid w:val="008C37E6"/>
    <w:rsid w:val="008E3824"/>
    <w:rsid w:val="008E3D1A"/>
    <w:rsid w:val="00952DEE"/>
    <w:rsid w:val="00961E25"/>
    <w:rsid w:val="00980CBF"/>
    <w:rsid w:val="00991C5B"/>
    <w:rsid w:val="009A1BD8"/>
    <w:rsid w:val="009E7A4A"/>
    <w:rsid w:val="009F08CD"/>
    <w:rsid w:val="00A025DC"/>
    <w:rsid w:val="00A27407"/>
    <w:rsid w:val="00A83214"/>
    <w:rsid w:val="00AB054F"/>
    <w:rsid w:val="00AD7921"/>
    <w:rsid w:val="00B14DFA"/>
    <w:rsid w:val="00B36CDC"/>
    <w:rsid w:val="00BA11B1"/>
    <w:rsid w:val="00BE2AB7"/>
    <w:rsid w:val="00BF0ED2"/>
    <w:rsid w:val="00C76740"/>
    <w:rsid w:val="00C82512"/>
    <w:rsid w:val="00CC1D59"/>
    <w:rsid w:val="00CE3F5D"/>
    <w:rsid w:val="00CE47B8"/>
    <w:rsid w:val="00CF2339"/>
    <w:rsid w:val="00CF5166"/>
    <w:rsid w:val="00D62323"/>
    <w:rsid w:val="00D7233E"/>
    <w:rsid w:val="00DA5144"/>
    <w:rsid w:val="00DD395F"/>
    <w:rsid w:val="00DD4D1B"/>
    <w:rsid w:val="00E1426A"/>
    <w:rsid w:val="00E94304"/>
    <w:rsid w:val="00EA7CA1"/>
    <w:rsid w:val="00EB6D65"/>
    <w:rsid w:val="00ED4F55"/>
    <w:rsid w:val="00EE2B64"/>
    <w:rsid w:val="00EF3D79"/>
    <w:rsid w:val="00F24190"/>
    <w:rsid w:val="00F27D06"/>
    <w:rsid w:val="00F31796"/>
    <w:rsid w:val="00F41EAC"/>
    <w:rsid w:val="00F467AB"/>
    <w:rsid w:val="00FA1133"/>
    <w:rsid w:val="00FA3131"/>
    <w:rsid w:val="00FE1F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79351-A902-4768-BB28-C038322A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80CBF"/>
    <w:pPr>
      <w:keepNext/>
      <w:spacing w:after="0" w:line="240" w:lineRule="auto"/>
      <w:ind w:right="-360"/>
      <w:jc w:val="center"/>
      <w:outlineLvl w:val="0"/>
    </w:pPr>
    <w:rPr>
      <w:rFonts w:ascii="Times New Roman" w:eastAsia="Times New Roman" w:hAnsi="Times New Roman" w:cs="Times New Roman"/>
      <w:sz w:val="28"/>
      <w:szCs w:val="24"/>
      <w:lang w:eastAsia="uk-UA"/>
    </w:rPr>
  </w:style>
  <w:style w:type="paragraph" w:styleId="2">
    <w:name w:val="heading 2"/>
    <w:basedOn w:val="a"/>
    <w:next w:val="a"/>
    <w:link w:val="20"/>
    <w:semiHidden/>
    <w:unhideWhenUsed/>
    <w:qFormat/>
    <w:rsid w:val="00980CBF"/>
    <w:pPr>
      <w:keepNext/>
      <w:spacing w:after="0" w:line="240" w:lineRule="auto"/>
      <w:outlineLvl w:val="1"/>
    </w:pPr>
    <w:rPr>
      <w:rFonts w:ascii="Times New Roman" w:eastAsia="Times New Roman" w:hAnsi="Times New Roman" w:cs="Times New Roman"/>
      <w:b/>
      <w:bCs/>
      <w:sz w:val="32"/>
      <w:szCs w:val="24"/>
      <w:lang w:val="ru-RU" w:eastAsia="ru-RU"/>
    </w:rPr>
  </w:style>
  <w:style w:type="paragraph" w:styleId="3">
    <w:name w:val="heading 3"/>
    <w:basedOn w:val="a"/>
    <w:next w:val="a"/>
    <w:link w:val="30"/>
    <w:semiHidden/>
    <w:unhideWhenUsed/>
    <w:qFormat/>
    <w:rsid w:val="00980CBF"/>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uiPriority w:val="9"/>
    <w:semiHidden/>
    <w:unhideWhenUsed/>
    <w:qFormat/>
    <w:rsid w:val="00980CBF"/>
    <w:pPr>
      <w:keepNext/>
      <w:keepLines/>
      <w:spacing w:before="200" w:after="0" w:line="276" w:lineRule="auto"/>
      <w:outlineLvl w:val="3"/>
    </w:pPr>
    <w:rPr>
      <w:rFonts w:asciiTheme="majorHAnsi" w:eastAsiaTheme="majorEastAsia" w:hAnsiTheme="majorHAnsi" w:cstheme="majorBidi"/>
      <w:b/>
      <w:bCs/>
      <w:i/>
      <w:iCs/>
      <w:color w:val="5B9BD5" w:themeColor="accent1"/>
      <w:lang w:val="ru-RU"/>
    </w:rPr>
  </w:style>
  <w:style w:type="paragraph" w:styleId="5">
    <w:name w:val="heading 5"/>
    <w:basedOn w:val="a"/>
    <w:next w:val="a"/>
    <w:link w:val="50"/>
    <w:uiPriority w:val="9"/>
    <w:semiHidden/>
    <w:unhideWhenUsed/>
    <w:qFormat/>
    <w:rsid w:val="00980CBF"/>
    <w:pPr>
      <w:keepNext/>
      <w:keepLines/>
      <w:spacing w:before="200" w:after="0" w:line="276" w:lineRule="auto"/>
      <w:outlineLvl w:val="4"/>
    </w:pPr>
    <w:rPr>
      <w:rFonts w:asciiTheme="majorHAnsi" w:eastAsiaTheme="majorEastAsia" w:hAnsiTheme="majorHAnsi" w:cstheme="majorBidi"/>
      <w:color w:val="1F4D78" w:themeColor="accent1" w:themeShade="7F"/>
      <w:lang w:val="ru-RU"/>
    </w:rPr>
  </w:style>
  <w:style w:type="paragraph" w:styleId="6">
    <w:name w:val="heading 6"/>
    <w:basedOn w:val="a"/>
    <w:next w:val="a"/>
    <w:link w:val="60"/>
    <w:semiHidden/>
    <w:unhideWhenUsed/>
    <w:qFormat/>
    <w:rsid w:val="00980CBF"/>
    <w:pPr>
      <w:spacing w:before="240" w:after="60" w:line="240" w:lineRule="auto"/>
      <w:outlineLvl w:val="5"/>
    </w:pPr>
    <w:rPr>
      <w:rFonts w:ascii="Calibri" w:eastAsia="Times New Roman" w:hAnsi="Calibri" w:cs="Times New Roman"/>
      <w:b/>
      <w:bCs/>
      <w:lang w:val="ru-RU" w:eastAsia="ru-RU"/>
    </w:rPr>
  </w:style>
  <w:style w:type="paragraph" w:styleId="9">
    <w:name w:val="heading 9"/>
    <w:basedOn w:val="a"/>
    <w:next w:val="a"/>
    <w:link w:val="90"/>
    <w:uiPriority w:val="99"/>
    <w:semiHidden/>
    <w:unhideWhenUsed/>
    <w:qFormat/>
    <w:rsid w:val="00980CBF"/>
    <w:pPr>
      <w:keepNext/>
      <w:tabs>
        <w:tab w:val="left" w:pos="3345"/>
      </w:tabs>
      <w:spacing w:after="0" w:line="240" w:lineRule="auto"/>
      <w:ind w:firstLine="252"/>
      <w:jc w:val="both"/>
      <w:outlineLvl w:val="8"/>
    </w:pPr>
    <w:rPr>
      <w:rFonts w:ascii="Times New Roman" w:eastAsia="Times New Roman" w:hAnsi="Times New Roman" w:cs="Times New Roman"/>
      <w:b/>
      <w:i/>
      <w:iCs/>
      <w:sz w:val="24"/>
      <w:szCs w:val="24"/>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CBF"/>
    <w:rPr>
      <w:rFonts w:ascii="Times New Roman" w:eastAsia="Times New Roman" w:hAnsi="Times New Roman" w:cs="Times New Roman"/>
      <w:sz w:val="28"/>
      <w:szCs w:val="24"/>
      <w:lang w:eastAsia="uk-UA"/>
    </w:rPr>
  </w:style>
  <w:style w:type="character" w:customStyle="1" w:styleId="20">
    <w:name w:val="Заголовок 2 Знак"/>
    <w:basedOn w:val="a0"/>
    <w:link w:val="2"/>
    <w:semiHidden/>
    <w:rsid w:val="00980CBF"/>
    <w:rPr>
      <w:rFonts w:ascii="Times New Roman" w:eastAsia="Times New Roman" w:hAnsi="Times New Roman" w:cs="Times New Roman"/>
      <w:b/>
      <w:bCs/>
      <w:sz w:val="32"/>
      <w:szCs w:val="24"/>
      <w:lang w:val="ru-RU" w:eastAsia="ru-RU"/>
    </w:rPr>
  </w:style>
  <w:style w:type="character" w:customStyle="1" w:styleId="30">
    <w:name w:val="Заголовок 3 Знак"/>
    <w:basedOn w:val="a0"/>
    <w:link w:val="3"/>
    <w:semiHidden/>
    <w:rsid w:val="00980CBF"/>
    <w:rPr>
      <w:rFonts w:ascii="Arial" w:eastAsia="Times New Roman" w:hAnsi="Arial" w:cs="Arial"/>
      <w:b/>
      <w:bCs/>
      <w:sz w:val="26"/>
      <w:szCs w:val="26"/>
      <w:lang w:val="ru-RU" w:eastAsia="ru-RU"/>
    </w:rPr>
  </w:style>
  <w:style w:type="character" w:customStyle="1" w:styleId="40">
    <w:name w:val="Заголовок 4 Знак"/>
    <w:basedOn w:val="a0"/>
    <w:link w:val="4"/>
    <w:uiPriority w:val="9"/>
    <w:semiHidden/>
    <w:rsid w:val="00980CBF"/>
    <w:rPr>
      <w:rFonts w:asciiTheme="majorHAnsi" w:eastAsiaTheme="majorEastAsia" w:hAnsiTheme="majorHAnsi" w:cstheme="majorBidi"/>
      <w:b/>
      <w:bCs/>
      <w:i/>
      <w:iCs/>
      <w:color w:val="5B9BD5" w:themeColor="accent1"/>
      <w:lang w:val="ru-RU"/>
    </w:rPr>
  </w:style>
  <w:style w:type="character" w:customStyle="1" w:styleId="50">
    <w:name w:val="Заголовок 5 Знак"/>
    <w:basedOn w:val="a0"/>
    <w:link w:val="5"/>
    <w:uiPriority w:val="9"/>
    <w:semiHidden/>
    <w:rsid w:val="00980CBF"/>
    <w:rPr>
      <w:rFonts w:asciiTheme="majorHAnsi" w:eastAsiaTheme="majorEastAsia" w:hAnsiTheme="majorHAnsi" w:cstheme="majorBidi"/>
      <w:color w:val="1F4D78" w:themeColor="accent1" w:themeShade="7F"/>
      <w:lang w:val="ru-RU"/>
    </w:rPr>
  </w:style>
  <w:style w:type="character" w:customStyle="1" w:styleId="60">
    <w:name w:val="Заголовок 6 Знак"/>
    <w:basedOn w:val="a0"/>
    <w:link w:val="6"/>
    <w:semiHidden/>
    <w:rsid w:val="00980CBF"/>
    <w:rPr>
      <w:rFonts w:ascii="Calibri" w:eastAsia="Times New Roman" w:hAnsi="Calibri" w:cs="Times New Roman"/>
      <w:b/>
      <w:bCs/>
      <w:lang w:val="ru-RU" w:eastAsia="ru-RU"/>
    </w:rPr>
  </w:style>
  <w:style w:type="character" w:customStyle="1" w:styleId="90">
    <w:name w:val="Заголовок 9 Знак"/>
    <w:basedOn w:val="a0"/>
    <w:link w:val="9"/>
    <w:uiPriority w:val="99"/>
    <w:semiHidden/>
    <w:rsid w:val="00980CBF"/>
    <w:rPr>
      <w:rFonts w:ascii="Times New Roman" w:eastAsia="Times New Roman" w:hAnsi="Times New Roman" w:cs="Times New Roman"/>
      <w:b/>
      <w:i/>
      <w:iCs/>
      <w:sz w:val="24"/>
      <w:szCs w:val="24"/>
      <w:u w:val="single"/>
      <w:lang w:val="ru-RU" w:eastAsia="ru-RU"/>
    </w:rPr>
  </w:style>
  <w:style w:type="numbering" w:customStyle="1" w:styleId="11">
    <w:name w:val="Немає списку1"/>
    <w:next w:val="a2"/>
    <w:uiPriority w:val="99"/>
    <w:semiHidden/>
    <w:unhideWhenUsed/>
    <w:rsid w:val="00980CBF"/>
  </w:style>
  <w:style w:type="character" w:styleId="a3">
    <w:name w:val="Hyperlink"/>
    <w:uiPriority w:val="99"/>
    <w:unhideWhenUsed/>
    <w:rsid w:val="00980CBF"/>
    <w:rPr>
      <w:color w:val="0000FF"/>
      <w:u w:val="single"/>
    </w:rPr>
  </w:style>
  <w:style w:type="character" w:styleId="a4">
    <w:name w:val="FollowedHyperlink"/>
    <w:basedOn w:val="a0"/>
    <w:uiPriority w:val="99"/>
    <w:semiHidden/>
    <w:unhideWhenUsed/>
    <w:rsid w:val="00980CBF"/>
    <w:rPr>
      <w:color w:val="954F72" w:themeColor="followedHyperlink"/>
      <w:u w:val="single"/>
    </w:rPr>
  </w:style>
  <w:style w:type="paragraph" w:styleId="a5">
    <w:name w:val="Normal (Web)"/>
    <w:basedOn w:val="a"/>
    <w:uiPriority w:val="99"/>
    <w:semiHidden/>
    <w:unhideWhenUsed/>
    <w:rsid w:val="00980C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annotation text"/>
    <w:basedOn w:val="a"/>
    <w:link w:val="a7"/>
    <w:uiPriority w:val="99"/>
    <w:semiHidden/>
    <w:unhideWhenUsed/>
    <w:rsid w:val="00980CBF"/>
    <w:pPr>
      <w:spacing w:line="240" w:lineRule="auto"/>
    </w:pPr>
    <w:rPr>
      <w:sz w:val="20"/>
      <w:szCs w:val="20"/>
      <w:lang w:val="ru-RU"/>
    </w:rPr>
  </w:style>
  <w:style w:type="character" w:customStyle="1" w:styleId="a7">
    <w:name w:val="Текст примітки Знак"/>
    <w:basedOn w:val="a0"/>
    <w:link w:val="a6"/>
    <w:uiPriority w:val="99"/>
    <w:semiHidden/>
    <w:rsid w:val="00980CBF"/>
    <w:rPr>
      <w:sz w:val="20"/>
      <w:szCs w:val="20"/>
      <w:lang w:val="ru-RU"/>
    </w:rPr>
  </w:style>
  <w:style w:type="character" w:customStyle="1" w:styleId="a8">
    <w:name w:val="Верхній колонтитул Знак"/>
    <w:basedOn w:val="a0"/>
    <w:link w:val="a9"/>
    <w:uiPriority w:val="99"/>
    <w:rsid w:val="00980CBF"/>
    <w:rPr>
      <w:rFonts w:ascii="Times New Roman" w:eastAsia="Times New Roman" w:hAnsi="Times New Roman" w:cs="Times New Roman"/>
      <w:sz w:val="24"/>
      <w:szCs w:val="24"/>
    </w:rPr>
  </w:style>
  <w:style w:type="paragraph" w:styleId="a9">
    <w:name w:val="header"/>
    <w:basedOn w:val="a"/>
    <w:link w:val="a8"/>
    <w:uiPriority w:val="99"/>
    <w:unhideWhenUsed/>
    <w:rsid w:val="00980CBF"/>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12">
    <w:name w:val="Верхній колонтитул Знак1"/>
    <w:basedOn w:val="a0"/>
    <w:uiPriority w:val="99"/>
    <w:rsid w:val="00980CBF"/>
  </w:style>
  <w:style w:type="character" w:customStyle="1" w:styleId="aa">
    <w:name w:val="Нижній колонтитул Знак"/>
    <w:basedOn w:val="a0"/>
    <w:link w:val="ab"/>
    <w:uiPriority w:val="99"/>
    <w:rsid w:val="00980CBF"/>
    <w:rPr>
      <w:rFonts w:ascii="Times New Roman" w:eastAsia="Times New Roman" w:hAnsi="Times New Roman" w:cs="Times New Roman"/>
      <w:sz w:val="24"/>
      <w:szCs w:val="24"/>
    </w:rPr>
  </w:style>
  <w:style w:type="paragraph" w:styleId="ab">
    <w:name w:val="footer"/>
    <w:basedOn w:val="a"/>
    <w:link w:val="aa"/>
    <w:uiPriority w:val="99"/>
    <w:unhideWhenUsed/>
    <w:rsid w:val="00980CBF"/>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13">
    <w:name w:val="Нижній колонтитул Знак1"/>
    <w:basedOn w:val="a0"/>
    <w:uiPriority w:val="99"/>
    <w:rsid w:val="00980CBF"/>
  </w:style>
  <w:style w:type="paragraph" w:styleId="ac">
    <w:name w:val="Title"/>
    <w:basedOn w:val="a"/>
    <w:link w:val="ad"/>
    <w:uiPriority w:val="99"/>
    <w:qFormat/>
    <w:rsid w:val="00980CBF"/>
    <w:pPr>
      <w:spacing w:after="0" w:line="240" w:lineRule="auto"/>
      <w:ind w:left="-540" w:right="-261"/>
      <w:jc w:val="center"/>
    </w:pPr>
    <w:rPr>
      <w:rFonts w:ascii="Times New Roman" w:eastAsia="Times New Roman" w:hAnsi="Times New Roman" w:cs="Times New Roman"/>
      <w:b/>
      <w:bCs/>
      <w:sz w:val="32"/>
      <w:szCs w:val="24"/>
      <w:u w:val="single"/>
      <w:lang w:eastAsia="uk-UA"/>
    </w:rPr>
  </w:style>
  <w:style w:type="character" w:customStyle="1" w:styleId="ad">
    <w:name w:val="Назва Знак"/>
    <w:basedOn w:val="a0"/>
    <w:link w:val="ac"/>
    <w:uiPriority w:val="99"/>
    <w:rsid w:val="00980CBF"/>
    <w:rPr>
      <w:rFonts w:ascii="Times New Roman" w:eastAsia="Times New Roman" w:hAnsi="Times New Roman" w:cs="Times New Roman"/>
      <w:b/>
      <w:bCs/>
      <w:sz w:val="32"/>
      <w:szCs w:val="24"/>
      <w:u w:val="single"/>
      <w:lang w:eastAsia="uk-UA"/>
    </w:rPr>
  </w:style>
  <w:style w:type="paragraph" w:styleId="ae">
    <w:name w:val="Body Text"/>
    <w:basedOn w:val="a"/>
    <w:link w:val="af"/>
    <w:uiPriority w:val="99"/>
    <w:semiHidden/>
    <w:unhideWhenUsed/>
    <w:rsid w:val="00980CBF"/>
    <w:pPr>
      <w:spacing w:after="120" w:line="240" w:lineRule="auto"/>
    </w:pPr>
    <w:rPr>
      <w:rFonts w:ascii="Times New Roman" w:eastAsia="Times New Roman" w:hAnsi="Times New Roman" w:cs="Times New Roman"/>
      <w:color w:val="000000"/>
      <w:sz w:val="24"/>
      <w:szCs w:val="24"/>
      <w:lang w:val="ru-RU" w:eastAsia="ru-RU"/>
    </w:rPr>
  </w:style>
  <w:style w:type="character" w:customStyle="1" w:styleId="af">
    <w:name w:val="Основний текст Знак"/>
    <w:basedOn w:val="a0"/>
    <w:link w:val="ae"/>
    <w:uiPriority w:val="99"/>
    <w:semiHidden/>
    <w:rsid w:val="00980CBF"/>
    <w:rPr>
      <w:rFonts w:ascii="Times New Roman" w:eastAsia="Times New Roman" w:hAnsi="Times New Roman" w:cs="Times New Roman"/>
      <w:color w:val="000000"/>
      <w:sz w:val="24"/>
      <w:szCs w:val="24"/>
      <w:lang w:val="ru-RU" w:eastAsia="ru-RU"/>
    </w:rPr>
  </w:style>
  <w:style w:type="character" w:customStyle="1" w:styleId="21">
    <w:name w:val="Основний текст 2 Знак"/>
    <w:basedOn w:val="a0"/>
    <w:link w:val="22"/>
    <w:uiPriority w:val="99"/>
    <w:semiHidden/>
    <w:rsid w:val="00980CBF"/>
    <w:rPr>
      <w:rFonts w:ascii="Times New Roman" w:eastAsia="Times New Roman" w:hAnsi="Times New Roman" w:cs="Times New Roman"/>
      <w:sz w:val="26"/>
      <w:szCs w:val="24"/>
    </w:rPr>
  </w:style>
  <w:style w:type="paragraph" w:styleId="22">
    <w:name w:val="Body Text 2"/>
    <w:basedOn w:val="a"/>
    <w:link w:val="21"/>
    <w:uiPriority w:val="99"/>
    <w:semiHidden/>
    <w:unhideWhenUsed/>
    <w:rsid w:val="00980CBF"/>
    <w:pPr>
      <w:spacing w:after="0" w:line="240" w:lineRule="auto"/>
      <w:jc w:val="both"/>
    </w:pPr>
    <w:rPr>
      <w:rFonts w:ascii="Times New Roman" w:eastAsia="Times New Roman" w:hAnsi="Times New Roman" w:cs="Times New Roman"/>
      <w:sz w:val="26"/>
      <w:szCs w:val="24"/>
    </w:rPr>
  </w:style>
  <w:style w:type="character" w:customStyle="1" w:styleId="210">
    <w:name w:val="Основний текст 2 Знак1"/>
    <w:basedOn w:val="a0"/>
    <w:uiPriority w:val="99"/>
    <w:semiHidden/>
    <w:rsid w:val="00980CBF"/>
  </w:style>
  <w:style w:type="character" w:customStyle="1" w:styleId="31">
    <w:name w:val="Основний текст з відступом 3 Знак"/>
    <w:basedOn w:val="a0"/>
    <w:link w:val="32"/>
    <w:uiPriority w:val="99"/>
    <w:semiHidden/>
    <w:rsid w:val="00980CBF"/>
    <w:rPr>
      <w:sz w:val="16"/>
      <w:szCs w:val="16"/>
      <w:lang w:val="ru-RU"/>
    </w:rPr>
  </w:style>
  <w:style w:type="paragraph" w:styleId="32">
    <w:name w:val="Body Text Indent 3"/>
    <w:basedOn w:val="a"/>
    <w:link w:val="31"/>
    <w:uiPriority w:val="99"/>
    <w:semiHidden/>
    <w:unhideWhenUsed/>
    <w:rsid w:val="00980CBF"/>
    <w:pPr>
      <w:spacing w:after="120" w:line="256" w:lineRule="auto"/>
      <w:ind w:left="283"/>
    </w:pPr>
    <w:rPr>
      <w:sz w:val="16"/>
      <w:szCs w:val="16"/>
      <w:lang w:val="ru-RU"/>
    </w:rPr>
  </w:style>
  <w:style w:type="character" w:customStyle="1" w:styleId="310">
    <w:name w:val="Основний текст з відступом 3 Знак1"/>
    <w:basedOn w:val="a0"/>
    <w:uiPriority w:val="99"/>
    <w:semiHidden/>
    <w:rsid w:val="00980CBF"/>
    <w:rPr>
      <w:sz w:val="16"/>
      <w:szCs w:val="16"/>
    </w:rPr>
  </w:style>
  <w:style w:type="character" w:customStyle="1" w:styleId="af0">
    <w:name w:val="Тема примітки Знак"/>
    <w:basedOn w:val="a7"/>
    <w:link w:val="af1"/>
    <w:uiPriority w:val="99"/>
    <w:semiHidden/>
    <w:rsid w:val="00980CBF"/>
    <w:rPr>
      <w:b/>
      <w:bCs/>
      <w:sz w:val="20"/>
      <w:szCs w:val="20"/>
      <w:lang w:val="ru-RU"/>
    </w:rPr>
  </w:style>
  <w:style w:type="paragraph" w:styleId="af1">
    <w:name w:val="annotation subject"/>
    <w:basedOn w:val="a6"/>
    <w:next w:val="a6"/>
    <w:link w:val="af0"/>
    <w:uiPriority w:val="99"/>
    <w:semiHidden/>
    <w:unhideWhenUsed/>
    <w:rsid w:val="00980CBF"/>
    <w:rPr>
      <w:b/>
      <w:bCs/>
    </w:rPr>
  </w:style>
  <w:style w:type="character" w:customStyle="1" w:styleId="14">
    <w:name w:val="Тема примітки Знак1"/>
    <w:basedOn w:val="a7"/>
    <w:uiPriority w:val="99"/>
    <w:semiHidden/>
    <w:rsid w:val="00980CBF"/>
    <w:rPr>
      <w:b/>
      <w:bCs/>
      <w:sz w:val="20"/>
      <w:szCs w:val="20"/>
      <w:lang w:val="ru-RU"/>
    </w:rPr>
  </w:style>
  <w:style w:type="character" w:customStyle="1" w:styleId="af2">
    <w:name w:val="Текст у виносці Знак"/>
    <w:basedOn w:val="a0"/>
    <w:link w:val="af3"/>
    <w:uiPriority w:val="99"/>
    <w:semiHidden/>
    <w:rsid w:val="00980CBF"/>
    <w:rPr>
      <w:rFonts w:ascii="Tahoma" w:hAnsi="Tahoma" w:cs="Tahoma"/>
      <w:sz w:val="16"/>
      <w:szCs w:val="16"/>
      <w:lang w:val="ru-RU"/>
    </w:rPr>
  </w:style>
  <w:style w:type="paragraph" w:styleId="af3">
    <w:name w:val="Balloon Text"/>
    <w:basedOn w:val="a"/>
    <w:link w:val="af2"/>
    <w:uiPriority w:val="99"/>
    <w:semiHidden/>
    <w:unhideWhenUsed/>
    <w:rsid w:val="00980CBF"/>
    <w:pPr>
      <w:spacing w:after="0" w:line="240" w:lineRule="auto"/>
    </w:pPr>
    <w:rPr>
      <w:rFonts w:ascii="Tahoma" w:hAnsi="Tahoma" w:cs="Tahoma"/>
      <w:sz w:val="16"/>
      <w:szCs w:val="16"/>
      <w:lang w:val="ru-RU"/>
    </w:rPr>
  </w:style>
  <w:style w:type="character" w:customStyle="1" w:styleId="15">
    <w:name w:val="Текст у виносці Знак1"/>
    <w:basedOn w:val="a0"/>
    <w:uiPriority w:val="99"/>
    <w:semiHidden/>
    <w:rsid w:val="00980CBF"/>
    <w:rPr>
      <w:rFonts w:ascii="Segoe UI" w:hAnsi="Segoe UI" w:cs="Segoe UI"/>
      <w:sz w:val="18"/>
      <w:szCs w:val="18"/>
    </w:rPr>
  </w:style>
  <w:style w:type="character" w:customStyle="1" w:styleId="af4">
    <w:name w:val="Без інтервалів Знак"/>
    <w:link w:val="af5"/>
    <w:uiPriority w:val="1"/>
    <w:locked/>
    <w:rsid w:val="00980CBF"/>
    <w:rPr>
      <w:lang w:val="ru-RU"/>
    </w:rPr>
  </w:style>
  <w:style w:type="paragraph" w:styleId="af5">
    <w:name w:val="No Spacing"/>
    <w:link w:val="af4"/>
    <w:uiPriority w:val="1"/>
    <w:qFormat/>
    <w:rsid w:val="00980CBF"/>
    <w:pPr>
      <w:spacing w:after="0" w:line="240" w:lineRule="auto"/>
    </w:pPr>
    <w:rPr>
      <w:lang w:val="ru-RU"/>
    </w:rPr>
  </w:style>
  <w:style w:type="paragraph" w:styleId="af6">
    <w:name w:val="List Paragraph"/>
    <w:basedOn w:val="a"/>
    <w:uiPriority w:val="34"/>
    <w:qFormat/>
    <w:rsid w:val="00980CBF"/>
    <w:pPr>
      <w:spacing w:after="200" w:line="276" w:lineRule="auto"/>
      <w:ind w:left="720"/>
      <w:contextualSpacing/>
    </w:pPr>
    <w:rPr>
      <w:lang w:val="ru-RU"/>
    </w:rPr>
  </w:style>
  <w:style w:type="paragraph" w:customStyle="1" w:styleId="16">
    <w:name w:val="Абзац списку1"/>
    <w:basedOn w:val="a"/>
    <w:uiPriority w:val="99"/>
    <w:qFormat/>
    <w:rsid w:val="00980CBF"/>
    <w:pPr>
      <w:spacing w:after="0" w:line="240" w:lineRule="auto"/>
      <w:ind w:left="708"/>
    </w:pPr>
    <w:rPr>
      <w:rFonts w:ascii="French Script MT" w:eastAsia="Times New Roman" w:hAnsi="French Script MT" w:cs="Times New Roman"/>
      <w:color w:val="FF0000"/>
      <w:sz w:val="44"/>
      <w:szCs w:val="44"/>
      <w:lang w:val="ru-RU" w:eastAsia="ru-RU"/>
    </w:rPr>
  </w:style>
  <w:style w:type="character" w:customStyle="1" w:styleId="af7">
    <w:name w:val="Основний текст_"/>
    <w:link w:val="17"/>
    <w:locked/>
    <w:rsid w:val="00980CBF"/>
    <w:rPr>
      <w:sz w:val="24"/>
      <w:szCs w:val="24"/>
      <w:shd w:val="clear" w:color="auto" w:fill="FFFFFF"/>
    </w:rPr>
  </w:style>
  <w:style w:type="paragraph" w:customStyle="1" w:styleId="17">
    <w:name w:val="Основний текст1"/>
    <w:basedOn w:val="a"/>
    <w:link w:val="af7"/>
    <w:rsid w:val="00980CBF"/>
    <w:pPr>
      <w:shd w:val="clear" w:color="auto" w:fill="FFFFFF"/>
      <w:spacing w:before="240" w:after="1620" w:line="240" w:lineRule="atLeast"/>
      <w:ind w:hanging="260"/>
      <w:jc w:val="center"/>
    </w:pPr>
    <w:rPr>
      <w:sz w:val="24"/>
      <w:szCs w:val="24"/>
    </w:rPr>
  </w:style>
  <w:style w:type="paragraph" w:customStyle="1" w:styleId="af8">
    <w:name w:val="Знак Знак"/>
    <w:basedOn w:val="a"/>
    <w:uiPriority w:val="99"/>
    <w:rsid w:val="00980CBF"/>
    <w:pPr>
      <w:spacing w:after="0" w:line="240" w:lineRule="auto"/>
    </w:pPr>
    <w:rPr>
      <w:rFonts w:ascii="Times New Roman" w:eastAsia="Times New Roman" w:hAnsi="Times New Roman" w:cs="Times New Roman"/>
      <w:sz w:val="20"/>
      <w:szCs w:val="20"/>
      <w:lang w:val="en-US"/>
    </w:rPr>
  </w:style>
  <w:style w:type="character" w:customStyle="1" w:styleId="23">
    <w:name w:val="Основний текст (2)_"/>
    <w:basedOn w:val="a0"/>
    <w:link w:val="24"/>
    <w:uiPriority w:val="99"/>
    <w:locked/>
    <w:rsid w:val="00980CBF"/>
    <w:rPr>
      <w:rFonts w:ascii="Times New Roman" w:hAnsi="Times New Roman" w:cs="Times New Roman"/>
      <w:b/>
      <w:bCs/>
      <w:shd w:val="clear" w:color="auto" w:fill="FFFFFF"/>
    </w:rPr>
  </w:style>
  <w:style w:type="paragraph" w:customStyle="1" w:styleId="24">
    <w:name w:val="Основний текст (2)"/>
    <w:basedOn w:val="a"/>
    <w:link w:val="23"/>
    <w:uiPriority w:val="99"/>
    <w:rsid w:val="00980CBF"/>
    <w:pPr>
      <w:shd w:val="clear" w:color="auto" w:fill="FFFFFF"/>
      <w:spacing w:after="540" w:line="259" w:lineRule="exact"/>
    </w:pPr>
    <w:rPr>
      <w:rFonts w:ascii="Times New Roman" w:hAnsi="Times New Roman" w:cs="Times New Roman"/>
      <w:b/>
      <w:bCs/>
    </w:rPr>
  </w:style>
  <w:style w:type="paragraph" w:customStyle="1" w:styleId="Default">
    <w:name w:val="Default"/>
    <w:uiPriority w:val="99"/>
    <w:rsid w:val="00980CB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justified">
    <w:name w:val="justified"/>
    <w:basedOn w:val="a"/>
    <w:uiPriority w:val="99"/>
    <w:rsid w:val="00980C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8">
    <w:name w:val="Абзац списка1"/>
    <w:basedOn w:val="a"/>
    <w:uiPriority w:val="99"/>
    <w:rsid w:val="00980CBF"/>
    <w:pPr>
      <w:spacing w:after="0" w:line="276" w:lineRule="auto"/>
      <w:ind w:left="720"/>
      <w:contextualSpacing/>
      <w:jc w:val="center"/>
    </w:pPr>
    <w:rPr>
      <w:rFonts w:ascii="Calibri" w:eastAsia="Times New Roman" w:hAnsi="Calibri" w:cs="Times New Roman"/>
      <w:lang w:val="ru-RU"/>
    </w:rPr>
  </w:style>
  <w:style w:type="paragraph" w:customStyle="1" w:styleId="msonormalcxspmiddle">
    <w:name w:val="msonormalcxspmiddle"/>
    <w:basedOn w:val="a"/>
    <w:uiPriority w:val="99"/>
    <w:rsid w:val="00980C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9">
    <w:name w:val="Без интервала1"/>
    <w:uiPriority w:val="99"/>
    <w:rsid w:val="00980CBF"/>
    <w:pPr>
      <w:spacing w:after="0" w:line="240" w:lineRule="auto"/>
    </w:pPr>
    <w:rPr>
      <w:rFonts w:ascii="Calibri" w:eastAsia="Times New Roman" w:hAnsi="Calibri" w:cs="Calibri"/>
      <w:lang w:val="ru-RU" w:eastAsia="ru-RU"/>
    </w:rPr>
  </w:style>
  <w:style w:type="paragraph" w:customStyle="1" w:styleId="msonormalcxspmiddlecxspmiddle">
    <w:name w:val="msonormalcxspmiddlecxspmiddle"/>
    <w:basedOn w:val="a"/>
    <w:uiPriority w:val="99"/>
    <w:rsid w:val="00980C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1">
    <w:name w:val="Основной текст 21"/>
    <w:basedOn w:val="a"/>
    <w:uiPriority w:val="99"/>
    <w:rsid w:val="00980CBF"/>
    <w:pPr>
      <w:tabs>
        <w:tab w:val="left" w:pos="-2410"/>
      </w:tabs>
      <w:overflowPunct w:val="0"/>
      <w:autoSpaceDE w:val="0"/>
      <w:autoSpaceDN w:val="0"/>
      <w:adjustRightInd w:val="0"/>
      <w:spacing w:after="0" w:line="240" w:lineRule="auto"/>
      <w:ind w:left="426"/>
      <w:jc w:val="both"/>
    </w:pPr>
    <w:rPr>
      <w:rFonts w:ascii="Times New Roman" w:eastAsia="Times New Roman" w:hAnsi="Times New Roman" w:cs="Times New Roman"/>
      <w:sz w:val="28"/>
      <w:szCs w:val="20"/>
      <w:lang w:val="ru-RU" w:eastAsia="ru-RU"/>
    </w:rPr>
  </w:style>
  <w:style w:type="character" w:customStyle="1" w:styleId="25">
    <w:name w:val="Основной текст (2)_"/>
    <w:basedOn w:val="a0"/>
    <w:link w:val="26"/>
    <w:locked/>
    <w:rsid w:val="00980CBF"/>
    <w:rPr>
      <w:sz w:val="21"/>
      <w:szCs w:val="21"/>
      <w:shd w:val="clear" w:color="auto" w:fill="FFFFFF"/>
    </w:rPr>
  </w:style>
  <w:style w:type="paragraph" w:customStyle="1" w:styleId="26">
    <w:name w:val="Основной текст (2)"/>
    <w:basedOn w:val="a"/>
    <w:link w:val="25"/>
    <w:rsid w:val="00980CBF"/>
    <w:pPr>
      <w:widowControl w:val="0"/>
      <w:shd w:val="clear" w:color="auto" w:fill="FFFFFF"/>
      <w:spacing w:before="240" w:after="0" w:line="206" w:lineRule="exact"/>
      <w:jc w:val="both"/>
    </w:pPr>
    <w:rPr>
      <w:sz w:val="21"/>
      <w:szCs w:val="21"/>
    </w:rPr>
  </w:style>
  <w:style w:type="character" w:customStyle="1" w:styleId="4Exact">
    <w:name w:val="Заголовок №4 Exact"/>
    <w:basedOn w:val="a0"/>
    <w:link w:val="41"/>
    <w:locked/>
    <w:rsid w:val="00980CBF"/>
    <w:rPr>
      <w:b/>
      <w:bCs/>
      <w:shd w:val="clear" w:color="auto" w:fill="FFFFFF"/>
    </w:rPr>
  </w:style>
  <w:style w:type="paragraph" w:customStyle="1" w:styleId="41">
    <w:name w:val="Заголовок №4"/>
    <w:basedOn w:val="a"/>
    <w:link w:val="4Exact"/>
    <w:rsid w:val="00980CBF"/>
    <w:pPr>
      <w:widowControl w:val="0"/>
      <w:shd w:val="clear" w:color="auto" w:fill="FFFFFF"/>
      <w:spacing w:before="120" w:after="120" w:line="240" w:lineRule="atLeast"/>
      <w:jc w:val="center"/>
      <w:outlineLvl w:val="3"/>
    </w:pPr>
    <w:rPr>
      <w:b/>
      <w:bCs/>
    </w:rPr>
  </w:style>
  <w:style w:type="character" w:customStyle="1" w:styleId="27">
    <w:name w:val="Заголовок №2_"/>
    <w:basedOn w:val="a0"/>
    <w:link w:val="28"/>
    <w:locked/>
    <w:rsid w:val="00980CBF"/>
    <w:rPr>
      <w:b/>
      <w:bCs/>
      <w:shd w:val="clear" w:color="auto" w:fill="FFFFFF"/>
    </w:rPr>
  </w:style>
  <w:style w:type="paragraph" w:customStyle="1" w:styleId="28">
    <w:name w:val="Заголовок №2"/>
    <w:basedOn w:val="a"/>
    <w:link w:val="27"/>
    <w:rsid w:val="00980CBF"/>
    <w:pPr>
      <w:widowControl w:val="0"/>
      <w:shd w:val="clear" w:color="auto" w:fill="FFFFFF"/>
      <w:spacing w:before="180" w:after="0" w:line="211" w:lineRule="exact"/>
      <w:outlineLvl w:val="1"/>
    </w:pPr>
    <w:rPr>
      <w:b/>
      <w:bCs/>
    </w:rPr>
  </w:style>
  <w:style w:type="character" w:customStyle="1" w:styleId="apple-converted-space">
    <w:name w:val="apple-converted-space"/>
    <w:basedOn w:val="a0"/>
    <w:rsid w:val="00980CBF"/>
  </w:style>
  <w:style w:type="character" w:customStyle="1" w:styleId="FontStyle27">
    <w:name w:val="Font Style27"/>
    <w:uiPriority w:val="99"/>
    <w:rsid w:val="00980CBF"/>
    <w:rPr>
      <w:rFonts w:ascii="Times New Roman" w:hAnsi="Times New Roman" w:cs="Times New Roman" w:hint="default"/>
      <w:sz w:val="26"/>
      <w:szCs w:val="26"/>
    </w:rPr>
  </w:style>
  <w:style w:type="character" w:customStyle="1" w:styleId="210pt">
    <w:name w:val="Основной текст (2) + 10 pt"/>
    <w:aliases w:val="Полужирный,Полужирный Exact,Основной текст (2) + 11 pt,Масштаб 30% Exact"/>
    <w:basedOn w:val="25"/>
    <w:rsid w:val="00980CBF"/>
    <w:rPr>
      <w:b/>
      <w:bCs/>
      <w:sz w:val="20"/>
      <w:szCs w:val="20"/>
      <w:shd w:val="clear" w:color="auto" w:fill="FFFFFF"/>
    </w:rPr>
  </w:style>
  <w:style w:type="character" w:customStyle="1" w:styleId="410">
    <w:name w:val="Заголовок №4 + 10"/>
    <w:aliases w:val="5 pt2,Не полужирный Exact1"/>
    <w:basedOn w:val="4Exact"/>
    <w:rsid w:val="00980CBF"/>
    <w:rPr>
      <w:rFonts w:ascii="Times New Roman" w:hAnsi="Times New Roman" w:cs="Times New Roman" w:hint="default"/>
      <w:b/>
      <w:bCs/>
      <w:strike w:val="0"/>
      <w:dstrike w:val="0"/>
      <w:sz w:val="21"/>
      <w:szCs w:val="21"/>
      <w:u w:val="none"/>
      <w:effect w:val="none"/>
      <w:shd w:val="clear" w:color="auto" w:fill="FFFFFF"/>
    </w:rPr>
  </w:style>
  <w:style w:type="character" w:customStyle="1" w:styleId="f">
    <w:name w:val="f"/>
    <w:basedOn w:val="a0"/>
    <w:rsid w:val="00980CBF"/>
  </w:style>
  <w:style w:type="table" w:styleId="af9">
    <w:name w:val="Table Grid"/>
    <w:basedOn w:val="a1"/>
    <w:uiPriority w:val="59"/>
    <w:rsid w:val="00980CBF"/>
    <w:pPr>
      <w:spacing w:after="0" w:line="240" w:lineRule="auto"/>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uiPriority w:val="59"/>
    <w:rsid w:val="00980CB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980CBF"/>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a">
    <w:name w:val="Сітка таблиці1"/>
    <w:basedOn w:val="a1"/>
    <w:uiPriority w:val="59"/>
    <w:rsid w:val="00980CB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0"/>
    <w:uiPriority w:val="20"/>
    <w:qFormat/>
    <w:rsid w:val="00980CBF"/>
    <w:rPr>
      <w:i/>
      <w:iCs/>
    </w:rPr>
  </w:style>
  <w:style w:type="character" w:styleId="afb">
    <w:name w:val="Strong"/>
    <w:basedOn w:val="a0"/>
    <w:uiPriority w:val="22"/>
    <w:qFormat/>
    <w:rsid w:val="00980CBF"/>
    <w:rPr>
      <w:b/>
      <w:bCs/>
    </w:rPr>
  </w:style>
  <w:style w:type="paragraph" w:customStyle="1" w:styleId="heading3">
    <w:name w:val="heading3"/>
    <w:basedOn w:val="a"/>
    <w:rsid w:val="00980CBF"/>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b">
    <w:name w:val="Сетка таблицы1"/>
    <w:basedOn w:val="a1"/>
    <w:next w:val="af9"/>
    <w:uiPriority w:val="59"/>
    <w:rsid w:val="00980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docs.google.com/document/d/12JVH1M-q4CaSCEH7e7GZfgF9igGnI9hf/edit?usp=sharing&amp;ouid=117875088901017824027&amp;rtpof=true&amp;sd=true" TargetMode="External"/><Relationship Id="rId3" Type="http://schemas.openxmlformats.org/officeDocument/2006/relationships/settings" Target="settings.xml"/><Relationship Id="rId21" Type="http://schemas.openxmlformats.org/officeDocument/2006/relationships/hyperlink" Target="https://docs.google.com/document/d/1EFCaNaJKOxVbgFM2ELk9LpeFUeJ7-gsQ/edit?usp=sharing&amp;ouid=117875088901017824027&amp;rtpof=true&amp;sd=true" TargetMode="External"/><Relationship Id="rId7" Type="http://schemas.openxmlformats.org/officeDocument/2006/relationships/hyperlink" Target="mailto:sad17@i.ua" TargetMode="Externa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docs.google.com/document/d/12JVH1M-q4CaSCEH7e7GZfgF9igGnI9hf/edit?usp=sharing&amp;ouid=117875088901017824027&amp;rtpof=true&amp;sd=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cs.google.com/document/d/1EFCaNaJKOxVbgFM2ELk9LpeFUeJ7-gsQ/edit?usp=sharing&amp;ouid=117875088901017824027&amp;rtpof=true&amp;sd=true"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_Microsoft_Excel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_Microsoft_Excel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Група №4</c:v>
                </c:pt>
              </c:strCache>
            </c:strRef>
          </c:tx>
          <c:spPr>
            <a:solidFill>
              <a:schemeClr val="accent6"/>
            </a:solidFill>
            <a:ln>
              <a:noFill/>
            </a:ln>
            <a:effectLst/>
          </c:spPr>
          <c:invertIfNegative val="0"/>
          <c:cat>
            <c:strRef>
              <c:f>Аркуш1!$A$2:$A$5</c:f>
              <c:strCache>
                <c:ptCount val="4"/>
                <c:pt idx="0">
                  <c:v> Високий рівень</c:v>
                </c:pt>
                <c:pt idx="1">
                  <c:v>Достатній рівень</c:v>
                </c:pt>
                <c:pt idx="2">
                  <c:v>Середній рівень</c:v>
                </c:pt>
                <c:pt idx="3">
                  <c:v>Низький рівень</c:v>
                </c:pt>
              </c:strCache>
            </c:strRef>
          </c:cat>
          <c:val>
            <c:numRef>
              <c:f>Аркуш1!$B$2:$B$5</c:f>
              <c:numCache>
                <c:formatCode>General</c:formatCode>
                <c:ptCount val="4"/>
                <c:pt idx="0">
                  <c:v>3</c:v>
                </c:pt>
                <c:pt idx="1">
                  <c:v>10</c:v>
                </c:pt>
                <c:pt idx="2">
                  <c:v>5</c:v>
                </c:pt>
                <c:pt idx="3">
                  <c:v>2</c:v>
                </c:pt>
              </c:numCache>
            </c:numRef>
          </c:val>
          <c:extLst xmlns:c16r2="http://schemas.microsoft.com/office/drawing/2015/06/chart">
            <c:ext xmlns:c16="http://schemas.microsoft.com/office/drawing/2014/chart" uri="{C3380CC4-5D6E-409C-BE32-E72D297353CC}">
              <c16:uniqueId val="{00000000-2313-4E2E-867B-12F189F19413}"/>
            </c:ext>
          </c:extLst>
        </c:ser>
        <c:ser>
          <c:idx val="1"/>
          <c:order val="1"/>
          <c:tx>
            <c:strRef>
              <c:f>Аркуш1!$C$1</c:f>
              <c:strCache>
                <c:ptCount val="1"/>
                <c:pt idx="0">
                  <c:v>група №6</c:v>
                </c:pt>
              </c:strCache>
            </c:strRef>
          </c:tx>
          <c:spPr>
            <a:solidFill>
              <a:schemeClr val="accent5"/>
            </a:solidFill>
            <a:ln>
              <a:noFill/>
            </a:ln>
            <a:effectLst/>
          </c:spPr>
          <c:invertIfNegative val="0"/>
          <c:cat>
            <c:strRef>
              <c:f>Аркуш1!$A$2:$A$5</c:f>
              <c:strCache>
                <c:ptCount val="4"/>
                <c:pt idx="0">
                  <c:v> Високий рівень</c:v>
                </c:pt>
                <c:pt idx="1">
                  <c:v>Достатній рівень</c:v>
                </c:pt>
                <c:pt idx="2">
                  <c:v>Середній рівень</c:v>
                </c:pt>
                <c:pt idx="3">
                  <c:v>Низький рівень</c:v>
                </c:pt>
              </c:strCache>
            </c:strRef>
          </c:cat>
          <c:val>
            <c:numRef>
              <c:f>Аркуш1!$C$2:$C$5</c:f>
              <c:numCache>
                <c:formatCode>General</c:formatCode>
                <c:ptCount val="4"/>
                <c:pt idx="0">
                  <c:v>5</c:v>
                </c:pt>
                <c:pt idx="1">
                  <c:v>9</c:v>
                </c:pt>
                <c:pt idx="2">
                  <c:v>5</c:v>
                </c:pt>
                <c:pt idx="3">
                  <c:v>1</c:v>
                </c:pt>
              </c:numCache>
            </c:numRef>
          </c:val>
          <c:extLst xmlns:c16r2="http://schemas.microsoft.com/office/drawing/2015/06/chart">
            <c:ext xmlns:c16="http://schemas.microsoft.com/office/drawing/2014/chart" uri="{C3380CC4-5D6E-409C-BE32-E72D297353CC}">
              <c16:uniqueId val="{00000001-2313-4E2E-867B-12F189F19413}"/>
            </c:ext>
          </c:extLst>
        </c:ser>
        <c:ser>
          <c:idx val="2"/>
          <c:order val="2"/>
          <c:tx>
            <c:strRef>
              <c:f>Аркуш1!$D$1</c:f>
              <c:strCache>
                <c:ptCount val="1"/>
                <c:pt idx="0">
                  <c:v>2</c:v>
                </c:pt>
              </c:strCache>
            </c:strRef>
          </c:tx>
          <c:spPr>
            <a:solidFill>
              <a:schemeClr val="accent4"/>
            </a:solidFill>
            <a:ln>
              <a:noFill/>
            </a:ln>
            <a:effectLst/>
          </c:spPr>
          <c:invertIfNegative val="0"/>
          <c:cat>
            <c:strRef>
              <c:f>Аркуш1!$A$2:$A$5</c:f>
              <c:strCache>
                <c:ptCount val="4"/>
                <c:pt idx="0">
                  <c:v> Високий рівень</c:v>
                </c:pt>
                <c:pt idx="1">
                  <c:v>Достатній рівень</c:v>
                </c:pt>
                <c:pt idx="2">
                  <c:v>Середній рівень</c:v>
                </c:pt>
                <c:pt idx="3">
                  <c:v>Низький рівень</c:v>
                </c:pt>
              </c:strCache>
            </c:strRef>
          </c:cat>
          <c:val>
            <c:numRef>
              <c:f>Аркуш1!$D$2:$D$5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2-2313-4E2E-867B-12F189F19413}"/>
            </c:ext>
          </c:extLst>
        </c:ser>
        <c:dLbls>
          <c:showLegendKey val="0"/>
          <c:showVal val="0"/>
          <c:showCatName val="0"/>
          <c:showSerName val="0"/>
          <c:showPercent val="0"/>
          <c:showBubbleSize val="0"/>
        </c:dLbls>
        <c:gapWidth val="219"/>
        <c:overlap val="-27"/>
        <c:axId val="221872016"/>
        <c:axId val="221872408"/>
      </c:barChart>
      <c:catAx>
        <c:axId val="22187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1872408"/>
        <c:crosses val="autoZero"/>
        <c:auto val="1"/>
        <c:lblAlgn val="ctr"/>
        <c:lblOffset val="100"/>
        <c:noMultiLvlLbl val="0"/>
      </c:catAx>
      <c:valAx>
        <c:axId val="22187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2187201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Група №4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 Високий рівень</c:v>
                </c:pt>
                <c:pt idx="1">
                  <c:v>Достатній рівень</c:v>
                </c:pt>
                <c:pt idx="2">
                  <c:v>Середній рівень</c:v>
                </c:pt>
                <c:pt idx="3">
                  <c:v>Низький рівень</c:v>
                </c:pt>
              </c:strCache>
            </c:strRef>
          </c:cat>
          <c:val>
            <c:numRef>
              <c:f>Аркуш1!$B$2:$B$5</c:f>
              <c:numCache>
                <c:formatCode>General</c:formatCode>
                <c:ptCount val="4"/>
                <c:pt idx="0">
                  <c:v>10</c:v>
                </c:pt>
                <c:pt idx="1">
                  <c:v>7</c:v>
                </c:pt>
                <c:pt idx="2">
                  <c:v>3</c:v>
                </c:pt>
                <c:pt idx="3">
                  <c:v>0</c:v>
                </c:pt>
              </c:numCache>
            </c:numRef>
          </c:val>
          <c:extLst xmlns:c16r2="http://schemas.microsoft.com/office/drawing/2015/06/chart">
            <c:ext xmlns:c16="http://schemas.microsoft.com/office/drawing/2014/chart" uri="{C3380CC4-5D6E-409C-BE32-E72D297353CC}">
              <c16:uniqueId val="{00000000-EBDD-4F70-803D-594BDA371C64}"/>
            </c:ext>
          </c:extLst>
        </c:ser>
        <c:ser>
          <c:idx val="1"/>
          <c:order val="1"/>
          <c:tx>
            <c:strRef>
              <c:f>Аркуш1!$C$1</c:f>
              <c:strCache>
                <c:ptCount val="1"/>
                <c:pt idx="0">
                  <c:v>Група №6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 Високий рівень</c:v>
                </c:pt>
                <c:pt idx="1">
                  <c:v>Достатній рівень</c:v>
                </c:pt>
                <c:pt idx="2">
                  <c:v>Середній рівень</c:v>
                </c:pt>
                <c:pt idx="3">
                  <c:v>Низький рівень</c:v>
                </c:pt>
              </c:strCache>
            </c:strRef>
          </c:cat>
          <c:val>
            <c:numRef>
              <c:f>Аркуш1!$C$2:$C$5</c:f>
              <c:numCache>
                <c:formatCode>General</c:formatCode>
                <c:ptCount val="4"/>
                <c:pt idx="0">
                  <c:v>11</c:v>
                </c:pt>
                <c:pt idx="1">
                  <c:v>5</c:v>
                </c:pt>
                <c:pt idx="2">
                  <c:v>4</c:v>
                </c:pt>
                <c:pt idx="3">
                  <c:v>0</c:v>
                </c:pt>
              </c:numCache>
            </c:numRef>
          </c:val>
          <c:extLst xmlns:c16r2="http://schemas.microsoft.com/office/drawing/2015/06/chart">
            <c:ext xmlns:c16="http://schemas.microsoft.com/office/drawing/2014/chart" uri="{C3380CC4-5D6E-409C-BE32-E72D297353CC}">
              <c16:uniqueId val="{00000001-EBDD-4F70-803D-594BDA371C64}"/>
            </c:ext>
          </c:extLst>
        </c:ser>
        <c:ser>
          <c:idx val="2"/>
          <c:order val="2"/>
          <c:tx>
            <c:strRef>
              <c:f>Аркуш1!$D$1</c:f>
              <c:strCache>
                <c:ptCount val="1"/>
                <c:pt idx="0">
                  <c:v> 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 Високий рівень</c:v>
                </c:pt>
                <c:pt idx="1">
                  <c:v>Достатній рівень</c:v>
                </c:pt>
                <c:pt idx="2">
                  <c:v>Середній рівень</c:v>
                </c:pt>
                <c:pt idx="3">
                  <c:v>Низький рівень</c:v>
                </c:pt>
              </c:strCache>
            </c:strRef>
          </c:cat>
          <c:val>
            <c:numRef>
              <c:f>Аркуш1!$D$2:$D$5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2-EBDD-4F70-803D-594BDA371C64}"/>
            </c:ext>
          </c:extLst>
        </c:ser>
        <c:dLbls>
          <c:dLblPos val="outEnd"/>
          <c:showLegendKey val="0"/>
          <c:showVal val="1"/>
          <c:showCatName val="0"/>
          <c:showSerName val="0"/>
          <c:showPercent val="0"/>
          <c:showBubbleSize val="0"/>
        </c:dLbls>
        <c:gapWidth val="219"/>
        <c:overlap val="-27"/>
        <c:axId val="184625760"/>
        <c:axId val="184626152"/>
      </c:barChart>
      <c:catAx>
        <c:axId val="18462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84626152"/>
        <c:crosses val="autoZero"/>
        <c:auto val="1"/>
        <c:lblAlgn val="ctr"/>
        <c:lblOffset val="100"/>
        <c:noMultiLvlLbl val="0"/>
      </c:catAx>
      <c:valAx>
        <c:axId val="184626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8462576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 півріччя</c:v>
                </c:pt>
              </c:strCache>
            </c:strRef>
          </c:tx>
          <c:spPr>
            <a:solidFill>
              <a:schemeClr val="accent1">
                <a:lumMod val="75000"/>
              </a:schemeClr>
            </a:solidFill>
          </c:spPr>
          <c:invertIfNegative val="0"/>
          <c:cat>
            <c:strRef>
              <c:f>Лист1!$A$2:$A$5</c:f>
              <c:strCache>
                <c:ptCount val="4"/>
                <c:pt idx="0">
                  <c:v>Високий рівень</c:v>
                </c:pt>
                <c:pt idx="1">
                  <c:v>Середній рівень</c:v>
                </c:pt>
                <c:pt idx="2">
                  <c:v>Достатній рівень</c:v>
                </c:pt>
                <c:pt idx="3">
                  <c:v>Низький рівень</c:v>
                </c:pt>
              </c:strCache>
            </c:strRef>
          </c:cat>
          <c:val>
            <c:numRef>
              <c:f>Лист1!$B$2:$B$5</c:f>
              <c:numCache>
                <c:formatCode>General</c:formatCode>
                <c:ptCount val="4"/>
                <c:pt idx="0">
                  <c:v>11</c:v>
                </c:pt>
                <c:pt idx="1">
                  <c:v>29</c:v>
                </c:pt>
                <c:pt idx="2">
                  <c:v>0</c:v>
                </c:pt>
                <c:pt idx="3">
                  <c:v>6</c:v>
                </c:pt>
              </c:numCache>
            </c:numRef>
          </c:val>
          <c:extLst xmlns:c16r2="http://schemas.microsoft.com/office/drawing/2015/06/chart">
            <c:ext xmlns:c16="http://schemas.microsoft.com/office/drawing/2014/chart" uri="{C3380CC4-5D6E-409C-BE32-E72D297353CC}">
              <c16:uniqueId val="{00000000-5E05-4124-84DE-996DE842A3DE}"/>
            </c:ext>
          </c:extLst>
        </c:ser>
        <c:ser>
          <c:idx val="1"/>
          <c:order val="1"/>
          <c:tx>
            <c:strRef>
              <c:f>Лист1!$C$1</c:f>
              <c:strCache>
                <c:ptCount val="1"/>
                <c:pt idx="0">
                  <c:v>2 півріччя</c:v>
                </c:pt>
              </c:strCache>
            </c:strRef>
          </c:tx>
          <c:invertIfNegative val="0"/>
          <c:cat>
            <c:strRef>
              <c:f>Лист1!$A$2:$A$5</c:f>
              <c:strCache>
                <c:ptCount val="4"/>
                <c:pt idx="0">
                  <c:v>Високий рівень</c:v>
                </c:pt>
                <c:pt idx="1">
                  <c:v>Середній рівень</c:v>
                </c:pt>
                <c:pt idx="2">
                  <c:v>Достатній рівень</c:v>
                </c:pt>
                <c:pt idx="3">
                  <c:v>Низький рівень</c:v>
                </c:pt>
              </c:strCache>
            </c:strRef>
          </c:cat>
          <c:val>
            <c:numRef>
              <c:f>Лист1!$C$2:$C$5</c:f>
              <c:numCache>
                <c:formatCode>General</c:formatCode>
                <c:ptCount val="4"/>
                <c:pt idx="0">
                  <c:v>25</c:v>
                </c:pt>
                <c:pt idx="1">
                  <c:v>18</c:v>
                </c:pt>
                <c:pt idx="2">
                  <c:v>3</c:v>
                </c:pt>
                <c:pt idx="3">
                  <c:v>0</c:v>
                </c:pt>
              </c:numCache>
            </c:numRef>
          </c:val>
          <c:extLst xmlns:c16r2="http://schemas.microsoft.com/office/drawing/2015/06/chart">
            <c:ext xmlns:c16="http://schemas.microsoft.com/office/drawing/2014/chart" uri="{C3380CC4-5D6E-409C-BE32-E72D297353CC}">
              <c16:uniqueId val="{00000001-5E05-4124-84DE-996DE842A3DE}"/>
            </c:ext>
          </c:extLst>
        </c:ser>
        <c:dLbls>
          <c:showLegendKey val="0"/>
          <c:showVal val="0"/>
          <c:showCatName val="0"/>
          <c:showSerName val="0"/>
          <c:showPercent val="0"/>
          <c:showBubbleSize val="0"/>
        </c:dLbls>
        <c:gapWidth val="150"/>
        <c:shape val="cylinder"/>
        <c:axId val="184626936"/>
        <c:axId val="183909248"/>
        <c:axId val="0"/>
      </c:bar3DChart>
      <c:catAx>
        <c:axId val="184626936"/>
        <c:scaling>
          <c:orientation val="minMax"/>
        </c:scaling>
        <c:delete val="0"/>
        <c:axPos val="b"/>
        <c:numFmt formatCode="General" sourceLinked="0"/>
        <c:majorTickMark val="out"/>
        <c:minorTickMark val="none"/>
        <c:tickLblPos val="nextTo"/>
        <c:txPr>
          <a:bodyPr/>
          <a:lstStyle/>
          <a:p>
            <a:pPr>
              <a:defRPr sz="900" b="1">
                <a:latin typeface="Times New Roman" pitchFamily="18" charset="0"/>
                <a:cs typeface="Times New Roman" pitchFamily="18" charset="0"/>
              </a:defRPr>
            </a:pPr>
            <a:endParaRPr lang="uk-UA"/>
          </a:p>
        </c:txPr>
        <c:crossAx val="183909248"/>
        <c:crosses val="autoZero"/>
        <c:auto val="1"/>
        <c:lblAlgn val="ctr"/>
        <c:lblOffset val="100"/>
        <c:noMultiLvlLbl val="0"/>
      </c:catAx>
      <c:valAx>
        <c:axId val="183909248"/>
        <c:scaling>
          <c:orientation val="minMax"/>
        </c:scaling>
        <c:delete val="0"/>
        <c:axPos val="l"/>
        <c:majorGridlines/>
        <c:numFmt formatCode="General" sourceLinked="1"/>
        <c:majorTickMark val="out"/>
        <c:minorTickMark val="none"/>
        <c:tickLblPos val="nextTo"/>
        <c:crossAx val="184626936"/>
        <c:crosses val="autoZero"/>
        <c:crossBetween val="between"/>
      </c:valAx>
    </c:plotArea>
    <c:legend>
      <c:legendPos val="r"/>
      <c:overlay val="0"/>
      <c:txPr>
        <a:bodyPr/>
        <a:lstStyle/>
        <a:p>
          <a:pPr>
            <a:defRPr sz="900" b="1">
              <a:latin typeface="Times New Roman" pitchFamily="18" charset="0"/>
              <a:cs typeface="Times New Roman" pitchFamily="18" charset="0"/>
            </a:defRPr>
          </a:pPr>
          <a:endParaRPr lang="uk-UA"/>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 2</c:v>
                </c:pt>
              </c:strCache>
            </c:strRef>
          </c:tx>
          <c:explosion val="3"/>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6B1-4E68-A5A5-58A6A9D2187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6B1-4E68-A5A5-58A6A9D2187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6B1-4E68-A5A5-58A6A9D2187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6B1-4E68-A5A5-58A6A9D21877}"/>
              </c:ext>
            </c:extLst>
          </c:dPt>
          <c:dLbls>
            <c:dLbl>
              <c:idx val="0"/>
              <c:tx>
                <c:rich>
                  <a:bodyPr/>
                  <a:lstStyle/>
                  <a:p>
                    <a:r>
                      <a:rPr lang="en-US" sz="1200" b="1">
                        <a:solidFill>
                          <a:sysClr val="windowText" lastClr="000000"/>
                        </a:solidFill>
                        <a:latin typeface="Times New Roman" panose="02020603050405020304" pitchFamily="18" charset="0"/>
                        <a:cs typeface="Times New Roman" panose="02020603050405020304" pitchFamily="18" charset="0"/>
                      </a:rPr>
                      <a:t> 53%</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36B1-4E68-A5A5-58A6A9D21877}"/>
                </c:ext>
                <c:ext xmlns:c15="http://schemas.microsoft.com/office/drawing/2012/chart" uri="{CE6537A1-D6FC-4f65-9D91-7224C49458BB}"/>
              </c:extLst>
            </c:dLbl>
            <c:dLbl>
              <c:idx val="1"/>
              <c:tx>
                <c:rich>
                  <a:bodyPr/>
                  <a:lstStyle/>
                  <a:p>
                    <a:r>
                      <a:rPr lang="en-US" sz="1200" b="1">
                        <a:latin typeface="Times New Roman" panose="02020603050405020304" pitchFamily="18" charset="0"/>
                        <a:cs typeface="Times New Roman" panose="02020603050405020304" pitchFamily="18" charset="0"/>
                      </a:rPr>
                      <a:t>33%</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36B1-4E68-A5A5-58A6A9D21877}"/>
                </c:ext>
                <c:ext xmlns:c15="http://schemas.microsoft.com/office/drawing/2012/chart" uri="{CE6537A1-D6FC-4f65-9D91-7224C49458BB}"/>
              </c:extLst>
            </c:dLbl>
            <c:dLbl>
              <c:idx val="2"/>
              <c:tx>
                <c:rich>
                  <a:bodyPr/>
                  <a:lstStyle/>
                  <a:p>
                    <a:r>
                      <a:rPr lang="en-US" sz="1200" b="1">
                        <a:solidFill>
                          <a:sysClr val="windowText" lastClr="000000"/>
                        </a:solidFill>
                        <a:latin typeface="Times New Roman" panose="02020603050405020304" pitchFamily="18" charset="0"/>
                        <a:cs typeface="Times New Roman" panose="02020603050405020304" pitchFamily="18" charset="0"/>
                      </a:rPr>
                      <a:t>13%</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36B1-4E68-A5A5-58A6A9D21877}"/>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36B1-4E68-A5A5-58A6A9D2187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Аркуш1!$B$2:$B$5</c:f>
              <c:numCache>
                <c:formatCode>General</c:formatCode>
                <c:ptCount val="4"/>
                <c:pt idx="0">
                  <c:v>8</c:v>
                </c:pt>
                <c:pt idx="1">
                  <c:v>5</c:v>
                </c:pt>
                <c:pt idx="2">
                  <c:v>2</c:v>
                </c:pt>
                <c:pt idx="3">
                  <c:v>0</c:v>
                </c:pt>
              </c:numCache>
            </c:numRef>
          </c:val>
          <c:extLst xmlns:c16r2="http://schemas.microsoft.com/office/drawing/2015/06/chart">
            <c:ext xmlns:c16="http://schemas.microsoft.com/office/drawing/2014/chart" uri="{C3380CC4-5D6E-409C-BE32-E72D297353CC}">
              <c16:uniqueId val="{00000008-36B1-4E68-A5A5-58A6A9D2187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 2</c:v>
                </c:pt>
              </c:strCache>
            </c:strRef>
          </c:tx>
          <c:explosion val="3"/>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944-4A85-BA0F-111CEB7F16B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944-4A85-BA0F-111CEB7F16B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944-4A85-BA0F-111CEB7F16B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944-4A85-BA0F-111CEB7F16B4}"/>
              </c:ext>
            </c:extLst>
          </c:dPt>
          <c:dLbls>
            <c:dLbl>
              <c:idx val="0"/>
              <c:tx>
                <c:rich>
                  <a:bodyPr/>
                  <a:lstStyle/>
                  <a:p>
                    <a:r>
                      <a:rPr lang="en-US" sz="1200" b="1">
                        <a:solidFill>
                          <a:sysClr val="windowText" lastClr="000000"/>
                        </a:solidFill>
                        <a:latin typeface="Times New Roman" panose="02020603050405020304" pitchFamily="18" charset="0"/>
                        <a:cs typeface="Times New Roman" panose="02020603050405020304" pitchFamily="18" charset="0"/>
                      </a:rPr>
                      <a:t> 33%</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A944-4A85-BA0F-111CEB7F16B4}"/>
                </c:ext>
                <c:ext xmlns:c15="http://schemas.microsoft.com/office/drawing/2012/chart" uri="{CE6537A1-D6FC-4f65-9D91-7224C49458BB}"/>
              </c:extLst>
            </c:dLbl>
            <c:dLbl>
              <c:idx val="1"/>
              <c:tx>
                <c:rich>
                  <a:bodyPr/>
                  <a:lstStyle/>
                  <a:p>
                    <a:r>
                      <a:rPr lang="en-US" sz="1200" b="1">
                        <a:latin typeface="Times New Roman" panose="02020603050405020304" pitchFamily="18" charset="0"/>
                        <a:cs typeface="Times New Roman" panose="02020603050405020304" pitchFamily="18" charset="0"/>
                      </a:rPr>
                      <a:t>47%</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A944-4A85-BA0F-111CEB7F16B4}"/>
                </c:ext>
                <c:ext xmlns:c15="http://schemas.microsoft.com/office/drawing/2012/chart" uri="{CE6537A1-D6FC-4f65-9D91-7224C49458BB}"/>
              </c:extLst>
            </c:dLbl>
            <c:dLbl>
              <c:idx val="2"/>
              <c:tx>
                <c:rich>
                  <a:bodyPr/>
                  <a:lstStyle/>
                  <a:p>
                    <a:r>
                      <a:rPr lang="en-US" sz="1200" b="1">
                        <a:solidFill>
                          <a:sysClr val="windowText" lastClr="000000"/>
                        </a:solidFill>
                        <a:latin typeface="Times New Roman" panose="02020603050405020304" pitchFamily="18" charset="0"/>
                        <a:cs typeface="Times New Roman" panose="02020603050405020304" pitchFamily="18" charset="0"/>
                      </a:rPr>
                      <a:t>20%</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A944-4A85-BA0F-111CEB7F16B4}"/>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A944-4A85-BA0F-111CEB7F16B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Аркуш1!$B$2:$B$5</c:f>
              <c:numCache>
                <c:formatCode>General</c:formatCode>
                <c:ptCount val="4"/>
                <c:pt idx="0">
                  <c:v>5</c:v>
                </c:pt>
                <c:pt idx="1">
                  <c:v>7</c:v>
                </c:pt>
                <c:pt idx="2">
                  <c:v>4</c:v>
                </c:pt>
                <c:pt idx="3">
                  <c:v>0</c:v>
                </c:pt>
              </c:numCache>
            </c:numRef>
          </c:val>
          <c:extLst xmlns:c16r2="http://schemas.microsoft.com/office/drawing/2015/06/chart">
            <c:ext xmlns:c16="http://schemas.microsoft.com/office/drawing/2014/chart" uri="{C3380CC4-5D6E-409C-BE32-E72D297353CC}">
              <c16:uniqueId val="{00000008-A944-4A85-BA0F-111CEB7F16B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 2</c:v>
                </c:pt>
              </c:strCache>
            </c:strRef>
          </c:tx>
          <c:explosion val="3"/>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E1C-4E80-998C-FE20F9F0E82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E1C-4E80-998C-FE20F9F0E82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E1C-4E80-998C-FE20F9F0E82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E1C-4E80-998C-FE20F9F0E829}"/>
              </c:ext>
            </c:extLst>
          </c:dPt>
          <c:dLbls>
            <c:dLbl>
              <c:idx val="0"/>
              <c:tx>
                <c:rich>
                  <a:bodyPr/>
                  <a:lstStyle/>
                  <a:p>
                    <a:r>
                      <a:rPr lang="en-US" sz="1200" b="1">
                        <a:solidFill>
                          <a:sysClr val="windowText" lastClr="000000"/>
                        </a:solidFill>
                        <a:latin typeface="Times New Roman" panose="02020603050405020304" pitchFamily="18" charset="0"/>
                        <a:cs typeface="Times New Roman" panose="02020603050405020304" pitchFamily="18" charset="0"/>
                      </a:rPr>
                      <a:t> 40%</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AE1C-4E80-998C-FE20F9F0E829}"/>
                </c:ext>
                <c:ext xmlns:c15="http://schemas.microsoft.com/office/drawing/2012/chart" uri="{CE6537A1-D6FC-4f65-9D91-7224C49458BB}"/>
              </c:extLst>
            </c:dLbl>
            <c:dLbl>
              <c:idx val="1"/>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27%</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uk-UA"/>
                </a:p>
              </c:txPr>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AE1C-4E80-998C-FE20F9F0E829}"/>
                </c:ext>
                <c:ext xmlns:c15="http://schemas.microsoft.com/office/drawing/2012/chart" uri="{CE6537A1-D6FC-4f65-9D91-7224C49458BB}"/>
              </c:extLst>
            </c:dLbl>
            <c:dLbl>
              <c:idx val="2"/>
              <c:tx>
                <c:rich>
                  <a:bodyPr/>
                  <a:lstStyle/>
                  <a:p>
                    <a:r>
                      <a:rPr lang="en-US" sz="1200" b="1">
                        <a:solidFill>
                          <a:sysClr val="windowText" lastClr="000000"/>
                        </a:solidFill>
                        <a:latin typeface="Times New Roman" panose="02020603050405020304" pitchFamily="18" charset="0"/>
                        <a:cs typeface="Times New Roman" panose="02020603050405020304" pitchFamily="18" charset="0"/>
                      </a:rPr>
                      <a:t>27%</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AE1C-4E80-998C-FE20F9F0E829}"/>
                </c:ext>
                <c:ext xmlns:c15="http://schemas.microsoft.com/office/drawing/2012/chart" uri="{CE6537A1-D6FC-4f65-9D91-7224C49458BB}"/>
              </c:extLst>
            </c:dLbl>
            <c:dLbl>
              <c:idx val="3"/>
              <c:layout>
                <c:manualLayout>
                  <c:x val="2.0689978856809565E-2"/>
                  <c:y val="9.3650793650793651E-2"/>
                </c:manualLayout>
              </c:layout>
              <c:tx>
                <c:rich>
                  <a:bodyPr/>
                  <a:lstStyle/>
                  <a:p>
                    <a:r>
                      <a:rPr lang="en-US" sz="1200" b="1">
                        <a:latin typeface="Times New Roman" panose="02020603050405020304" pitchFamily="18" charset="0"/>
                        <a:cs typeface="Times New Roman" panose="02020603050405020304" pitchFamily="18" charset="0"/>
                      </a:rPr>
                      <a:t>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E1C-4E80-998C-FE20F9F0E82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Високий рівень</c:v>
                </c:pt>
                <c:pt idx="1">
                  <c:v>Достатній рівень</c:v>
                </c:pt>
                <c:pt idx="2">
                  <c:v>Середній рівень</c:v>
                </c:pt>
                <c:pt idx="3">
                  <c:v>Низький рівень</c:v>
                </c:pt>
              </c:strCache>
            </c:strRef>
          </c:cat>
          <c:val>
            <c:numRef>
              <c:f>Аркуш1!$B$2:$B$5</c:f>
              <c:numCache>
                <c:formatCode>General</c:formatCode>
                <c:ptCount val="4"/>
                <c:pt idx="0">
                  <c:v>6</c:v>
                </c:pt>
                <c:pt idx="1">
                  <c:v>4</c:v>
                </c:pt>
                <c:pt idx="2">
                  <c:v>4</c:v>
                </c:pt>
                <c:pt idx="3">
                  <c:v>1</c:v>
                </c:pt>
              </c:numCache>
            </c:numRef>
          </c:val>
          <c:extLst xmlns:c16r2="http://schemas.microsoft.com/office/drawing/2015/06/chart">
            <c:ext xmlns:c16="http://schemas.microsoft.com/office/drawing/2014/chart" uri="{C3380CC4-5D6E-409C-BE32-E72D297353CC}">
              <c16:uniqueId val="{00000008-AE1C-4E80-998C-FE20F9F0E82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r>
              <a:rPr lang="ru-RU" sz="1300" b="1">
                <a:solidFill>
                  <a:sysClr val="windowText" lastClr="000000"/>
                </a:solidFill>
                <a:latin typeface="Times New Roman" panose="02020603050405020304" pitchFamily="18" charset="0"/>
                <a:cs typeface="Times New Roman" panose="02020603050405020304" pitchFamily="18" charset="0"/>
              </a:rPr>
              <a:t>Старша група №5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Високий рівень</c:v>
                </c:pt>
              </c:strCache>
            </c:strRef>
          </c:tx>
          <c:spPr>
            <a:solidFill>
              <a:schemeClr val="accent2"/>
            </a:solidFill>
            <a:ln>
              <a:noFill/>
            </a:ln>
            <a:effectLst/>
          </c:spPr>
          <c:invertIfNegative val="0"/>
          <c:cat>
            <c:strRef>
              <c:f>Лист1!$A$2:$A$9</c:f>
              <c:strCache>
                <c:ptCount val="8"/>
                <c:pt idx="0">
                  <c:v>Геометричні фігури</c:v>
                </c:pt>
                <c:pt idx="1">
                  <c:v>Величина предметів</c:v>
                </c:pt>
                <c:pt idx="2">
                  <c:v>Орієнтування в просторі</c:v>
                </c:pt>
                <c:pt idx="3">
                  <c:v>Орієнтування в часі</c:v>
                </c:pt>
                <c:pt idx="4">
                  <c:v>Лічба в межах 10</c:v>
                </c:pt>
                <c:pt idx="5">
                  <c:v>Порівняння множин</c:v>
                </c:pt>
                <c:pt idx="6">
                  <c:v>Розв'язування задач</c:v>
                </c:pt>
                <c:pt idx="7">
                  <c:v>Цифри від0 до 9</c:v>
                </c:pt>
              </c:strCache>
            </c:strRef>
          </c:cat>
          <c:val>
            <c:numRef>
              <c:f>Лист1!$B$2:$B$9</c:f>
              <c:numCache>
                <c:formatCode>General</c:formatCode>
                <c:ptCount val="8"/>
                <c:pt idx="0">
                  <c:v>4.5</c:v>
                </c:pt>
                <c:pt idx="1">
                  <c:v>4.5</c:v>
                </c:pt>
                <c:pt idx="2">
                  <c:v>0</c:v>
                </c:pt>
                <c:pt idx="3">
                  <c:v>0</c:v>
                </c:pt>
                <c:pt idx="4">
                  <c:v>0</c:v>
                </c:pt>
                <c:pt idx="7">
                  <c:v>4.5</c:v>
                </c:pt>
              </c:numCache>
            </c:numRef>
          </c:val>
          <c:extLst xmlns:c16r2="http://schemas.microsoft.com/office/drawing/2015/06/chart">
            <c:ext xmlns:c16="http://schemas.microsoft.com/office/drawing/2014/chart" uri="{C3380CC4-5D6E-409C-BE32-E72D297353CC}">
              <c16:uniqueId val="{00000000-3C5D-4EE9-8729-01FD8F8A483B}"/>
            </c:ext>
          </c:extLst>
        </c:ser>
        <c:ser>
          <c:idx val="1"/>
          <c:order val="1"/>
          <c:tx>
            <c:strRef>
              <c:f>Лист1!$C$1</c:f>
              <c:strCache>
                <c:ptCount val="1"/>
                <c:pt idx="0">
                  <c:v>Достатній рівень</c:v>
                </c:pt>
              </c:strCache>
            </c:strRef>
          </c:tx>
          <c:spPr>
            <a:solidFill>
              <a:schemeClr val="accent4"/>
            </a:solidFill>
            <a:ln>
              <a:noFill/>
            </a:ln>
            <a:effectLst/>
          </c:spPr>
          <c:invertIfNegative val="0"/>
          <c:cat>
            <c:strRef>
              <c:f>Лист1!$A$2:$A$9</c:f>
              <c:strCache>
                <c:ptCount val="8"/>
                <c:pt idx="0">
                  <c:v>Геометричні фігури</c:v>
                </c:pt>
                <c:pt idx="1">
                  <c:v>Величина предметів</c:v>
                </c:pt>
                <c:pt idx="2">
                  <c:v>Орієнтування в просторі</c:v>
                </c:pt>
                <c:pt idx="3">
                  <c:v>Орієнтування в часі</c:v>
                </c:pt>
                <c:pt idx="4">
                  <c:v>Лічба в межах 10</c:v>
                </c:pt>
                <c:pt idx="5">
                  <c:v>Порівняння множин</c:v>
                </c:pt>
                <c:pt idx="6">
                  <c:v>Розв'язування задач</c:v>
                </c:pt>
                <c:pt idx="7">
                  <c:v>Цифри від0 до 9</c:v>
                </c:pt>
              </c:strCache>
            </c:strRef>
          </c:cat>
          <c:val>
            <c:numRef>
              <c:f>Лист1!$C$2:$C$9</c:f>
              <c:numCache>
                <c:formatCode>General</c:formatCode>
                <c:ptCount val="8"/>
                <c:pt idx="0">
                  <c:v>0</c:v>
                </c:pt>
                <c:pt idx="1">
                  <c:v>0</c:v>
                </c:pt>
                <c:pt idx="2">
                  <c:v>3</c:v>
                </c:pt>
                <c:pt idx="3">
                  <c:v>3</c:v>
                </c:pt>
                <c:pt idx="4">
                  <c:v>3</c:v>
                </c:pt>
                <c:pt idx="5">
                  <c:v>3</c:v>
                </c:pt>
              </c:numCache>
            </c:numRef>
          </c:val>
          <c:extLst xmlns:c16r2="http://schemas.microsoft.com/office/drawing/2015/06/chart">
            <c:ext xmlns:c16="http://schemas.microsoft.com/office/drawing/2014/chart" uri="{C3380CC4-5D6E-409C-BE32-E72D297353CC}">
              <c16:uniqueId val="{00000001-3C5D-4EE9-8729-01FD8F8A483B}"/>
            </c:ext>
          </c:extLst>
        </c:ser>
        <c:ser>
          <c:idx val="2"/>
          <c:order val="2"/>
          <c:tx>
            <c:strRef>
              <c:f>Лист1!$D$1</c:f>
              <c:strCache>
                <c:ptCount val="1"/>
                <c:pt idx="0">
                  <c:v>Середній рівеь</c:v>
                </c:pt>
              </c:strCache>
            </c:strRef>
          </c:tx>
          <c:spPr>
            <a:solidFill>
              <a:schemeClr val="accent6"/>
            </a:solidFill>
            <a:ln>
              <a:noFill/>
            </a:ln>
            <a:effectLst/>
          </c:spPr>
          <c:invertIfNegative val="0"/>
          <c:cat>
            <c:strRef>
              <c:f>Лист1!$A$2:$A$9</c:f>
              <c:strCache>
                <c:ptCount val="8"/>
                <c:pt idx="0">
                  <c:v>Геометричні фігури</c:v>
                </c:pt>
                <c:pt idx="1">
                  <c:v>Величина предметів</c:v>
                </c:pt>
                <c:pt idx="2">
                  <c:v>Орієнтування в просторі</c:v>
                </c:pt>
                <c:pt idx="3">
                  <c:v>Орієнтування в часі</c:v>
                </c:pt>
                <c:pt idx="4">
                  <c:v>Лічба в межах 10</c:v>
                </c:pt>
                <c:pt idx="5">
                  <c:v>Порівняння множин</c:v>
                </c:pt>
                <c:pt idx="6">
                  <c:v>Розв'язування задач</c:v>
                </c:pt>
                <c:pt idx="7">
                  <c:v>Цифри від0 до 9</c:v>
                </c:pt>
              </c:strCache>
            </c:strRef>
          </c:cat>
          <c:val>
            <c:numRef>
              <c:f>Лист1!$D$2:$D$9</c:f>
              <c:numCache>
                <c:formatCode>General</c:formatCode>
                <c:ptCount val="8"/>
                <c:pt idx="0">
                  <c:v>0</c:v>
                </c:pt>
                <c:pt idx="1">
                  <c:v>0</c:v>
                </c:pt>
                <c:pt idx="2">
                  <c:v>0</c:v>
                </c:pt>
                <c:pt idx="3">
                  <c:v>0</c:v>
                </c:pt>
                <c:pt idx="4">
                  <c:v>0</c:v>
                </c:pt>
                <c:pt idx="6">
                  <c:v>1.5</c:v>
                </c:pt>
              </c:numCache>
            </c:numRef>
          </c:val>
          <c:extLst xmlns:c16r2="http://schemas.microsoft.com/office/drawing/2015/06/chart">
            <c:ext xmlns:c16="http://schemas.microsoft.com/office/drawing/2014/chart" uri="{C3380CC4-5D6E-409C-BE32-E72D297353CC}">
              <c16:uniqueId val="{00000002-3C5D-4EE9-8729-01FD8F8A483B}"/>
            </c:ext>
          </c:extLst>
        </c:ser>
        <c:ser>
          <c:idx val="3"/>
          <c:order val="3"/>
          <c:tx>
            <c:strRef>
              <c:f>Лист1!$E$1</c:f>
              <c:strCache>
                <c:ptCount val="1"/>
                <c:pt idx="0">
                  <c:v>Низький рівень</c:v>
                </c:pt>
              </c:strCache>
            </c:strRef>
          </c:tx>
          <c:spPr>
            <a:solidFill>
              <a:schemeClr val="accent2">
                <a:lumMod val="60000"/>
              </a:schemeClr>
            </a:solidFill>
            <a:ln>
              <a:noFill/>
            </a:ln>
            <a:effectLst/>
          </c:spPr>
          <c:invertIfNegative val="0"/>
          <c:cat>
            <c:strRef>
              <c:f>Лист1!$A$2:$A$9</c:f>
              <c:strCache>
                <c:ptCount val="8"/>
                <c:pt idx="0">
                  <c:v>Геометричні фігури</c:v>
                </c:pt>
                <c:pt idx="1">
                  <c:v>Величина предметів</c:v>
                </c:pt>
                <c:pt idx="2">
                  <c:v>Орієнтування в просторі</c:v>
                </c:pt>
                <c:pt idx="3">
                  <c:v>Орієнтування в часі</c:v>
                </c:pt>
                <c:pt idx="4">
                  <c:v>Лічба в межах 10</c:v>
                </c:pt>
                <c:pt idx="5">
                  <c:v>Порівняння множин</c:v>
                </c:pt>
                <c:pt idx="6">
                  <c:v>Розв'язування задач</c:v>
                </c:pt>
                <c:pt idx="7">
                  <c:v>Цифри від0 до 9</c:v>
                </c:pt>
              </c:strCache>
            </c:strRef>
          </c:cat>
          <c:val>
            <c:numRef>
              <c:f>Лист1!$E$2:$E$9</c:f>
              <c:numCache>
                <c:formatCode>General</c:formatCode>
                <c:ptCount val="8"/>
              </c:numCache>
            </c:numRef>
          </c:val>
          <c:extLst xmlns:c16r2="http://schemas.microsoft.com/office/drawing/2015/06/chart">
            <c:ext xmlns:c16="http://schemas.microsoft.com/office/drawing/2014/chart" uri="{C3380CC4-5D6E-409C-BE32-E72D297353CC}">
              <c16:uniqueId val="{00000003-3C5D-4EE9-8729-01FD8F8A483B}"/>
            </c:ext>
          </c:extLst>
        </c:ser>
        <c:dLbls>
          <c:showLegendKey val="0"/>
          <c:showVal val="0"/>
          <c:showCatName val="0"/>
          <c:showSerName val="0"/>
          <c:showPercent val="0"/>
          <c:showBubbleSize val="0"/>
        </c:dLbls>
        <c:gapWidth val="219"/>
        <c:overlap val="-27"/>
        <c:axId val="204682528"/>
        <c:axId val="187004648"/>
      </c:barChart>
      <c:catAx>
        <c:axId val="20468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187004648"/>
        <c:crosses val="autoZero"/>
        <c:auto val="1"/>
        <c:lblAlgn val="ctr"/>
        <c:lblOffset val="100"/>
        <c:noMultiLvlLbl val="0"/>
      </c:catAx>
      <c:valAx>
        <c:axId val="1870046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468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uk-UA"/>
              <a:t> </a:t>
            </a:r>
            <a:endParaRPr lang="en-US"/>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38764341358288679"/>
          <c:y val="0.25032966314895283"/>
          <c:w val="0.22897319145011027"/>
          <c:h val="0.5947602400322366"/>
        </c:manualLayout>
      </c:layout>
      <c:pieChart>
        <c:varyColors val="1"/>
        <c:ser>
          <c:idx val="0"/>
          <c:order val="0"/>
          <c:tx>
            <c:strRef>
              <c:f>Аркуш1!$B$1</c:f>
              <c:strCache>
                <c:ptCount val="1"/>
                <c:pt idx="0">
                  <c:v> 2</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9BBC-4F95-BF04-76DB808F7F9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9BBC-4F95-BF04-76DB808F7F9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9BBC-4F95-BF04-76DB808F7F9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9BBC-4F95-BF04-76DB808F7F98}"/>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 Високий рівень</c:v>
                </c:pt>
                <c:pt idx="1">
                  <c:v> Достатній рівень</c:v>
                </c:pt>
                <c:pt idx="2">
                  <c:v> Середній рівень</c:v>
                </c:pt>
                <c:pt idx="3">
                  <c:v> Низький рівень</c:v>
                </c:pt>
              </c:strCache>
            </c:strRef>
          </c:cat>
          <c:val>
            <c:numRef>
              <c:f>Аркуш1!$B$2:$B$5</c:f>
              <c:numCache>
                <c:formatCode>General</c:formatCode>
                <c:ptCount val="4"/>
                <c:pt idx="0">
                  <c:v>5</c:v>
                </c:pt>
                <c:pt idx="1">
                  <c:v>4</c:v>
                </c:pt>
                <c:pt idx="2">
                  <c:v>6</c:v>
                </c:pt>
                <c:pt idx="3">
                  <c:v>1.2</c:v>
                </c:pt>
              </c:numCache>
            </c:numRef>
          </c:val>
          <c:extLst xmlns:c16r2="http://schemas.microsoft.com/office/drawing/2015/06/chart">
            <c:ext xmlns:c16="http://schemas.microsoft.com/office/drawing/2014/chart" uri="{C3380CC4-5D6E-409C-BE32-E72D297353CC}">
              <c16:uniqueId val="{00000008-9BBC-4F95-BF04-76DB808F7F9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5.4259767049885541E-2"/>
          <c:y val="6.1355463347164602E-2"/>
          <c:w val="0.9"/>
          <c:h val="0.1059866479345683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Рівень готовності до навчання у школі (первинне обстеження)</c:v>
                </c:pt>
              </c:strCache>
            </c:strRef>
          </c:tx>
          <c:dLbls>
            <c:spPr>
              <a:noFill/>
              <a:ln>
                <a:noFill/>
              </a:ln>
              <a:effectLst/>
            </c:spPr>
            <c:txPr>
              <a:bodyPr/>
              <a:lstStyle/>
              <a:p>
                <a:pPr>
                  <a:defRPr sz="1100"/>
                </a:pPr>
                <a:endParaRPr lang="uk-UA"/>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Високий рівень</c:v>
                </c:pt>
                <c:pt idx="1">
                  <c:v>Середній рівень</c:v>
                </c:pt>
                <c:pt idx="2">
                  <c:v>Достатній рівень</c:v>
                </c:pt>
                <c:pt idx="3">
                  <c:v>Низький рівень</c:v>
                </c:pt>
              </c:strCache>
            </c:strRef>
          </c:cat>
          <c:val>
            <c:numRef>
              <c:f>Лист1!$B$2:$B$5</c:f>
              <c:numCache>
                <c:formatCode>0.00%</c:formatCode>
                <c:ptCount val="4"/>
                <c:pt idx="0" formatCode="0%">
                  <c:v>0.4</c:v>
                </c:pt>
                <c:pt idx="1">
                  <c:v>0.245</c:v>
                </c:pt>
                <c:pt idx="2">
                  <c:v>0.245</c:v>
                </c:pt>
                <c:pt idx="3" formatCode="General">
                  <c:v>1.2</c:v>
                </c:pt>
              </c:numCache>
            </c:numRef>
          </c:val>
          <c:extLst xmlns:c16r2="http://schemas.microsoft.com/office/drawing/2015/06/chart">
            <c:ext xmlns:c16="http://schemas.microsoft.com/office/drawing/2014/chart" uri="{C3380CC4-5D6E-409C-BE32-E72D297353CC}">
              <c16:uniqueId val="{00000000-28DA-4C74-8724-3F6FF5B4B865}"/>
            </c:ext>
          </c:extLst>
        </c:ser>
        <c:dLbls>
          <c:showLegendKey val="0"/>
          <c:showVal val="0"/>
          <c:showCatName val="0"/>
          <c:showSerName val="0"/>
          <c:showPercent val="0"/>
          <c:showBubbleSize val="0"/>
          <c:showLeaderLines val="1"/>
        </c:dLbls>
      </c:pie3DChart>
    </c:plotArea>
    <c:legend>
      <c:legendPos val="r"/>
      <c:layout>
        <c:manualLayout>
          <c:xMode val="edge"/>
          <c:yMode val="edge"/>
          <c:x val="0.71963072324292787"/>
          <c:y val="0.3663060867391576"/>
          <c:w val="0.26648038786818312"/>
          <c:h val="0.38226846644169477"/>
        </c:manualLayout>
      </c:layou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12444893</TotalTime>
  <Pages>1</Pages>
  <Words>102210</Words>
  <Characters>58261</Characters>
  <Application>Microsoft Office Word</Application>
  <DocSecurity>0</DocSecurity>
  <Lines>485</Lines>
  <Paragraphs>320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2025-09-01T08:56:00Z</cp:lastPrinted>
  <dcterms:created xsi:type="dcterms:W3CDTF">2025-07-09T05:44:00Z</dcterms:created>
  <dcterms:modified xsi:type="dcterms:W3CDTF">2025-09-09T06:56:00Z</dcterms:modified>
</cp:coreProperties>
</file>