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BD0" w:rsidRPr="005A1BD0" w:rsidRDefault="005A1BD0" w:rsidP="005A1BD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Результати анкетування педагогів</w:t>
      </w:r>
    </w:p>
    <w:p w:rsidR="005A1BD0" w:rsidRPr="005A1BD0" w:rsidRDefault="005A1BD0" w:rsidP="005A1BD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1BD0">
        <w:rPr>
          <w:rFonts w:ascii="Times New Roman" w:hAnsi="Times New Roman" w:cs="Times New Roman"/>
          <w:b/>
          <w:sz w:val="26"/>
          <w:szCs w:val="26"/>
        </w:rPr>
        <w:t>«Освітнє середовище</w:t>
      </w:r>
      <w:r>
        <w:rPr>
          <w:rFonts w:ascii="Times New Roman" w:hAnsi="Times New Roman" w:cs="Times New Roman"/>
          <w:b/>
          <w:sz w:val="26"/>
          <w:szCs w:val="26"/>
        </w:rPr>
        <w:t xml:space="preserve"> закладу дошкільної освіти</w:t>
      </w:r>
      <w:r w:rsidRPr="005A1BD0">
        <w:rPr>
          <w:rFonts w:ascii="Times New Roman" w:hAnsi="Times New Roman" w:cs="Times New Roman"/>
          <w:b/>
          <w:sz w:val="26"/>
          <w:szCs w:val="26"/>
        </w:rPr>
        <w:t>»</w:t>
      </w:r>
    </w:p>
    <w:p w:rsidR="005A1BD0" w:rsidRPr="005A1BD0" w:rsidRDefault="005A1BD0" w:rsidP="005A1BD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80FFA" w:rsidRDefault="005A1BD0" w:rsidP="005A1BD0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Було опитано 12</w:t>
      </w:r>
      <w:r w:rsidRPr="005A1BD0">
        <w:rPr>
          <w:rFonts w:ascii="Times New Roman" w:hAnsi="Times New Roman" w:cs="Times New Roman"/>
          <w:b/>
          <w:sz w:val="26"/>
          <w:szCs w:val="26"/>
        </w:rPr>
        <w:t xml:space="preserve"> педагогів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7225"/>
        <w:gridCol w:w="2693"/>
      </w:tblGrid>
      <w:tr w:rsidR="00E426B7" w:rsidTr="00545807">
        <w:tc>
          <w:tcPr>
            <w:tcW w:w="7225" w:type="dxa"/>
          </w:tcPr>
          <w:p w:rsidR="00E426B7" w:rsidRPr="00E426B7" w:rsidRDefault="00E426B7" w:rsidP="00E426B7">
            <w:pPr>
              <w:pStyle w:val="a4"/>
              <w:numPr>
                <w:ilvl w:val="3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Улаштування території ЗДО та розташування основних приміщень є раціональним та безпечним</w:t>
            </w:r>
          </w:p>
        </w:tc>
        <w:tc>
          <w:tcPr>
            <w:tcW w:w="2693" w:type="dxa"/>
          </w:tcPr>
          <w:p w:rsidR="00E426B7" w:rsidRPr="00E426B7" w:rsidRDefault="00E426B7" w:rsidP="00E426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Так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 </w:t>
            </w: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(86%)</w:t>
            </w:r>
          </w:p>
          <w:p w:rsidR="00E426B7" w:rsidRPr="00E426B7" w:rsidRDefault="00E426B7" w:rsidP="00E426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Переважно –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(14%)</w:t>
            </w:r>
          </w:p>
          <w:p w:rsidR="00E426B7" w:rsidRPr="00E426B7" w:rsidRDefault="00E426B7" w:rsidP="00E426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Частково – 0</w:t>
            </w:r>
          </w:p>
          <w:p w:rsidR="00E426B7" w:rsidRDefault="00E426B7" w:rsidP="00E426B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Ні – 0</w:t>
            </w:r>
          </w:p>
        </w:tc>
      </w:tr>
      <w:tr w:rsidR="00E426B7" w:rsidTr="00545807">
        <w:tc>
          <w:tcPr>
            <w:tcW w:w="7225" w:type="dxa"/>
          </w:tcPr>
          <w:p w:rsidR="00E426B7" w:rsidRPr="00E426B7" w:rsidRDefault="00E426B7" w:rsidP="004838CE">
            <w:pPr>
              <w:pStyle w:val="a4"/>
              <w:numPr>
                <w:ilvl w:val="3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 ЗДО забезпечується архітектурна доступність території та приміщень будівлі</w:t>
            </w:r>
          </w:p>
        </w:tc>
        <w:tc>
          <w:tcPr>
            <w:tcW w:w="2693" w:type="dxa"/>
          </w:tcPr>
          <w:p w:rsidR="00ED412C" w:rsidRPr="00E426B7" w:rsidRDefault="00ED412C" w:rsidP="00ED41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Так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12 (100</w:t>
            </w: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ED412C" w:rsidRPr="00E426B7" w:rsidRDefault="00ED412C" w:rsidP="00ED41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 – 0</w:t>
            </w:r>
          </w:p>
          <w:p w:rsidR="00ED412C" w:rsidRPr="00E426B7" w:rsidRDefault="00ED412C" w:rsidP="00ED41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Частково – 0</w:t>
            </w:r>
          </w:p>
          <w:p w:rsidR="00E426B7" w:rsidRDefault="00ED412C" w:rsidP="00ED412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Ні – 0</w:t>
            </w:r>
          </w:p>
        </w:tc>
      </w:tr>
      <w:tr w:rsidR="00E426B7" w:rsidTr="00545807">
        <w:tc>
          <w:tcPr>
            <w:tcW w:w="7225" w:type="dxa"/>
          </w:tcPr>
          <w:p w:rsidR="00E426B7" w:rsidRPr="004838CE" w:rsidRDefault="004838CE" w:rsidP="004838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38CE">
              <w:rPr>
                <w:rFonts w:ascii="Times New Roman" w:hAnsi="Times New Roman" w:cs="Times New Roman"/>
                <w:sz w:val="26"/>
                <w:szCs w:val="26"/>
              </w:rPr>
              <w:t>1.1.1.5.</w:t>
            </w:r>
            <w:r w:rsidR="00DF6C6E">
              <w:rPr>
                <w:rFonts w:ascii="Times New Roman" w:hAnsi="Times New Roman" w:cs="Times New Roman"/>
                <w:sz w:val="26"/>
                <w:szCs w:val="26"/>
              </w:rPr>
              <w:t xml:space="preserve"> У ЗДО забе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зпечується комфортний повітряно-тепловий режим, належне освітлення, водопостачання, водовідведення, опалення, прибирання територій та приміщень, дотримуються санітарно-гігієнічні вимоги</w:t>
            </w:r>
          </w:p>
        </w:tc>
        <w:tc>
          <w:tcPr>
            <w:tcW w:w="2693" w:type="dxa"/>
          </w:tcPr>
          <w:p w:rsidR="004838CE" w:rsidRPr="00E426B7" w:rsidRDefault="004838CE" w:rsidP="004838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Так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8 (67</w:t>
            </w: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4838CE" w:rsidRPr="00E426B7" w:rsidRDefault="004838CE" w:rsidP="004838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 – 4 (33</w:t>
            </w: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4838CE" w:rsidRPr="00E426B7" w:rsidRDefault="004838CE" w:rsidP="004838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Частково – 0</w:t>
            </w:r>
          </w:p>
          <w:p w:rsidR="00E426B7" w:rsidRDefault="004838CE" w:rsidP="004838C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Ні – 0</w:t>
            </w:r>
          </w:p>
        </w:tc>
      </w:tr>
      <w:tr w:rsidR="00E426B7" w:rsidTr="00545807">
        <w:tc>
          <w:tcPr>
            <w:tcW w:w="7225" w:type="dxa"/>
          </w:tcPr>
          <w:p w:rsidR="00E426B7" w:rsidRPr="00DF6C6E" w:rsidRDefault="00DF6C6E" w:rsidP="00DF6C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1.1.2.1. У ЗДО обладнання основних приміщень відповідає </w:t>
            </w:r>
            <w:r w:rsidR="00545807">
              <w:rPr>
                <w:rFonts w:ascii="Times New Roman" w:hAnsi="Times New Roman" w:cs="Times New Roman"/>
                <w:sz w:val="26"/>
                <w:szCs w:val="26"/>
              </w:rPr>
              <w:t>зросту та віку дітей, санітарно-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гігієнічним вимогам</w:t>
            </w:r>
          </w:p>
        </w:tc>
        <w:tc>
          <w:tcPr>
            <w:tcW w:w="2693" w:type="dxa"/>
          </w:tcPr>
          <w:p w:rsidR="008F7732" w:rsidRDefault="008F7732" w:rsidP="008F77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Так – 5 (42%)</w:t>
            </w:r>
          </w:p>
          <w:p w:rsidR="008F7732" w:rsidRDefault="008F7732" w:rsidP="008F77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 – 7 (58%)</w:t>
            </w:r>
          </w:p>
          <w:p w:rsidR="008F7732" w:rsidRDefault="008F7732" w:rsidP="008F77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Частково – 0</w:t>
            </w:r>
          </w:p>
          <w:p w:rsidR="00E426B7" w:rsidRDefault="008F7732" w:rsidP="008F773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Ні – 0</w:t>
            </w:r>
          </w:p>
        </w:tc>
      </w:tr>
      <w:tr w:rsidR="00E426B7" w:rsidTr="00545807">
        <w:tc>
          <w:tcPr>
            <w:tcW w:w="7225" w:type="dxa"/>
          </w:tcPr>
          <w:p w:rsidR="00E426B7" w:rsidRPr="008F7732" w:rsidRDefault="008F7732" w:rsidP="008F773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7732">
              <w:rPr>
                <w:rFonts w:ascii="Times New Roman" w:hAnsi="Times New Roman" w:cs="Times New Roman"/>
                <w:sz w:val="26"/>
                <w:szCs w:val="26"/>
              </w:rPr>
              <w:t>1.1.2.2.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 ЗДО приміщення для роботи із здобувачами дошкільної освіти забезпечено необхідним обладнанням, іграшками, посібниками у відповідності до освітніх програм, типу та профілю закладу</w:t>
            </w:r>
          </w:p>
        </w:tc>
        <w:tc>
          <w:tcPr>
            <w:tcW w:w="2693" w:type="dxa"/>
          </w:tcPr>
          <w:p w:rsidR="008F7732" w:rsidRDefault="008F7732" w:rsidP="008F77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Так – 10 (86%)</w:t>
            </w:r>
          </w:p>
          <w:p w:rsidR="008F7732" w:rsidRDefault="008F7732" w:rsidP="008F77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 – 2 (14%)</w:t>
            </w:r>
          </w:p>
          <w:p w:rsidR="008F7732" w:rsidRDefault="008F7732" w:rsidP="008F77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Частково – 0</w:t>
            </w:r>
          </w:p>
          <w:p w:rsidR="00E426B7" w:rsidRDefault="008F7732" w:rsidP="008F773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Ні – 0</w:t>
            </w:r>
          </w:p>
        </w:tc>
      </w:tr>
      <w:tr w:rsidR="00E426B7" w:rsidTr="00545807">
        <w:tc>
          <w:tcPr>
            <w:tcW w:w="7225" w:type="dxa"/>
          </w:tcPr>
          <w:p w:rsidR="00E426B7" w:rsidRPr="008F7732" w:rsidRDefault="008F7732" w:rsidP="008F773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1.1.3.1. У ЗДО проводяться навчання\інструктажі з охорони праці, безпеки життєдіяльності, пожежної безпеки, правил поведінки у надзвичайних ситуаціях.</w:t>
            </w:r>
          </w:p>
        </w:tc>
        <w:tc>
          <w:tcPr>
            <w:tcW w:w="2693" w:type="dxa"/>
          </w:tcPr>
          <w:p w:rsidR="008F7732" w:rsidRPr="00E426B7" w:rsidRDefault="008F7732" w:rsidP="008F77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Так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12 (100</w:t>
            </w: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8F7732" w:rsidRPr="00E426B7" w:rsidRDefault="008F7732" w:rsidP="008F77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 – 0</w:t>
            </w:r>
          </w:p>
          <w:p w:rsidR="008F7732" w:rsidRPr="00E426B7" w:rsidRDefault="008F7732" w:rsidP="008F77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Частково – 0</w:t>
            </w:r>
          </w:p>
          <w:p w:rsidR="00E426B7" w:rsidRDefault="008F7732" w:rsidP="008F773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Ні – 0</w:t>
            </w:r>
          </w:p>
        </w:tc>
      </w:tr>
      <w:tr w:rsidR="00E426B7" w:rsidTr="00545807">
        <w:tc>
          <w:tcPr>
            <w:tcW w:w="7225" w:type="dxa"/>
          </w:tcPr>
          <w:p w:rsidR="00E426B7" w:rsidRPr="008F7732" w:rsidRDefault="00DD006B" w:rsidP="00DD00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1.1.3.2. Працівники закладу дотримуються вимог щодо охорони праці, безпеки життєдіяльності, пожежної безпеки, правил поведінки у надзвичайних ситуаціях.</w:t>
            </w:r>
          </w:p>
        </w:tc>
        <w:tc>
          <w:tcPr>
            <w:tcW w:w="2693" w:type="dxa"/>
          </w:tcPr>
          <w:p w:rsidR="00DD006B" w:rsidRPr="00E426B7" w:rsidRDefault="00DD006B" w:rsidP="00DD00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Так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12 (100</w:t>
            </w: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DD006B" w:rsidRPr="00E426B7" w:rsidRDefault="00DD006B" w:rsidP="00DD00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 – 0</w:t>
            </w:r>
          </w:p>
          <w:p w:rsidR="00DD006B" w:rsidRPr="00E426B7" w:rsidRDefault="00DD006B" w:rsidP="00DD00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Частково – 0</w:t>
            </w:r>
          </w:p>
          <w:p w:rsidR="00E426B7" w:rsidRDefault="00DD006B" w:rsidP="00DD006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Ні – 0</w:t>
            </w:r>
          </w:p>
        </w:tc>
      </w:tr>
      <w:tr w:rsidR="00E426B7" w:rsidTr="00545807">
        <w:tc>
          <w:tcPr>
            <w:tcW w:w="7225" w:type="dxa"/>
          </w:tcPr>
          <w:p w:rsidR="00E426B7" w:rsidRPr="008F7732" w:rsidRDefault="00545807" w:rsidP="005458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1.1.4.4. Організація харчування у ЗДО сприяє формуванню культурно-гігієнічних навичок здобувачів дошкільної освіти</w:t>
            </w:r>
          </w:p>
        </w:tc>
        <w:tc>
          <w:tcPr>
            <w:tcW w:w="2693" w:type="dxa"/>
          </w:tcPr>
          <w:p w:rsidR="00545807" w:rsidRPr="00E426B7" w:rsidRDefault="00545807" w:rsidP="0054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Так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12 (100</w:t>
            </w: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545807" w:rsidRPr="00E426B7" w:rsidRDefault="00545807" w:rsidP="0054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 – 0</w:t>
            </w:r>
          </w:p>
          <w:p w:rsidR="00545807" w:rsidRPr="00E426B7" w:rsidRDefault="00545807" w:rsidP="0054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Частково – 0</w:t>
            </w:r>
          </w:p>
          <w:p w:rsidR="00E426B7" w:rsidRDefault="00545807" w:rsidP="0054580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Ні – 0</w:t>
            </w:r>
          </w:p>
        </w:tc>
      </w:tr>
      <w:tr w:rsidR="00545807" w:rsidTr="00545807">
        <w:tc>
          <w:tcPr>
            <w:tcW w:w="7225" w:type="dxa"/>
          </w:tcPr>
          <w:p w:rsidR="00545807" w:rsidRDefault="00545807" w:rsidP="005458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1.1.5.1. У ЗДО забезпечується медичне обслуговування дітей, у разі потребинадається невідкладна </w:t>
            </w:r>
            <w:r w:rsidR="00027DA6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медична допомога.</w:t>
            </w:r>
          </w:p>
        </w:tc>
        <w:tc>
          <w:tcPr>
            <w:tcW w:w="2693" w:type="dxa"/>
          </w:tcPr>
          <w:p w:rsidR="00027DA6" w:rsidRPr="00E426B7" w:rsidRDefault="00027DA6" w:rsidP="00027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Так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12 (100</w:t>
            </w: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027DA6" w:rsidRPr="00E426B7" w:rsidRDefault="00027DA6" w:rsidP="00027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 – 0</w:t>
            </w:r>
          </w:p>
          <w:p w:rsidR="00027DA6" w:rsidRPr="00E426B7" w:rsidRDefault="00027DA6" w:rsidP="00027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Частково – 0</w:t>
            </w:r>
          </w:p>
          <w:p w:rsidR="00545807" w:rsidRPr="00E426B7" w:rsidRDefault="00027DA6" w:rsidP="00027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Ні – 0</w:t>
            </w:r>
          </w:p>
        </w:tc>
      </w:tr>
      <w:tr w:rsidR="00545807" w:rsidTr="00545807">
        <w:tc>
          <w:tcPr>
            <w:tcW w:w="7225" w:type="dxa"/>
          </w:tcPr>
          <w:p w:rsidR="00545807" w:rsidRDefault="00027DA6" w:rsidP="005458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1.1.5.2. У ЗДО проводяться профілактичні та оздоровчі заходи</w:t>
            </w:r>
          </w:p>
        </w:tc>
        <w:tc>
          <w:tcPr>
            <w:tcW w:w="2693" w:type="dxa"/>
          </w:tcPr>
          <w:p w:rsidR="00027DA6" w:rsidRPr="00E426B7" w:rsidRDefault="00027DA6" w:rsidP="00027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Так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12 (100</w:t>
            </w: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027DA6" w:rsidRPr="00E426B7" w:rsidRDefault="00027DA6" w:rsidP="00027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 – 0</w:t>
            </w:r>
          </w:p>
          <w:p w:rsidR="00027DA6" w:rsidRPr="00E426B7" w:rsidRDefault="00027DA6" w:rsidP="00027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Частково – 0</w:t>
            </w:r>
          </w:p>
          <w:p w:rsidR="00545807" w:rsidRPr="00E426B7" w:rsidRDefault="00027DA6" w:rsidP="00027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Ні – 0</w:t>
            </w:r>
          </w:p>
        </w:tc>
      </w:tr>
      <w:tr w:rsidR="00545807" w:rsidTr="00545807">
        <w:tc>
          <w:tcPr>
            <w:tcW w:w="7225" w:type="dxa"/>
          </w:tcPr>
          <w:p w:rsidR="00545807" w:rsidRDefault="00027DA6" w:rsidP="005458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1.1.5.3. У ЗДО вживаються заходи щодо дотримання протиепідемічного режиму.</w:t>
            </w:r>
          </w:p>
        </w:tc>
        <w:tc>
          <w:tcPr>
            <w:tcW w:w="2693" w:type="dxa"/>
          </w:tcPr>
          <w:p w:rsidR="00027DA6" w:rsidRPr="00E426B7" w:rsidRDefault="00027DA6" w:rsidP="00027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Так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12 (100</w:t>
            </w: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027DA6" w:rsidRPr="00E426B7" w:rsidRDefault="00027DA6" w:rsidP="00027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 – 0</w:t>
            </w:r>
          </w:p>
          <w:p w:rsidR="00027DA6" w:rsidRPr="00E426B7" w:rsidRDefault="00027DA6" w:rsidP="00027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Частково – 0</w:t>
            </w:r>
          </w:p>
          <w:p w:rsidR="00545807" w:rsidRPr="00E426B7" w:rsidRDefault="00027DA6" w:rsidP="00027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Ні – 0</w:t>
            </w:r>
          </w:p>
        </w:tc>
      </w:tr>
      <w:tr w:rsidR="00545807" w:rsidTr="00545807">
        <w:tc>
          <w:tcPr>
            <w:tcW w:w="7225" w:type="dxa"/>
          </w:tcPr>
          <w:p w:rsidR="00545807" w:rsidRDefault="00027DA6" w:rsidP="005458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1.1.5.4. У ЗДО проводится санітарно-просвітницька робота з усіма учасниками освітнього процесу з питань здорового способу життя, загартування, раціонального харчування.</w:t>
            </w:r>
          </w:p>
        </w:tc>
        <w:tc>
          <w:tcPr>
            <w:tcW w:w="2693" w:type="dxa"/>
          </w:tcPr>
          <w:p w:rsidR="00027DA6" w:rsidRPr="00E426B7" w:rsidRDefault="00027DA6" w:rsidP="00027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Так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12 (100</w:t>
            </w: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027DA6" w:rsidRPr="00E426B7" w:rsidRDefault="00027DA6" w:rsidP="00027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 – 0</w:t>
            </w:r>
          </w:p>
          <w:p w:rsidR="00027DA6" w:rsidRPr="00E426B7" w:rsidRDefault="00027DA6" w:rsidP="00027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Частково – 0</w:t>
            </w:r>
          </w:p>
          <w:p w:rsidR="00545807" w:rsidRPr="00E426B7" w:rsidRDefault="00027DA6" w:rsidP="00027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Ні – 0</w:t>
            </w:r>
          </w:p>
        </w:tc>
      </w:tr>
      <w:tr w:rsidR="00545807" w:rsidTr="00545807">
        <w:tc>
          <w:tcPr>
            <w:tcW w:w="7225" w:type="dxa"/>
          </w:tcPr>
          <w:p w:rsidR="00545807" w:rsidRDefault="00027DA6" w:rsidP="005458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1.1.5.5. У ЗДО проводиться фізультурно-оздоровча робота в різних організаційних формах</w:t>
            </w:r>
          </w:p>
        </w:tc>
        <w:tc>
          <w:tcPr>
            <w:tcW w:w="2693" w:type="dxa"/>
          </w:tcPr>
          <w:p w:rsidR="00027DA6" w:rsidRPr="00E426B7" w:rsidRDefault="00027DA6" w:rsidP="00027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Так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12 (100</w:t>
            </w: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027DA6" w:rsidRPr="00E426B7" w:rsidRDefault="00027DA6" w:rsidP="00027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 – 0</w:t>
            </w:r>
          </w:p>
          <w:p w:rsidR="00027DA6" w:rsidRPr="00E426B7" w:rsidRDefault="00027DA6" w:rsidP="00027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Частково – 0</w:t>
            </w:r>
          </w:p>
          <w:p w:rsidR="00545807" w:rsidRPr="00E426B7" w:rsidRDefault="00027DA6" w:rsidP="00027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Ні – 0</w:t>
            </w:r>
          </w:p>
        </w:tc>
      </w:tr>
      <w:tr w:rsidR="00545807" w:rsidTr="00545807">
        <w:tc>
          <w:tcPr>
            <w:tcW w:w="7225" w:type="dxa"/>
          </w:tcPr>
          <w:p w:rsidR="00545807" w:rsidRDefault="00027DA6" w:rsidP="005458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1.1.5.6. У ЗДО наявне фізкультурно-спортивне обладнання та інвентар для розвитку рухових якостей здобувачів дошкільної освіти</w:t>
            </w:r>
          </w:p>
        </w:tc>
        <w:tc>
          <w:tcPr>
            <w:tcW w:w="2693" w:type="dxa"/>
          </w:tcPr>
          <w:p w:rsidR="00027DA6" w:rsidRPr="00E426B7" w:rsidRDefault="00027DA6" w:rsidP="00027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Так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8 (67</w:t>
            </w: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027DA6" w:rsidRPr="00E426B7" w:rsidRDefault="00027DA6" w:rsidP="00027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 – 4 (33</w:t>
            </w: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027DA6" w:rsidRPr="00E426B7" w:rsidRDefault="00027DA6" w:rsidP="00027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Частково – 0</w:t>
            </w:r>
          </w:p>
          <w:p w:rsidR="00545807" w:rsidRPr="00E426B7" w:rsidRDefault="00027DA6" w:rsidP="00027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Ні – 0</w:t>
            </w:r>
          </w:p>
        </w:tc>
      </w:tr>
      <w:tr w:rsidR="00027DA6" w:rsidTr="00545807">
        <w:tc>
          <w:tcPr>
            <w:tcW w:w="7225" w:type="dxa"/>
          </w:tcPr>
          <w:p w:rsidR="00027DA6" w:rsidRDefault="00812AB0" w:rsidP="005458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1.1.5.7. У ЗДО здійснюється медико-педагогічний контроль за організацією фізичного виховання</w:t>
            </w:r>
          </w:p>
        </w:tc>
        <w:tc>
          <w:tcPr>
            <w:tcW w:w="2693" w:type="dxa"/>
          </w:tcPr>
          <w:p w:rsidR="00812AB0" w:rsidRPr="00E426B7" w:rsidRDefault="00812AB0" w:rsidP="00812A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Так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12 (100</w:t>
            </w: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812AB0" w:rsidRPr="00E426B7" w:rsidRDefault="00812AB0" w:rsidP="00812A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 – 0</w:t>
            </w:r>
          </w:p>
          <w:p w:rsidR="00812AB0" w:rsidRPr="00E426B7" w:rsidRDefault="00812AB0" w:rsidP="00812A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Частково – 0</w:t>
            </w:r>
          </w:p>
          <w:p w:rsidR="00027DA6" w:rsidRPr="00E426B7" w:rsidRDefault="00812AB0" w:rsidP="00812A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Ні – 0</w:t>
            </w:r>
          </w:p>
        </w:tc>
      </w:tr>
      <w:tr w:rsidR="00027DA6" w:rsidTr="00545807">
        <w:tc>
          <w:tcPr>
            <w:tcW w:w="7225" w:type="dxa"/>
          </w:tcPr>
          <w:p w:rsidR="00027DA6" w:rsidRDefault="00812AB0" w:rsidP="005458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1.2.1.1. Керівник та працівники закладу дотримуються вимог нормативно-правових документів щодо виявлення ознак булінгу, іншого насильства та запобігання йому.</w:t>
            </w:r>
          </w:p>
        </w:tc>
        <w:tc>
          <w:tcPr>
            <w:tcW w:w="2693" w:type="dxa"/>
          </w:tcPr>
          <w:p w:rsidR="00812AB0" w:rsidRPr="00E426B7" w:rsidRDefault="00812AB0" w:rsidP="00812A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Так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12 (100</w:t>
            </w: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812AB0" w:rsidRPr="00E426B7" w:rsidRDefault="00812AB0" w:rsidP="00812A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 – 0</w:t>
            </w:r>
          </w:p>
          <w:p w:rsidR="00812AB0" w:rsidRPr="00E426B7" w:rsidRDefault="00812AB0" w:rsidP="00812A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Частково – 0</w:t>
            </w:r>
          </w:p>
          <w:p w:rsidR="00027DA6" w:rsidRPr="00E426B7" w:rsidRDefault="00812AB0" w:rsidP="00812A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Ні – 0</w:t>
            </w:r>
          </w:p>
        </w:tc>
      </w:tr>
      <w:tr w:rsidR="00027DA6" w:rsidTr="00545807">
        <w:tc>
          <w:tcPr>
            <w:tcW w:w="7225" w:type="dxa"/>
          </w:tcPr>
          <w:p w:rsidR="00027DA6" w:rsidRDefault="00812AB0" w:rsidP="005458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1.2.1.2. У ЗДО розроблено та виконується план заходів із запобігання проявам дискримінації та булінгу, інших форм насильства, вчасно реагують на звернення щодо таких проявів, у разі потреби надається психолого-соціальна підтримка.</w:t>
            </w:r>
          </w:p>
        </w:tc>
        <w:tc>
          <w:tcPr>
            <w:tcW w:w="2693" w:type="dxa"/>
          </w:tcPr>
          <w:p w:rsidR="00812AB0" w:rsidRPr="00E426B7" w:rsidRDefault="00812AB0" w:rsidP="00812A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Так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12 (100</w:t>
            </w: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812AB0" w:rsidRPr="00E426B7" w:rsidRDefault="00812AB0" w:rsidP="00812A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 – 0</w:t>
            </w:r>
          </w:p>
          <w:p w:rsidR="00812AB0" w:rsidRPr="00E426B7" w:rsidRDefault="00812AB0" w:rsidP="00812A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Частково – 0</w:t>
            </w:r>
          </w:p>
          <w:p w:rsidR="00027DA6" w:rsidRPr="00E426B7" w:rsidRDefault="00812AB0" w:rsidP="00812A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Ні – 0</w:t>
            </w:r>
          </w:p>
        </w:tc>
      </w:tr>
      <w:tr w:rsidR="00027DA6" w:rsidTr="00545807">
        <w:tc>
          <w:tcPr>
            <w:tcW w:w="7225" w:type="dxa"/>
          </w:tcPr>
          <w:p w:rsidR="00027DA6" w:rsidRDefault="00812AB0" w:rsidP="005458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1.2.1.3. Освітнє середовище є безпечним та психологічно комфортним</w:t>
            </w:r>
          </w:p>
        </w:tc>
        <w:tc>
          <w:tcPr>
            <w:tcW w:w="2693" w:type="dxa"/>
          </w:tcPr>
          <w:p w:rsidR="00812AB0" w:rsidRPr="00E426B7" w:rsidRDefault="00812AB0" w:rsidP="00812A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Так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12 (100</w:t>
            </w: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812AB0" w:rsidRPr="00E426B7" w:rsidRDefault="00812AB0" w:rsidP="00812A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 – 0</w:t>
            </w:r>
          </w:p>
          <w:p w:rsidR="00812AB0" w:rsidRPr="00E426B7" w:rsidRDefault="00812AB0" w:rsidP="00812A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Частково – 0</w:t>
            </w:r>
          </w:p>
          <w:p w:rsidR="00027DA6" w:rsidRPr="00E426B7" w:rsidRDefault="00812AB0" w:rsidP="00812A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Ні – 0</w:t>
            </w:r>
          </w:p>
        </w:tc>
      </w:tr>
      <w:tr w:rsidR="00027DA6" w:rsidTr="00545807">
        <w:tc>
          <w:tcPr>
            <w:tcW w:w="7225" w:type="dxa"/>
          </w:tcPr>
          <w:p w:rsidR="00027DA6" w:rsidRPr="00206823" w:rsidRDefault="003E7BF8" w:rsidP="005458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2068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206823">
              <w:rPr>
                <w:rFonts w:ascii="Times New Roman" w:hAnsi="Times New Roman" w:cs="Times New Roman"/>
                <w:sz w:val="26"/>
                <w:szCs w:val="26"/>
              </w:rPr>
              <w:t>.3.3.1. Предметно-просторове розвивальне середовище, створене в основних приміщеннях ЗДО, відповідає віковим особливостям здобувачів дошкільної освіти та сприяє форомуванню у них різних видів компетенцій</w:t>
            </w:r>
          </w:p>
        </w:tc>
        <w:tc>
          <w:tcPr>
            <w:tcW w:w="2693" w:type="dxa"/>
          </w:tcPr>
          <w:p w:rsidR="00206823" w:rsidRDefault="00206823" w:rsidP="002068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Так – 10 (86%)</w:t>
            </w:r>
          </w:p>
          <w:p w:rsidR="00206823" w:rsidRDefault="00206823" w:rsidP="002068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 – 2 (14%)</w:t>
            </w:r>
          </w:p>
          <w:p w:rsidR="00206823" w:rsidRDefault="00206823" w:rsidP="002068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Частково – 0</w:t>
            </w:r>
          </w:p>
          <w:p w:rsidR="00027DA6" w:rsidRPr="00E426B7" w:rsidRDefault="00206823" w:rsidP="002068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Ні – 0</w:t>
            </w:r>
          </w:p>
        </w:tc>
      </w:tr>
      <w:tr w:rsidR="00027DA6" w:rsidTr="00545807">
        <w:tc>
          <w:tcPr>
            <w:tcW w:w="7225" w:type="dxa"/>
          </w:tcPr>
          <w:p w:rsidR="00027DA6" w:rsidRDefault="00206823" w:rsidP="005458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1.3.3.2. Добір іграшок, посібників та обладнання предметно-просторового розвивального середовища у ЗДО відповідає встановленим вимогам</w:t>
            </w:r>
          </w:p>
        </w:tc>
        <w:tc>
          <w:tcPr>
            <w:tcW w:w="2693" w:type="dxa"/>
          </w:tcPr>
          <w:p w:rsidR="00206823" w:rsidRDefault="00206823" w:rsidP="002068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Так – 10 (86%)</w:t>
            </w:r>
          </w:p>
          <w:p w:rsidR="00206823" w:rsidRDefault="00206823" w:rsidP="002068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 – 2 (14%)</w:t>
            </w:r>
          </w:p>
          <w:p w:rsidR="00206823" w:rsidRDefault="00206823" w:rsidP="002068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Частково – 0</w:t>
            </w:r>
          </w:p>
          <w:p w:rsidR="00027DA6" w:rsidRPr="00E426B7" w:rsidRDefault="00206823" w:rsidP="002068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Ні – 0</w:t>
            </w:r>
          </w:p>
        </w:tc>
      </w:tr>
    </w:tbl>
    <w:p w:rsidR="005A1BD0" w:rsidRDefault="005A1BD0" w:rsidP="005A1BD0">
      <w:pPr>
        <w:rPr>
          <w:rFonts w:ascii="Times New Roman" w:hAnsi="Times New Roman" w:cs="Times New Roman"/>
          <w:b/>
          <w:sz w:val="26"/>
          <w:szCs w:val="26"/>
        </w:rPr>
      </w:pPr>
    </w:p>
    <w:p w:rsidR="00236A61" w:rsidRDefault="00236A61" w:rsidP="005A1BD0">
      <w:pPr>
        <w:rPr>
          <w:rFonts w:ascii="Times New Roman" w:hAnsi="Times New Roman" w:cs="Times New Roman"/>
          <w:b/>
          <w:sz w:val="26"/>
          <w:szCs w:val="26"/>
        </w:rPr>
      </w:pPr>
    </w:p>
    <w:p w:rsidR="00236A61" w:rsidRDefault="00236A61" w:rsidP="005A1BD0">
      <w:pPr>
        <w:rPr>
          <w:rFonts w:ascii="Times New Roman" w:hAnsi="Times New Roman" w:cs="Times New Roman"/>
          <w:b/>
          <w:sz w:val="26"/>
          <w:szCs w:val="26"/>
        </w:rPr>
      </w:pPr>
    </w:p>
    <w:p w:rsidR="00236A61" w:rsidRDefault="00236A61" w:rsidP="005A1BD0">
      <w:pPr>
        <w:rPr>
          <w:rFonts w:ascii="Times New Roman" w:hAnsi="Times New Roman" w:cs="Times New Roman"/>
          <w:b/>
          <w:sz w:val="26"/>
          <w:szCs w:val="26"/>
        </w:rPr>
      </w:pPr>
    </w:p>
    <w:p w:rsidR="00236A61" w:rsidRDefault="00236A61" w:rsidP="005A1BD0">
      <w:pPr>
        <w:rPr>
          <w:rFonts w:ascii="Times New Roman" w:hAnsi="Times New Roman" w:cs="Times New Roman"/>
          <w:b/>
          <w:sz w:val="26"/>
          <w:szCs w:val="26"/>
        </w:rPr>
      </w:pPr>
    </w:p>
    <w:p w:rsidR="00236A61" w:rsidRDefault="00236A61" w:rsidP="005A1BD0">
      <w:pPr>
        <w:rPr>
          <w:rFonts w:ascii="Times New Roman" w:hAnsi="Times New Roman" w:cs="Times New Roman"/>
          <w:b/>
          <w:sz w:val="26"/>
          <w:szCs w:val="26"/>
        </w:rPr>
      </w:pPr>
    </w:p>
    <w:p w:rsidR="00236A61" w:rsidRDefault="00236A61" w:rsidP="005A1BD0">
      <w:pPr>
        <w:rPr>
          <w:rFonts w:ascii="Times New Roman" w:hAnsi="Times New Roman" w:cs="Times New Roman"/>
          <w:b/>
          <w:sz w:val="26"/>
          <w:szCs w:val="26"/>
        </w:rPr>
      </w:pPr>
    </w:p>
    <w:p w:rsidR="00236A61" w:rsidRDefault="00236A61" w:rsidP="005A1BD0">
      <w:pPr>
        <w:rPr>
          <w:rFonts w:ascii="Times New Roman" w:hAnsi="Times New Roman" w:cs="Times New Roman"/>
          <w:b/>
          <w:sz w:val="26"/>
          <w:szCs w:val="26"/>
        </w:rPr>
      </w:pPr>
    </w:p>
    <w:p w:rsidR="00236A61" w:rsidRPr="005A1BD0" w:rsidRDefault="00236A61" w:rsidP="00236A6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Результати анкетування сестри медичної старшої</w:t>
      </w:r>
    </w:p>
    <w:p w:rsidR="00236A61" w:rsidRPr="005A1BD0" w:rsidRDefault="00236A61" w:rsidP="00236A6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1BD0">
        <w:rPr>
          <w:rFonts w:ascii="Times New Roman" w:hAnsi="Times New Roman" w:cs="Times New Roman"/>
          <w:b/>
          <w:sz w:val="26"/>
          <w:szCs w:val="26"/>
        </w:rPr>
        <w:t>«Освітнє середовище</w:t>
      </w:r>
      <w:r>
        <w:rPr>
          <w:rFonts w:ascii="Times New Roman" w:hAnsi="Times New Roman" w:cs="Times New Roman"/>
          <w:b/>
          <w:sz w:val="26"/>
          <w:szCs w:val="26"/>
        </w:rPr>
        <w:t xml:space="preserve"> закладу дошкільної освіти</w:t>
      </w:r>
      <w:r w:rsidRPr="005A1BD0">
        <w:rPr>
          <w:rFonts w:ascii="Times New Roman" w:hAnsi="Times New Roman" w:cs="Times New Roman"/>
          <w:b/>
          <w:sz w:val="26"/>
          <w:szCs w:val="26"/>
        </w:rPr>
        <w:t>»</w:t>
      </w:r>
    </w:p>
    <w:p w:rsidR="00236A61" w:rsidRPr="005A1BD0" w:rsidRDefault="00236A61" w:rsidP="00236A6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36A61" w:rsidRDefault="00236A61" w:rsidP="00236A61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Було опитано 1 особу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2"/>
        <w:gridCol w:w="1837"/>
      </w:tblGrid>
      <w:tr w:rsidR="00236A61" w:rsidTr="00236A61">
        <w:tc>
          <w:tcPr>
            <w:tcW w:w="7792" w:type="dxa"/>
          </w:tcPr>
          <w:p w:rsidR="00236A61" w:rsidRPr="00236A61" w:rsidRDefault="00236A61" w:rsidP="00236A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1.1.2.1. У ЗДО обладнання основних приміщень відповідає зросту та віку дітей, санітарно-гігієнічним вимогам</w:t>
            </w:r>
          </w:p>
        </w:tc>
        <w:tc>
          <w:tcPr>
            <w:tcW w:w="1837" w:type="dxa"/>
          </w:tcPr>
          <w:p w:rsidR="00236A61" w:rsidRDefault="00236A61" w:rsidP="00236A6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</w:t>
            </w:r>
          </w:p>
        </w:tc>
      </w:tr>
      <w:tr w:rsidR="00236A61" w:rsidTr="00236A61">
        <w:tc>
          <w:tcPr>
            <w:tcW w:w="7792" w:type="dxa"/>
          </w:tcPr>
          <w:p w:rsidR="00236A61" w:rsidRPr="008E12FD" w:rsidRDefault="008E12FD" w:rsidP="008E12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1.1.4.1. У ЗДО забезпечено різноманітне, безпечне, корисне та збалансоване харчування, що відповідає потребам усіх здобувачів освіти</w:t>
            </w:r>
          </w:p>
        </w:tc>
        <w:tc>
          <w:tcPr>
            <w:tcW w:w="1837" w:type="dxa"/>
          </w:tcPr>
          <w:p w:rsidR="00236A61" w:rsidRPr="008E12FD" w:rsidRDefault="008E12FD" w:rsidP="00236A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2FD">
              <w:rPr>
                <w:rFonts w:ascii="Times New Roman" w:hAnsi="Times New Roman" w:cs="Times New Roman"/>
                <w:sz w:val="26"/>
                <w:szCs w:val="26"/>
              </w:rPr>
              <w:t>Так</w:t>
            </w:r>
          </w:p>
        </w:tc>
      </w:tr>
      <w:tr w:rsidR="00236A61" w:rsidTr="00236A61">
        <w:tc>
          <w:tcPr>
            <w:tcW w:w="7792" w:type="dxa"/>
          </w:tcPr>
          <w:p w:rsidR="00236A61" w:rsidRPr="008E12FD" w:rsidRDefault="008E12FD" w:rsidP="005D6A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2FD">
              <w:rPr>
                <w:rFonts w:ascii="Times New Roman" w:hAnsi="Times New Roman" w:cs="Times New Roman"/>
                <w:sz w:val="26"/>
                <w:szCs w:val="26"/>
              </w:rPr>
              <w:t xml:space="preserve">1.1.4.2.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 ЗДО дотримуються виконання натуральних норм</w:t>
            </w:r>
          </w:p>
        </w:tc>
        <w:tc>
          <w:tcPr>
            <w:tcW w:w="1837" w:type="dxa"/>
          </w:tcPr>
          <w:p w:rsidR="00236A61" w:rsidRPr="008E12FD" w:rsidRDefault="008E12FD" w:rsidP="00236A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Так</w:t>
            </w:r>
          </w:p>
        </w:tc>
      </w:tr>
      <w:tr w:rsidR="00236A61" w:rsidTr="00236A61">
        <w:tc>
          <w:tcPr>
            <w:tcW w:w="7792" w:type="dxa"/>
          </w:tcPr>
          <w:p w:rsidR="00236A61" w:rsidRPr="008E12FD" w:rsidRDefault="008E12FD" w:rsidP="005D6A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1.1.4.3. </w:t>
            </w:r>
            <w:r w:rsidRPr="008E12FD">
              <w:rPr>
                <w:rFonts w:ascii="Times New Roman" w:hAnsi="Times New Roman" w:cs="Times New Roman"/>
                <w:sz w:val="26"/>
                <w:szCs w:val="26"/>
              </w:rPr>
              <w:t>У ЗДО харчування здобувачів освіти здійснюється з дотриманням санітарно-гігієнічних вимог</w:t>
            </w:r>
          </w:p>
        </w:tc>
        <w:tc>
          <w:tcPr>
            <w:tcW w:w="1837" w:type="dxa"/>
          </w:tcPr>
          <w:p w:rsidR="00236A61" w:rsidRPr="008E12FD" w:rsidRDefault="008E12FD" w:rsidP="00236A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Так</w:t>
            </w:r>
          </w:p>
        </w:tc>
      </w:tr>
      <w:tr w:rsidR="00236A61" w:rsidTr="00236A61">
        <w:tc>
          <w:tcPr>
            <w:tcW w:w="7792" w:type="dxa"/>
          </w:tcPr>
          <w:p w:rsidR="00236A61" w:rsidRDefault="005D6A48" w:rsidP="005D6A4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1.1.5.3. У ЗДО вживаються заходи щодо дотримання протиепідемічного режиму.</w:t>
            </w:r>
          </w:p>
        </w:tc>
        <w:tc>
          <w:tcPr>
            <w:tcW w:w="1837" w:type="dxa"/>
          </w:tcPr>
          <w:p w:rsidR="00236A61" w:rsidRPr="005D6A48" w:rsidRDefault="005D6A48" w:rsidP="00236A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Так</w:t>
            </w:r>
          </w:p>
        </w:tc>
      </w:tr>
      <w:tr w:rsidR="00236A61" w:rsidTr="00236A61">
        <w:tc>
          <w:tcPr>
            <w:tcW w:w="7792" w:type="dxa"/>
          </w:tcPr>
          <w:p w:rsidR="00236A61" w:rsidRDefault="005D6A48" w:rsidP="005D6A4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1.1.5.4. У ЗДО проводится санітарно-просвітницька робота з усіма учасниками освітнього процесу з питань здорового способу життя, загартування, раціонального харчування.</w:t>
            </w:r>
          </w:p>
        </w:tc>
        <w:tc>
          <w:tcPr>
            <w:tcW w:w="1837" w:type="dxa"/>
          </w:tcPr>
          <w:p w:rsidR="00236A61" w:rsidRPr="005D6A48" w:rsidRDefault="005D6A48" w:rsidP="00236A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Так</w:t>
            </w:r>
          </w:p>
        </w:tc>
      </w:tr>
      <w:tr w:rsidR="00236A61" w:rsidTr="00236A61">
        <w:tc>
          <w:tcPr>
            <w:tcW w:w="7792" w:type="dxa"/>
          </w:tcPr>
          <w:p w:rsidR="00236A61" w:rsidRDefault="00460139" w:rsidP="0046013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1.1.5.5. У ЗДО проводиться фізультурно-оздоровча робота в різних організаційних формах</w:t>
            </w:r>
          </w:p>
        </w:tc>
        <w:tc>
          <w:tcPr>
            <w:tcW w:w="1837" w:type="dxa"/>
          </w:tcPr>
          <w:p w:rsidR="00236A61" w:rsidRPr="00460139" w:rsidRDefault="00460139" w:rsidP="00236A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Так</w:t>
            </w:r>
          </w:p>
        </w:tc>
      </w:tr>
      <w:tr w:rsidR="00236A61" w:rsidTr="00236A61">
        <w:tc>
          <w:tcPr>
            <w:tcW w:w="7792" w:type="dxa"/>
          </w:tcPr>
          <w:p w:rsidR="00236A61" w:rsidRDefault="00460139" w:rsidP="0046013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1.1.5.6. У ЗДО наявне фізкультурно-спортивне обладнання та інвентар для розвитку рухових якостей здобувачів дошкільної освіти</w:t>
            </w:r>
          </w:p>
        </w:tc>
        <w:tc>
          <w:tcPr>
            <w:tcW w:w="1837" w:type="dxa"/>
          </w:tcPr>
          <w:p w:rsidR="00236A61" w:rsidRPr="00460139" w:rsidRDefault="00460139" w:rsidP="00236A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0139">
              <w:rPr>
                <w:rFonts w:ascii="Times New Roman" w:hAnsi="Times New Roman" w:cs="Times New Roman"/>
                <w:sz w:val="26"/>
                <w:szCs w:val="26"/>
              </w:rPr>
              <w:t>Так</w:t>
            </w:r>
          </w:p>
        </w:tc>
      </w:tr>
      <w:tr w:rsidR="00460139" w:rsidTr="00236A61">
        <w:tc>
          <w:tcPr>
            <w:tcW w:w="7792" w:type="dxa"/>
          </w:tcPr>
          <w:p w:rsidR="00460139" w:rsidRDefault="00460139" w:rsidP="004601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0139">
              <w:rPr>
                <w:rFonts w:ascii="Times New Roman" w:hAnsi="Times New Roman" w:cs="Times New Roman"/>
                <w:sz w:val="26"/>
                <w:szCs w:val="26"/>
              </w:rPr>
              <w:t>1.1.5.7. У ЗДО здійснюється медико-педагогічний контроль за організацією фізичного виховання</w:t>
            </w:r>
          </w:p>
        </w:tc>
        <w:tc>
          <w:tcPr>
            <w:tcW w:w="1837" w:type="dxa"/>
          </w:tcPr>
          <w:p w:rsidR="00460139" w:rsidRPr="00460139" w:rsidRDefault="00E8347F" w:rsidP="00236A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Так</w:t>
            </w:r>
          </w:p>
        </w:tc>
      </w:tr>
      <w:tr w:rsidR="00E8347F" w:rsidTr="00236A61">
        <w:tc>
          <w:tcPr>
            <w:tcW w:w="7792" w:type="dxa"/>
          </w:tcPr>
          <w:p w:rsidR="00E8347F" w:rsidRPr="00460139" w:rsidRDefault="00E8347F" w:rsidP="004601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1.2.1.1. Керівник та працівники закладу дотримуються вимог нормативно-правових документів щодо виявлення ознак булінгу, іншого насильства та запобігання йому.</w:t>
            </w:r>
          </w:p>
        </w:tc>
        <w:tc>
          <w:tcPr>
            <w:tcW w:w="1837" w:type="dxa"/>
          </w:tcPr>
          <w:p w:rsidR="00E8347F" w:rsidRDefault="00E8347F" w:rsidP="00236A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Так</w:t>
            </w:r>
          </w:p>
        </w:tc>
      </w:tr>
      <w:tr w:rsidR="00E8347F" w:rsidTr="00236A61">
        <w:tc>
          <w:tcPr>
            <w:tcW w:w="7792" w:type="dxa"/>
          </w:tcPr>
          <w:p w:rsidR="00E8347F" w:rsidRDefault="00E8347F" w:rsidP="004601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1.2.1.2. У ЗДО розроблено та виконується план заходів із запобігання проявам дискримінації та булінгу, інших форм насильства, вчасно реагують на звернення щодо таких проявів, у разі потреби надається психолого-соціальна підтримка.</w:t>
            </w:r>
          </w:p>
        </w:tc>
        <w:tc>
          <w:tcPr>
            <w:tcW w:w="1837" w:type="dxa"/>
          </w:tcPr>
          <w:p w:rsidR="00E8347F" w:rsidRDefault="00E8347F" w:rsidP="00236A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Так</w:t>
            </w:r>
          </w:p>
        </w:tc>
      </w:tr>
      <w:tr w:rsidR="00E8347F" w:rsidTr="00236A61">
        <w:tc>
          <w:tcPr>
            <w:tcW w:w="7792" w:type="dxa"/>
          </w:tcPr>
          <w:p w:rsidR="00E8347F" w:rsidRDefault="00E8347F" w:rsidP="004601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1.2.1.3. Освітнє середовище є безпечним та психологічно комфортним</w:t>
            </w:r>
          </w:p>
        </w:tc>
        <w:tc>
          <w:tcPr>
            <w:tcW w:w="1837" w:type="dxa"/>
          </w:tcPr>
          <w:p w:rsidR="00E8347F" w:rsidRDefault="00E8347F" w:rsidP="00236A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Так</w:t>
            </w:r>
          </w:p>
        </w:tc>
      </w:tr>
    </w:tbl>
    <w:p w:rsidR="00236A61" w:rsidRDefault="00236A61" w:rsidP="00236A61">
      <w:pPr>
        <w:rPr>
          <w:rFonts w:ascii="Times New Roman" w:hAnsi="Times New Roman" w:cs="Times New Roman"/>
          <w:b/>
          <w:sz w:val="26"/>
          <w:szCs w:val="26"/>
        </w:rPr>
      </w:pPr>
    </w:p>
    <w:p w:rsidR="00236A61" w:rsidRDefault="00236A61" w:rsidP="005A1BD0">
      <w:pPr>
        <w:rPr>
          <w:rFonts w:ascii="Times New Roman" w:hAnsi="Times New Roman" w:cs="Times New Roman"/>
          <w:b/>
          <w:sz w:val="26"/>
          <w:szCs w:val="26"/>
        </w:rPr>
      </w:pPr>
    </w:p>
    <w:p w:rsidR="00A363B7" w:rsidRDefault="00A363B7" w:rsidP="005A1BD0">
      <w:pPr>
        <w:rPr>
          <w:rFonts w:ascii="Times New Roman" w:hAnsi="Times New Roman" w:cs="Times New Roman"/>
          <w:b/>
          <w:sz w:val="26"/>
          <w:szCs w:val="26"/>
        </w:rPr>
      </w:pPr>
    </w:p>
    <w:p w:rsidR="00A363B7" w:rsidRDefault="00A363B7" w:rsidP="005A1BD0">
      <w:pPr>
        <w:rPr>
          <w:rFonts w:ascii="Times New Roman" w:hAnsi="Times New Roman" w:cs="Times New Roman"/>
          <w:b/>
          <w:sz w:val="26"/>
          <w:szCs w:val="26"/>
        </w:rPr>
      </w:pPr>
    </w:p>
    <w:p w:rsidR="00A363B7" w:rsidRDefault="00A363B7" w:rsidP="005A1BD0">
      <w:pPr>
        <w:rPr>
          <w:rFonts w:ascii="Times New Roman" w:hAnsi="Times New Roman" w:cs="Times New Roman"/>
          <w:b/>
          <w:sz w:val="26"/>
          <w:szCs w:val="26"/>
        </w:rPr>
      </w:pPr>
    </w:p>
    <w:p w:rsidR="00A363B7" w:rsidRDefault="00A363B7" w:rsidP="005A1BD0">
      <w:pPr>
        <w:rPr>
          <w:rFonts w:ascii="Times New Roman" w:hAnsi="Times New Roman" w:cs="Times New Roman"/>
          <w:b/>
          <w:sz w:val="26"/>
          <w:szCs w:val="26"/>
        </w:rPr>
      </w:pPr>
    </w:p>
    <w:p w:rsidR="00A363B7" w:rsidRDefault="00A363B7" w:rsidP="005A1BD0">
      <w:pPr>
        <w:rPr>
          <w:rFonts w:ascii="Times New Roman" w:hAnsi="Times New Roman" w:cs="Times New Roman"/>
          <w:b/>
          <w:sz w:val="26"/>
          <w:szCs w:val="26"/>
        </w:rPr>
      </w:pPr>
    </w:p>
    <w:p w:rsidR="00A363B7" w:rsidRDefault="00A363B7" w:rsidP="005A1BD0">
      <w:pPr>
        <w:rPr>
          <w:rFonts w:ascii="Times New Roman" w:hAnsi="Times New Roman" w:cs="Times New Roman"/>
          <w:b/>
          <w:sz w:val="26"/>
          <w:szCs w:val="26"/>
        </w:rPr>
      </w:pPr>
    </w:p>
    <w:p w:rsidR="00A363B7" w:rsidRDefault="00A363B7" w:rsidP="005A1BD0">
      <w:pPr>
        <w:rPr>
          <w:rFonts w:ascii="Times New Roman" w:hAnsi="Times New Roman" w:cs="Times New Roman"/>
          <w:b/>
          <w:sz w:val="26"/>
          <w:szCs w:val="26"/>
        </w:rPr>
      </w:pPr>
    </w:p>
    <w:p w:rsidR="00A363B7" w:rsidRPr="005A1BD0" w:rsidRDefault="00A363B7" w:rsidP="00A363B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Результати анк</w:t>
      </w:r>
      <w:r>
        <w:rPr>
          <w:rFonts w:ascii="Times New Roman" w:hAnsi="Times New Roman" w:cs="Times New Roman"/>
          <w:b/>
          <w:sz w:val="26"/>
          <w:szCs w:val="26"/>
        </w:rPr>
        <w:t>етування батьків</w:t>
      </w:r>
    </w:p>
    <w:p w:rsidR="00A363B7" w:rsidRDefault="00A363B7" w:rsidP="00A363B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1BD0">
        <w:rPr>
          <w:rFonts w:ascii="Times New Roman" w:hAnsi="Times New Roman" w:cs="Times New Roman"/>
          <w:b/>
          <w:sz w:val="26"/>
          <w:szCs w:val="26"/>
        </w:rPr>
        <w:t>«Освітнє середовище</w:t>
      </w:r>
      <w:r>
        <w:rPr>
          <w:rFonts w:ascii="Times New Roman" w:hAnsi="Times New Roman" w:cs="Times New Roman"/>
          <w:b/>
          <w:sz w:val="26"/>
          <w:szCs w:val="26"/>
        </w:rPr>
        <w:t xml:space="preserve"> закладу дошкільної освіти</w:t>
      </w:r>
      <w:r w:rsidRPr="005A1BD0">
        <w:rPr>
          <w:rFonts w:ascii="Times New Roman" w:hAnsi="Times New Roman" w:cs="Times New Roman"/>
          <w:b/>
          <w:sz w:val="26"/>
          <w:szCs w:val="26"/>
        </w:rPr>
        <w:t>»</w:t>
      </w:r>
    </w:p>
    <w:p w:rsidR="00A363B7" w:rsidRDefault="00A363B7" w:rsidP="00A363B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363B7" w:rsidRPr="00A363B7" w:rsidRDefault="00A363B7" w:rsidP="00A363B7">
      <w:pPr>
        <w:rPr>
          <w:rFonts w:ascii="Times New Roman" w:hAnsi="Times New Roman" w:cs="Times New Roman"/>
          <w:b/>
          <w:sz w:val="26"/>
          <w:szCs w:val="26"/>
        </w:rPr>
      </w:pPr>
      <w:r w:rsidRPr="00A363B7">
        <w:rPr>
          <w:rFonts w:ascii="Times New Roman" w:hAnsi="Times New Roman" w:cs="Times New Roman"/>
          <w:b/>
          <w:sz w:val="26"/>
          <w:szCs w:val="26"/>
        </w:rPr>
        <w:t>Було опитано 40 осіб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  <w:gridCol w:w="2688"/>
      </w:tblGrid>
      <w:tr w:rsidR="00A363B7" w:rsidTr="00307222">
        <w:tc>
          <w:tcPr>
            <w:tcW w:w="6941" w:type="dxa"/>
          </w:tcPr>
          <w:p w:rsidR="00A363B7" w:rsidRPr="00A363B7" w:rsidRDefault="00A363B7" w:rsidP="00A363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 вважаєте ви територію ЗДО та розташування основних приміщень безпечною для перебування вашої дитини</w:t>
            </w:r>
          </w:p>
        </w:tc>
        <w:tc>
          <w:tcPr>
            <w:tcW w:w="2688" w:type="dxa"/>
          </w:tcPr>
          <w:p w:rsidR="00A363B7" w:rsidRPr="00E426B7" w:rsidRDefault="00A363B7" w:rsidP="00A363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Так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23</w:t>
            </w:r>
            <w:r w:rsidR="00307222">
              <w:rPr>
                <w:rFonts w:ascii="Times New Roman" w:hAnsi="Times New Roman" w:cs="Times New Roman"/>
                <w:sz w:val="26"/>
                <w:szCs w:val="26"/>
              </w:rPr>
              <w:t xml:space="preserve"> (58</w:t>
            </w: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A363B7" w:rsidRPr="00E426B7" w:rsidRDefault="00A363B7" w:rsidP="00A363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 – 17</w:t>
            </w:r>
            <w:r w:rsidR="00307222">
              <w:rPr>
                <w:rFonts w:ascii="Times New Roman" w:hAnsi="Times New Roman" w:cs="Times New Roman"/>
                <w:sz w:val="26"/>
                <w:szCs w:val="26"/>
              </w:rPr>
              <w:t xml:space="preserve"> (42%)</w:t>
            </w:r>
          </w:p>
          <w:p w:rsidR="00A363B7" w:rsidRPr="00E426B7" w:rsidRDefault="00A363B7" w:rsidP="00A363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Частково – 0</w:t>
            </w:r>
          </w:p>
          <w:p w:rsidR="00A363B7" w:rsidRDefault="00A363B7" w:rsidP="00A363B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Ні – 0</w:t>
            </w:r>
          </w:p>
        </w:tc>
      </w:tr>
      <w:tr w:rsidR="00A363B7" w:rsidTr="00307222">
        <w:tc>
          <w:tcPr>
            <w:tcW w:w="6941" w:type="dxa"/>
          </w:tcPr>
          <w:p w:rsidR="00A363B7" w:rsidRPr="00A363B7" w:rsidRDefault="00A67584" w:rsidP="00A675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 є зручний доступ до території та приміщення ЗДО</w:t>
            </w:r>
          </w:p>
        </w:tc>
        <w:tc>
          <w:tcPr>
            <w:tcW w:w="2688" w:type="dxa"/>
          </w:tcPr>
          <w:p w:rsidR="00A67584" w:rsidRPr="00E426B7" w:rsidRDefault="00A67584" w:rsidP="00A675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Так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(100</w:t>
            </w: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A67584" w:rsidRPr="00E426B7" w:rsidRDefault="00A67584" w:rsidP="00A675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 – 0</w:t>
            </w:r>
          </w:p>
          <w:p w:rsidR="00A67584" w:rsidRPr="00E426B7" w:rsidRDefault="00A67584" w:rsidP="00A675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Частково – 0</w:t>
            </w:r>
          </w:p>
          <w:p w:rsidR="00A363B7" w:rsidRDefault="00A67584" w:rsidP="00A6758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Ні – 0</w:t>
            </w:r>
          </w:p>
        </w:tc>
      </w:tr>
      <w:tr w:rsidR="00A363B7" w:rsidTr="00307222">
        <w:tc>
          <w:tcPr>
            <w:tcW w:w="6941" w:type="dxa"/>
          </w:tcPr>
          <w:p w:rsidR="00A363B7" w:rsidRPr="001978DE" w:rsidRDefault="001978DE" w:rsidP="001978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 забезпечено належний повітряно-тепловий режим, освітлення, водопостачання, водовідведення, опалення, прибирання території та приміщень, дотримання санітарно-гігієнічних вимог</w:t>
            </w:r>
          </w:p>
        </w:tc>
        <w:tc>
          <w:tcPr>
            <w:tcW w:w="2688" w:type="dxa"/>
          </w:tcPr>
          <w:p w:rsidR="001978DE" w:rsidRPr="00E426B7" w:rsidRDefault="001978DE" w:rsidP="001978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Так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31 (7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1978DE" w:rsidRPr="00E426B7" w:rsidRDefault="001978DE" w:rsidP="001978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 – 9 (2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2%)</w:t>
            </w:r>
          </w:p>
          <w:p w:rsidR="001978DE" w:rsidRPr="00E426B7" w:rsidRDefault="001978DE" w:rsidP="001978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Частково – 0</w:t>
            </w:r>
          </w:p>
          <w:p w:rsidR="00A363B7" w:rsidRDefault="001978DE" w:rsidP="001978D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Ні – 0</w:t>
            </w:r>
          </w:p>
        </w:tc>
      </w:tr>
      <w:tr w:rsidR="00A363B7" w:rsidTr="00307222">
        <w:tc>
          <w:tcPr>
            <w:tcW w:w="6941" w:type="dxa"/>
          </w:tcPr>
          <w:p w:rsidR="00A363B7" w:rsidRPr="009C4DF0" w:rsidRDefault="009C4DF0" w:rsidP="009C4D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Приміщення для роботи із здобувачами дошкільної освіти забезпечено необхідним обладнанням, іграшками, посібниками</w:t>
            </w:r>
          </w:p>
        </w:tc>
        <w:tc>
          <w:tcPr>
            <w:tcW w:w="2688" w:type="dxa"/>
          </w:tcPr>
          <w:p w:rsidR="009C4DF0" w:rsidRPr="009C4DF0" w:rsidRDefault="009C4DF0" w:rsidP="009C4D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Так – 35</w:t>
            </w:r>
            <w:r w:rsidR="00A5172D">
              <w:rPr>
                <w:rFonts w:ascii="Times New Roman" w:hAnsi="Times New Roman" w:cs="Times New Roman"/>
                <w:sz w:val="26"/>
                <w:szCs w:val="26"/>
              </w:rPr>
              <w:t xml:space="preserve"> (8</w:t>
            </w:r>
            <w:r w:rsidRPr="009C4DF0">
              <w:rPr>
                <w:rFonts w:ascii="Times New Roman" w:hAnsi="Times New Roman" w:cs="Times New Roman"/>
                <w:sz w:val="26"/>
                <w:szCs w:val="26"/>
              </w:rPr>
              <w:t>8%)</w:t>
            </w:r>
          </w:p>
          <w:p w:rsidR="009C4DF0" w:rsidRPr="009C4DF0" w:rsidRDefault="009C4DF0" w:rsidP="009C4D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 – 5</w:t>
            </w:r>
            <w:r w:rsidR="00A5172D">
              <w:rPr>
                <w:rFonts w:ascii="Times New Roman" w:hAnsi="Times New Roman" w:cs="Times New Roman"/>
                <w:sz w:val="26"/>
                <w:szCs w:val="26"/>
              </w:rPr>
              <w:t xml:space="preserve"> (1</w:t>
            </w:r>
            <w:r w:rsidRPr="009C4DF0">
              <w:rPr>
                <w:rFonts w:ascii="Times New Roman" w:hAnsi="Times New Roman" w:cs="Times New Roman"/>
                <w:sz w:val="26"/>
                <w:szCs w:val="26"/>
              </w:rPr>
              <w:t>2%)</w:t>
            </w:r>
          </w:p>
          <w:p w:rsidR="009C4DF0" w:rsidRPr="009C4DF0" w:rsidRDefault="009C4DF0" w:rsidP="009C4D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4DF0">
              <w:rPr>
                <w:rFonts w:ascii="Times New Roman" w:hAnsi="Times New Roman" w:cs="Times New Roman"/>
                <w:sz w:val="26"/>
                <w:szCs w:val="26"/>
              </w:rPr>
              <w:t>Частково – 0</w:t>
            </w:r>
          </w:p>
          <w:p w:rsidR="00A363B7" w:rsidRPr="009C4DF0" w:rsidRDefault="009C4DF0" w:rsidP="009C4D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Ні – 0</w:t>
            </w:r>
          </w:p>
        </w:tc>
      </w:tr>
      <w:tr w:rsidR="00A363B7" w:rsidTr="00307222">
        <w:tc>
          <w:tcPr>
            <w:tcW w:w="6941" w:type="dxa"/>
          </w:tcPr>
          <w:p w:rsidR="00A363B7" w:rsidRPr="00727DC9" w:rsidRDefault="00727DC9" w:rsidP="00727DC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 вважаєте ви харчування вашої дитини у ЗДО різноманітним, безпечним, корисним та збалансованим</w:t>
            </w:r>
          </w:p>
        </w:tc>
        <w:tc>
          <w:tcPr>
            <w:tcW w:w="2688" w:type="dxa"/>
          </w:tcPr>
          <w:p w:rsidR="00727DC9" w:rsidRPr="009C4DF0" w:rsidRDefault="00727DC9" w:rsidP="00727DC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Так – 32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9C4DF0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727DC9" w:rsidRPr="009C4DF0" w:rsidRDefault="00727DC9" w:rsidP="00727DC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 – 8 (20</w:t>
            </w:r>
            <w:r w:rsidRPr="009C4DF0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727DC9" w:rsidRPr="009C4DF0" w:rsidRDefault="00727DC9" w:rsidP="00727DC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4DF0">
              <w:rPr>
                <w:rFonts w:ascii="Times New Roman" w:hAnsi="Times New Roman" w:cs="Times New Roman"/>
                <w:sz w:val="26"/>
                <w:szCs w:val="26"/>
              </w:rPr>
              <w:t>Частково – 0</w:t>
            </w:r>
          </w:p>
          <w:p w:rsidR="00A363B7" w:rsidRDefault="00727DC9" w:rsidP="00727DC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Ні – 0</w:t>
            </w:r>
          </w:p>
        </w:tc>
      </w:tr>
      <w:tr w:rsidR="00A363B7" w:rsidTr="00307222">
        <w:tc>
          <w:tcPr>
            <w:tcW w:w="6941" w:type="dxa"/>
          </w:tcPr>
          <w:p w:rsidR="00A363B7" w:rsidRPr="00727DC9" w:rsidRDefault="00727DC9" w:rsidP="00727DC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 формують культурно-гігієнічни навички ващої дитини під час перебування у ЗДО</w:t>
            </w:r>
          </w:p>
        </w:tc>
        <w:tc>
          <w:tcPr>
            <w:tcW w:w="2688" w:type="dxa"/>
          </w:tcPr>
          <w:p w:rsidR="00727DC9" w:rsidRPr="00E426B7" w:rsidRDefault="00727DC9" w:rsidP="00727D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Так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40 (100</w:t>
            </w: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727DC9" w:rsidRPr="00E426B7" w:rsidRDefault="00727DC9" w:rsidP="00727D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 – 0</w:t>
            </w:r>
          </w:p>
          <w:p w:rsidR="00727DC9" w:rsidRPr="00E426B7" w:rsidRDefault="00727DC9" w:rsidP="00727D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Частково – 0</w:t>
            </w:r>
          </w:p>
          <w:p w:rsidR="00A363B7" w:rsidRDefault="00727DC9" w:rsidP="00727DC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Ні – 0</w:t>
            </w:r>
          </w:p>
        </w:tc>
      </w:tr>
      <w:tr w:rsidR="00A363B7" w:rsidTr="00307222">
        <w:tc>
          <w:tcPr>
            <w:tcW w:w="6941" w:type="dxa"/>
          </w:tcPr>
          <w:p w:rsidR="00A363B7" w:rsidRPr="00F406C7" w:rsidRDefault="00F406C7" w:rsidP="00F406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 вважаєте ви забезпечення медичного обслуговування вашої дитини у ЗДО задовільним</w:t>
            </w:r>
          </w:p>
        </w:tc>
        <w:tc>
          <w:tcPr>
            <w:tcW w:w="2688" w:type="dxa"/>
          </w:tcPr>
          <w:p w:rsidR="00F406C7" w:rsidRPr="00E426B7" w:rsidRDefault="00F406C7" w:rsidP="00F406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Так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40 (100</w:t>
            </w: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F406C7" w:rsidRPr="00E426B7" w:rsidRDefault="00F406C7" w:rsidP="00F406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 – 0</w:t>
            </w:r>
          </w:p>
          <w:p w:rsidR="00F406C7" w:rsidRPr="00E426B7" w:rsidRDefault="00F406C7" w:rsidP="00F406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Частково – 0</w:t>
            </w:r>
          </w:p>
          <w:p w:rsidR="00A363B7" w:rsidRDefault="00F406C7" w:rsidP="00F406C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Ні – 0</w:t>
            </w:r>
          </w:p>
        </w:tc>
      </w:tr>
      <w:tr w:rsidR="00A363B7" w:rsidTr="00307222">
        <w:tc>
          <w:tcPr>
            <w:tcW w:w="6941" w:type="dxa"/>
          </w:tcPr>
          <w:p w:rsidR="00A363B7" w:rsidRPr="003A7CFA" w:rsidRDefault="003A7CFA" w:rsidP="003A7C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 проводяться у ЗДО профілактичні та оздоровчі заходи</w:t>
            </w:r>
          </w:p>
        </w:tc>
        <w:tc>
          <w:tcPr>
            <w:tcW w:w="2688" w:type="dxa"/>
          </w:tcPr>
          <w:p w:rsidR="003A7CFA" w:rsidRPr="00E426B7" w:rsidRDefault="003A7CFA" w:rsidP="003A7C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Так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40 (100</w:t>
            </w: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3A7CFA" w:rsidRPr="00E426B7" w:rsidRDefault="003A7CFA" w:rsidP="003A7C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 – 0</w:t>
            </w:r>
          </w:p>
          <w:p w:rsidR="003A7CFA" w:rsidRPr="00E426B7" w:rsidRDefault="003A7CFA" w:rsidP="003A7C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Частково – 0</w:t>
            </w:r>
          </w:p>
          <w:p w:rsidR="00A363B7" w:rsidRDefault="003A7CFA" w:rsidP="003A7CF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Ні – 0</w:t>
            </w:r>
          </w:p>
        </w:tc>
      </w:tr>
      <w:tr w:rsidR="003A7CFA" w:rsidTr="00307222">
        <w:tc>
          <w:tcPr>
            <w:tcW w:w="6941" w:type="dxa"/>
          </w:tcPr>
          <w:p w:rsidR="003A7CFA" w:rsidRDefault="003A7CFA" w:rsidP="003A7C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 дотримується протиепідемічний режим у ЗДО</w:t>
            </w:r>
          </w:p>
        </w:tc>
        <w:tc>
          <w:tcPr>
            <w:tcW w:w="2688" w:type="dxa"/>
          </w:tcPr>
          <w:p w:rsidR="003A7CFA" w:rsidRPr="00E426B7" w:rsidRDefault="003A7CFA" w:rsidP="003A7C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Так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36 (9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3A7CFA" w:rsidRPr="00E426B7" w:rsidRDefault="003A7CFA" w:rsidP="003A7C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 – 4(10%)</w:t>
            </w:r>
          </w:p>
          <w:p w:rsidR="003A7CFA" w:rsidRPr="00E426B7" w:rsidRDefault="003A7CFA" w:rsidP="003A7C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Частково – 0</w:t>
            </w:r>
          </w:p>
          <w:p w:rsidR="003A7CFA" w:rsidRPr="00E426B7" w:rsidRDefault="003A7CFA" w:rsidP="003A7C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Ні – 0</w:t>
            </w:r>
          </w:p>
        </w:tc>
      </w:tr>
      <w:tr w:rsidR="003A7CFA" w:rsidTr="00307222">
        <w:tc>
          <w:tcPr>
            <w:tcW w:w="6941" w:type="dxa"/>
          </w:tcPr>
          <w:p w:rsidR="003A7CFA" w:rsidRDefault="00E27346" w:rsidP="003A7C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 проводиться у закладі санітарно-просвітницька робота</w:t>
            </w:r>
          </w:p>
        </w:tc>
        <w:tc>
          <w:tcPr>
            <w:tcW w:w="2688" w:type="dxa"/>
          </w:tcPr>
          <w:p w:rsidR="00E27346" w:rsidRPr="009C4DF0" w:rsidRDefault="00E27346" w:rsidP="00E273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Так – 32 (80</w:t>
            </w:r>
            <w:r w:rsidRPr="009C4DF0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E27346" w:rsidRPr="009C4DF0" w:rsidRDefault="00E27346" w:rsidP="00E273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 – 8 (20</w:t>
            </w:r>
            <w:r w:rsidRPr="009C4DF0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E27346" w:rsidRPr="009C4DF0" w:rsidRDefault="00E27346" w:rsidP="00E273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4DF0">
              <w:rPr>
                <w:rFonts w:ascii="Times New Roman" w:hAnsi="Times New Roman" w:cs="Times New Roman"/>
                <w:sz w:val="26"/>
                <w:szCs w:val="26"/>
              </w:rPr>
              <w:t>Частково – 0</w:t>
            </w:r>
          </w:p>
          <w:p w:rsidR="003A7CFA" w:rsidRPr="00E426B7" w:rsidRDefault="00E27346" w:rsidP="00E273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Ні – 0</w:t>
            </w:r>
          </w:p>
        </w:tc>
      </w:tr>
      <w:tr w:rsidR="003A7CFA" w:rsidTr="00307222">
        <w:tc>
          <w:tcPr>
            <w:tcW w:w="6941" w:type="dxa"/>
          </w:tcPr>
          <w:p w:rsidR="003A7CFA" w:rsidRDefault="00993D36" w:rsidP="003A7C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 проводиться робота щодо запобігання булінгу, проявів дискримінації і в разі потреби надається психолого-соціальна підтримка</w:t>
            </w:r>
          </w:p>
        </w:tc>
        <w:tc>
          <w:tcPr>
            <w:tcW w:w="2688" w:type="dxa"/>
          </w:tcPr>
          <w:p w:rsidR="00774D46" w:rsidRPr="009C4DF0" w:rsidRDefault="00774D46" w:rsidP="00774D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Так – 34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C4DF0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774D46" w:rsidRPr="009C4DF0" w:rsidRDefault="00774D46" w:rsidP="00774D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 – 6 (15</w:t>
            </w:r>
            <w:r w:rsidRPr="009C4DF0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774D46" w:rsidRPr="009C4DF0" w:rsidRDefault="00774D46" w:rsidP="00774D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4DF0">
              <w:rPr>
                <w:rFonts w:ascii="Times New Roman" w:hAnsi="Times New Roman" w:cs="Times New Roman"/>
                <w:sz w:val="26"/>
                <w:szCs w:val="26"/>
              </w:rPr>
              <w:t>Частково – 0</w:t>
            </w:r>
          </w:p>
          <w:p w:rsidR="003A7CFA" w:rsidRPr="00E426B7" w:rsidRDefault="00774D46" w:rsidP="00774D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Ні – 0</w:t>
            </w:r>
          </w:p>
        </w:tc>
      </w:tr>
      <w:tr w:rsidR="0019622B" w:rsidTr="00307222">
        <w:tc>
          <w:tcPr>
            <w:tcW w:w="6941" w:type="dxa"/>
          </w:tcPr>
          <w:p w:rsidR="0019622B" w:rsidRDefault="0019622B" w:rsidP="003A7C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Чи є освітнє середовище ЗДО безпечним та психологічно комфортним</w:t>
            </w:r>
          </w:p>
        </w:tc>
        <w:tc>
          <w:tcPr>
            <w:tcW w:w="2688" w:type="dxa"/>
          </w:tcPr>
          <w:p w:rsidR="0019622B" w:rsidRPr="00E426B7" w:rsidRDefault="0019622B" w:rsidP="001962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Так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40 (100</w:t>
            </w: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19622B" w:rsidRPr="00E426B7" w:rsidRDefault="0019622B" w:rsidP="001962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 – 0</w:t>
            </w:r>
          </w:p>
          <w:p w:rsidR="0019622B" w:rsidRPr="00E426B7" w:rsidRDefault="0019622B" w:rsidP="001962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Частково – 0</w:t>
            </w:r>
          </w:p>
          <w:p w:rsidR="0019622B" w:rsidRDefault="0019622B" w:rsidP="001962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Ні – 0</w:t>
            </w:r>
            <w:bookmarkStart w:id="0" w:name="_GoBack"/>
            <w:bookmarkEnd w:id="0"/>
          </w:p>
        </w:tc>
      </w:tr>
    </w:tbl>
    <w:p w:rsidR="00A363B7" w:rsidRPr="005A1BD0" w:rsidRDefault="00A363B7" w:rsidP="00A363B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363B7" w:rsidRPr="005A1BD0" w:rsidRDefault="00A363B7" w:rsidP="005A1BD0">
      <w:pPr>
        <w:rPr>
          <w:rFonts w:ascii="Times New Roman" w:hAnsi="Times New Roman" w:cs="Times New Roman"/>
          <w:b/>
          <w:sz w:val="26"/>
          <w:szCs w:val="26"/>
        </w:rPr>
      </w:pPr>
    </w:p>
    <w:sectPr w:rsidR="00A363B7" w:rsidRPr="005A1BD0" w:rsidSect="005A1BD0">
      <w:pgSz w:w="11906" w:h="16838"/>
      <w:pgMar w:top="113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745615"/>
    <w:multiLevelType w:val="multilevel"/>
    <w:tmpl w:val="E884BA94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D0"/>
    <w:rsid w:val="00027DA6"/>
    <w:rsid w:val="0019622B"/>
    <w:rsid w:val="001978DE"/>
    <w:rsid w:val="00206823"/>
    <w:rsid w:val="00236A61"/>
    <w:rsid w:val="00307222"/>
    <w:rsid w:val="003A1F29"/>
    <w:rsid w:val="003A7CFA"/>
    <w:rsid w:val="003E7BF8"/>
    <w:rsid w:val="00460139"/>
    <w:rsid w:val="004838CE"/>
    <w:rsid w:val="0050766D"/>
    <w:rsid w:val="00545807"/>
    <w:rsid w:val="005A1BD0"/>
    <w:rsid w:val="005D6A48"/>
    <w:rsid w:val="00727DC9"/>
    <w:rsid w:val="00774D46"/>
    <w:rsid w:val="00812AB0"/>
    <w:rsid w:val="008E12FD"/>
    <w:rsid w:val="008F7732"/>
    <w:rsid w:val="00993D36"/>
    <w:rsid w:val="009C4DF0"/>
    <w:rsid w:val="00A363B7"/>
    <w:rsid w:val="00A5172D"/>
    <w:rsid w:val="00A67584"/>
    <w:rsid w:val="00A80FFA"/>
    <w:rsid w:val="00DD006B"/>
    <w:rsid w:val="00DF6C6E"/>
    <w:rsid w:val="00E27346"/>
    <w:rsid w:val="00E426B7"/>
    <w:rsid w:val="00E8347F"/>
    <w:rsid w:val="00ED412C"/>
    <w:rsid w:val="00F4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A99C8-7EB1-4CD8-B9CA-2C6B2FDB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2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2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4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5417E-B835-4202-AF37-65751341B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4571</Words>
  <Characters>2607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dcterms:created xsi:type="dcterms:W3CDTF">2023-02-06T08:11:00Z</dcterms:created>
  <dcterms:modified xsi:type="dcterms:W3CDTF">2023-02-07T12:48:00Z</dcterms:modified>
</cp:coreProperties>
</file>