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8B" w:rsidRPr="00F35468" w:rsidRDefault="00610E8B" w:rsidP="00610E8B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pacing w:val="45"/>
          <w:kern w:val="36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b/>
          <w:caps/>
          <w:color w:val="000000" w:themeColor="text1"/>
          <w:spacing w:val="45"/>
          <w:kern w:val="36"/>
          <w:sz w:val="24"/>
          <w:szCs w:val="24"/>
          <w:lang w:eastAsia="uk-UA"/>
        </w:rPr>
        <w:t>ІНКЛЮЗИВНЕ НАВЧАННЯ</w:t>
      </w:r>
    </w:p>
    <w:p w:rsidR="00610E8B" w:rsidRPr="00F35468" w:rsidRDefault="00610E8B" w:rsidP="00610E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Інклюзивне навчання — система освітніх послуг, гарантованих державою, що базується на принципах недискримінації, врахуванні багатоманітності людини, ефективного залучення та включення до освітнього процесу всіх його учасників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610E8B" w:rsidRPr="00F35468" w:rsidRDefault="00610E8B" w:rsidP="00610E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Інклюзивне навчання часто вважають альтернативою 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інтернатній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системі, за якою діти з особливими освітніми потребами навчаються  в спеціальних закладах освіти та змушені проживати в 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інтернатних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відділеннях при них через їх територіальну розгалуженість.</w:t>
      </w:r>
    </w:p>
    <w:p w:rsidR="00610E8B" w:rsidRPr="00F35468" w:rsidRDefault="00610E8B" w:rsidP="00610E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Жодна дитина не має відчувати себе іншою та виключеною з освітніх, культурних і соціальних процесів – це головне завдання інклюзії.</w:t>
      </w:r>
    </w:p>
    <w:p w:rsidR="00610E8B" w:rsidRPr="008C7DA6" w:rsidRDefault="00610E8B" w:rsidP="00610E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Докладніше про інклюзивну освіту</w:t>
      </w:r>
    </w:p>
    <w:p w:rsidR="00610E8B" w:rsidRPr="00F35468" w:rsidRDefault="00610E8B" w:rsidP="00610E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610E8B" w:rsidRPr="00F35468" w:rsidRDefault="00610E8B" w:rsidP="00610E8B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pacing w:val="45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5"/>
          <w:sz w:val="24"/>
          <w:szCs w:val="24"/>
          <w:bdr w:val="none" w:sz="0" w:space="0" w:color="auto" w:frame="1"/>
          <w:lang w:eastAsia="uk-UA"/>
        </w:rPr>
        <w:t>КОГО МИ ВВАЖАЄМО ОСОБАМИ З ОСОБЛИВИМИ ОСВІТНІМИ ПОТРЕБАМИ </w:t>
      </w:r>
    </w:p>
    <w:p w:rsidR="00610E8B" w:rsidRPr="00F35468" w:rsidRDefault="00610E8B" w:rsidP="00610E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Особа з особливими освітніми потребами – 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особа, яка потребує додаткової постійної чи тимчасової підтримки в освітньому процесі з метою забезпечення її права на освіту.</w:t>
      </w:r>
    </w:p>
    <w:p w:rsidR="00610E8B" w:rsidRPr="00F35468" w:rsidRDefault="00610E8B" w:rsidP="00610E8B">
      <w:pPr>
        <w:shd w:val="clear" w:color="auto" w:fill="FFFFFF"/>
        <w:spacing w:after="150" w:line="42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pacing w:val="45"/>
          <w:sz w:val="24"/>
          <w:szCs w:val="24"/>
          <w:lang w:eastAsia="uk-UA"/>
        </w:rPr>
      </w:pPr>
    </w:p>
    <w:p w:rsidR="00610E8B" w:rsidRPr="00F35468" w:rsidRDefault="00610E8B" w:rsidP="00610E8B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pacing w:val="45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5"/>
          <w:sz w:val="24"/>
          <w:szCs w:val="24"/>
          <w:bdr w:val="none" w:sz="0" w:space="0" w:color="auto" w:frame="1"/>
          <w:lang w:eastAsia="uk-UA"/>
        </w:rPr>
        <w:t>ІНКЛЮЗИВНЕ ОСВІТНЄ СЕРЕДОВИЩЕ</w:t>
      </w:r>
    </w:p>
    <w:p w:rsidR="00610E8B" w:rsidRPr="00F35468" w:rsidRDefault="00610E8B" w:rsidP="00610E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Інклюзивне освітнє 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середовище 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—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сукупність умов, способів і засобів для спільного навчання, виховання та розвитку здобувачів освіти з урахуванням їхніх потреб і можливостей</w:t>
      </w: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610E8B" w:rsidRPr="00F35468" w:rsidRDefault="00610E8B" w:rsidP="00610E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610E8B" w:rsidRPr="00F35468" w:rsidRDefault="00610E8B" w:rsidP="00610E8B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pacing w:val="45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5"/>
          <w:sz w:val="24"/>
          <w:szCs w:val="24"/>
          <w:bdr w:val="none" w:sz="0" w:space="0" w:color="auto" w:frame="1"/>
          <w:lang w:eastAsia="uk-UA"/>
        </w:rPr>
        <w:t>ПЕРЕВАГИ ІНКЛЮЗИВНОГО НАВЧАННЯ</w:t>
      </w:r>
    </w:p>
    <w:p w:rsidR="00610E8B" w:rsidRPr="00F35468" w:rsidRDefault="00610E8B" w:rsidP="00610E8B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Інклюзивне навчання усуває бар’єри в системі освіти та системі підтримки дітей з особливими освітніми потребами.</w:t>
      </w:r>
    </w:p>
    <w:p w:rsidR="00610E8B" w:rsidRPr="00F35468" w:rsidRDefault="00610E8B" w:rsidP="00610E8B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Вища </w:t>
      </w:r>
      <w:proofErr w:type="spellStart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залученість</w:t>
      </w:r>
      <w:proofErr w:type="spellEnd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батьків до процесу навчання.</w:t>
      </w:r>
    </w:p>
    <w:p w:rsidR="00610E8B" w:rsidRPr="00F35468" w:rsidRDefault="00610E8B" w:rsidP="00610E8B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Діти з особливими освітніми потребами отримують можливість соціалізації, розвитку своїх інтересів і талантів і подальшої інтеграції в суспільство, вступу до професійних і вищих закладів освіти.</w:t>
      </w:r>
    </w:p>
    <w:p w:rsidR="00610E8B" w:rsidRPr="00F35468" w:rsidRDefault="00610E8B" w:rsidP="00610E8B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Діти з особливими освітніми потребами мають змогу налагодити дружні стосунки з однолітками в школі та поза її межами та моделюють належні способи взаємодії з колективом.</w:t>
      </w:r>
    </w:p>
    <w:p w:rsidR="00610E8B" w:rsidRPr="00F35468" w:rsidRDefault="00610E8B" w:rsidP="00610E8B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 інклюзивних класах створено атмосферу спокійного п</w:t>
      </w:r>
      <w:bookmarkStart w:id="0" w:name="_GoBack"/>
      <w:bookmarkEnd w:id="0"/>
      <w:r w:rsidRPr="00F3546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рийняття відмінностей інших людей.</w:t>
      </w:r>
    </w:p>
    <w:p w:rsidR="00610E8B" w:rsidRPr="008C7DA6" w:rsidRDefault="00610E8B" w:rsidP="00610E8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C7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 w:type="page"/>
      </w:r>
    </w:p>
    <w:p w:rsidR="00220B33" w:rsidRDefault="00220B33"/>
    <w:sectPr w:rsidR="00220B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623"/>
    <w:multiLevelType w:val="multilevel"/>
    <w:tmpl w:val="A61C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8B"/>
    <w:rsid w:val="00220B33"/>
    <w:rsid w:val="0061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FryLine</cp:lastModifiedBy>
  <cp:revision>1</cp:revision>
  <dcterms:created xsi:type="dcterms:W3CDTF">2021-11-15T09:03:00Z</dcterms:created>
  <dcterms:modified xsi:type="dcterms:W3CDTF">2021-11-15T09:11:00Z</dcterms:modified>
</cp:coreProperties>
</file>