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88" w:rsidRPr="005744CD" w:rsidRDefault="00C92A88" w:rsidP="00A52014">
      <w:pPr>
        <w:spacing w:after="0" w:line="240" w:lineRule="auto"/>
        <w:ind w:firstLine="0"/>
        <w:rPr>
          <w:rFonts w:ascii="Times New Roman" w:hAnsi="Times New Roman"/>
          <w:bCs/>
          <w:sz w:val="28"/>
          <w:szCs w:val="28"/>
        </w:rPr>
      </w:pPr>
      <w:r w:rsidRPr="003247C7">
        <w:rPr>
          <w:rFonts w:ascii="Times New Roman" w:hAnsi="Times New Roman"/>
          <w:b/>
          <w:bCs/>
          <w:sz w:val="24"/>
          <w:szCs w:val="24"/>
        </w:rPr>
        <w:tab/>
      </w:r>
      <w:r w:rsidRPr="003247C7">
        <w:rPr>
          <w:rFonts w:ascii="Times New Roman" w:hAnsi="Times New Roman"/>
          <w:b/>
          <w:bCs/>
          <w:sz w:val="24"/>
          <w:szCs w:val="24"/>
        </w:rPr>
        <w:tab/>
      </w:r>
      <w:r w:rsidRPr="003247C7">
        <w:rPr>
          <w:rFonts w:ascii="Times New Roman" w:hAnsi="Times New Roman"/>
          <w:b/>
          <w:bCs/>
          <w:sz w:val="24"/>
          <w:szCs w:val="24"/>
        </w:rPr>
        <w:tab/>
      </w:r>
      <w:r>
        <w:rPr>
          <w:rFonts w:ascii="Times New Roman" w:hAnsi="Times New Roman"/>
          <w:b/>
          <w:bCs/>
          <w:sz w:val="24"/>
          <w:szCs w:val="24"/>
        </w:rPr>
        <w:tab/>
      </w:r>
      <w:r w:rsidR="00D700A1" w:rsidRPr="005744CD">
        <w:rPr>
          <w:rFonts w:ascii="Times New Roman" w:hAnsi="Times New Roman"/>
          <w:bCs/>
          <w:sz w:val="28"/>
          <w:szCs w:val="28"/>
        </w:rPr>
        <w:t xml:space="preserve">                                               </w:t>
      </w:r>
      <w:r w:rsidRPr="005744CD">
        <w:rPr>
          <w:rFonts w:ascii="Times New Roman" w:hAnsi="Times New Roman"/>
          <w:bCs/>
          <w:sz w:val="28"/>
          <w:szCs w:val="28"/>
        </w:rPr>
        <w:t>ЗАТВЕРДЖЕНО</w:t>
      </w:r>
    </w:p>
    <w:p w:rsidR="00D700A1" w:rsidRPr="005744CD" w:rsidRDefault="00D700A1" w:rsidP="00A52014">
      <w:pPr>
        <w:spacing w:after="0" w:line="240" w:lineRule="auto"/>
        <w:ind w:firstLine="0"/>
        <w:rPr>
          <w:rFonts w:ascii="Times New Roman" w:hAnsi="Times New Roman"/>
          <w:bCs/>
          <w:sz w:val="28"/>
          <w:szCs w:val="28"/>
        </w:rPr>
      </w:pPr>
    </w:p>
    <w:p w:rsidR="00D700A1" w:rsidRPr="005744CD" w:rsidRDefault="00D700A1" w:rsidP="00A52014">
      <w:pPr>
        <w:spacing w:after="0" w:line="240" w:lineRule="auto"/>
        <w:ind w:firstLine="0"/>
        <w:rPr>
          <w:rFonts w:ascii="Times New Roman" w:hAnsi="Times New Roman"/>
          <w:bCs/>
          <w:sz w:val="28"/>
          <w:szCs w:val="28"/>
        </w:rPr>
      </w:pPr>
      <w:r w:rsidRPr="005744CD">
        <w:rPr>
          <w:rFonts w:ascii="Times New Roman" w:hAnsi="Times New Roman"/>
          <w:bCs/>
          <w:sz w:val="28"/>
          <w:szCs w:val="28"/>
        </w:rPr>
        <w:t xml:space="preserve">                                                                       Наказ відділу освіти Червоноградської</w:t>
      </w:r>
    </w:p>
    <w:p w:rsidR="00D700A1" w:rsidRPr="005744CD" w:rsidRDefault="00D700A1" w:rsidP="00A52014">
      <w:pPr>
        <w:spacing w:after="0" w:line="240" w:lineRule="auto"/>
        <w:ind w:firstLine="0"/>
        <w:rPr>
          <w:rFonts w:ascii="Times New Roman" w:hAnsi="Times New Roman"/>
          <w:bCs/>
          <w:sz w:val="28"/>
          <w:szCs w:val="28"/>
        </w:rPr>
      </w:pPr>
      <w:r w:rsidRPr="005744CD">
        <w:rPr>
          <w:rFonts w:ascii="Times New Roman" w:hAnsi="Times New Roman"/>
          <w:bCs/>
          <w:sz w:val="28"/>
          <w:szCs w:val="28"/>
        </w:rPr>
        <w:t xml:space="preserve">                                                                       міської ради</w:t>
      </w:r>
    </w:p>
    <w:p w:rsidR="00C92A88" w:rsidRPr="005744CD" w:rsidRDefault="00C92A88" w:rsidP="00A52014">
      <w:pPr>
        <w:spacing w:after="0" w:line="240" w:lineRule="auto"/>
        <w:ind w:firstLine="0"/>
        <w:rPr>
          <w:rFonts w:ascii="Times New Roman" w:hAnsi="Times New Roman"/>
          <w:color w:val="000000"/>
          <w:sz w:val="28"/>
          <w:szCs w:val="28"/>
        </w:rPr>
      </w:pPr>
      <w:r w:rsidRPr="005744CD">
        <w:rPr>
          <w:rFonts w:ascii="Times New Roman" w:hAnsi="Times New Roman"/>
          <w:sz w:val="28"/>
          <w:szCs w:val="28"/>
        </w:rPr>
        <w:tab/>
      </w:r>
      <w:r w:rsidRPr="005744CD">
        <w:rPr>
          <w:rFonts w:ascii="Times New Roman" w:hAnsi="Times New Roman"/>
          <w:sz w:val="28"/>
          <w:szCs w:val="28"/>
        </w:rPr>
        <w:tab/>
      </w:r>
      <w:r w:rsidRPr="005744CD">
        <w:rPr>
          <w:rFonts w:ascii="Times New Roman" w:hAnsi="Times New Roman"/>
          <w:sz w:val="28"/>
          <w:szCs w:val="28"/>
        </w:rPr>
        <w:tab/>
      </w:r>
      <w:r w:rsidR="00D700A1" w:rsidRPr="005744CD">
        <w:rPr>
          <w:rFonts w:ascii="Times New Roman" w:hAnsi="Times New Roman"/>
          <w:sz w:val="28"/>
          <w:szCs w:val="28"/>
        </w:rPr>
        <w:t xml:space="preserve">                                  </w:t>
      </w:r>
      <w:r w:rsidR="00D700A1" w:rsidRPr="005744CD">
        <w:rPr>
          <w:rFonts w:ascii="Times New Roman" w:hAnsi="Times New Roman"/>
          <w:color w:val="000000"/>
          <w:sz w:val="28"/>
          <w:szCs w:val="28"/>
        </w:rPr>
        <w:t xml:space="preserve"> </w:t>
      </w:r>
      <w:r w:rsidR="005744CD">
        <w:rPr>
          <w:rFonts w:ascii="Times New Roman" w:hAnsi="Times New Roman"/>
          <w:color w:val="000000"/>
          <w:sz w:val="28"/>
          <w:szCs w:val="28"/>
        </w:rPr>
        <w:t xml:space="preserve">      </w:t>
      </w:r>
      <w:r w:rsidR="00D700A1" w:rsidRPr="005744CD">
        <w:rPr>
          <w:rFonts w:ascii="Times New Roman" w:hAnsi="Times New Roman"/>
          <w:color w:val="000000"/>
          <w:sz w:val="28"/>
          <w:szCs w:val="28"/>
        </w:rPr>
        <w:t>13.12.2022  №</w:t>
      </w:r>
      <w:r w:rsidR="005744CD">
        <w:rPr>
          <w:rFonts w:ascii="Times New Roman" w:hAnsi="Times New Roman"/>
          <w:color w:val="000000"/>
          <w:sz w:val="28"/>
          <w:szCs w:val="28"/>
        </w:rPr>
        <w:t xml:space="preserve"> </w:t>
      </w:r>
      <w:r w:rsidR="00D700A1" w:rsidRPr="005744CD">
        <w:rPr>
          <w:rFonts w:ascii="Times New Roman" w:hAnsi="Times New Roman"/>
          <w:color w:val="000000"/>
          <w:sz w:val="28"/>
          <w:szCs w:val="28"/>
        </w:rPr>
        <w:t>249</w:t>
      </w:r>
      <w:r w:rsidRPr="005744CD">
        <w:rPr>
          <w:rFonts w:ascii="Times New Roman" w:hAnsi="Times New Roman"/>
          <w:color w:val="000000"/>
          <w:sz w:val="28"/>
          <w:szCs w:val="28"/>
        </w:rPr>
        <w:tab/>
      </w:r>
    </w:p>
    <w:p w:rsidR="00C92A88" w:rsidRPr="00D700A1" w:rsidRDefault="00C92A88" w:rsidP="00A52014">
      <w:pPr>
        <w:spacing w:after="0" w:line="240" w:lineRule="auto"/>
        <w:ind w:firstLine="0"/>
        <w:rPr>
          <w:rFonts w:ascii="Times New Roman" w:hAnsi="Times New Roman"/>
          <w:color w:val="000000"/>
          <w:sz w:val="24"/>
          <w:szCs w:val="24"/>
        </w:rPr>
      </w:pPr>
    </w:p>
    <w:p w:rsidR="00C92A88" w:rsidRPr="00D4483A" w:rsidRDefault="00C92A88" w:rsidP="00A52014">
      <w:pPr>
        <w:spacing w:after="0" w:line="240" w:lineRule="auto"/>
        <w:ind w:left="5812" w:firstLine="0"/>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D044CA">
      <w:pPr>
        <w:spacing w:after="0" w:line="240" w:lineRule="auto"/>
        <w:jc w:val="center"/>
        <w:rPr>
          <w:rFonts w:ascii="Times New Roman" w:hAnsi="Times New Roman"/>
          <w:color w:val="000000"/>
          <w:sz w:val="24"/>
          <w:szCs w:val="24"/>
        </w:rPr>
      </w:pPr>
    </w:p>
    <w:p w:rsidR="00C92A88" w:rsidRPr="00D4483A" w:rsidRDefault="00C92A88" w:rsidP="00A52014">
      <w:pPr>
        <w:spacing w:after="0" w:line="240" w:lineRule="auto"/>
        <w:ind w:firstLine="0"/>
        <w:jc w:val="center"/>
        <w:rPr>
          <w:rFonts w:ascii="Times New Roman" w:hAnsi="Times New Roman"/>
          <w:color w:val="000000"/>
          <w:sz w:val="36"/>
          <w:szCs w:val="36"/>
        </w:rPr>
      </w:pPr>
    </w:p>
    <w:p w:rsidR="00C92A88" w:rsidRPr="00D4483A" w:rsidRDefault="00C92A88" w:rsidP="00A52014">
      <w:pPr>
        <w:spacing w:after="0" w:line="240" w:lineRule="auto"/>
        <w:ind w:firstLine="0"/>
        <w:jc w:val="center"/>
        <w:rPr>
          <w:rFonts w:ascii="Times New Roman" w:hAnsi="Times New Roman"/>
          <w:color w:val="000000"/>
          <w:sz w:val="56"/>
          <w:szCs w:val="56"/>
        </w:rPr>
      </w:pPr>
      <w:r w:rsidRPr="00D4483A">
        <w:rPr>
          <w:rFonts w:ascii="Times New Roman" w:hAnsi="Times New Roman"/>
          <w:color w:val="000000"/>
          <w:sz w:val="56"/>
          <w:szCs w:val="56"/>
        </w:rPr>
        <w:t xml:space="preserve">Стратегія розвитку </w:t>
      </w:r>
    </w:p>
    <w:p w:rsidR="00C92A88" w:rsidRPr="00D4483A" w:rsidRDefault="00C92A88" w:rsidP="00656ECC">
      <w:pPr>
        <w:spacing w:after="0" w:line="240" w:lineRule="auto"/>
        <w:ind w:firstLine="0"/>
        <w:jc w:val="center"/>
        <w:rPr>
          <w:rFonts w:ascii="Times New Roman" w:hAnsi="Times New Roman"/>
          <w:color w:val="000000"/>
          <w:sz w:val="56"/>
          <w:szCs w:val="56"/>
        </w:rPr>
      </w:pPr>
      <w:r w:rsidRPr="00D4483A">
        <w:rPr>
          <w:rFonts w:ascii="Times New Roman" w:hAnsi="Times New Roman"/>
          <w:color w:val="000000"/>
          <w:sz w:val="56"/>
          <w:szCs w:val="56"/>
        </w:rPr>
        <w:t xml:space="preserve">Поздимирського  навчально-виховного комплексу  «Загальноосвітня школа І-ІІ ступенів –дошкільний заклад» Червоноградської  міської ради </w:t>
      </w:r>
    </w:p>
    <w:p w:rsidR="00C92A88" w:rsidRPr="00D4483A" w:rsidRDefault="00C92A88" w:rsidP="00A52014">
      <w:pPr>
        <w:spacing w:after="0" w:line="240" w:lineRule="auto"/>
        <w:ind w:firstLine="0"/>
        <w:jc w:val="center"/>
        <w:rPr>
          <w:rFonts w:ascii="Times New Roman" w:hAnsi="Times New Roman"/>
          <w:color w:val="000000"/>
          <w:sz w:val="56"/>
          <w:szCs w:val="56"/>
        </w:rPr>
      </w:pPr>
      <w:r w:rsidRPr="00D4483A">
        <w:rPr>
          <w:rFonts w:ascii="Times New Roman" w:hAnsi="Times New Roman"/>
          <w:color w:val="000000"/>
          <w:sz w:val="56"/>
          <w:szCs w:val="56"/>
        </w:rPr>
        <w:t>Львівської  області</w:t>
      </w:r>
    </w:p>
    <w:p w:rsidR="00C92A88" w:rsidRDefault="00C92A88" w:rsidP="00A52014">
      <w:pPr>
        <w:spacing w:after="0" w:line="240" w:lineRule="auto"/>
        <w:ind w:firstLine="0"/>
        <w:jc w:val="center"/>
        <w:rPr>
          <w:rFonts w:ascii="Times New Roman" w:hAnsi="Times New Roman"/>
          <w:sz w:val="56"/>
          <w:szCs w:val="56"/>
        </w:rPr>
      </w:pPr>
      <w:r w:rsidRPr="00A52014">
        <w:rPr>
          <w:rFonts w:ascii="Times New Roman" w:hAnsi="Times New Roman"/>
          <w:sz w:val="56"/>
          <w:szCs w:val="56"/>
        </w:rPr>
        <w:t>на 202</w:t>
      </w:r>
      <w:r>
        <w:rPr>
          <w:rFonts w:ascii="Times New Roman" w:hAnsi="Times New Roman"/>
          <w:sz w:val="56"/>
          <w:szCs w:val="56"/>
        </w:rPr>
        <w:t>2</w:t>
      </w:r>
      <w:r w:rsidRPr="00A52014">
        <w:rPr>
          <w:rFonts w:ascii="Times New Roman" w:hAnsi="Times New Roman"/>
          <w:sz w:val="56"/>
          <w:szCs w:val="56"/>
        </w:rPr>
        <w:t>-202</w:t>
      </w:r>
      <w:r>
        <w:rPr>
          <w:rFonts w:ascii="Times New Roman" w:hAnsi="Times New Roman"/>
          <w:sz w:val="56"/>
          <w:szCs w:val="56"/>
        </w:rPr>
        <w:t>7</w:t>
      </w:r>
      <w:r w:rsidRPr="00A52014">
        <w:rPr>
          <w:rFonts w:ascii="Times New Roman" w:hAnsi="Times New Roman"/>
          <w:sz w:val="56"/>
          <w:szCs w:val="56"/>
        </w:rPr>
        <w:t xml:space="preserve"> роки</w:t>
      </w:r>
    </w:p>
    <w:p w:rsidR="00C92A88" w:rsidRDefault="00C92A88" w:rsidP="00A52014">
      <w:pPr>
        <w:spacing w:after="0" w:line="240" w:lineRule="auto"/>
        <w:ind w:firstLine="0"/>
        <w:jc w:val="center"/>
        <w:rPr>
          <w:rFonts w:ascii="Times New Roman" w:hAnsi="Times New Roman"/>
          <w:sz w:val="56"/>
          <w:szCs w:val="56"/>
        </w:rPr>
      </w:pPr>
    </w:p>
    <w:p w:rsidR="00C92A88" w:rsidRDefault="00C92A88" w:rsidP="00A52014">
      <w:pPr>
        <w:spacing w:after="0" w:line="240" w:lineRule="auto"/>
        <w:ind w:firstLine="0"/>
        <w:jc w:val="center"/>
        <w:rPr>
          <w:rFonts w:ascii="Times New Roman" w:hAnsi="Times New Roman"/>
          <w:sz w:val="56"/>
          <w:szCs w:val="56"/>
        </w:rPr>
      </w:pPr>
    </w:p>
    <w:p w:rsidR="00C92A88" w:rsidRDefault="00C92A88" w:rsidP="00DE7C1C">
      <w:pPr>
        <w:spacing w:after="0" w:line="240" w:lineRule="auto"/>
        <w:ind w:firstLine="0"/>
        <w:rPr>
          <w:rFonts w:ascii="Times New Roman" w:hAnsi="Times New Roman"/>
          <w:sz w:val="56"/>
          <w:szCs w:val="56"/>
        </w:rPr>
      </w:pPr>
    </w:p>
    <w:p w:rsidR="00D700A1" w:rsidRPr="005744CD" w:rsidRDefault="005744CD" w:rsidP="00D700A1">
      <w:pPr>
        <w:spacing w:after="0" w:line="240" w:lineRule="auto"/>
        <w:ind w:firstLine="0"/>
        <w:jc w:val="center"/>
        <w:rPr>
          <w:rFonts w:ascii="Times New Roman" w:hAnsi="Times New Roman"/>
          <w:bCs/>
          <w:sz w:val="28"/>
          <w:szCs w:val="28"/>
        </w:rPr>
      </w:pPr>
      <w:r>
        <w:rPr>
          <w:rFonts w:ascii="Times New Roman" w:hAnsi="Times New Roman"/>
          <w:bCs/>
          <w:sz w:val="28"/>
          <w:szCs w:val="28"/>
        </w:rPr>
        <w:t xml:space="preserve">          </w:t>
      </w:r>
      <w:r w:rsidR="00D700A1" w:rsidRPr="005744CD">
        <w:rPr>
          <w:rFonts w:ascii="Times New Roman" w:hAnsi="Times New Roman"/>
          <w:bCs/>
          <w:sz w:val="28"/>
          <w:szCs w:val="28"/>
        </w:rPr>
        <w:t>СХВАЛЕНО</w:t>
      </w:r>
    </w:p>
    <w:p w:rsidR="005744CD" w:rsidRPr="005744CD" w:rsidRDefault="005744CD" w:rsidP="00D700A1">
      <w:pPr>
        <w:spacing w:after="0" w:line="240" w:lineRule="auto"/>
        <w:ind w:firstLine="0"/>
        <w:jc w:val="center"/>
        <w:rPr>
          <w:rFonts w:ascii="Times New Roman" w:hAnsi="Times New Roman"/>
          <w:bCs/>
          <w:sz w:val="28"/>
          <w:szCs w:val="28"/>
        </w:rPr>
      </w:pPr>
    </w:p>
    <w:p w:rsidR="00D700A1" w:rsidRPr="006F1754" w:rsidRDefault="00D700A1" w:rsidP="00D700A1">
      <w:pPr>
        <w:spacing w:after="0" w:line="240" w:lineRule="auto"/>
        <w:ind w:firstLine="0"/>
        <w:rPr>
          <w:rFonts w:ascii="Times New Roman" w:hAnsi="Times New Roman"/>
          <w:bCs/>
          <w:sz w:val="28"/>
          <w:szCs w:val="28"/>
        </w:rPr>
      </w:pPr>
      <w:r w:rsidRPr="006F1754">
        <w:rPr>
          <w:rFonts w:ascii="Times New Roman" w:hAnsi="Times New Roman"/>
          <w:bCs/>
          <w:sz w:val="28"/>
          <w:szCs w:val="28"/>
        </w:rPr>
        <w:t xml:space="preserve">                                                               Протокол засідання педагогічної ради</w:t>
      </w:r>
    </w:p>
    <w:p w:rsidR="00D700A1" w:rsidRPr="006F1754" w:rsidRDefault="00D700A1" w:rsidP="00D700A1">
      <w:pPr>
        <w:spacing w:after="0" w:line="240" w:lineRule="auto"/>
        <w:ind w:firstLine="0"/>
        <w:rPr>
          <w:rFonts w:ascii="Times New Roman" w:hAnsi="Times New Roman"/>
          <w:bCs/>
          <w:sz w:val="28"/>
          <w:szCs w:val="28"/>
        </w:rPr>
      </w:pPr>
      <w:r w:rsidRPr="006F1754">
        <w:rPr>
          <w:rFonts w:ascii="Times New Roman" w:hAnsi="Times New Roman"/>
          <w:bCs/>
          <w:sz w:val="28"/>
          <w:szCs w:val="28"/>
        </w:rPr>
        <w:t xml:space="preserve">                                                                31.08.2022 № 02</w:t>
      </w:r>
    </w:p>
    <w:p w:rsidR="00517164" w:rsidRPr="005744CD" w:rsidRDefault="00517164" w:rsidP="00517164">
      <w:pPr>
        <w:spacing w:after="0" w:line="240" w:lineRule="auto"/>
        <w:ind w:firstLine="0"/>
        <w:jc w:val="center"/>
        <w:rPr>
          <w:rFonts w:ascii="Times New Roman" w:hAnsi="Times New Roman"/>
          <w:sz w:val="28"/>
          <w:szCs w:val="28"/>
        </w:rPr>
      </w:pPr>
    </w:p>
    <w:p w:rsidR="00517164" w:rsidRDefault="00517164" w:rsidP="00517164">
      <w:pPr>
        <w:spacing w:after="0" w:line="240" w:lineRule="auto"/>
        <w:ind w:firstLine="0"/>
        <w:jc w:val="center"/>
        <w:rPr>
          <w:rFonts w:ascii="Times New Roman" w:hAnsi="Times New Roman"/>
          <w:sz w:val="28"/>
          <w:szCs w:val="28"/>
        </w:rPr>
      </w:pPr>
    </w:p>
    <w:p w:rsidR="00517164" w:rsidRDefault="00517164" w:rsidP="00517164">
      <w:pPr>
        <w:spacing w:after="0" w:line="240" w:lineRule="auto"/>
        <w:ind w:firstLine="0"/>
        <w:jc w:val="center"/>
        <w:rPr>
          <w:rFonts w:ascii="Times New Roman" w:hAnsi="Times New Roman"/>
          <w:sz w:val="28"/>
          <w:szCs w:val="28"/>
        </w:rPr>
      </w:pPr>
    </w:p>
    <w:p w:rsidR="00517164" w:rsidRDefault="00517164" w:rsidP="00517164">
      <w:pPr>
        <w:spacing w:after="0" w:line="240" w:lineRule="auto"/>
        <w:ind w:firstLine="0"/>
        <w:jc w:val="center"/>
        <w:rPr>
          <w:rFonts w:ascii="Times New Roman" w:hAnsi="Times New Roman"/>
          <w:sz w:val="28"/>
          <w:szCs w:val="28"/>
        </w:rPr>
      </w:pPr>
    </w:p>
    <w:p w:rsidR="005744CD" w:rsidRDefault="005744CD" w:rsidP="00517164">
      <w:pPr>
        <w:spacing w:after="0" w:line="240" w:lineRule="auto"/>
        <w:ind w:firstLine="0"/>
        <w:jc w:val="center"/>
        <w:rPr>
          <w:rFonts w:ascii="Times New Roman" w:hAnsi="Times New Roman"/>
          <w:sz w:val="28"/>
          <w:szCs w:val="28"/>
        </w:rPr>
      </w:pPr>
    </w:p>
    <w:p w:rsidR="005744CD" w:rsidRDefault="005744CD" w:rsidP="00517164">
      <w:pPr>
        <w:spacing w:after="0" w:line="240" w:lineRule="auto"/>
        <w:ind w:firstLine="0"/>
        <w:jc w:val="center"/>
        <w:rPr>
          <w:rFonts w:ascii="Times New Roman" w:hAnsi="Times New Roman"/>
          <w:sz w:val="28"/>
          <w:szCs w:val="28"/>
        </w:rPr>
      </w:pPr>
    </w:p>
    <w:p w:rsidR="00517164" w:rsidRDefault="00517164" w:rsidP="00517164">
      <w:pPr>
        <w:spacing w:after="0" w:line="240" w:lineRule="auto"/>
        <w:ind w:firstLine="0"/>
        <w:jc w:val="center"/>
        <w:rPr>
          <w:rFonts w:ascii="Times New Roman" w:hAnsi="Times New Roman"/>
          <w:sz w:val="28"/>
          <w:szCs w:val="28"/>
        </w:rPr>
      </w:pPr>
    </w:p>
    <w:p w:rsidR="00C92A88" w:rsidRPr="00517164" w:rsidRDefault="00C92A88" w:rsidP="00517164">
      <w:pPr>
        <w:spacing w:after="0" w:line="240" w:lineRule="auto"/>
        <w:ind w:firstLine="0"/>
        <w:jc w:val="center"/>
        <w:rPr>
          <w:rFonts w:ascii="Times New Roman" w:hAnsi="Times New Roman"/>
          <w:sz w:val="28"/>
          <w:szCs w:val="28"/>
        </w:rPr>
      </w:pPr>
      <w:r w:rsidRPr="009B475F">
        <w:rPr>
          <w:b/>
          <w:bCs/>
          <w:sz w:val="28"/>
          <w:szCs w:val="28"/>
        </w:rPr>
        <w:lastRenderedPageBreak/>
        <w:t xml:space="preserve">ЗМІСТ </w:t>
      </w:r>
    </w:p>
    <w:p w:rsidR="00C92A88" w:rsidRDefault="00C92A88" w:rsidP="009B475F">
      <w:pPr>
        <w:pStyle w:val="Default"/>
        <w:jc w:val="both"/>
        <w:rPr>
          <w:sz w:val="28"/>
          <w:szCs w:val="28"/>
          <w:lang w:val="uk-UA"/>
        </w:rPr>
      </w:pPr>
      <w:r w:rsidRPr="009B475F">
        <w:rPr>
          <w:b/>
          <w:bCs/>
          <w:sz w:val="28"/>
          <w:szCs w:val="28"/>
          <w:lang w:val="uk-UA"/>
        </w:rPr>
        <w:t xml:space="preserve">Вступ </w:t>
      </w:r>
      <w:r w:rsidRPr="009B475F">
        <w:rPr>
          <w:sz w:val="28"/>
          <w:szCs w:val="28"/>
          <w:lang w:val="uk-UA"/>
        </w:rPr>
        <w:t>………………………………………………………………………</w:t>
      </w:r>
      <w:r>
        <w:rPr>
          <w:sz w:val="28"/>
          <w:szCs w:val="28"/>
          <w:lang w:val="uk-UA"/>
        </w:rPr>
        <w:t>….</w:t>
      </w:r>
      <w:r w:rsidRPr="009B475F">
        <w:rPr>
          <w:sz w:val="28"/>
          <w:szCs w:val="28"/>
          <w:lang w:val="uk-UA"/>
        </w:rPr>
        <w:t xml:space="preserve">3 </w:t>
      </w:r>
    </w:p>
    <w:p w:rsidR="00C92A88" w:rsidRPr="000F266D" w:rsidRDefault="00C92A88" w:rsidP="005F25E0">
      <w:pPr>
        <w:pStyle w:val="Default"/>
        <w:ind w:right="566"/>
        <w:jc w:val="both"/>
        <w:rPr>
          <w:sz w:val="28"/>
          <w:szCs w:val="28"/>
          <w:lang w:val="uk-UA"/>
        </w:rPr>
      </w:pPr>
      <w:r w:rsidRPr="000F266D">
        <w:rPr>
          <w:b/>
          <w:sz w:val="28"/>
          <w:szCs w:val="28"/>
          <w:lang w:val="uk-UA"/>
        </w:rPr>
        <w:t xml:space="preserve">Сучасний стан діяльності закладу </w:t>
      </w:r>
      <w:r w:rsidRPr="000F266D">
        <w:rPr>
          <w:sz w:val="28"/>
          <w:szCs w:val="28"/>
          <w:lang w:val="uk-UA"/>
        </w:rPr>
        <w:t>………………………</w:t>
      </w:r>
      <w:r w:rsidR="000A34A6">
        <w:rPr>
          <w:sz w:val="28"/>
          <w:szCs w:val="28"/>
          <w:lang w:val="uk-UA"/>
        </w:rPr>
        <w:t>………………..4</w:t>
      </w:r>
    </w:p>
    <w:p w:rsidR="00C92A88" w:rsidRPr="009B475F" w:rsidRDefault="00C92A88" w:rsidP="005F25E0">
      <w:pPr>
        <w:pStyle w:val="Default"/>
        <w:ind w:right="707"/>
        <w:jc w:val="both"/>
        <w:rPr>
          <w:sz w:val="28"/>
          <w:szCs w:val="28"/>
          <w:lang w:val="uk-UA"/>
        </w:rPr>
      </w:pPr>
      <w:r w:rsidRPr="009B475F">
        <w:rPr>
          <w:b/>
          <w:bCs/>
          <w:sz w:val="28"/>
          <w:szCs w:val="28"/>
          <w:lang w:val="uk-UA"/>
        </w:rPr>
        <w:t xml:space="preserve">І. Загальні положення </w:t>
      </w:r>
      <w:r w:rsidRPr="009B475F">
        <w:rPr>
          <w:sz w:val="28"/>
          <w:szCs w:val="28"/>
          <w:lang w:val="uk-UA"/>
        </w:rPr>
        <w:t>…………………………………………………</w:t>
      </w:r>
      <w:r w:rsidR="000A34A6">
        <w:rPr>
          <w:sz w:val="28"/>
          <w:szCs w:val="28"/>
          <w:lang w:val="uk-UA"/>
        </w:rPr>
        <w:t>……4</w:t>
      </w:r>
    </w:p>
    <w:p w:rsidR="00C92A88" w:rsidRPr="009B475F" w:rsidRDefault="00C92A88" w:rsidP="009B475F">
      <w:pPr>
        <w:pStyle w:val="Default"/>
        <w:jc w:val="both"/>
        <w:rPr>
          <w:sz w:val="28"/>
          <w:szCs w:val="28"/>
          <w:lang w:val="uk-UA"/>
        </w:rPr>
      </w:pPr>
      <w:r w:rsidRPr="009B475F">
        <w:rPr>
          <w:sz w:val="28"/>
          <w:szCs w:val="28"/>
          <w:lang w:val="uk-UA"/>
        </w:rPr>
        <w:t xml:space="preserve">1.1. Мета Стратегії……………………………………………………….. </w:t>
      </w:r>
      <w:r w:rsidR="000A34A6">
        <w:rPr>
          <w:sz w:val="28"/>
          <w:szCs w:val="28"/>
          <w:lang w:val="uk-UA"/>
        </w:rPr>
        <w:t>…..5</w:t>
      </w:r>
    </w:p>
    <w:p w:rsidR="00C92A88" w:rsidRPr="009B475F" w:rsidRDefault="00C92A88" w:rsidP="009B475F">
      <w:pPr>
        <w:pStyle w:val="Default"/>
        <w:jc w:val="both"/>
        <w:rPr>
          <w:sz w:val="28"/>
          <w:szCs w:val="28"/>
          <w:lang w:val="uk-UA"/>
        </w:rPr>
      </w:pPr>
      <w:r w:rsidRPr="009B475F">
        <w:rPr>
          <w:sz w:val="28"/>
          <w:szCs w:val="28"/>
          <w:lang w:val="uk-UA"/>
        </w:rPr>
        <w:t xml:space="preserve">1.2. Місія …………………………………………………………………. </w:t>
      </w:r>
      <w:r w:rsidR="000A34A6">
        <w:rPr>
          <w:sz w:val="28"/>
          <w:szCs w:val="28"/>
          <w:lang w:val="uk-UA"/>
        </w:rPr>
        <w:t>…..5</w:t>
      </w:r>
    </w:p>
    <w:p w:rsidR="00C92A88" w:rsidRPr="009B475F" w:rsidRDefault="00C92A88" w:rsidP="009B475F">
      <w:pPr>
        <w:pStyle w:val="Default"/>
        <w:jc w:val="both"/>
        <w:rPr>
          <w:sz w:val="28"/>
          <w:szCs w:val="28"/>
          <w:lang w:val="uk-UA"/>
        </w:rPr>
      </w:pPr>
      <w:r w:rsidRPr="009B475F">
        <w:rPr>
          <w:sz w:val="28"/>
          <w:szCs w:val="28"/>
          <w:lang w:val="uk-UA"/>
        </w:rPr>
        <w:t>1.3. Візія……………………………………………………………………</w:t>
      </w:r>
      <w:r>
        <w:rPr>
          <w:sz w:val="28"/>
          <w:szCs w:val="28"/>
          <w:lang w:val="uk-UA"/>
        </w:rPr>
        <w:t>….</w:t>
      </w:r>
      <w:r w:rsidRPr="009B475F">
        <w:rPr>
          <w:sz w:val="28"/>
          <w:szCs w:val="28"/>
          <w:lang w:val="uk-UA"/>
        </w:rPr>
        <w:t>.</w:t>
      </w:r>
      <w:r w:rsidR="000A34A6">
        <w:rPr>
          <w:sz w:val="28"/>
          <w:szCs w:val="28"/>
          <w:lang w:val="uk-UA"/>
        </w:rPr>
        <w:t>5</w:t>
      </w:r>
    </w:p>
    <w:p w:rsidR="00C92A88" w:rsidRPr="009B475F" w:rsidRDefault="00C92A88" w:rsidP="009B475F">
      <w:pPr>
        <w:pStyle w:val="Default"/>
        <w:jc w:val="both"/>
        <w:rPr>
          <w:sz w:val="28"/>
          <w:szCs w:val="28"/>
          <w:lang w:val="uk-UA"/>
        </w:rPr>
      </w:pPr>
      <w:r w:rsidRPr="009B475F">
        <w:rPr>
          <w:sz w:val="28"/>
          <w:szCs w:val="28"/>
          <w:lang w:val="uk-UA"/>
        </w:rPr>
        <w:t>1.4. Головні цінності закладу……………………………………………</w:t>
      </w:r>
      <w:r w:rsidR="000A34A6">
        <w:rPr>
          <w:sz w:val="28"/>
          <w:szCs w:val="28"/>
          <w:lang w:val="uk-UA"/>
        </w:rPr>
        <w:t>…....6</w:t>
      </w:r>
    </w:p>
    <w:p w:rsidR="00C92A88" w:rsidRDefault="00C92A88" w:rsidP="009B475F">
      <w:pPr>
        <w:pStyle w:val="Default"/>
        <w:jc w:val="both"/>
        <w:rPr>
          <w:sz w:val="28"/>
          <w:szCs w:val="28"/>
          <w:lang w:val="uk-UA"/>
        </w:rPr>
      </w:pPr>
      <w:r w:rsidRPr="009B475F">
        <w:rPr>
          <w:sz w:val="28"/>
          <w:szCs w:val="28"/>
          <w:lang w:val="uk-UA"/>
        </w:rPr>
        <w:t xml:space="preserve">1.5. Засади і принципи освітньої діяльності…………………………. .. </w:t>
      </w:r>
      <w:r w:rsidR="000A34A6">
        <w:rPr>
          <w:sz w:val="28"/>
          <w:szCs w:val="28"/>
          <w:lang w:val="uk-UA"/>
        </w:rPr>
        <w:t>…...7</w:t>
      </w:r>
    </w:p>
    <w:p w:rsidR="00517164" w:rsidRDefault="00517164" w:rsidP="00517164">
      <w:pPr>
        <w:pStyle w:val="Default"/>
        <w:rPr>
          <w:sz w:val="28"/>
          <w:szCs w:val="28"/>
          <w:lang w:val="uk-UA"/>
        </w:rPr>
      </w:pPr>
      <w:r w:rsidRPr="00517164">
        <w:rPr>
          <w:sz w:val="28"/>
          <w:szCs w:val="28"/>
          <w:lang w:val="uk-UA"/>
        </w:rPr>
        <w:t>1.6  SWOT-аналіз сильних та слабких сторін діяльності закладу,</w:t>
      </w:r>
    </w:p>
    <w:p w:rsidR="00517164" w:rsidRPr="00517164" w:rsidRDefault="00517164" w:rsidP="00517164">
      <w:pPr>
        <w:pStyle w:val="Default"/>
        <w:rPr>
          <w:sz w:val="28"/>
          <w:szCs w:val="28"/>
          <w:lang w:val="uk-UA"/>
        </w:rPr>
      </w:pPr>
      <w:r w:rsidRPr="00517164">
        <w:rPr>
          <w:sz w:val="28"/>
          <w:szCs w:val="28"/>
          <w:lang w:val="uk-UA"/>
        </w:rPr>
        <w:t xml:space="preserve"> можливостей та загроз</w:t>
      </w:r>
      <w:r>
        <w:rPr>
          <w:sz w:val="28"/>
          <w:szCs w:val="28"/>
          <w:lang w:val="uk-UA"/>
        </w:rPr>
        <w:t>………………………………………………………..9</w:t>
      </w:r>
    </w:p>
    <w:p w:rsidR="00C92A88" w:rsidRPr="009B475F" w:rsidRDefault="00517164" w:rsidP="009B475F">
      <w:pPr>
        <w:pStyle w:val="Default"/>
        <w:jc w:val="both"/>
        <w:rPr>
          <w:sz w:val="28"/>
          <w:szCs w:val="28"/>
          <w:lang w:val="uk-UA"/>
        </w:rPr>
      </w:pPr>
      <w:r>
        <w:rPr>
          <w:sz w:val="28"/>
          <w:szCs w:val="28"/>
          <w:lang w:val="uk-UA"/>
        </w:rPr>
        <w:t>1.7</w:t>
      </w:r>
      <w:r w:rsidR="00C92A88" w:rsidRPr="009B475F">
        <w:rPr>
          <w:sz w:val="28"/>
          <w:szCs w:val="28"/>
          <w:lang w:val="uk-UA"/>
        </w:rPr>
        <w:t xml:space="preserve">. Структура Стратегії …………………………………………………. </w:t>
      </w:r>
      <w:r w:rsidR="000A34A6">
        <w:rPr>
          <w:sz w:val="28"/>
          <w:szCs w:val="28"/>
          <w:lang w:val="uk-UA"/>
        </w:rPr>
        <w:t>….9</w:t>
      </w:r>
    </w:p>
    <w:p w:rsidR="00C92A88" w:rsidRPr="009B475F" w:rsidRDefault="00C92A88" w:rsidP="009B475F">
      <w:pPr>
        <w:pStyle w:val="Default"/>
        <w:jc w:val="both"/>
        <w:rPr>
          <w:sz w:val="28"/>
          <w:szCs w:val="28"/>
          <w:lang w:val="uk-UA"/>
        </w:rPr>
      </w:pPr>
      <w:r w:rsidRPr="009B475F">
        <w:rPr>
          <w:b/>
          <w:bCs/>
          <w:sz w:val="28"/>
          <w:szCs w:val="28"/>
          <w:lang w:val="uk-UA"/>
        </w:rPr>
        <w:t>ІІ. Освітнє середовище</w:t>
      </w:r>
      <w:r w:rsidRPr="009B475F">
        <w:rPr>
          <w:sz w:val="28"/>
          <w:szCs w:val="28"/>
          <w:lang w:val="uk-UA"/>
        </w:rPr>
        <w:t>…………………………………………………...</w:t>
      </w:r>
      <w:r w:rsidR="000A34A6">
        <w:rPr>
          <w:sz w:val="28"/>
          <w:szCs w:val="28"/>
          <w:lang w:val="uk-UA"/>
        </w:rPr>
        <w:t>.....9</w:t>
      </w:r>
    </w:p>
    <w:p w:rsidR="00C92A88" w:rsidRPr="009B475F" w:rsidRDefault="00C92A88" w:rsidP="009B475F">
      <w:pPr>
        <w:pStyle w:val="Default"/>
        <w:jc w:val="both"/>
        <w:rPr>
          <w:sz w:val="28"/>
          <w:szCs w:val="28"/>
          <w:lang w:val="uk-UA"/>
        </w:rPr>
      </w:pPr>
      <w:r w:rsidRPr="009B475F">
        <w:rPr>
          <w:sz w:val="28"/>
          <w:szCs w:val="28"/>
          <w:lang w:val="uk-UA"/>
        </w:rPr>
        <w:t>2.1. Цілі……………………………………………………………………...</w:t>
      </w:r>
      <w:r w:rsidR="000A34A6">
        <w:rPr>
          <w:sz w:val="28"/>
          <w:szCs w:val="28"/>
          <w:lang w:val="uk-UA"/>
        </w:rPr>
        <w:t>....9</w:t>
      </w:r>
    </w:p>
    <w:p w:rsidR="00C92A88" w:rsidRPr="009B475F" w:rsidRDefault="00C92A88" w:rsidP="009B475F">
      <w:pPr>
        <w:pStyle w:val="Default"/>
        <w:jc w:val="both"/>
        <w:rPr>
          <w:sz w:val="28"/>
          <w:szCs w:val="28"/>
          <w:lang w:val="uk-UA"/>
        </w:rPr>
      </w:pPr>
      <w:r w:rsidRPr="009B475F">
        <w:rPr>
          <w:sz w:val="28"/>
          <w:szCs w:val="28"/>
          <w:lang w:val="uk-UA"/>
        </w:rPr>
        <w:t>2.2. Шляхи реалізації………………………………………………………</w:t>
      </w:r>
      <w:r w:rsidR="000A34A6">
        <w:rPr>
          <w:sz w:val="28"/>
          <w:szCs w:val="28"/>
          <w:lang w:val="uk-UA"/>
        </w:rPr>
        <w:t>….10</w:t>
      </w:r>
    </w:p>
    <w:p w:rsidR="00C92A88" w:rsidRPr="009B475F" w:rsidRDefault="00C92A88" w:rsidP="00DE7C1C">
      <w:pPr>
        <w:pStyle w:val="Default"/>
        <w:rPr>
          <w:sz w:val="28"/>
          <w:szCs w:val="28"/>
          <w:lang w:val="uk-UA"/>
        </w:rPr>
      </w:pPr>
      <w:r w:rsidRPr="009B475F">
        <w:rPr>
          <w:b/>
          <w:bCs/>
          <w:sz w:val="28"/>
          <w:szCs w:val="28"/>
          <w:lang w:val="uk-UA"/>
        </w:rPr>
        <w:t xml:space="preserve">ІІІ. </w:t>
      </w:r>
      <w:r>
        <w:rPr>
          <w:b/>
          <w:bCs/>
          <w:sz w:val="28"/>
          <w:szCs w:val="28"/>
          <w:lang w:val="uk-UA"/>
        </w:rPr>
        <w:t>Здобувачі освіти</w:t>
      </w:r>
      <w:r w:rsidRPr="000A34A6">
        <w:rPr>
          <w:bCs/>
          <w:sz w:val="28"/>
          <w:szCs w:val="28"/>
          <w:lang w:val="uk-UA"/>
        </w:rPr>
        <w:t>……………..</w:t>
      </w:r>
      <w:r w:rsidR="000A34A6">
        <w:rPr>
          <w:sz w:val="28"/>
          <w:szCs w:val="28"/>
          <w:lang w:val="uk-UA"/>
        </w:rPr>
        <w:t>…………………………………………..11</w:t>
      </w:r>
    </w:p>
    <w:p w:rsidR="00C92A88" w:rsidRPr="009B475F" w:rsidRDefault="00C92A88" w:rsidP="009B475F">
      <w:pPr>
        <w:pStyle w:val="Default"/>
        <w:jc w:val="both"/>
        <w:rPr>
          <w:sz w:val="28"/>
          <w:szCs w:val="28"/>
          <w:lang w:val="uk-UA"/>
        </w:rPr>
      </w:pPr>
      <w:r w:rsidRPr="009B475F">
        <w:rPr>
          <w:sz w:val="28"/>
          <w:szCs w:val="28"/>
          <w:lang w:val="uk-UA"/>
        </w:rPr>
        <w:t>3.1. Цілі ……………………………………………………………………</w:t>
      </w:r>
      <w:r w:rsidR="000A34A6">
        <w:rPr>
          <w:sz w:val="28"/>
          <w:szCs w:val="28"/>
          <w:lang w:val="uk-UA"/>
        </w:rPr>
        <w:t>…..11</w:t>
      </w:r>
    </w:p>
    <w:p w:rsidR="00C92A88" w:rsidRPr="009B475F" w:rsidRDefault="00C92A88" w:rsidP="009B475F">
      <w:pPr>
        <w:pStyle w:val="Default"/>
        <w:jc w:val="both"/>
        <w:rPr>
          <w:sz w:val="28"/>
          <w:szCs w:val="28"/>
          <w:lang w:val="uk-UA"/>
        </w:rPr>
      </w:pPr>
      <w:r w:rsidRPr="009B475F">
        <w:rPr>
          <w:sz w:val="28"/>
          <w:szCs w:val="28"/>
          <w:lang w:val="uk-UA"/>
        </w:rPr>
        <w:t xml:space="preserve">3.2. Шляхи реалізації …………………………………………………… </w:t>
      </w:r>
      <w:r w:rsidR="000A34A6">
        <w:rPr>
          <w:sz w:val="28"/>
          <w:szCs w:val="28"/>
          <w:lang w:val="uk-UA"/>
        </w:rPr>
        <w:t>…...12</w:t>
      </w:r>
    </w:p>
    <w:p w:rsidR="00C92A88" w:rsidRPr="009B475F" w:rsidRDefault="00C92A88" w:rsidP="009B475F">
      <w:pPr>
        <w:pStyle w:val="Default"/>
        <w:jc w:val="both"/>
        <w:rPr>
          <w:sz w:val="28"/>
          <w:szCs w:val="28"/>
          <w:lang w:val="uk-UA"/>
        </w:rPr>
      </w:pPr>
      <w:r>
        <w:rPr>
          <w:b/>
          <w:bCs/>
          <w:sz w:val="28"/>
          <w:szCs w:val="28"/>
          <w:lang w:val="uk-UA"/>
        </w:rPr>
        <w:t>ІV. Освітня</w:t>
      </w:r>
      <w:r w:rsidRPr="009B475F">
        <w:rPr>
          <w:b/>
          <w:bCs/>
          <w:sz w:val="28"/>
          <w:szCs w:val="28"/>
          <w:lang w:val="uk-UA"/>
        </w:rPr>
        <w:t xml:space="preserve"> педагогічна діяльність </w:t>
      </w:r>
      <w:r w:rsidRPr="009B475F">
        <w:rPr>
          <w:sz w:val="28"/>
          <w:szCs w:val="28"/>
          <w:lang w:val="uk-UA"/>
        </w:rPr>
        <w:t>…………………………………</w:t>
      </w:r>
      <w:r>
        <w:rPr>
          <w:sz w:val="28"/>
          <w:szCs w:val="28"/>
          <w:lang w:val="uk-UA"/>
        </w:rPr>
        <w:t>…….</w:t>
      </w:r>
      <w:r w:rsidRPr="009B475F">
        <w:rPr>
          <w:sz w:val="28"/>
          <w:szCs w:val="28"/>
          <w:lang w:val="uk-UA"/>
        </w:rPr>
        <w:t>1</w:t>
      </w:r>
      <w:r w:rsidR="000A34A6">
        <w:rPr>
          <w:sz w:val="28"/>
          <w:szCs w:val="28"/>
          <w:lang w:val="uk-UA"/>
        </w:rPr>
        <w:t>3</w:t>
      </w:r>
    </w:p>
    <w:p w:rsidR="00C92A88" w:rsidRPr="009B475F" w:rsidRDefault="00C92A88" w:rsidP="009B475F">
      <w:pPr>
        <w:pStyle w:val="Default"/>
        <w:jc w:val="both"/>
        <w:rPr>
          <w:sz w:val="28"/>
          <w:szCs w:val="28"/>
          <w:lang w:val="uk-UA"/>
        </w:rPr>
      </w:pPr>
      <w:r w:rsidRPr="009B475F">
        <w:rPr>
          <w:sz w:val="28"/>
          <w:szCs w:val="28"/>
          <w:lang w:val="uk-UA"/>
        </w:rPr>
        <w:t>4.1. Цілі ……………………………………………………………………</w:t>
      </w:r>
      <w:r>
        <w:rPr>
          <w:sz w:val="28"/>
          <w:szCs w:val="28"/>
          <w:lang w:val="uk-UA"/>
        </w:rPr>
        <w:t>…..</w:t>
      </w:r>
      <w:r w:rsidRPr="009B475F">
        <w:rPr>
          <w:sz w:val="28"/>
          <w:szCs w:val="28"/>
          <w:lang w:val="uk-UA"/>
        </w:rPr>
        <w:t>1</w:t>
      </w:r>
      <w:r w:rsidR="000A34A6">
        <w:rPr>
          <w:sz w:val="28"/>
          <w:szCs w:val="28"/>
          <w:lang w:val="uk-UA"/>
        </w:rPr>
        <w:t>3</w:t>
      </w:r>
    </w:p>
    <w:p w:rsidR="00C92A88" w:rsidRDefault="00C92A88" w:rsidP="00660A4C">
      <w:pPr>
        <w:pStyle w:val="Default"/>
        <w:jc w:val="both"/>
        <w:rPr>
          <w:sz w:val="28"/>
          <w:szCs w:val="28"/>
          <w:lang w:val="uk-UA"/>
        </w:rPr>
      </w:pPr>
      <w:r w:rsidRPr="009B475F">
        <w:rPr>
          <w:sz w:val="28"/>
          <w:szCs w:val="28"/>
          <w:lang w:val="uk-UA"/>
        </w:rPr>
        <w:t>4.2. Шляхи реалізації ……………………………………………………</w:t>
      </w:r>
      <w:r>
        <w:rPr>
          <w:sz w:val="28"/>
          <w:szCs w:val="28"/>
          <w:lang w:val="uk-UA"/>
        </w:rPr>
        <w:t>……</w:t>
      </w:r>
      <w:r w:rsidRPr="009B475F">
        <w:rPr>
          <w:sz w:val="28"/>
          <w:szCs w:val="28"/>
          <w:lang w:val="uk-UA"/>
        </w:rPr>
        <w:t>1</w:t>
      </w:r>
      <w:r w:rsidR="000A34A6">
        <w:rPr>
          <w:sz w:val="28"/>
          <w:szCs w:val="28"/>
          <w:lang w:val="uk-UA"/>
        </w:rPr>
        <w:t>3</w:t>
      </w:r>
    </w:p>
    <w:p w:rsidR="00C92A88" w:rsidRPr="000A34A6" w:rsidRDefault="00C92A88" w:rsidP="00660A4C">
      <w:pPr>
        <w:pStyle w:val="Default"/>
        <w:jc w:val="both"/>
        <w:rPr>
          <w:sz w:val="28"/>
          <w:szCs w:val="28"/>
          <w:lang w:val="uk-UA"/>
        </w:rPr>
      </w:pPr>
      <w:r>
        <w:rPr>
          <w:b/>
          <w:bCs/>
          <w:sz w:val="28"/>
          <w:szCs w:val="28"/>
          <w:lang w:val="uk-UA"/>
        </w:rPr>
        <w:t>V.Управлінська</w:t>
      </w:r>
      <w:r w:rsidR="000A34A6">
        <w:rPr>
          <w:b/>
          <w:bCs/>
          <w:sz w:val="28"/>
          <w:szCs w:val="28"/>
          <w:lang w:val="uk-UA"/>
        </w:rPr>
        <w:t xml:space="preserve"> діяльність</w:t>
      </w:r>
      <w:r w:rsidR="000A34A6" w:rsidRPr="000A34A6">
        <w:rPr>
          <w:bCs/>
          <w:sz w:val="28"/>
          <w:szCs w:val="28"/>
          <w:lang w:val="uk-UA"/>
        </w:rPr>
        <w:t>…………………………………………………16</w:t>
      </w:r>
    </w:p>
    <w:p w:rsidR="00C92A88" w:rsidRPr="009B475F" w:rsidRDefault="00C92A88" w:rsidP="009B475F">
      <w:pPr>
        <w:pStyle w:val="Default"/>
        <w:jc w:val="both"/>
        <w:rPr>
          <w:sz w:val="28"/>
          <w:szCs w:val="28"/>
          <w:lang w:val="uk-UA"/>
        </w:rPr>
      </w:pPr>
      <w:r w:rsidRPr="009B475F">
        <w:rPr>
          <w:sz w:val="28"/>
          <w:szCs w:val="28"/>
          <w:lang w:val="uk-UA"/>
        </w:rPr>
        <w:t>5.1. Цілі ……………………………………………………………………</w:t>
      </w:r>
      <w:r>
        <w:rPr>
          <w:sz w:val="28"/>
          <w:szCs w:val="28"/>
          <w:lang w:val="uk-UA"/>
        </w:rPr>
        <w:t>…..</w:t>
      </w:r>
      <w:r w:rsidRPr="009B475F">
        <w:rPr>
          <w:sz w:val="28"/>
          <w:szCs w:val="28"/>
          <w:lang w:val="uk-UA"/>
        </w:rPr>
        <w:t>1</w:t>
      </w:r>
      <w:r w:rsidR="000A34A6">
        <w:rPr>
          <w:sz w:val="28"/>
          <w:szCs w:val="28"/>
          <w:lang w:val="uk-UA"/>
        </w:rPr>
        <w:t>6</w:t>
      </w:r>
    </w:p>
    <w:p w:rsidR="00C92A88" w:rsidRPr="009B475F" w:rsidRDefault="00C92A88" w:rsidP="009B475F">
      <w:pPr>
        <w:pStyle w:val="Default"/>
        <w:jc w:val="both"/>
        <w:rPr>
          <w:sz w:val="28"/>
          <w:szCs w:val="28"/>
          <w:lang w:val="uk-UA"/>
        </w:rPr>
      </w:pPr>
      <w:r w:rsidRPr="009B475F">
        <w:rPr>
          <w:sz w:val="28"/>
          <w:szCs w:val="28"/>
          <w:lang w:val="uk-UA"/>
        </w:rPr>
        <w:t>5.2. Шляхи реалізації ……………………………………………………</w:t>
      </w:r>
      <w:r>
        <w:rPr>
          <w:sz w:val="28"/>
          <w:szCs w:val="28"/>
          <w:lang w:val="uk-UA"/>
        </w:rPr>
        <w:t>……</w:t>
      </w:r>
      <w:r w:rsidRPr="009B475F">
        <w:rPr>
          <w:sz w:val="28"/>
          <w:szCs w:val="28"/>
          <w:lang w:val="uk-UA"/>
        </w:rPr>
        <w:t>1</w:t>
      </w:r>
      <w:r w:rsidR="000A34A6">
        <w:rPr>
          <w:sz w:val="28"/>
          <w:szCs w:val="28"/>
          <w:lang w:val="uk-UA"/>
        </w:rPr>
        <w:t>6</w:t>
      </w:r>
    </w:p>
    <w:p w:rsidR="00C92A88" w:rsidRPr="009B475F" w:rsidRDefault="00C92A88" w:rsidP="009B475F">
      <w:pPr>
        <w:pStyle w:val="Default"/>
        <w:jc w:val="both"/>
        <w:rPr>
          <w:sz w:val="28"/>
          <w:szCs w:val="28"/>
          <w:lang w:val="uk-UA"/>
        </w:rPr>
      </w:pPr>
      <w:r w:rsidRPr="009B475F">
        <w:rPr>
          <w:b/>
          <w:bCs/>
          <w:sz w:val="28"/>
          <w:szCs w:val="28"/>
          <w:lang w:val="uk-UA"/>
        </w:rPr>
        <w:t xml:space="preserve">VІ. Очікувані результати </w:t>
      </w:r>
      <w:r w:rsidRPr="009B475F">
        <w:rPr>
          <w:sz w:val="28"/>
          <w:szCs w:val="28"/>
          <w:lang w:val="uk-UA"/>
        </w:rPr>
        <w:t>………………………………………………</w:t>
      </w:r>
      <w:r>
        <w:rPr>
          <w:sz w:val="28"/>
          <w:szCs w:val="28"/>
          <w:lang w:val="uk-UA"/>
        </w:rPr>
        <w:t>…..</w:t>
      </w:r>
      <w:r w:rsidR="00517164">
        <w:rPr>
          <w:sz w:val="28"/>
          <w:szCs w:val="28"/>
          <w:lang w:val="uk-UA"/>
        </w:rPr>
        <w:t>.</w:t>
      </w:r>
      <w:r w:rsidR="000A34A6">
        <w:rPr>
          <w:sz w:val="28"/>
          <w:szCs w:val="28"/>
          <w:lang w:val="uk-UA"/>
        </w:rPr>
        <w:t>19</w:t>
      </w:r>
    </w:p>
    <w:p w:rsidR="00C92A88" w:rsidRPr="009B475F" w:rsidRDefault="00C92A88" w:rsidP="009B475F">
      <w:pPr>
        <w:pStyle w:val="Default"/>
        <w:jc w:val="both"/>
        <w:rPr>
          <w:sz w:val="28"/>
          <w:szCs w:val="28"/>
          <w:lang w:val="uk-UA"/>
        </w:rPr>
      </w:pPr>
      <w:r w:rsidRPr="009B475F">
        <w:rPr>
          <w:sz w:val="28"/>
          <w:szCs w:val="28"/>
          <w:lang w:val="uk-UA"/>
        </w:rPr>
        <w:t>6.1. О</w:t>
      </w:r>
      <w:r>
        <w:rPr>
          <w:sz w:val="28"/>
          <w:szCs w:val="28"/>
          <w:lang w:val="uk-UA"/>
        </w:rPr>
        <w:t xml:space="preserve">сновні </w:t>
      </w:r>
      <w:r w:rsidRPr="009B475F">
        <w:rPr>
          <w:sz w:val="28"/>
          <w:szCs w:val="28"/>
          <w:lang w:val="uk-UA"/>
        </w:rPr>
        <w:t xml:space="preserve">результати </w:t>
      </w:r>
      <w:r>
        <w:rPr>
          <w:sz w:val="28"/>
          <w:szCs w:val="28"/>
          <w:lang w:val="uk-UA"/>
        </w:rPr>
        <w:t>Стратегії розвитку закладу</w:t>
      </w:r>
      <w:r w:rsidRPr="009B475F">
        <w:rPr>
          <w:sz w:val="28"/>
          <w:szCs w:val="28"/>
          <w:lang w:val="uk-UA"/>
        </w:rPr>
        <w:t>……………………</w:t>
      </w:r>
      <w:r>
        <w:rPr>
          <w:sz w:val="28"/>
          <w:szCs w:val="28"/>
          <w:lang w:val="uk-UA"/>
        </w:rPr>
        <w:t>….</w:t>
      </w:r>
      <w:r w:rsidR="00517164">
        <w:rPr>
          <w:sz w:val="28"/>
          <w:szCs w:val="28"/>
          <w:lang w:val="uk-UA"/>
        </w:rPr>
        <w:t>.</w:t>
      </w:r>
      <w:r w:rsidR="000A34A6">
        <w:rPr>
          <w:sz w:val="28"/>
          <w:szCs w:val="28"/>
          <w:lang w:val="uk-UA"/>
        </w:rPr>
        <w:t>19</w:t>
      </w:r>
    </w:p>
    <w:p w:rsidR="00C92A88" w:rsidRPr="009B475F" w:rsidRDefault="00C92A88" w:rsidP="009B475F">
      <w:pPr>
        <w:pStyle w:val="Default"/>
        <w:jc w:val="both"/>
        <w:rPr>
          <w:sz w:val="28"/>
          <w:szCs w:val="28"/>
          <w:lang w:val="uk-UA"/>
        </w:rPr>
      </w:pPr>
      <w:r w:rsidRPr="009B475F">
        <w:rPr>
          <w:sz w:val="28"/>
          <w:szCs w:val="28"/>
          <w:lang w:val="uk-UA"/>
        </w:rPr>
        <w:t xml:space="preserve">6.2. Моніторинг досягнення цілей </w:t>
      </w:r>
      <w:r>
        <w:rPr>
          <w:sz w:val="28"/>
          <w:szCs w:val="28"/>
          <w:lang w:val="uk-UA"/>
        </w:rPr>
        <w:t>………………………………………</w:t>
      </w:r>
      <w:r w:rsidRPr="009B475F">
        <w:rPr>
          <w:sz w:val="28"/>
          <w:szCs w:val="28"/>
          <w:lang w:val="uk-UA"/>
        </w:rPr>
        <w:t>…</w:t>
      </w:r>
      <w:r w:rsidR="000A34A6">
        <w:rPr>
          <w:sz w:val="28"/>
          <w:szCs w:val="28"/>
          <w:lang w:val="uk-UA"/>
        </w:rPr>
        <w:t>...20</w:t>
      </w:r>
    </w:p>
    <w:p w:rsidR="00C92A88" w:rsidRDefault="00C92A88" w:rsidP="009B475F">
      <w:pPr>
        <w:pStyle w:val="Default"/>
        <w:jc w:val="both"/>
        <w:rPr>
          <w:sz w:val="28"/>
          <w:szCs w:val="28"/>
          <w:lang w:val="uk-UA"/>
        </w:rPr>
      </w:pPr>
      <w:r w:rsidRPr="009B475F">
        <w:rPr>
          <w:sz w:val="28"/>
          <w:szCs w:val="28"/>
          <w:lang w:val="uk-UA"/>
        </w:rPr>
        <w:t>6.3.</w:t>
      </w:r>
      <w:r>
        <w:rPr>
          <w:sz w:val="28"/>
          <w:szCs w:val="28"/>
          <w:lang w:val="uk-UA"/>
        </w:rPr>
        <w:t>Індикатори досягнення цілей</w:t>
      </w:r>
      <w:r w:rsidRPr="009B475F">
        <w:rPr>
          <w:sz w:val="28"/>
          <w:szCs w:val="28"/>
          <w:lang w:val="uk-UA"/>
        </w:rPr>
        <w:t xml:space="preserve"> ………………………………………</w:t>
      </w:r>
      <w:r w:rsidR="000A34A6">
        <w:rPr>
          <w:sz w:val="28"/>
          <w:szCs w:val="28"/>
          <w:lang w:val="uk-UA"/>
        </w:rPr>
        <w:t>…….21</w:t>
      </w:r>
    </w:p>
    <w:p w:rsidR="00C92A88" w:rsidRDefault="00C92A88" w:rsidP="009B475F">
      <w:pPr>
        <w:pStyle w:val="Default"/>
        <w:jc w:val="both"/>
        <w:rPr>
          <w:sz w:val="28"/>
          <w:szCs w:val="28"/>
          <w:lang w:val="uk-UA"/>
        </w:rPr>
      </w:pPr>
      <w:r>
        <w:rPr>
          <w:sz w:val="28"/>
          <w:szCs w:val="28"/>
          <w:lang w:val="uk-UA"/>
        </w:rPr>
        <w:t>6.4. Можливий ризик, пов'язаний з реал</w:t>
      </w:r>
      <w:r w:rsidR="000A34A6">
        <w:rPr>
          <w:sz w:val="28"/>
          <w:szCs w:val="28"/>
          <w:lang w:val="uk-UA"/>
        </w:rPr>
        <w:t>ізацією Стратегії розвитку ………21</w:t>
      </w:r>
    </w:p>
    <w:p w:rsidR="00C92A88" w:rsidRDefault="00C92A88" w:rsidP="009B475F">
      <w:pPr>
        <w:pStyle w:val="Default"/>
        <w:jc w:val="both"/>
        <w:rPr>
          <w:sz w:val="28"/>
          <w:szCs w:val="28"/>
          <w:lang w:val="uk-UA"/>
        </w:rPr>
      </w:pPr>
      <w:r>
        <w:rPr>
          <w:sz w:val="28"/>
          <w:szCs w:val="28"/>
          <w:lang w:val="uk-UA"/>
        </w:rPr>
        <w:t>6.5. Шляхи розв</w:t>
      </w:r>
      <w:r w:rsidR="000A34A6">
        <w:rPr>
          <w:sz w:val="28"/>
          <w:szCs w:val="28"/>
          <w:lang w:val="uk-UA"/>
        </w:rPr>
        <w:t>’язання………………………………………………………..21</w:t>
      </w:r>
    </w:p>
    <w:p w:rsidR="00C92A88" w:rsidRDefault="00C92A88" w:rsidP="009B475F">
      <w:pPr>
        <w:pStyle w:val="Default"/>
        <w:jc w:val="both"/>
        <w:rPr>
          <w:sz w:val="28"/>
          <w:szCs w:val="28"/>
          <w:lang w:val="uk-UA"/>
        </w:rPr>
      </w:pPr>
      <w:r>
        <w:rPr>
          <w:sz w:val="28"/>
          <w:szCs w:val="28"/>
          <w:lang w:val="uk-UA"/>
        </w:rPr>
        <w:t>6.6. Управління Стратег</w:t>
      </w:r>
      <w:r w:rsidR="000A34A6">
        <w:rPr>
          <w:sz w:val="28"/>
          <w:szCs w:val="28"/>
          <w:lang w:val="uk-UA"/>
        </w:rPr>
        <w:t>ією розвитку…………………………………….…..22</w:t>
      </w:r>
      <w:r>
        <w:rPr>
          <w:sz w:val="28"/>
          <w:szCs w:val="28"/>
          <w:lang w:val="uk-UA"/>
        </w:rPr>
        <w:t xml:space="preserve"> </w:t>
      </w:r>
    </w:p>
    <w:p w:rsidR="00C92A88" w:rsidRDefault="00C92A88" w:rsidP="008A614B">
      <w:pPr>
        <w:pStyle w:val="Default"/>
        <w:jc w:val="both"/>
        <w:rPr>
          <w:sz w:val="28"/>
          <w:szCs w:val="28"/>
          <w:lang w:val="uk-UA"/>
        </w:rPr>
      </w:pPr>
      <w:r>
        <w:rPr>
          <w:sz w:val="28"/>
          <w:szCs w:val="28"/>
          <w:lang w:val="uk-UA"/>
        </w:rPr>
        <w:t xml:space="preserve">6.7. </w:t>
      </w:r>
      <w:r w:rsidRPr="009B475F">
        <w:rPr>
          <w:sz w:val="28"/>
          <w:szCs w:val="28"/>
          <w:lang w:val="uk-UA"/>
        </w:rPr>
        <w:t>Модель випускника</w:t>
      </w:r>
      <w:r>
        <w:rPr>
          <w:sz w:val="28"/>
          <w:szCs w:val="28"/>
          <w:lang w:val="uk-UA"/>
        </w:rPr>
        <w:t xml:space="preserve"> Нової </w:t>
      </w:r>
      <w:r w:rsidR="000A34A6">
        <w:rPr>
          <w:sz w:val="28"/>
          <w:szCs w:val="28"/>
          <w:lang w:val="uk-UA"/>
        </w:rPr>
        <w:t>Української Школи ………………….……..22</w:t>
      </w:r>
    </w:p>
    <w:p w:rsidR="00C92A88" w:rsidRDefault="00C92A88" w:rsidP="008A614B">
      <w:pPr>
        <w:pStyle w:val="Default"/>
        <w:jc w:val="both"/>
        <w:rPr>
          <w:sz w:val="28"/>
          <w:szCs w:val="28"/>
          <w:lang w:val="uk-UA"/>
        </w:rPr>
      </w:pPr>
      <w:r>
        <w:rPr>
          <w:sz w:val="28"/>
          <w:szCs w:val="28"/>
          <w:lang w:val="uk-UA"/>
        </w:rPr>
        <w:t xml:space="preserve">6.8. Алгоритм дій щодо підготовки до впровадження реформи НУШ у </w:t>
      </w:r>
    </w:p>
    <w:p w:rsidR="00C92A88" w:rsidRDefault="00C92A88" w:rsidP="008A614B">
      <w:pPr>
        <w:pStyle w:val="Default"/>
        <w:jc w:val="both"/>
        <w:rPr>
          <w:sz w:val="28"/>
          <w:szCs w:val="28"/>
          <w:lang w:val="uk-UA"/>
        </w:rPr>
      </w:pPr>
      <w:r>
        <w:rPr>
          <w:sz w:val="28"/>
          <w:szCs w:val="28"/>
          <w:lang w:val="uk-UA"/>
        </w:rPr>
        <w:t>базовій шко</w:t>
      </w:r>
      <w:r w:rsidR="000A34A6">
        <w:rPr>
          <w:sz w:val="28"/>
          <w:szCs w:val="28"/>
          <w:lang w:val="uk-UA"/>
        </w:rPr>
        <w:t>лі …………………………………………………………………..22</w:t>
      </w:r>
    </w:p>
    <w:p w:rsidR="00C92A88" w:rsidRDefault="00C92A88" w:rsidP="008A614B">
      <w:pPr>
        <w:pStyle w:val="Default"/>
        <w:jc w:val="both"/>
        <w:rPr>
          <w:sz w:val="28"/>
          <w:szCs w:val="28"/>
          <w:lang w:val="uk-UA"/>
        </w:rPr>
      </w:pPr>
      <w:r>
        <w:rPr>
          <w:sz w:val="28"/>
          <w:szCs w:val="28"/>
          <w:lang w:val="uk-UA"/>
        </w:rPr>
        <w:t>6.9. Ключові компете</w:t>
      </w:r>
      <w:r w:rsidR="000A34A6">
        <w:rPr>
          <w:sz w:val="28"/>
          <w:szCs w:val="28"/>
          <w:lang w:val="uk-UA"/>
        </w:rPr>
        <w:t>нтності НУШ …………………………………………..23</w:t>
      </w:r>
    </w:p>
    <w:p w:rsidR="00C92A88" w:rsidRPr="009B475F" w:rsidRDefault="001B76C6" w:rsidP="009B475F">
      <w:pPr>
        <w:pStyle w:val="Default"/>
        <w:jc w:val="both"/>
        <w:rPr>
          <w:sz w:val="28"/>
          <w:szCs w:val="28"/>
          <w:lang w:val="uk-UA"/>
        </w:rPr>
      </w:pPr>
      <w:r>
        <w:rPr>
          <w:sz w:val="28"/>
          <w:szCs w:val="28"/>
          <w:lang w:val="uk-UA"/>
        </w:rPr>
        <w:t>6.10.Імідж закладу ……………………………………………………………..</w:t>
      </w:r>
      <w:r w:rsidR="000A34A6">
        <w:rPr>
          <w:sz w:val="28"/>
          <w:szCs w:val="28"/>
          <w:lang w:val="uk-UA"/>
        </w:rPr>
        <w:t>23</w:t>
      </w:r>
    </w:p>
    <w:p w:rsidR="00C92A88" w:rsidRPr="009B475F" w:rsidRDefault="00C92A88" w:rsidP="009B475F">
      <w:pPr>
        <w:pStyle w:val="Default"/>
        <w:jc w:val="both"/>
        <w:rPr>
          <w:sz w:val="28"/>
          <w:szCs w:val="28"/>
          <w:lang w:val="uk-UA"/>
        </w:rPr>
      </w:pPr>
      <w:r w:rsidRPr="009B475F">
        <w:rPr>
          <w:b/>
          <w:bCs/>
          <w:sz w:val="28"/>
          <w:szCs w:val="28"/>
          <w:lang w:val="uk-UA"/>
        </w:rPr>
        <w:t>VІІ.Заходи з реалізації Стратегії розвитку закладу……</w:t>
      </w:r>
      <w:r w:rsidRPr="009B475F">
        <w:rPr>
          <w:sz w:val="28"/>
          <w:szCs w:val="28"/>
          <w:lang w:val="uk-UA"/>
        </w:rPr>
        <w:t>……………</w:t>
      </w:r>
      <w:r w:rsidR="000A34A6">
        <w:rPr>
          <w:sz w:val="28"/>
          <w:szCs w:val="28"/>
          <w:lang w:val="uk-UA"/>
        </w:rPr>
        <w:t>…....24</w:t>
      </w:r>
    </w:p>
    <w:p w:rsidR="00C92A88" w:rsidRPr="009B475F" w:rsidRDefault="001B76C6" w:rsidP="009B475F">
      <w:pPr>
        <w:pStyle w:val="Default"/>
        <w:jc w:val="both"/>
        <w:rPr>
          <w:sz w:val="28"/>
          <w:szCs w:val="28"/>
          <w:lang w:val="uk-UA"/>
        </w:rPr>
      </w:pPr>
      <w:r>
        <w:rPr>
          <w:sz w:val="28"/>
          <w:szCs w:val="28"/>
          <w:lang w:val="uk-UA"/>
        </w:rPr>
        <w:t>7.1</w:t>
      </w:r>
      <w:r w:rsidR="00C92A88" w:rsidRPr="009B475F">
        <w:rPr>
          <w:sz w:val="28"/>
          <w:szCs w:val="28"/>
          <w:lang w:val="uk-UA"/>
        </w:rPr>
        <w:t xml:space="preserve">.План роботи щодо запобігання </w:t>
      </w:r>
      <w:r w:rsidR="00C92A88">
        <w:rPr>
          <w:sz w:val="28"/>
          <w:szCs w:val="28"/>
          <w:lang w:val="uk-UA"/>
        </w:rPr>
        <w:t xml:space="preserve">і протидії </w:t>
      </w:r>
      <w:r w:rsidR="00C92A88" w:rsidRPr="009B475F">
        <w:rPr>
          <w:sz w:val="28"/>
          <w:szCs w:val="28"/>
          <w:lang w:val="uk-UA"/>
        </w:rPr>
        <w:t xml:space="preserve"> булінгу ……………………</w:t>
      </w:r>
      <w:r w:rsidR="000A34A6">
        <w:rPr>
          <w:sz w:val="28"/>
          <w:szCs w:val="28"/>
          <w:lang w:val="uk-UA"/>
        </w:rPr>
        <w:t>...24</w:t>
      </w:r>
    </w:p>
    <w:p w:rsidR="00C92A88" w:rsidRDefault="001B76C6" w:rsidP="009B475F">
      <w:pPr>
        <w:pStyle w:val="Default"/>
        <w:jc w:val="both"/>
        <w:rPr>
          <w:sz w:val="28"/>
          <w:szCs w:val="28"/>
          <w:lang w:val="uk-UA"/>
        </w:rPr>
      </w:pPr>
      <w:r>
        <w:rPr>
          <w:sz w:val="28"/>
          <w:szCs w:val="28"/>
          <w:lang w:val="uk-UA"/>
        </w:rPr>
        <w:t>7.2</w:t>
      </w:r>
      <w:r w:rsidR="00C92A88" w:rsidRPr="009B475F">
        <w:rPr>
          <w:sz w:val="28"/>
          <w:szCs w:val="28"/>
          <w:lang w:val="uk-UA"/>
        </w:rPr>
        <w:t>.Моніторинг резуль</w:t>
      </w:r>
      <w:r w:rsidR="00C92A88">
        <w:rPr>
          <w:sz w:val="28"/>
          <w:szCs w:val="28"/>
          <w:lang w:val="uk-UA"/>
        </w:rPr>
        <w:t>татів навчання та діяльності учнів …………….</w:t>
      </w:r>
      <w:r w:rsidR="00C92A88" w:rsidRPr="009B475F">
        <w:rPr>
          <w:sz w:val="28"/>
          <w:szCs w:val="28"/>
          <w:lang w:val="uk-UA"/>
        </w:rPr>
        <w:t>…</w:t>
      </w:r>
      <w:r w:rsidR="000A34A6">
        <w:rPr>
          <w:sz w:val="28"/>
          <w:szCs w:val="28"/>
          <w:lang w:val="uk-UA"/>
        </w:rPr>
        <w:t>….27</w:t>
      </w:r>
    </w:p>
    <w:p w:rsidR="00C92A88" w:rsidRPr="009B475F" w:rsidRDefault="001B76C6" w:rsidP="009B475F">
      <w:pPr>
        <w:pStyle w:val="Default"/>
        <w:jc w:val="both"/>
        <w:rPr>
          <w:sz w:val="28"/>
          <w:szCs w:val="28"/>
          <w:lang w:val="uk-UA"/>
        </w:rPr>
      </w:pPr>
      <w:r>
        <w:rPr>
          <w:sz w:val="28"/>
          <w:szCs w:val="28"/>
          <w:lang w:val="uk-UA"/>
        </w:rPr>
        <w:t>7.3</w:t>
      </w:r>
      <w:r w:rsidR="006546F9">
        <w:rPr>
          <w:sz w:val="28"/>
          <w:szCs w:val="28"/>
          <w:lang w:val="uk-UA"/>
        </w:rPr>
        <w:t>. П</w:t>
      </w:r>
      <w:r w:rsidR="00C92A88" w:rsidRPr="009B475F">
        <w:rPr>
          <w:sz w:val="28"/>
          <w:szCs w:val="28"/>
          <w:lang w:val="uk-UA"/>
        </w:rPr>
        <w:t xml:space="preserve">роведення внутрішньої системи оцінювання якості освіти </w:t>
      </w:r>
    </w:p>
    <w:p w:rsidR="00C92A88" w:rsidRDefault="00C92A88" w:rsidP="009B475F">
      <w:pPr>
        <w:pStyle w:val="Default"/>
        <w:jc w:val="both"/>
        <w:rPr>
          <w:sz w:val="28"/>
          <w:szCs w:val="28"/>
        </w:rPr>
      </w:pPr>
      <w:r w:rsidRPr="009B475F">
        <w:rPr>
          <w:sz w:val="28"/>
          <w:szCs w:val="28"/>
          <w:lang w:val="uk-UA"/>
        </w:rPr>
        <w:t>закладу за напрямами на 202</w:t>
      </w:r>
      <w:r>
        <w:rPr>
          <w:sz w:val="28"/>
          <w:szCs w:val="28"/>
          <w:lang w:val="uk-UA"/>
        </w:rPr>
        <w:t>2</w:t>
      </w:r>
      <w:r w:rsidRPr="009B475F">
        <w:rPr>
          <w:sz w:val="28"/>
          <w:szCs w:val="28"/>
          <w:lang w:val="uk-UA"/>
        </w:rPr>
        <w:t>-202</w:t>
      </w:r>
      <w:r w:rsidR="006546F9">
        <w:rPr>
          <w:sz w:val="28"/>
          <w:szCs w:val="28"/>
          <w:lang w:val="uk-UA"/>
        </w:rPr>
        <w:t>7</w:t>
      </w:r>
      <w:r w:rsidRPr="009B475F">
        <w:rPr>
          <w:sz w:val="28"/>
          <w:szCs w:val="28"/>
          <w:lang w:val="uk-UA"/>
        </w:rPr>
        <w:t xml:space="preserve"> роки ………………………</w:t>
      </w:r>
      <w:r w:rsidR="000A34A6">
        <w:rPr>
          <w:sz w:val="28"/>
          <w:szCs w:val="28"/>
          <w:lang w:val="uk-UA"/>
        </w:rPr>
        <w:t>…………….27</w:t>
      </w:r>
    </w:p>
    <w:p w:rsidR="00C92A88" w:rsidRPr="00120E28" w:rsidRDefault="001B76C6" w:rsidP="00120E28">
      <w:pPr>
        <w:pStyle w:val="Default"/>
        <w:jc w:val="both"/>
        <w:rPr>
          <w:bCs/>
          <w:sz w:val="28"/>
          <w:szCs w:val="28"/>
          <w:lang w:val="uk-UA"/>
        </w:rPr>
      </w:pPr>
      <w:r>
        <w:rPr>
          <w:sz w:val="28"/>
          <w:szCs w:val="28"/>
          <w:lang w:val="uk-UA"/>
        </w:rPr>
        <w:t>7.4.</w:t>
      </w:r>
      <w:r w:rsidR="00C92A88">
        <w:rPr>
          <w:sz w:val="28"/>
          <w:szCs w:val="28"/>
          <w:lang w:val="uk-UA"/>
        </w:rPr>
        <w:t xml:space="preserve"> </w:t>
      </w:r>
      <w:r w:rsidR="00C92A88" w:rsidRPr="00120E28">
        <w:rPr>
          <w:bCs/>
          <w:sz w:val="28"/>
          <w:szCs w:val="28"/>
          <w:lang w:val="uk-UA"/>
        </w:rPr>
        <w:t>Удосконалення професійної майстерності, розвитку творчої ініціативи</w:t>
      </w:r>
    </w:p>
    <w:p w:rsidR="00C92A88" w:rsidRPr="00120E28" w:rsidRDefault="00C92A88" w:rsidP="00120E28">
      <w:pPr>
        <w:pStyle w:val="Default"/>
        <w:jc w:val="both"/>
        <w:rPr>
          <w:sz w:val="28"/>
          <w:szCs w:val="28"/>
          <w:lang w:val="uk-UA"/>
        </w:rPr>
      </w:pPr>
      <w:r>
        <w:rPr>
          <w:bCs/>
          <w:sz w:val="28"/>
          <w:szCs w:val="28"/>
          <w:lang w:val="uk-UA"/>
        </w:rPr>
        <w:t>п</w:t>
      </w:r>
      <w:r w:rsidRPr="00120E28">
        <w:rPr>
          <w:bCs/>
          <w:sz w:val="28"/>
          <w:szCs w:val="28"/>
          <w:lang w:val="uk-UA"/>
        </w:rPr>
        <w:t>едагогів</w:t>
      </w:r>
      <w:r>
        <w:rPr>
          <w:bCs/>
          <w:sz w:val="28"/>
          <w:szCs w:val="28"/>
          <w:lang w:val="uk-UA"/>
        </w:rPr>
        <w:t xml:space="preserve"> </w:t>
      </w:r>
      <w:r w:rsidR="000A34A6">
        <w:rPr>
          <w:bCs/>
          <w:sz w:val="28"/>
          <w:szCs w:val="28"/>
          <w:lang w:val="uk-UA"/>
        </w:rPr>
        <w:t>………………………………………………………………………...30</w:t>
      </w:r>
    </w:p>
    <w:p w:rsidR="001B76C6" w:rsidRPr="009B475F" w:rsidRDefault="001B76C6" w:rsidP="001B76C6">
      <w:pPr>
        <w:pStyle w:val="Default"/>
        <w:jc w:val="both"/>
        <w:rPr>
          <w:sz w:val="28"/>
          <w:szCs w:val="28"/>
          <w:lang w:val="uk-UA"/>
        </w:rPr>
      </w:pPr>
      <w:r>
        <w:rPr>
          <w:sz w:val="28"/>
          <w:szCs w:val="28"/>
          <w:lang w:val="uk-UA"/>
        </w:rPr>
        <w:t>7.5</w:t>
      </w:r>
      <w:r w:rsidRPr="009B475F">
        <w:rPr>
          <w:sz w:val="28"/>
          <w:szCs w:val="28"/>
          <w:lang w:val="uk-UA"/>
        </w:rPr>
        <w:t xml:space="preserve">.План розвитку матеріально-технічної бази закладу ……………… </w:t>
      </w:r>
      <w:r w:rsidR="000A34A6">
        <w:rPr>
          <w:sz w:val="28"/>
          <w:szCs w:val="28"/>
          <w:lang w:val="uk-UA"/>
        </w:rPr>
        <w:t>…….32</w:t>
      </w:r>
    </w:p>
    <w:p w:rsidR="001B76C6" w:rsidRDefault="001B76C6" w:rsidP="009913AA">
      <w:pPr>
        <w:pStyle w:val="Default"/>
        <w:jc w:val="both"/>
        <w:rPr>
          <w:b/>
          <w:bCs/>
          <w:sz w:val="28"/>
          <w:szCs w:val="28"/>
          <w:lang w:val="uk-UA"/>
        </w:rPr>
      </w:pPr>
    </w:p>
    <w:p w:rsidR="00C92A88" w:rsidRPr="009913AA" w:rsidRDefault="00C92A88" w:rsidP="009913AA">
      <w:pPr>
        <w:pStyle w:val="Default"/>
        <w:jc w:val="both"/>
        <w:rPr>
          <w:sz w:val="28"/>
          <w:szCs w:val="28"/>
          <w:lang w:val="uk-UA"/>
        </w:rPr>
      </w:pPr>
      <w:r w:rsidRPr="009913AA">
        <w:rPr>
          <w:b/>
          <w:bCs/>
          <w:sz w:val="28"/>
          <w:szCs w:val="28"/>
          <w:lang w:val="uk-UA"/>
        </w:rPr>
        <w:t xml:space="preserve">Вступ </w:t>
      </w:r>
    </w:p>
    <w:p w:rsidR="00C92A88" w:rsidRPr="009913AA" w:rsidRDefault="00C92A88" w:rsidP="007356A9">
      <w:pPr>
        <w:pStyle w:val="Default"/>
        <w:jc w:val="both"/>
        <w:rPr>
          <w:sz w:val="28"/>
          <w:szCs w:val="28"/>
          <w:lang w:val="uk-UA"/>
        </w:rPr>
      </w:pPr>
      <w:r w:rsidRPr="009913AA">
        <w:rPr>
          <w:b/>
          <w:bCs/>
          <w:sz w:val="28"/>
          <w:szCs w:val="28"/>
          <w:lang w:val="uk-UA"/>
        </w:rPr>
        <w:t xml:space="preserve">Мета </w:t>
      </w:r>
      <w:r>
        <w:rPr>
          <w:b/>
          <w:bCs/>
          <w:sz w:val="28"/>
          <w:szCs w:val="28"/>
          <w:lang w:val="uk-UA"/>
        </w:rPr>
        <w:t>закладу освіти</w:t>
      </w:r>
      <w:r w:rsidRPr="009913AA">
        <w:rPr>
          <w:b/>
          <w:bCs/>
          <w:sz w:val="28"/>
          <w:szCs w:val="28"/>
          <w:lang w:val="uk-UA"/>
        </w:rPr>
        <w:t xml:space="preserve">: </w:t>
      </w:r>
      <w:r w:rsidRPr="009913AA">
        <w:rPr>
          <w:sz w:val="28"/>
          <w:szCs w:val="28"/>
          <w:lang w:val="uk-UA"/>
        </w:rPr>
        <w:t xml:space="preserve">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Законом України "Про освіту" та державними стандартами: </w:t>
      </w:r>
    </w:p>
    <w:p w:rsidR="00C92A88" w:rsidRPr="009913AA" w:rsidRDefault="00C92A88" w:rsidP="007356A9">
      <w:pPr>
        <w:pStyle w:val="Default"/>
        <w:spacing w:after="36"/>
        <w:jc w:val="both"/>
        <w:rPr>
          <w:sz w:val="28"/>
          <w:szCs w:val="28"/>
          <w:lang w:val="uk-UA"/>
        </w:rPr>
      </w:pPr>
      <w:r w:rsidRPr="009913AA">
        <w:rPr>
          <w:sz w:val="28"/>
          <w:szCs w:val="28"/>
          <w:lang w:val="uk-UA"/>
        </w:rPr>
        <w:t xml:space="preserve">- вільне володіння державною мовою; </w:t>
      </w:r>
    </w:p>
    <w:p w:rsidR="00C92A88" w:rsidRPr="009913AA" w:rsidRDefault="00C92A88" w:rsidP="007356A9">
      <w:pPr>
        <w:pStyle w:val="Default"/>
        <w:spacing w:after="36"/>
        <w:jc w:val="both"/>
        <w:rPr>
          <w:sz w:val="28"/>
          <w:szCs w:val="28"/>
          <w:lang w:val="uk-UA"/>
        </w:rPr>
      </w:pPr>
      <w:r w:rsidRPr="009913AA">
        <w:rPr>
          <w:sz w:val="28"/>
          <w:szCs w:val="28"/>
          <w:lang w:val="uk-UA"/>
        </w:rPr>
        <w:t xml:space="preserve">- здатність спілкуватися рідною та іноземними мовами; </w:t>
      </w:r>
    </w:p>
    <w:p w:rsidR="00C92A88" w:rsidRPr="009913AA" w:rsidRDefault="00C92A88" w:rsidP="007356A9">
      <w:pPr>
        <w:pStyle w:val="Default"/>
        <w:spacing w:after="36"/>
        <w:jc w:val="both"/>
        <w:rPr>
          <w:sz w:val="28"/>
          <w:szCs w:val="28"/>
          <w:lang w:val="uk-UA"/>
        </w:rPr>
      </w:pPr>
      <w:r w:rsidRPr="009913AA">
        <w:rPr>
          <w:sz w:val="28"/>
          <w:szCs w:val="28"/>
          <w:lang w:val="uk-UA"/>
        </w:rPr>
        <w:t xml:space="preserve">- математична компетентність; </w:t>
      </w:r>
    </w:p>
    <w:p w:rsidR="00C92A88" w:rsidRPr="009913AA" w:rsidRDefault="00C92A88" w:rsidP="007356A9">
      <w:pPr>
        <w:pStyle w:val="Default"/>
        <w:spacing w:after="36"/>
        <w:jc w:val="both"/>
        <w:rPr>
          <w:sz w:val="28"/>
          <w:szCs w:val="28"/>
          <w:lang w:val="uk-UA"/>
        </w:rPr>
      </w:pPr>
      <w:r w:rsidRPr="009913AA">
        <w:rPr>
          <w:sz w:val="28"/>
          <w:szCs w:val="28"/>
          <w:lang w:val="uk-UA"/>
        </w:rPr>
        <w:t xml:space="preserve">- компетентності у галузі природничих наук, техніки і технологій; </w:t>
      </w:r>
    </w:p>
    <w:p w:rsidR="00C92A88" w:rsidRPr="009913AA" w:rsidRDefault="00C92A88" w:rsidP="007356A9">
      <w:pPr>
        <w:pStyle w:val="Default"/>
        <w:spacing w:after="36"/>
        <w:jc w:val="both"/>
        <w:rPr>
          <w:sz w:val="28"/>
          <w:szCs w:val="28"/>
          <w:lang w:val="uk-UA"/>
        </w:rPr>
      </w:pPr>
      <w:r w:rsidRPr="009913AA">
        <w:rPr>
          <w:sz w:val="28"/>
          <w:szCs w:val="28"/>
          <w:lang w:val="uk-UA"/>
        </w:rPr>
        <w:t xml:space="preserve">- інноваційність; </w:t>
      </w:r>
    </w:p>
    <w:p w:rsidR="00C92A88" w:rsidRPr="009913AA" w:rsidRDefault="00C92A88" w:rsidP="007356A9">
      <w:pPr>
        <w:pStyle w:val="Default"/>
        <w:jc w:val="both"/>
        <w:rPr>
          <w:sz w:val="28"/>
          <w:szCs w:val="28"/>
          <w:lang w:val="uk-UA"/>
        </w:rPr>
      </w:pPr>
      <w:r>
        <w:rPr>
          <w:sz w:val="28"/>
          <w:szCs w:val="28"/>
          <w:lang w:val="uk-UA"/>
        </w:rPr>
        <w:t xml:space="preserve">- екологічна компетентність; </w:t>
      </w:r>
    </w:p>
    <w:p w:rsidR="00C92A88" w:rsidRDefault="00C92A88" w:rsidP="007356A9">
      <w:pPr>
        <w:pStyle w:val="Default"/>
        <w:jc w:val="both"/>
        <w:rPr>
          <w:sz w:val="28"/>
          <w:szCs w:val="28"/>
          <w:lang w:val="uk-UA"/>
        </w:rPr>
      </w:pPr>
      <w:r w:rsidRPr="009913AA">
        <w:rPr>
          <w:sz w:val="28"/>
          <w:szCs w:val="28"/>
          <w:lang w:val="uk-UA"/>
        </w:rPr>
        <w:t xml:space="preserve">- інформаційно-комунікаційна компетентність; </w:t>
      </w:r>
    </w:p>
    <w:p w:rsidR="00C92A88" w:rsidRDefault="00C92A88" w:rsidP="007356A9">
      <w:pPr>
        <w:pStyle w:val="Default"/>
        <w:jc w:val="both"/>
        <w:rPr>
          <w:sz w:val="28"/>
          <w:szCs w:val="28"/>
          <w:lang w:val="uk-UA"/>
        </w:rPr>
      </w:pPr>
      <w:r w:rsidRPr="009913AA">
        <w:rPr>
          <w:sz w:val="28"/>
          <w:szCs w:val="28"/>
          <w:lang w:val="uk-UA"/>
        </w:rPr>
        <w:t xml:space="preserve">- навчання впродовж життя; </w:t>
      </w:r>
    </w:p>
    <w:p w:rsidR="00C92A88" w:rsidRDefault="00C92A88" w:rsidP="007356A9">
      <w:pPr>
        <w:pStyle w:val="Default"/>
        <w:jc w:val="both"/>
        <w:rPr>
          <w:sz w:val="28"/>
          <w:szCs w:val="28"/>
          <w:lang w:val="uk-UA"/>
        </w:rPr>
      </w:pPr>
      <w:r w:rsidRPr="009913AA">
        <w:rPr>
          <w:sz w:val="28"/>
          <w:szCs w:val="28"/>
          <w:lang w:val="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92A88" w:rsidRDefault="00C92A88" w:rsidP="007356A9">
      <w:pPr>
        <w:pStyle w:val="Default"/>
        <w:jc w:val="both"/>
        <w:rPr>
          <w:sz w:val="28"/>
          <w:szCs w:val="28"/>
          <w:lang w:val="uk-UA"/>
        </w:rPr>
      </w:pPr>
      <w:r w:rsidRPr="009913AA">
        <w:rPr>
          <w:sz w:val="28"/>
          <w:szCs w:val="28"/>
          <w:lang w:val="uk-UA"/>
        </w:rPr>
        <w:t xml:space="preserve"> - культурна компетентність; </w:t>
      </w:r>
    </w:p>
    <w:p w:rsidR="00C92A88" w:rsidRDefault="00C92A88" w:rsidP="007356A9">
      <w:pPr>
        <w:pStyle w:val="Default"/>
        <w:jc w:val="both"/>
        <w:rPr>
          <w:sz w:val="28"/>
          <w:szCs w:val="28"/>
          <w:lang w:val="uk-UA"/>
        </w:rPr>
      </w:pPr>
      <w:r w:rsidRPr="009913AA">
        <w:rPr>
          <w:sz w:val="28"/>
          <w:szCs w:val="28"/>
          <w:lang w:val="uk-UA"/>
        </w:rPr>
        <w:t xml:space="preserve">- підприємливість та фінансова грамотність. </w:t>
      </w:r>
    </w:p>
    <w:p w:rsidR="00C92A88" w:rsidRPr="009913AA" w:rsidRDefault="00C92A88" w:rsidP="007356A9">
      <w:pPr>
        <w:pStyle w:val="Default"/>
        <w:jc w:val="both"/>
        <w:rPr>
          <w:sz w:val="28"/>
          <w:szCs w:val="28"/>
          <w:lang w:val="uk-UA"/>
        </w:rPr>
      </w:pPr>
      <w:r w:rsidRPr="009913AA">
        <w:rPr>
          <w:sz w:val="28"/>
          <w:szCs w:val="28"/>
          <w:lang w:val="uk-UA"/>
        </w:rPr>
        <w:t xml:space="preserve">Розвиток закладу направлений на реалізацію </w:t>
      </w:r>
      <w:r w:rsidRPr="009913AA">
        <w:rPr>
          <w:b/>
          <w:bCs/>
          <w:sz w:val="28"/>
          <w:szCs w:val="28"/>
          <w:lang w:val="uk-UA"/>
        </w:rPr>
        <w:t xml:space="preserve">концепції «Нової української школи», </w:t>
      </w:r>
      <w:r w:rsidRPr="009913AA">
        <w:rPr>
          <w:sz w:val="28"/>
          <w:szCs w:val="28"/>
          <w:lang w:val="uk-UA"/>
        </w:rPr>
        <w:t xml:space="preserve">складовими якої є: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новий зміст освіти, заснований на формуванні компетентностей, необхідних для успішної самореалізації в суспільстві;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педагогіка, що ґрунтується на партнерстві між учнем, учителем і батьками;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умотивований учитель, який має свободу творчості й розвивається професійно;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орієнтація на потреби учнів в освітньому процесі, дитиноцентризм;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наскрізний процес виховання, який формує цінності та компетентності;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нова структура </w:t>
      </w:r>
      <w:r>
        <w:rPr>
          <w:sz w:val="28"/>
          <w:szCs w:val="28"/>
          <w:lang w:val="uk-UA"/>
        </w:rPr>
        <w:t>закладу</w:t>
      </w:r>
      <w:r w:rsidRPr="009913AA">
        <w:rPr>
          <w:sz w:val="28"/>
          <w:szCs w:val="28"/>
          <w:lang w:val="uk-UA"/>
        </w:rPr>
        <w:t xml:space="preserve">, яка дозволяє добре засвоїти новий зміст і набути компетентності для життя;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децентралізація та ефективне управління, що надасть </w:t>
      </w:r>
      <w:r>
        <w:rPr>
          <w:sz w:val="28"/>
          <w:szCs w:val="28"/>
          <w:lang w:val="uk-UA"/>
        </w:rPr>
        <w:t>закладу</w:t>
      </w:r>
      <w:r w:rsidRPr="009913AA">
        <w:rPr>
          <w:sz w:val="28"/>
          <w:szCs w:val="28"/>
          <w:lang w:val="uk-UA"/>
        </w:rPr>
        <w:t xml:space="preserve"> реальну автономію; </w:t>
      </w:r>
    </w:p>
    <w:p w:rsidR="00C92A88" w:rsidRPr="009913AA" w:rsidRDefault="00C92A88" w:rsidP="007356A9">
      <w:pPr>
        <w:pStyle w:val="Default"/>
        <w:spacing w:after="38"/>
        <w:jc w:val="both"/>
        <w:rPr>
          <w:sz w:val="28"/>
          <w:szCs w:val="28"/>
          <w:lang w:val="uk-UA"/>
        </w:rPr>
      </w:pPr>
      <w:r w:rsidRPr="009913AA">
        <w:rPr>
          <w:sz w:val="28"/>
          <w:szCs w:val="28"/>
          <w:lang w:val="uk-UA"/>
        </w:rPr>
        <w:t xml:space="preserve">- справедливий розподіл публічних коштів, який забезпечує рівний доступ усіх дітей до якісної освіти; </w:t>
      </w:r>
    </w:p>
    <w:p w:rsidR="00C92A88" w:rsidRPr="009913AA" w:rsidRDefault="00C92A88" w:rsidP="007356A9">
      <w:pPr>
        <w:pStyle w:val="Default"/>
        <w:jc w:val="both"/>
        <w:rPr>
          <w:sz w:val="28"/>
          <w:szCs w:val="28"/>
          <w:lang w:val="uk-UA"/>
        </w:rPr>
      </w:pPr>
      <w:r w:rsidRPr="009913AA">
        <w:rPr>
          <w:sz w:val="28"/>
          <w:szCs w:val="28"/>
          <w:lang w:val="uk-UA"/>
        </w:rPr>
        <w:t>- сучасне освітнє середовище.</w:t>
      </w:r>
    </w:p>
    <w:p w:rsidR="00C92A88" w:rsidRPr="009913AA" w:rsidRDefault="00C92A88" w:rsidP="007356A9">
      <w:pPr>
        <w:pStyle w:val="Default"/>
        <w:jc w:val="both"/>
        <w:rPr>
          <w:sz w:val="28"/>
          <w:szCs w:val="28"/>
          <w:lang w:val="uk-UA"/>
        </w:rPr>
      </w:pPr>
      <w:r w:rsidRPr="009913AA">
        <w:rPr>
          <w:sz w:val="28"/>
          <w:szCs w:val="28"/>
          <w:lang w:val="uk-UA"/>
        </w:rPr>
        <w:t xml:space="preserve">Стратегія розвитку </w:t>
      </w:r>
      <w:r>
        <w:rPr>
          <w:sz w:val="28"/>
          <w:szCs w:val="28"/>
          <w:lang w:val="uk-UA"/>
        </w:rPr>
        <w:t>закладу</w:t>
      </w:r>
      <w:r w:rsidRPr="009913AA">
        <w:rPr>
          <w:sz w:val="28"/>
          <w:szCs w:val="28"/>
          <w:lang w:val="uk-UA"/>
        </w:rPr>
        <w:t xml:space="preserve"> визначає основні шляхи поступу, скеровує педагогів до надання якісних освітніх послуг здобувачам освіти, спрямована на реалізацію цінностей, які сповідує заклад, створення безпечного та комфортного освітнього середовища.</w:t>
      </w:r>
    </w:p>
    <w:p w:rsidR="00C92A88" w:rsidRDefault="00C92A88" w:rsidP="007356A9">
      <w:pPr>
        <w:pStyle w:val="Default"/>
        <w:jc w:val="both"/>
        <w:rPr>
          <w:sz w:val="28"/>
          <w:szCs w:val="28"/>
          <w:lang w:val="uk-UA"/>
        </w:rPr>
      </w:pPr>
      <w:r w:rsidRPr="009913AA">
        <w:rPr>
          <w:sz w:val="28"/>
          <w:szCs w:val="28"/>
          <w:lang w:val="uk-UA"/>
        </w:rPr>
        <w:t xml:space="preserve">До розроблення Стратегії залучено педагогічний колектив, учнів, батьків, засновника. </w:t>
      </w:r>
    </w:p>
    <w:p w:rsidR="00C92A88" w:rsidRPr="00E5264D" w:rsidRDefault="00C92A88" w:rsidP="00E5264D">
      <w:pPr>
        <w:pStyle w:val="Default"/>
        <w:jc w:val="both"/>
        <w:rPr>
          <w:sz w:val="28"/>
          <w:szCs w:val="28"/>
          <w:lang w:val="uk-UA"/>
        </w:rPr>
      </w:pPr>
      <w:r w:rsidRPr="00E5264D">
        <w:rPr>
          <w:b/>
          <w:bCs/>
          <w:sz w:val="28"/>
          <w:szCs w:val="28"/>
          <w:lang w:val="uk-UA"/>
        </w:rPr>
        <w:t xml:space="preserve">Нормативно-правова база стратегічного розвитку </w:t>
      </w:r>
    </w:p>
    <w:p w:rsidR="00C92A88" w:rsidRPr="00E5264D" w:rsidRDefault="00C92A88" w:rsidP="00E5264D">
      <w:pPr>
        <w:pStyle w:val="Default"/>
        <w:jc w:val="both"/>
        <w:rPr>
          <w:color w:val="auto"/>
          <w:sz w:val="28"/>
          <w:szCs w:val="28"/>
          <w:lang w:val="uk-UA"/>
        </w:rPr>
      </w:pPr>
      <w:r w:rsidRPr="00E5264D">
        <w:rPr>
          <w:color w:val="auto"/>
          <w:sz w:val="28"/>
          <w:szCs w:val="28"/>
          <w:lang w:val="uk-UA"/>
        </w:rPr>
        <w:t xml:space="preserve">Закони України: </w:t>
      </w:r>
    </w:p>
    <w:p w:rsidR="00C92A88" w:rsidRPr="00E5264D" w:rsidRDefault="00C92A88" w:rsidP="00E5264D">
      <w:pPr>
        <w:pStyle w:val="Default"/>
        <w:jc w:val="both"/>
        <w:rPr>
          <w:color w:val="auto"/>
          <w:sz w:val="28"/>
          <w:szCs w:val="28"/>
          <w:lang w:val="uk-UA"/>
        </w:rPr>
      </w:pPr>
      <w:r>
        <w:rPr>
          <w:color w:val="auto"/>
          <w:sz w:val="28"/>
          <w:szCs w:val="28"/>
          <w:lang w:val="uk-UA"/>
        </w:rPr>
        <w:t xml:space="preserve">- "Про освіту” </w:t>
      </w:r>
      <w:r w:rsidRPr="00E5264D">
        <w:rPr>
          <w:color w:val="auto"/>
          <w:sz w:val="28"/>
          <w:szCs w:val="28"/>
          <w:lang w:val="uk-UA"/>
        </w:rPr>
        <w:t xml:space="preserve"> ; </w:t>
      </w:r>
    </w:p>
    <w:p w:rsidR="00C92A88" w:rsidRPr="00E5264D" w:rsidRDefault="00C92A88" w:rsidP="00E5264D">
      <w:pPr>
        <w:pStyle w:val="Default"/>
        <w:jc w:val="both"/>
        <w:rPr>
          <w:color w:val="auto"/>
          <w:sz w:val="28"/>
          <w:szCs w:val="28"/>
          <w:lang w:val="uk-UA"/>
        </w:rPr>
      </w:pPr>
      <w:r w:rsidRPr="00E5264D">
        <w:rPr>
          <w:color w:val="auto"/>
          <w:sz w:val="28"/>
          <w:szCs w:val="28"/>
          <w:lang w:val="uk-UA"/>
        </w:rPr>
        <w:t xml:space="preserve">- "Про повну загальну середню освіту” від 16.01.2020р. № 463-IX,; </w:t>
      </w:r>
    </w:p>
    <w:p w:rsidR="00C92A88" w:rsidRPr="00E5264D" w:rsidRDefault="00C92A88" w:rsidP="00E5264D">
      <w:pPr>
        <w:pStyle w:val="Default"/>
        <w:jc w:val="both"/>
        <w:rPr>
          <w:color w:val="auto"/>
          <w:sz w:val="28"/>
          <w:szCs w:val="28"/>
          <w:lang w:val="uk-UA"/>
        </w:rPr>
      </w:pPr>
      <w:r w:rsidRPr="00E5264D">
        <w:rPr>
          <w:color w:val="auto"/>
          <w:sz w:val="28"/>
          <w:szCs w:val="28"/>
          <w:lang w:val="uk-UA"/>
        </w:rPr>
        <w:t xml:space="preserve">- Концепція Нової Української школи; </w:t>
      </w:r>
    </w:p>
    <w:p w:rsidR="00C92A88" w:rsidRPr="00E5264D" w:rsidRDefault="00C92A88" w:rsidP="00E5264D">
      <w:pPr>
        <w:pStyle w:val="Default"/>
        <w:jc w:val="both"/>
        <w:rPr>
          <w:color w:val="auto"/>
          <w:sz w:val="28"/>
          <w:szCs w:val="28"/>
          <w:lang w:val="uk-UA"/>
        </w:rPr>
      </w:pPr>
      <w:r w:rsidRPr="00E5264D">
        <w:rPr>
          <w:color w:val="auto"/>
          <w:sz w:val="28"/>
          <w:szCs w:val="28"/>
          <w:lang w:val="uk-UA"/>
        </w:rPr>
        <w:t xml:space="preserve">- Державні стандарти початкової, базової і повної загальної середньої освіти;  </w:t>
      </w:r>
    </w:p>
    <w:p w:rsidR="00C92A88" w:rsidRPr="00E5264D" w:rsidRDefault="00C92A88" w:rsidP="00E5264D">
      <w:pPr>
        <w:pStyle w:val="Default"/>
        <w:spacing w:after="36"/>
        <w:jc w:val="both"/>
        <w:rPr>
          <w:color w:val="auto"/>
          <w:sz w:val="28"/>
          <w:szCs w:val="28"/>
          <w:lang w:val="uk-UA"/>
        </w:rPr>
      </w:pPr>
      <w:r w:rsidRPr="00E5264D">
        <w:rPr>
          <w:color w:val="auto"/>
          <w:sz w:val="28"/>
          <w:szCs w:val="28"/>
          <w:lang w:val="uk-UA"/>
        </w:rPr>
        <w:t xml:space="preserve">- Статут </w:t>
      </w:r>
      <w:r>
        <w:rPr>
          <w:color w:val="auto"/>
          <w:sz w:val="28"/>
          <w:szCs w:val="28"/>
          <w:lang w:val="uk-UA"/>
        </w:rPr>
        <w:t>Поздимирського НВК Червоноградської міської ради</w:t>
      </w:r>
      <w:r w:rsidRPr="00E5264D">
        <w:rPr>
          <w:color w:val="auto"/>
          <w:sz w:val="28"/>
          <w:szCs w:val="28"/>
          <w:lang w:val="uk-UA"/>
        </w:rPr>
        <w:t xml:space="preserve">; </w:t>
      </w:r>
    </w:p>
    <w:p w:rsidR="00C92A88" w:rsidRPr="00E5264D" w:rsidRDefault="00C92A88" w:rsidP="00E5264D">
      <w:pPr>
        <w:pStyle w:val="Default"/>
        <w:spacing w:after="36"/>
        <w:jc w:val="both"/>
        <w:rPr>
          <w:color w:val="auto"/>
          <w:sz w:val="28"/>
          <w:szCs w:val="28"/>
          <w:lang w:val="uk-UA"/>
        </w:rPr>
      </w:pPr>
      <w:r w:rsidRPr="00E5264D">
        <w:rPr>
          <w:color w:val="auto"/>
          <w:sz w:val="28"/>
          <w:szCs w:val="28"/>
          <w:lang w:val="uk-UA"/>
        </w:rPr>
        <w:t xml:space="preserve">- Національна стратегія розбудови безпечного і здорового освітнього середовища у новій українській школі схваленої Указом Президента України від 25 травня 2020 р. №195/2020; </w:t>
      </w:r>
    </w:p>
    <w:p w:rsidR="00C92A88" w:rsidRPr="00E5264D" w:rsidRDefault="00C92A88" w:rsidP="00E5264D">
      <w:pPr>
        <w:pStyle w:val="Default"/>
        <w:spacing w:after="36"/>
        <w:jc w:val="both"/>
        <w:rPr>
          <w:color w:val="auto"/>
          <w:sz w:val="28"/>
          <w:szCs w:val="28"/>
          <w:lang w:val="uk-UA"/>
        </w:rPr>
      </w:pPr>
      <w:r w:rsidRPr="00E5264D">
        <w:rPr>
          <w:color w:val="auto"/>
          <w:sz w:val="28"/>
          <w:szCs w:val="28"/>
          <w:lang w:val="uk-UA"/>
        </w:rPr>
        <w:t xml:space="preserve">- Професійні стандарти за професіями «Вчитель початкових класів ЗЗСО», «Вчитель ЗЗСО», затверджені наказом Міністерства розвитку економіки, торгівлі та сільського господарства України від 23 грудня 2020 р. № 2736; </w:t>
      </w:r>
    </w:p>
    <w:p w:rsidR="00C92A88" w:rsidRDefault="00C92A88" w:rsidP="00E5264D">
      <w:pPr>
        <w:pStyle w:val="Default"/>
        <w:jc w:val="both"/>
        <w:rPr>
          <w:color w:val="auto"/>
          <w:sz w:val="28"/>
          <w:szCs w:val="28"/>
          <w:lang w:val="uk-UA"/>
        </w:rPr>
      </w:pPr>
      <w:r w:rsidRPr="00E5264D">
        <w:rPr>
          <w:color w:val="auto"/>
          <w:sz w:val="28"/>
          <w:szCs w:val="28"/>
          <w:lang w:val="uk-UA"/>
        </w:rPr>
        <w:t xml:space="preserve">- Санітарний регламент для закладів загальної середньої освіти, затверджений наказом Міністерства охорони здоров’я від 25 вересня 2020 р. № 2205. </w:t>
      </w:r>
    </w:p>
    <w:p w:rsidR="00C92A88" w:rsidRDefault="00C92A88" w:rsidP="00E5264D">
      <w:pPr>
        <w:pStyle w:val="Default"/>
        <w:jc w:val="both"/>
        <w:rPr>
          <w:color w:val="auto"/>
          <w:sz w:val="28"/>
          <w:szCs w:val="28"/>
          <w:lang w:val="uk-UA"/>
        </w:rPr>
      </w:pPr>
      <w:r>
        <w:rPr>
          <w:color w:val="auto"/>
          <w:sz w:val="28"/>
          <w:szCs w:val="28"/>
          <w:lang w:val="uk-UA"/>
        </w:rPr>
        <w:t xml:space="preserve">- </w:t>
      </w:r>
      <w:r w:rsidRPr="00F860E9">
        <w:rPr>
          <w:color w:val="auto"/>
          <w:sz w:val="28"/>
          <w:szCs w:val="28"/>
          <w:lang w:val="uk-UA"/>
        </w:rPr>
        <w:t>Національний стандарт ДСТУ 4163:2020 «Державна уніфікована система документації. Уніфікована система організаційно-розпорядчої документації. Вимоги до оформлення документів», прийнятий наказом ДП «Український науково-дослідний i навчальний центр проблем стандартизації, сертифікації та якості» (ДП «УкрНДНЦ») від 01.07.2020 № 144.</w:t>
      </w:r>
    </w:p>
    <w:p w:rsidR="00C92A88" w:rsidRPr="00E5264D" w:rsidRDefault="00C92A88" w:rsidP="00E5264D">
      <w:pPr>
        <w:pStyle w:val="Default"/>
        <w:jc w:val="both"/>
        <w:rPr>
          <w:color w:val="auto"/>
          <w:sz w:val="28"/>
          <w:szCs w:val="28"/>
          <w:lang w:val="uk-UA"/>
        </w:rPr>
      </w:pPr>
      <w:r>
        <w:rPr>
          <w:color w:val="auto"/>
          <w:sz w:val="28"/>
          <w:szCs w:val="28"/>
          <w:lang w:val="uk-UA"/>
        </w:rPr>
        <w:t xml:space="preserve">- Наказ МОН </w:t>
      </w:r>
      <w:r w:rsidRPr="00F860E9">
        <w:rPr>
          <w:color w:val="auto"/>
          <w:sz w:val="28"/>
          <w:szCs w:val="28"/>
          <w:lang w:val="uk-UA"/>
        </w:rPr>
        <w:t>«Про затвердження методичних рекомендацій з питань формування внутрішньої системи забезпечення якості освіти у закладах загальної середньої освіти» від 30.11.2020 № 1480</w:t>
      </w:r>
    </w:p>
    <w:p w:rsidR="00C92A88" w:rsidRPr="00A80E97" w:rsidRDefault="00C92A88" w:rsidP="00D2003A">
      <w:pPr>
        <w:spacing w:after="240" w:line="420" w:lineRule="atLeast"/>
        <w:ind w:firstLine="0"/>
        <w:jc w:val="left"/>
        <w:rPr>
          <w:rFonts w:ascii="Georgia" w:hAnsi="Georgia"/>
          <w:color w:val="000000"/>
          <w:sz w:val="27"/>
          <w:szCs w:val="27"/>
          <w:lang w:eastAsia="ru-RU"/>
        </w:rPr>
      </w:pPr>
      <w:r w:rsidRPr="00A80E97">
        <w:rPr>
          <w:rFonts w:ascii="Georgia" w:hAnsi="Georgia"/>
          <w:color w:val="000000"/>
          <w:sz w:val="27"/>
          <w:szCs w:val="27"/>
          <w:lang w:eastAsia="ru-RU"/>
        </w:rPr>
        <w:t>Постанови КМУ:</w:t>
      </w:r>
      <w:r w:rsidRPr="00D2003A">
        <w:rPr>
          <w:rFonts w:ascii="Georgia" w:hAnsi="Georgia"/>
          <w:color w:val="000000"/>
          <w:sz w:val="27"/>
          <w:szCs w:val="27"/>
          <w:lang w:eastAsia="ru-RU"/>
        </w:rPr>
        <w:t xml:space="preserve">- </w:t>
      </w:r>
      <w:hyperlink r:id="rId8" w:tgtFrame="_blank" w:history="1">
        <w:r w:rsidRPr="00A80E97">
          <w:rPr>
            <w:rFonts w:ascii="Times New Roman" w:hAnsi="Times New Roman"/>
            <w:sz w:val="28"/>
            <w:szCs w:val="28"/>
            <w:bdr w:val="none" w:sz="0" w:space="0" w:color="auto" w:frame="1"/>
            <w:lang w:eastAsia="ru-RU"/>
          </w:rPr>
          <w:t>«Про затвердження норм та Порядку організації харчування у закладах освіти та дитячих закладах оздоровлення та відпочинку»</w:t>
        </w:r>
      </w:hyperlink>
      <w:r w:rsidRPr="00A80E97">
        <w:rPr>
          <w:rFonts w:ascii="Times New Roman" w:hAnsi="Times New Roman"/>
          <w:sz w:val="28"/>
          <w:szCs w:val="28"/>
          <w:lang w:eastAsia="ru-RU"/>
        </w:rPr>
        <w:t> від 24.03.2021 № 305</w:t>
      </w:r>
      <w:r>
        <w:rPr>
          <w:rFonts w:ascii="Times New Roman" w:hAnsi="Times New Roman"/>
          <w:sz w:val="28"/>
          <w:szCs w:val="28"/>
          <w:lang w:eastAsia="ru-RU"/>
        </w:rPr>
        <w:t xml:space="preserve"> зі змінами</w:t>
      </w:r>
      <w:r w:rsidRPr="00A80E97">
        <w:rPr>
          <w:rFonts w:ascii="Times New Roman" w:hAnsi="Times New Roman"/>
          <w:sz w:val="28"/>
          <w:szCs w:val="28"/>
          <w:lang w:eastAsia="ru-RU"/>
        </w:rPr>
        <w:t>від 18.08.2021 № 871</w:t>
      </w:r>
    </w:p>
    <w:p w:rsidR="00C92A88" w:rsidRDefault="00C92A88" w:rsidP="00D2003A">
      <w:pPr>
        <w:spacing w:after="0" w:line="240" w:lineRule="auto"/>
        <w:ind w:firstLine="0"/>
        <w:rPr>
          <w:rFonts w:ascii="Times New Roman" w:hAnsi="Times New Roman"/>
          <w:sz w:val="28"/>
          <w:szCs w:val="28"/>
          <w:lang w:eastAsia="ru-RU"/>
        </w:rPr>
      </w:pPr>
      <w:r>
        <w:rPr>
          <w:rFonts w:ascii="Times New Roman" w:hAnsi="Times New Roman"/>
          <w:sz w:val="28"/>
          <w:szCs w:val="28"/>
          <w:lang w:eastAsia="ru-RU"/>
        </w:rPr>
        <w:t>-</w:t>
      </w:r>
      <w:hyperlink r:id="rId9" w:tgtFrame="_blank" w:history="1">
        <w:r w:rsidRPr="00D2003A">
          <w:rPr>
            <w:rFonts w:ascii="Times New Roman" w:hAnsi="Times New Roman"/>
            <w:sz w:val="28"/>
            <w:szCs w:val="28"/>
            <w:lang w:eastAsia="ru-RU"/>
          </w:rPr>
          <w:t>«Про внесення змін до норм харчування у закладах освіти та дитячих закладах оздоровлення та відпочинку»</w:t>
        </w:r>
      </w:hyperlink>
      <w:r w:rsidRPr="00D2003A">
        <w:rPr>
          <w:rFonts w:ascii="Times New Roman" w:hAnsi="Times New Roman"/>
          <w:sz w:val="28"/>
          <w:szCs w:val="28"/>
          <w:lang w:eastAsia="ru-RU"/>
        </w:rPr>
        <w:t> від 28.07.2021 № 786</w:t>
      </w:r>
    </w:p>
    <w:p w:rsidR="00C92A88" w:rsidRDefault="00C92A88" w:rsidP="00D2003A">
      <w:pPr>
        <w:spacing w:after="0" w:line="240" w:lineRule="auto"/>
        <w:ind w:firstLine="0"/>
        <w:rPr>
          <w:rFonts w:ascii="Times New Roman" w:hAnsi="Times New Roman"/>
          <w:sz w:val="28"/>
          <w:szCs w:val="28"/>
          <w:lang w:eastAsia="ru-RU"/>
        </w:rPr>
      </w:pPr>
      <w:r>
        <w:rPr>
          <w:rFonts w:ascii="Times New Roman" w:hAnsi="Times New Roman"/>
          <w:sz w:val="28"/>
          <w:szCs w:val="28"/>
          <w:lang w:eastAsia="ru-RU"/>
        </w:rPr>
        <w:t xml:space="preserve">- </w:t>
      </w:r>
      <w:r w:rsidRPr="00D2003A">
        <w:rPr>
          <w:rFonts w:ascii="Times New Roman" w:hAnsi="Times New Roman"/>
          <w:sz w:val="28"/>
          <w:szCs w:val="28"/>
          <w:lang w:eastAsia="ru-RU"/>
        </w:rPr>
        <w:t>Указ Президента України «Про Національну молодіжну стратегію до 2030 року» від 12.03.2021 № 94/2021</w:t>
      </w:r>
    </w:p>
    <w:p w:rsidR="00C92A88" w:rsidRPr="00674C2D" w:rsidRDefault="00C92A88" w:rsidP="006723E7">
      <w:pPr>
        <w:spacing w:after="0" w:line="240" w:lineRule="auto"/>
        <w:ind w:firstLine="0"/>
        <w:rPr>
          <w:rFonts w:ascii="Times New Roman" w:hAnsi="Times New Roman"/>
          <w:sz w:val="28"/>
          <w:szCs w:val="28"/>
          <w:lang w:val="ru-RU" w:eastAsia="ru-RU"/>
        </w:rPr>
      </w:pPr>
      <w:r>
        <w:rPr>
          <w:rFonts w:ascii="Times New Roman" w:hAnsi="Times New Roman"/>
          <w:sz w:val="28"/>
          <w:szCs w:val="28"/>
          <w:lang w:eastAsia="ru-RU"/>
        </w:rPr>
        <w:t xml:space="preserve">- Постанова КМУ </w:t>
      </w:r>
      <w:hyperlink r:id="rId10" w:tgtFrame="_blank" w:history="1">
        <w:r w:rsidRPr="00674C2D">
          <w:rPr>
            <w:rStyle w:val="a9"/>
            <w:rFonts w:ascii="Times New Roman" w:hAnsi="Times New Roman"/>
            <w:color w:val="auto"/>
            <w:sz w:val="28"/>
            <w:szCs w:val="28"/>
            <w:u w:val="none"/>
            <w:lang w:val="ru-RU" w:eastAsia="ru-RU"/>
          </w:rPr>
          <w:t>«Про затвердження Порядку організації інклюзивного навчання у загальноосвітніх навчальних закладах»</w:t>
        </w:r>
      </w:hyperlink>
      <w:r w:rsidRPr="00674C2D">
        <w:rPr>
          <w:rFonts w:ascii="Times New Roman" w:hAnsi="Times New Roman"/>
          <w:sz w:val="28"/>
          <w:szCs w:val="28"/>
          <w:lang w:val="ru-RU" w:eastAsia="ru-RU"/>
        </w:rPr>
        <w:t> від 15.08.2011 № 872</w:t>
      </w:r>
    </w:p>
    <w:p w:rsidR="00517164" w:rsidRDefault="00517164" w:rsidP="00CF7AAB">
      <w:pPr>
        <w:pStyle w:val="Default"/>
        <w:jc w:val="both"/>
        <w:rPr>
          <w:b/>
          <w:sz w:val="32"/>
          <w:szCs w:val="32"/>
          <w:lang w:val="uk-UA"/>
        </w:rPr>
      </w:pPr>
    </w:p>
    <w:p w:rsidR="00C92A88" w:rsidRPr="00517164" w:rsidRDefault="00C92A88" w:rsidP="00CF7AAB">
      <w:pPr>
        <w:pStyle w:val="Default"/>
        <w:jc w:val="both"/>
        <w:rPr>
          <w:b/>
          <w:bCs/>
          <w:sz w:val="32"/>
          <w:szCs w:val="32"/>
          <w:lang w:val="uk-UA"/>
        </w:rPr>
      </w:pPr>
      <w:r w:rsidRPr="00674C2D">
        <w:rPr>
          <w:b/>
          <w:sz w:val="32"/>
          <w:szCs w:val="32"/>
          <w:lang w:val="uk-UA"/>
        </w:rPr>
        <w:t>Сучасний стан діяльності закладу</w:t>
      </w:r>
    </w:p>
    <w:p w:rsidR="00C92A88" w:rsidRDefault="00C92A88" w:rsidP="00CF7AAB">
      <w:pPr>
        <w:pStyle w:val="Default"/>
        <w:jc w:val="both"/>
        <w:rPr>
          <w:bCs/>
          <w:sz w:val="28"/>
          <w:szCs w:val="28"/>
          <w:lang w:val="uk-UA"/>
        </w:rPr>
      </w:pPr>
      <w:r>
        <w:rPr>
          <w:b/>
          <w:bCs/>
          <w:sz w:val="28"/>
          <w:szCs w:val="28"/>
          <w:lang w:val="uk-UA"/>
        </w:rPr>
        <w:t xml:space="preserve">Поздимирський НВК – </w:t>
      </w:r>
      <w:r>
        <w:rPr>
          <w:bCs/>
          <w:sz w:val="28"/>
          <w:szCs w:val="28"/>
          <w:lang w:val="uk-UA"/>
        </w:rPr>
        <w:t xml:space="preserve"> заклад, що забезпечує здобуття дошкільної та базової середньої освіти</w:t>
      </w:r>
    </w:p>
    <w:p w:rsidR="00C92A88" w:rsidRPr="009F4861" w:rsidRDefault="00C92A88" w:rsidP="00CF7AAB">
      <w:pPr>
        <w:pStyle w:val="Default"/>
        <w:jc w:val="both"/>
        <w:rPr>
          <w:b/>
          <w:bCs/>
          <w:sz w:val="28"/>
          <w:szCs w:val="28"/>
          <w:lang w:val="uk-UA"/>
        </w:rPr>
      </w:pPr>
      <w:r w:rsidRPr="009F4861">
        <w:rPr>
          <w:b/>
          <w:bCs/>
          <w:sz w:val="28"/>
          <w:szCs w:val="28"/>
          <w:lang w:val="uk-UA"/>
        </w:rPr>
        <w:t>Статут</w:t>
      </w:r>
      <w:r w:rsidR="00843B7F">
        <w:rPr>
          <w:b/>
          <w:bCs/>
          <w:sz w:val="28"/>
          <w:szCs w:val="28"/>
          <w:lang w:val="uk-UA"/>
        </w:rPr>
        <w:t xml:space="preserve"> </w:t>
      </w:r>
      <w:r w:rsidRPr="009F4861">
        <w:rPr>
          <w:bCs/>
          <w:sz w:val="28"/>
          <w:szCs w:val="28"/>
          <w:lang w:val="uk-UA"/>
        </w:rPr>
        <w:t>затверджений рішенням Червоноградської міської ради від  27 липня 2022  року№ 1353</w:t>
      </w:r>
    </w:p>
    <w:p w:rsidR="006C2A12" w:rsidRPr="003D4A56" w:rsidRDefault="006C2A12" w:rsidP="006C2A12">
      <w:pPr>
        <w:spacing w:after="0" w:line="240" w:lineRule="auto"/>
        <w:ind w:firstLine="0"/>
        <w:rPr>
          <w:rFonts w:ascii="Times New Roman" w:eastAsia="Times New Roman" w:hAnsi="Times New Roman"/>
          <w:sz w:val="28"/>
          <w:szCs w:val="28"/>
          <w:lang w:eastAsia="uk-UA"/>
        </w:rPr>
      </w:pPr>
      <w:r w:rsidRPr="003D4A56">
        <w:rPr>
          <w:rFonts w:ascii="Times New Roman" w:hAnsi="Times New Roman"/>
          <w:b/>
          <w:bCs/>
          <w:color w:val="000000"/>
          <w:kern w:val="24"/>
          <w:sz w:val="28"/>
          <w:szCs w:val="28"/>
          <w:lang w:eastAsia="uk-UA"/>
        </w:rPr>
        <w:t xml:space="preserve">Кількісний склад колективу </w:t>
      </w:r>
      <w:r w:rsidRPr="003D4A56">
        <w:rPr>
          <w:rFonts w:ascii="Times New Roman" w:hAnsi="Times New Roman"/>
          <w:color w:val="000000"/>
          <w:kern w:val="24"/>
          <w:sz w:val="28"/>
          <w:szCs w:val="28"/>
          <w:lang w:eastAsia="uk-UA"/>
        </w:rPr>
        <w:t>на початок 2022-2023 навчального року:</w:t>
      </w:r>
    </w:p>
    <w:p w:rsidR="006C2A12" w:rsidRPr="003D4A56" w:rsidRDefault="006C2A12" w:rsidP="006C2A12">
      <w:pPr>
        <w:numPr>
          <w:ilvl w:val="0"/>
          <w:numId w:val="45"/>
        </w:numPr>
        <w:spacing w:after="0" w:line="240" w:lineRule="auto"/>
        <w:ind w:left="1267"/>
        <w:contextualSpacing/>
        <w:rPr>
          <w:rFonts w:ascii="Times New Roman" w:eastAsia="Times New Roman" w:hAnsi="Times New Roman"/>
          <w:sz w:val="28"/>
          <w:szCs w:val="28"/>
          <w:lang w:eastAsia="uk-UA"/>
        </w:rPr>
      </w:pPr>
      <w:r w:rsidRPr="003D4A56">
        <w:rPr>
          <w:rFonts w:ascii="Times New Roman" w:hAnsi="Times New Roman"/>
          <w:color w:val="000000"/>
          <w:kern w:val="24"/>
          <w:sz w:val="28"/>
          <w:szCs w:val="28"/>
          <w:lang w:eastAsia="uk-UA"/>
        </w:rPr>
        <w:t>учнів 83 ( 9 класів), вихованців д/з 15 ( 1 різновікова група);</w:t>
      </w:r>
    </w:p>
    <w:p w:rsidR="006C2A12" w:rsidRPr="003D4A56" w:rsidRDefault="006C2A12" w:rsidP="006C2A12">
      <w:pPr>
        <w:numPr>
          <w:ilvl w:val="0"/>
          <w:numId w:val="45"/>
        </w:numPr>
        <w:spacing w:after="0" w:line="240" w:lineRule="auto"/>
        <w:ind w:left="1267"/>
        <w:contextualSpacing/>
        <w:rPr>
          <w:rFonts w:ascii="Times New Roman" w:eastAsia="Times New Roman" w:hAnsi="Times New Roman"/>
          <w:sz w:val="28"/>
          <w:szCs w:val="28"/>
          <w:lang w:eastAsia="uk-UA"/>
        </w:rPr>
      </w:pPr>
      <w:r w:rsidRPr="003D4A56">
        <w:rPr>
          <w:rFonts w:ascii="Times New Roman" w:hAnsi="Times New Roman"/>
          <w:color w:val="000000"/>
          <w:kern w:val="24"/>
          <w:sz w:val="28"/>
          <w:szCs w:val="28"/>
          <w:lang w:eastAsia="uk-UA"/>
        </w:rPr>
        <w:t>педагогічних працівників – 21 ( 3 – зовнішні сумісники, 2 – перебувають у відпустці по догляду за дитиною) .</w:t>
      </w:r>
    </w:p>
    <w:p w:rsidR="006C2A12" w:rsidRPr="003D4A56" w:rsidRDefault="006C2A12" w:rsidP="006C2A12">
      <w:pPr>
        <w:numPr>
          <w:ilvl w:val="0"/>
          <w:numId w:val="45"/>
        </w:numPr>
        <w:spacing w:after="0" w:line="240" w:lineRule="auto"/>
        <w:ind w:left="1267"/>
        <w:contextualSpacing/>
        <w:rPr>
          <w:rFonts w:ascii="Times New Roman" w:eastAsia="Times New Roman" w:hAnsi="Times New Roman"/>
          <w:sz w:val="28"/>
          <w:szCs w:val="28"/>
          <w:lang w:eastAsia="uk-UA"/>
        </w:rPr>
      </w:pPr>
      <w:r w:rsidRPr="003D4A56">
        <w:rPr>
          <w:rFonts w:ascii="Times New Roman" w:hAnsi="Times New Roman"/>
          <w:b/>
          <w:bCs/>
          <w:color w:val="000000"/>
          <w:kern w:val="24"/>
          <w:sz w:val="28"/>
          <w:szCs w:val="28"/>
          <w:lang w:eastAsia="uk-UA"/>
        </w:rPr>
        <w:t>З них :</w:t>
      </w:r>
    </w:p>
    <w:p w:rsidR="006C2A12" w:rsidRPr="003D4A56" w:rsidRDefault="006C2A12" w:rsidP="006C2A12">
      <w:pPr>
        <w:spacing w:after="0" w:line="240" w:lineRule="auto"/>
        <w:ind w:firstLine="0"/>
        <w:rPr>
          <w:rFonts w:ascii="Times New Roman" w:eastAsia="Times New Roman" w:hAnsi="Times New Roman"/>
          <w:sz w:val="28"/>
          <w:szCs w:val="28"/>
          <w:lang w:eastAsia="uk-UA"/>
        </w:rPr>
      </w:pPr>
      <w:r w:rsidRPr="003D4A56">
        <w:rPr>
          <w:rFonts w:ascii="Times New Roman" w:hAnsi="Times New Roman"/>
          <w:color w:val="000000"/>
          <w:kern w:val="24"/>
          <w:sz w:val="28"/>
          <w:szCs w:val="28"/>
          <w:lang w:eastAsia="uk-UA"/>
        </w:rPr>
        <w:t xml:space="preserve">     «</w:t>
      </w:r>
      <w:r w:rsidRPr="003D4A56">
        <w:rPr>
          <w:rFonts w:ascii="Times New Roman" w:eastAsia="Times New Roman" w:hAnsi="Times New Roman"/>
          <w:color w:val="000000" w:themeColor="text1"/>
          <w:kern w:val="24"/>
          <w:sz w:val="28"/>
          <w:szCs w:val="28"/>
          <w:lang w:eastAsia="uk-UA"/>
        </w:rPr>
        <w:t xml:space="preserve"> спеціалістів вищої категорії» -14;</w:t>
      </w:r>
    </w:p>
    <w:p w:rsidR="006C2A12" w:rsidRPr="003D4A56" w:rsidRDefault="006C2A12" w:rsidP="006C2A12">
      <w:pPr>
        <w:spacing w:after="0" w:line="240" w:lineRule="auto"/>
        <w:ind w:firstLine="0"/>
        <w:rPr>
          <w:rFonts w:ascii="Times New Roman" w:eastAsia="Times New Roman" w:hAnsi="Times New Roman"/>
          <w:sz w:val="28"/>
          <w:szCs w:val="28"/>
          <w:lang w:eastAsia="uk-UA"/>
        </w:rPr>
      </w:pPr>
      <w:r w:rsidRPr="003D4A56">
        <w:rPr>
          <w:rFonts w:ascii="Times New Roman" w:eastAsia="Times New Roman" w:hAnsi="Times New Roman"/>
          <w:b/>
          <w:bCs/>
          <w:color w:val="000000" w:themeColor="text1"/>
          <w:kern w:val="24"/>
          <w:sz w:val="28"/>
          <w:szCs w:val="28"/>
          <w:lang w:eastAsia="uk-UA"/>
        </w:rPr>
        <w:t xml:space="preserve">    </w:t>
      </w:r>
      <w:r w:rsidRPr="003D4A56">
        <w:rPr>
          <w:rFonts w:ascii="Times New Roman" w:eastAsia="Times New Roman" w:hAnsi="Times New Roman"/>
          <w:color w:val="000000" w:themeColor="text1"/>
          <w:kern w:val="24"/>
          <w:sz w:val="28"/>
          <w:szCs w:val="28"/>
          <w:lang w:eastAsia="uk-UA"/>
        </w:rPr>
        <w:t xml:space="preserve">  </w:t>
      </w:r>
      <w:r w:rsidRPr="003D4A56">
        <w:rPr>
          <w:rFonts w:ascii="Times New Roman" w:eastAsia="Times New Roman" w:hAnsi="Times New Roman"/>
          <w:color w:val="000000"/>
          <w:kern w:val="24"/>
          <w:sz w:val="28"/>
          <w:szCs w:val="28"/>
          <w:lang w:val="ru-RU" w:eastAsia="uk-UA"/>
        </w:rPr>
        <w:t>«учитель-методист» - 1;</w:t>
      </w:r>
    </w:p>
    <w:p w:rsidR="006C2A12" w:rsidRPr="003D4A56" w:rsidRDefault="006C2A12" w:rsidP="006C2A12">
      <w:pPr>
        <w:spacing w:after="150" w:line="240" w:lineRule="auto"/>
        <w:ind w:firstLine="317"/>
        <w:rPr>
          <w:rFonts w:ascii="Times New Roman" w:eastAsia="Times New Roman" w:hAnsi="Times New Roman"/>
          <w:sz w:val="28"/>
          <w:szCs w:val="28"/>
          <w:lang w:eastAsia="uk-UA"/>
        </w:rPr>
      </w:pPr>
      <w:r w:rsidRPr="003D4A56">
        <w:rPr>
          <w:rFonts w:ascii="Times New Roman" w:eastAsia="Times New Roman" w:hAnsi="Times New Roman"/>
          <w:color w:val="000000"/>
          <w:kern w:val="24"/>
          <w:sz w:val="28"/>
          <w:szCs w:val="28"/>
          <w:lang w:val="ru-RU" w:eastAsia="uk-UA"/>
        </w:rPr>
        <w:t xml:space="preserve">   «старший учитель» - 12  </w:t>
      </w:r>
    </w:p>
    <w:p w:rsidR="006C2A12" w:rsidRPr="006C2A12" w:rsidRDefault="006C2A12" w:rsidP="006C2A12">
      <w:pPr>
        <w:spacing w:after="150" w:line="240" w:lineRule="auto"/>
        <w:ind w:firstLine="317"/>
        <w:rPr>
          <w:rFonts w:ascii="Times New Roman" w:eastAsia="Times New Roman" w:hAnsi="Times New Roman"/>
          <w:sz w:val="28"/>
          <w:szCs w:val="28"/>
          <w:lang w:eastAsia="uk-UA"/>
        </w:rPr>
      </w:pPr>
      <w:r w:rsidRPr="003D4A56">
        <w:rPr>
          <w:rFonts w:ascii="Times New Roman" w:eastAsia="Times New Roman" w:hAnsi="Times New Roman"/>
          <w:color w:val="000000"/>
          <w:kern w:val="24"/>
          <w:sz w:val="28"/>
          <w:szCs w:val="28"/>
          <w:lang w:val="ru-RU" w:eastAsia="uk-UA"/>
        </w:rPr>
        <w:t xml:space="preserve">   Відмінник освіти -2</w:t>
      </w:r>
    </w:p>
    <w:p w:rsidR="00C92A88" w:rsidRDefault="00C92A88" w:rsidP="006F1C24">
      <w:pPr>
        <w:pStyle w:val="aa"/>
        <w:spacing w:before="0" w:beforeAutospacing="0" w:after="150" w:afterAutospacing="0"/>
        <w:jc w:val="both"/>
        <w:rPr>
          <w:rStyle w:val="ab"/>
          <w:b w:val="0"/>
          <w:color w:val="000000"/>
          <w:sz w:val="28"/>
          <w:szCs w:val="28"/>
          <w:lang w:val="uk-UA"/>
        </w:rPr>
      </w:pPr>
      <w:r w:rsidRPr="006F1C24">
        <w:rPr>
          <w:rStyle w:val="ab"/>
          <w:color w:val="000000"/>
          <w:sz w:val="28"/>
          <w:szCs w:val="28"/>
          <w:lang w:val="uk-UA"/>
        </w:rPr>
        <w:t>Форма освітнього процесу</w:t>
      </w:r>
      <w:r>
        <w:rPr>
          <w:rStyle w:val="ab"/>
          <w:b w:val="0"/>
          <w:color w:val="000000"/>
          <w:sz w:val="28"/>
          <w:szCs w:val="28"/>
          <w:lang w:val="uk-UA"/>
        </w:rPr>
        <w:t xml:space="preserve"> – очна (денна)</w:t>
      </w:r>
    </w:p>
    <w:p w:rsidR="00C92A88" w:rsidRDefault="00C92A88" w:rsidP="001D2C82">
      <w:pPr>
        <w:pStyle w:val="aa"/>
        <w:spacing w:before="0" w:beforeAutospacing="0" w:after="150" w:afterAutospacing="0"/>
        <w:jc w:val="both"/>
        <w:rPr>
          <w:rStyle w:val="ab"/>
          <w:b w:val="0"/>
          <w:color w:val="000000"/>
          <w:sz w:val="28"/>
          <w:szCs w:val="28"/>
          <w:lang w:val="uk-UA"/>
        </w:rPr>
      </w:pPr>
      <w:r w:rsidRPr="006F1C24">
        <w:rPr>
          <w:rStyle w:val="ab"/>
          <w:color w:val="000000"/>
          <w:sz w:val="28"/>
          <w:szCs w:val="28"/>
          <w:lang w:val="uk-UA"/>
        </w:rPr>
        <w:t>Мова освітнього процесу</w:t>
      </w:r>
      <w:r>
        <w:rPr>
          <w:rStyle w:val="ab"/>
          <w:b w:val="0"/>
          <w:color w:val="000000"/>
          <w:sz w:val="28"/>
          <w:szCs w:val="28"/>
          <w:lang w:val="uk-UA"/>
        </w:rPr>
        <w:t xml:space="preserve"> – державна, українська</w:t>
      </w:r>
    </w:p>
    <w:p w:rsidR="00C92A88" w:rsidRDefault="00C92A88" w:rsidP="005A0CCA">
      <w:pPr>
        <w:spacing w:after="0" w:line="100" w:lineRule="atLeast"/>
        <w:ind w:firstLine="709"/>
        <w:rPr>
          <w:rFonts w:ascii="Times New Roman" w:hAnsi="Times New Roman"/>
          <w:sz w:val="28"/>
          <w:szCs w:val="28"/>
        </w:rPr>
      </w:pPr>
      <w:r w:rsidRPr="00603142">
        <w:rPr>
          <w:rFonts w:ascii="Times New Roman" w:hAnsi="Times New Roman"/>
          <w:b/>
          <w:sz w:val="28"/>
          <w:szCs w:val="28"/>
        </w:rPr>
        <w:t>Основна мета закладу</w:t>
      </w:r>
      <w:r w:rsidRPr="003C212F">
        <w:rPr>
          <w:rFonts w:ascii="Times New Roman" w:hAnsi="Times New Roman"/>
          <w:sz w:val="28"/>
          <w:szCs w:val="28"/>
        </w:rPr>
        <w:t xml:space="preserve"> – створення умов для розвитку освіченої, морально і фізично здорової, естетично розвиненої, трудолюбивої, життєтворчої особистості громадянина України. </w:t>
      </w:r>
    </w:p>
    <w:p w:rsidR="00C92A88" w:rsidRDefault="00C92A88" w:rsidP="005A0CCA">
      <w:pPr>
        <w:spacing w:after="0" w:line="100" w:lineRule="atLeast"/>
        <w:ind w:firstLine="709"/>
        <w:rPr>
          <w:rFonts w:ascii="Times New Roman" w:hAnsi="Times New Roman"/>
          <w:sz w:val="28"/>
          <w:szCs w:val="28"/>
        </w:rPr>
      </w:pPr>
      <w:r w:rsidRPr="003C212F">
        <w:rPr>
          <w:rFonts w:ascii="Times New Roman" w:hAnsi="Times New Roman"/>
          <w:sz w:val="28"/>
          <w:szCs w:val="28"/>
        </w:rPr>
        <w:t>Концептуальна ідея школи – формування системи гуманізованих суб'єкт-суб'єктних взаємодій між учасниками навчально-виховного процесу. Педагоги дійшли висновку, що саме в нашій школі з нашими учнями, нашими батьками і нашими колегами ідея школи вдосконалення взаємин, школи розвитку стосунків, школи технології оптимальних особистісних ставлень, школи життєтворчості – це ідея розвитку нашої школи.</w:t>
      </w:r>
    </w:p>
    <w:p w:rsidR="00C92A88" w:rsidRPr="00A524C5" w:rsidRDefault="00C92A88" w:rsidP="005A0CCA">
      <w:pPr>
        <w:spacing w:after="0" w:line="100" w:lineRule="atLeast"/>
        <w:ind w:firstLine="709"/>
        <w:rPr>
          <w:rFonts w:ascii="Times New Roman" w:hAnsi="Times New Roman"/>
          <w:sz w:val="28"/>
          <w:szCs w:val="28"/>
        </w:rPr>
      </w:pPr>
      <w:r w:rsidRPr="00603142">
        <w:rPr>
          <w:rFonts w:ascii="Times New Roman" w:hAnsi="Times New Roman"/>
          <w:b/>
          <w:sz w:val="28"/>
          <w:szCs w:val="28"/>
        </w:rPr>
        <w:t>Місія школи</w:t>
      </w:r>
      <w:r w:rsidRPr="00A524C5">
        <w:rPr>
          <w:rFonts w:ascii="Times New Roman" w:hAnsi="Times New Roman"/>
          <w:sz w:val="28"/>
          <w:szCs w:val="28"/>
        </w:rPr>
        <w:t xml:space="preserve"> – становлення</w:t>
      </w:r>
      <w:r>
        <w:rPr>
          <w:rFonts w:ascii="Times New Roman" w:hAnsi="Times New Roman"/>
          <w:sz w:val="28"/>
          <w:szCs w:val="28"/>
        </w:rPr>
        <w:t xml:space="preserve"> вільної, талановитої особистості - патріота України</w:t>
      </w:r>
      <w:r w:rsidRPr="00A524C5">
        <w:rPr>
          <w:rFonts w:ascii="Times New Roman" w:hAnsi="Times New Roman"/>
          <w:sz w:val="28"/>
          <w:szCs w:val="28"/>
        </w:rPr>
        <w:t>. Майбутнє країни, її соціально-економічне та духовне піднесення, забезпечення конкурентоспроможності на світовій арені за обдарованою молоддю, її майбутньою елітою, поколінням, здатним навчатися впродовж життя, створювати і розвивати цінності громадянського суспільства. Вести до успіху кожного, розвиток та формування в учнів високої культури поведінки, розвитку творчих здібностей та талантів дітей - кредо вихованців школи.</w:t>
      </w:r>
    </w:p>
    <w:p w:rsidR="00C92A88" w:rsidRDefault="00C92A88" w:rsidP="001D2C82">
      <w:pPr>
        <w:pStyle w:val="aa"/>
        <w:spacing w:before="0" w:beforeAutospacing="0" w:after="150" w:afterAutospacing="0"/>
        <w:jc w:val="both"/>
        <w:rPr>
          <w:rStyle w:val="ab"/>
          <w:b w:val="0"/>
          <w:color w:val="000000"/>
          <w:sz w:val="28"/>
          <w:szCs w:val="28"/>
          <w:lang w:val="uk-UA"/>
        </w:rPr>
      </w:pPr>
    </w:p>
    <w:p w:rsidR="00C92A88" w:rsidRDefault="00C92A88" w:rsidP="001D2C82">
      <w:pPr>
        <w:pStyle w:val="aa"/>
        <w:spacing w:before="0" w:beforeAutospacing="0" w:after="150" w:afterAutospacing="0"/>
        <w:jc w:val="both"/>
        <w:rPr>
          <w:rStyle w:val="ab"/>
          <w:b w:val="0"/>
          <w:color w:val="000000"/>
          <w:sz w:val="28"/>
          <w:szCs w:val="28"/>
          <w:lang w:val="uk-UA"/>
        </w:rPr>
      </w:pPr>
      <w:r>
        <w:rPr>
          <w:rStyle w:val="ab"/>
          <w:color w:val="000000"/>
          <w:sz w:val="28"/>
          <w:szCs w:val="28"/>
          <w:lang w:val="uk-UA"/>
        </w:rPr>
        <w:t>Освітня програма закладу</w:t>
      </w:r>
      <w:r w:rsidR="00517164">
        <w:rPr>
          <w:rStyle w:val="ab"/>
          <w:color w:val="000000"/>
          <w:sz w:val="28"/>
          <w:szCs w:val="28"/>
          <w:lang w:val="uk-UA"/>
        </w:rPr>
        <w:t xml:space="preserve"> </w:t>
      </w:r>
      <w:r>
        <w:rPr>
          <w:rStyle w:val="ab"/>
          <w:b w:val="0"/>
          <w:color w:val="000000"/>
          <w:sz w:val="28"/>
          <w:szCs w:val="28"/>
          <w:lang w:val="uk-UA"/>
        </w:rPr>
        <w:t xml:space="preserve">складена на основі Типової освітньої програми закладів загальної середньої освіти ,програми </w:t>
      </w:r>
      <w:r w:rsidRPr="00A65E48">
        <w:rPr>
          <w:sz w:val="28"/>
          <w:szCs w:val="28"/>
        </w:rPr>
        <w:t xml:space="preserve">«Українське дошкілля» </w:t>
      </w:r>
      <w:r>
        <w:rPr>
          <w:rStyle w:val="ab"/>
          <w:b w:val="0"/>
          <w:color w:val="000000"/>
          <w:sz w:val="28"/>
          <w:szCs w:val="28"/>
          <w:lang w:val="uk-UA"/>
        </w:rPr>
        <w:t>.</w:t>
      </w:r>
    </w:p>
    <w:p w:rsidR="00C92A88" w:rsidRDefault="00C92A88" w:rsidP="001D2C82">
      <w:pPr>
        <w:pStyle w:val="aa"/>
        <w:spacing w:before="0" w:beforeAutospacing="0" w:after="150" w:afterAutospacing="0"/>
        <w:jc w:val="both"/>
        <w:rPr>
          <w:rStyle w:val="ab"/>
          <w:b w:val="0"/>
          <w:color w:val="000000"/>
          <w:sz w:val="28"/>
          <w:szCs w:val="28"/>
          <w:lang w:val="uk-UA"/>
        </w:rPr>
      </w:pPr>
      <w:r w:rsidRPr="00764088">
        <w:rPr>
          <w:rStyle w:val="ab"/>
          <w:color w:val="000000"/>
          <w:sz w:val="28"/>
          <w:szCs w:val="28"/>
          <w:lang w:val="uk-UA"/>
        </w:rPr>
        <w:t xml:space="preserve">Навчальні плани </w:t>
      </w:r>
      <w:r>
        <w:rPr>
          <w:rStyle w:val="ab"/>
          <w:b w:val="0"/>
          <w:color w:val="000000"/>
          <w:sz w:val="28"/>
          <w:szCs w:val="28"/>
          <w:lang w:val="uk-UA"/>
        </w:rPr>
        <w:t xml:space="preserve">для дошкільного підрозділу,початкової, основної школи сформовано з урахуванням можливостей забезпечити якісну їх реалізацію та з урахуванням індивідуальних освітніх потреб учнів. </w:t>
      </w:r>
    </w:p>
    <w:p w:rsidR="00C92A88" w:rsidRDefault="00C92A88" w:rsidP="001D2C82">
      <w:pPr>
        <w:pStyle w:val="aa"/>
        <w:spacing w:before="0" w:beforeAutospacing="0" w:after="150" w:afterAutospacing="0"/>
        <w:jc w:val="both"/>
        <w:rPr>
          <w:rStyle w:val="ab"/>
          <w:b w:val="0"/>
          <w:color w:val="000000"/>
          <w:sz w:val="28"/>
          <w:szCs w:val="28"/>
          <w:lang w:val="uk-UA"/>
        </w:rPr>
      </w:pPr>
      <w:r w:rsidRPr="002F3413">
        <w:rPr>
          <w:rStyle w:val="ab"/>
          <w:color w:val="000000"/>
          <w:sz w:val="28"/>
          <w:szCs w:val="28"/>
          <w:lang w:val="uk-UA"/>
        </w:rPr>
        <w:t xml:space="preserve">Оцінювання результатів навчання </w:t>
      </w:r>
      <w:r>
        <w:rPr>
          <w:rStyle w:val="ab"/>
          <w:b w:val="0"/>
          <w:color w:val="000000"/>
          <w:sz w:val="28"/>
          <w:szCs w:val="28"/>
          <w:lang w:val="uk-UA"/>
        </w:rPr>
        <w:t>здійснюється відповідно до Критеріїв оцінювання навчальних досягнень учнів у системі загальної середньої освіти.</w:t>
      </w:r>
    </w:p>
    <w:p w:rsidR="00C92A88" w:rsidRDefault="00C92A88" w:rsidP="001D2C82">
      <w:pPr>
        <w:pStyle w:val="aa"/>
        <w:spacing w:before="0" w:beforeAutospacing="0" w:after="150" w:afterAutospacing="0"/>
        <w:jc w:val="both"/>
        <w:rPr>
          <w:b/>
          <w:bCs/>
          <w:color w:val="000000"/>
          <w:sz w:val="28"/>
          <w:szCs w:val="28"/>
          <w:lang w:val="uk-UA" w:eastAsia="en-US"/>
        </w:rPr>
      </w:pPr>
      <w:r w:rsidRPr="006C572F">
        <w:rPr>
          <w:rStyle w:val="ab"/>
          <w:color w:val="000000"/>
          <w:sz w:val="28"/>
          <w:szCs w:val="28"/>
          <w:lang w:val="uk-UA"/>
        </w:rPr>
        <w:t>Матеріально-технічне, навчально-методичне та інформацій</w:t>
      </w:r>
      <w:r>
        <w:rPr>
          <w:rStyle w:val="ab"/>
          <w:color w:val="000000"/>
          <w:sz w:val="28"/>
          <w:szCs w:val="28"/>
          <w:lang w:val="uk-UA"/>
        </w:rPr>
        <w:t>не забезпечення діяльності ЗО</w:t>
      </w:r>
      <w:r w:rsidR="006546F9">
        <w:rPr>
          <w:rStyle w:val="ab"/>
          <w:color w:val="000000"/>
          <w:sz w:val="28"/>
          <w:szCs w:val="28"/>
          <w:lang w:val="uk-UA"/>
        </w:rPr>
        <w:t xml:space="preserve"> </w:t>
      </w:r>
      <w:r w:rsidRPr="006C572F">
        <w:rPr>
          <w:color w:val="000000"/>
          <w:sz w:val="28"/>
          <w:szCs w:val="28"/>
          <w:lang w:val="uk-UA" w:eastAsia="en-US"/>
        </w:rPr>
        <w:t>відповідаєтехнологічним вимогам та ліцензійним умовам:</w:t>
      </w:r>
    </w:p>
    <w:p w:rsidR="00C92A88" w:rsidRDefault="00C92A88" w:rsidP="000F0C7E">
      <w:pPr>
        <w:pStyle w:val="aa"/>
        <w:spacing w:before="0" w:beforeAutospacing="0" w:after="150" w:afterAutospacing="0"/>
        <w:jc w:val="both"/>
        <w:rPr>
          <w:bCs/>
          <w:color w:val="000000"/>
          <w:sz w:val="28"/>
          <w:szCs w:val="28"/>
          <w:lang w:val="uk-UA" w:eastAsia="en-US"/>
        </w:rPr>
      </w:pPr>
      <w:r>
        <w:rPr>
          <w:b/>
          <w:bCs/>
          <w:color w:val="000000"/>
          <w:sz w:val="28"/>
          <w:szCs w:val="28"/>
          <w:lang w:val="uk-UA" w:eastAsia="en-US"/>
        </w:rPr>
        <w:t xml:space="preserve">- </w:t>
      </w:r>
      <w:r w:rsidRPr="001B18A9">
        <w:rPr>
          <w:bCs/>
          <w:color w:val="000000"/>
          <w:sz w:val="28"/>
          <w:szCs w:val="28"/>
          <w:lang w:val="uk-UA" w:eastAsia="en-US"/>
        </w:rPr>
        <w:t>є навчальні кабінети</w:t>
      </w:r>
      <w:r w:rsidRPr="00EF06C5">
        <w:rPr>
          <w:bCs/>
          <w:color w:val="000000"/>
          <w:sz w:val="28"/>
          <w:szCs w:val="28"/>
          <w:lang w:val="uk-UA" w:eastAsia="en-US"/>
        </w:rPr>
        <w:t>, частина з яких належно оснащені</w:t>
      </w:r>
      <w:r>
        <w:rPr>
          <w:bCs/>
          <w:color w:val="000000"/>
          <w:sz w:val="28"/>
          <w:szCs w:val="28"/>
          <w:lang w:val="uk-UA" w:eastAsia="en-US"/>
        </w:rPr>
        <w:t>, є санвузли;</w:t>
      </w:r>
    </w:p>
    <w:p w:rsidR="00C92A88" w:rsidRDefault="00C92A88" w:rsidP="000F0C7E">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 наявний провідний і безпровідний доступ до Інтернету ;</w:t>
      </w:r>
    </w:p>
    <w:p w:rsidR="00C92A88" w:rsidRDefault="00C92A88" w:rsidP="000F0C7E">
      <w:pPr>
        <w:pStyle w:val="aa"/>
        <w:spacing w:before="0" w:beforeAutospacing="0" w:after="150" w:afterAutospacing="0"/>
        <w:jc w:val="both"/>
        <w:rPr>
          <w:bCs/>
          <w:sz w:val="28"/>
          <w:szCs w:val="28"/>
          <w:lang w:val="uk-UA" w:eastAsia="en-US"/>
        </w:rPr>
      </w:pPr>
      <w:r>
        <w:rPr>
          <w:bCs/>
          <w:color w:val="000000"/>
          <w:sz w:val="28"/>
          <w:szCs w:val="28"/>
          <w:lang w:val="uk-UA" w:eastAsia="en-US"/>
        </w:rPr>
        <w:t xml:space="preserve">- є комп’ютерна техніка : комп’ютерів – </w:t>
      </w:r>
      <w:r>
        <w:rPr>
          <w:bCs/>
          <w:sz w:val="28"/>
          <w:szCs w:val="28"/>
          <w:lang w:val="uk-UA" w:eastAsia="en-US"/>
        </w:rPr>
        <w:t>8</w:t>
      </w:r>
      <w:r w:rsidRPr="008752DD">
        <w:rPr>
          <w:bCs/>
          <w:sz w:val="28"/>
          <w:szCs w:val="28"/>
          <w:lang w:val="uk-UA" w:eastAsia="en-US"/>
        </w:rPr>
        <w:t xml:space="preserve">, </w:t>
      </w:r>
      <w:r w:rsidRPr="00944ABF">
        <w:rPr>
          <w:bCs/>
          <w:sz w:val="28"/>
          <w:szCs w:val="28"/>
          <w:lang w:val="uk-UA" w:eastAsia="en-US"/>
        </w:rPr>
        <w:t xml:space="preserve">ноутбуків </w:t>
      </w:r>
      <w:r>
        <w:rPr>
          <w:bCs/>
          <w:sz w:val="28"/>
          <w:szCs w:val="28"/>
          <w:lang w:val="uk-UA" w:eastAsia="en-US"/>
        </w:rPr>
        <w:t xml:space="preserve">–7, проекторів – 1, телевізорів – </w:t>
      </w:r>
      <w:r w:rsidRPr="00C40599">
        <w:rPr>
          <w:bCs/>
          <w:sz w:val="28"/>
          <w:szCs w:val="28"/>
          <w:lang w:val="uk-UA" w:eastAsia="en-US"/>
        </w:rPr>
        <w:t>1</w:t>
      </w:r>
      <w:r>
        <w:rPr>
          <w:bCs/>
          <w:sz w:val="28"/>
          <w:szCs w:val="28"/>
          <w:lang w:val="uk-UA" w:eastAsia="en-US"/>
        </w:rPr>
        <w:t xml:space="preserve">0, принтерів – 7, ламінаторів – 1, сентизатор -1. </w:t>
      </w:r>
    </w:p>
    <w:p w:rsidR="00C92A88" w:rsidRDefault="00C92A88" w:rsidP="000F0C7E">
      <w:pPr>
        <w:pStyle w:val="aa"/>
        <w:spacing w:before="0" w:beforeAutospacing="0" w:after="150" w:afterAutospacing="0"/>
        <w:jc w:val="both"/>
        <w:rPr>
          <w:bCs/>
          <w:color w:val="000000"/>
          <w:sz w:val="28"/>
          <w:szCs w:val="28"/>
          <w:lang w:val="uk-UA" w:eastAsia="en-US"/>
        </w:rPr>
      </w:pPr>
      <w:r>
        <w:rPr>
          <w:bCs/>
          <w:sz w:val="28"/>
          <w:szCs w:val="28"/>
          <w:lang w:val="uk-UA" w:eastAsia="en-US"/>
        </w:rPr>
        <w:t xml:space="preserve">- наявний відповідний бібліотечний фонд, який включає </w:t>
      </w:r>
      <w:r>
        <w:rPr>
          <w:b/>
          <w:bCs/>
          <w:sz w:val="28"/>
          <w:szCs w:val="28"/>
          <w:lang w:val="uk-UA" w:eastAsia="en-US"/>
        </w:rPr>
        <w:t>3004</w:t>
      </w:r>
      <w:r w:rsidR="006546F9">
        <w:rPr>
          <w:b/>
          <w:bCs/>
          <w:sz w:val="28"/>
          <w:szCs w:val="28"/>
          <w:lang w:val="uk-UA" w:eastAsia="en-US"/>
        </w:rPr>
        <w:t xml:space="preserve"> </w:t>
      </w:r>
      <w:r>
        <w:rPr>
          <w:bCs/>
          <w:color w:val="000000"/>
          <w:sz w:val="28"/>
          <w:szCs w:val="28"/>
          <w:lang w:val="uk-UA" w:eastAsia="en-US"/>
        </w:rPr>
        <w:t>примірників .</w:t>
      </w:r>
    </w:p>
    <w:p w:rsidR="00C92A88" w:rsidRDefault="00C92A88" w:rsidP="000F0C7E">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 функціонує сучасний сайт закладу.</w:t>
      </w:r>
    </w:p>
    <w:p w:rsidR="00C92A88" w:rsidRDefault="00C92A88" w:rsidP="000F0C7E">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 встановлено 3 камери спостереження.</w:t>
      </w:r>
    </w:p>
    <w:p w:rsidR="00C92A88" w:rsidRDefault="00C92A88" w:rsidP="000F0C7E">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 xml:space="preserve">Територія закладу частково огороджена. </w:t>
      </w:r>
    </w:p>
    <w:p w:rsidR="00C92A88" w:rsidRDefault="00C92A88" w:rsidP="000F0C7E">
      <w:pPr>
        <w:pStyle w:val="aa"/>
        <w:spacing w:before="0" w:beforeAutospacing="0" w:after="150" w:afterAutospacing="0"/>
        <w:jc w:val="both"/>
        <w:rPr>
          <w:b/>
          <w:bCs/>
          <w:color w:val="000000"/>
          <w:sz w:val="28"/>
          <w:szCs w:val="28"/>
          <w:lang w:val="uk-UA" w:eastAsia="en-US"/>
        </w:rPr>
      </w:pPr>
      <w:r>
        <w:rPr>
          <w:b/>
          <w:bCs/>
          <w:color w:val="000000"/>
          <w:sz w:val="28"/>
          <w:szCs w:val="28"/>
          <w:lang w:val="uk-UA" w:eastAsia="en-US"/>
        </w:rPr>
        <w:t>Традиції закладу</w:t>
      </w:r>
      <w:r w:rsidRPr="000F0C7E">
        <w:rPr>
          <w:b/>
          <w:bCs/>
          <w:color w:val="000000"/>
          <w:sz w:val="28"/>
          <w:szCs w:val="28"/>
          <w:lang w:val="uk-UA" w:eastAsia="en-US"/>
        </w:rPr>
        <w:t xml:space="preserve"> :</w:t>
      </w:r>
    </w:p>
    <w:p w:rsidR="00C92A88" w:rsidRDefault="00C92A88" w:rsidP="000F0C7E">
      <w:pPr>
        <w:pStyle w:val="aa"/>
        <w:spacing w:before="0" w:beforeAutospacing="0" w:after="150" w:afterAutospacing="0"/>
        <w:jc w:val="both"/>
        <w:rPr>
          <w:bCs/>
          <w:color w:val="000000"/>
          <w:sz w:val="28"/>
          <w:szCs w:val="28"/>
          <w:lang w:val="uk-UA" w:eastAsia="en-US"/>
        </w:rPr>
      </w:pPr>
      <w:r w:rsidRPr="000F0C7E">
        <w:rPr>
          <w:bCs/>
          <w:color w:val="000000"/>
          <w:sz w:val="28"/>
          <w:szCs w:val="28"/>
          <w:lang w:val="uk-UA" w:eastAsia="en-US"/>
        </w:rPr>
        <w:t>-</w:t>
      </w:r>
      <w:r w:rsidR="00517164">
        <w:rPr>
          <w:bCs/>
          <w:color w:val="000000"/>
          <w:sz w:val="28"/>
          <w:szCs w:val="28"/>
          <w:lang w:val="uk-UA" w:eastAsia="en-US"/>
        </w:rPr>
        <w:t xml:space="preserve"> дієве учнівське самоврядування</w:t>
      </w:r>
      <w:r w:rsidR="001B76C6">
        <w:rPr>
          <w:bCs/>
          <w:color w:val="000000"/>
          <w:sz w:val="28"/>
          <w:szCs w:val="28"/>
          <w:lang w:val="uk-UA" w:eastAsia="en-US"/>
        </w:rPr>
        <w:t xml:space="preserve"> , щоденна молитва перед першим уроком</w:t>
      </w:r>
    </w:p>
    <w:p w:rsidR="00517164" w:rsidRDefault="00C92A88" w:rsidP="00394C20">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 збереження й розвиток українських народних традицій.</w:t>
      </w:r>
    </w:p>
    <w:p w:rsidR="00C92A88" w:rsidRPr="00394C20" w:rsidRDefault="00C92A88" w:rsidP="00394C20">
      <w:pPr>
        <w:pStyle w:val="aa"/>
        <w:spacing w:before="0" w:beforeAutospacing="0" w:after="150" w:afterAutospacing="0"/>
        <w:jc w:val="both"/>
        <w:rPr>
          <w:bCs/>
          <w:color w:val="000000"/>
          <w:sz w:val="28"/>
          <w:szCs w:val="28"/>
          <w:lang w:val="uk-UA" w:eastAsia="en-US"/>
        </w:rPr>
      </w:pPr>
      <w:r>
        <w:rPr>
          <w:bCs/>
          <w:color w:val="000000"/>
          <w:sz w:val="28"/>
          <w:szCs w:val="28"/>
          <w:lang w:val="uk-UA" w:eastAsia="en-US"/>
        </w:rPr>
        <w:t>-відзначення Дня Героїв</w:t>
      </w:r>
    </w:p>
    <w:p w:rsidR="00C92A88" w:rsidRPr="00394C20" w:rsidRDefault="00C92A88" w:rsidP="00CF7AAB">
      <w:pPr>
        <w:pStyle w:val="Default"/>
        <w:jc w:val="both"/>
        <w:rPr>
          <w:b/>
          <w:bCs/>
          <w:sz w:val="36"/>
          <w:szCs w:val="36"/>
          <w:lang w:val="uk-UA"/>
        </w:rPr>
      </w:pPr>
      <w:r w:rsidRPr="00337F3A">
        <w:rPr>
          <w:b/>
          <w:bCs/>
          <w:sz w:val="36"/>
          <w:szCs w:val="36"/>
          <w:lang w:val="uk-UA"/>
        </w:rPr>
        <w:t>І</w:t>
      </w:r>
      <w:r w:rsidR="00394C20">
        <w:rPr>
          <w:b/>
          <w:bCs/>
          <w:sz w:val="36"/>
          <w:szCs w:val="36"/>
          <w:lang w:val="uk-UA"/>
        </w:rPr>
        <w:t xml:space="preserve">. Загальні положення </w:t>
      </w:r>
    </w:p>
    <w:p w:rsidR="00C92A88" w:rsidRPr="00D2554E" w:rsidRDefault="00C92A88" w:rsidP="00CF7AAB">
      <w:pPr>
        <w:pStyle w:val="Default"/>
        <w:jc w:val="both"/>
        <w:rPr>
          <w:sz w:val="28"/>
          <w:szCs w:val="28"/>
          <w:lang w:val="uk-UA"/>
        </w:rPr>
      </w:pPr>
      <w:r w:rsidRPr="00D2554E">
        <w:rPr>
          <w:b/>
          <w:bCs/>
          <w:sz w:val="28"/>
          <w:szCs w:val="28"/>
          <w:lang w:val="uk-UA"/>
        </w:rPr>
        <w:t xml:space="preserve">1.1. Мета стратегії розвитку </w:t>
      </w:r>
      <w:r>
        <w:rPr>
          <w:b/>
          <w:bCs/>
          <w:sz w:val="28"/>
          <w:szCs w:val="28"/>
          <w:lang w:val="uk-UA"/>
        </w:rPr>
        <w:t>закладу</w:t>
      </w:r>
      <w:r w:rsidRPr="00D2554E">
        <w:rPr>
          <w:sz w:val="28"/>
          <w:szCs w:val="28"/>
          <w:lang w:val="uk-UA"/>
        </w:rPr>
        <w:t xml:space="preserve">– </w:t>
      </w:r>
      <w:r>
        <w:rPr>
          <w:sz w:val="28"/>
          <w:szCs w:val="28"/>
          <w:lang w:val="uk-UA"/>
        </w:rPr>
        <w:t>визначення аспектів, напрямків діяльності, цільових орієнтирів і перспектив розвитку закладу, що надає сучасну освіту як основу інтелектуального , фізичного й культурного розвитку особистості, її успішної соціалізації, економічного добробуту, запоруку прогресивного поступу українського суспільства</w:t>
      </w:r>
      <w:r w:rsidRPr="00D2554E">
        <w:rPr>
          <w:sz w:val="28"/>
          <w:szCs w:val="28"/>
          <w:lang w:val="uk-UA"/>
        </w:rPr>
        <w:t xml:space="preserve">. </w:t>
      </w:r>
    </w:p>
    <w:p w:rsidR="00C92A88" w:rsidRPr="00D2554E" w:rsidRDefault="00C92A88" w:rsidP="00CF7AAB">
      <w:pPr>
        <w:pStyle w:val="Default"/>
        <w:jc w:val="both"/>
        <w:rPr>
          <w:sz w:val="28"/>
          <w:szCs w:val="28"/>
          <w:lang w:val="uk-UA"/>
        </w:rPr>
      </w:pPr>
      <w:r w:rsidRPr="00D2554E">
        <w:rPr>
          <w:b/>
          <w:bCs/>
          <w:sz w:val="28"/>
          <w:szCs w:val="28"/>
          <w:lang w:val="uk-UA"/>
        </w:rPr>
        <w:t xml:space="preserve">1.2.Місія закладу: </w:t>
      </w:r>
      <w:r w:rsidRPr="00D2554E">
        <w:rPr>
          <w:sz w:val="28"/>
          <w:szCs w:val="28"/>
          <w:lang w:val="uk-UA"/>
        </w:rPr>
        <w:t>розбудова сучасного безпечного освітнього середовища для всебічного розвитку, навчання, виховання та соціалізації здобувачів освіти</w:t>
      </w:r>
      <w:r>
        <w:rPr>
          <w:sz w:val="28"/>
          <w:szCs w:val="28"/>
          <w:lang w:val="uk-UA"/>
        </w:rPr>
        <w:t>; б</w:t>
      </w:r>
      <w:r w:rsidRPr="00CF7874">
        <w:rPr>
          <w:sz w:val="28"/>
          <w:szCs w:val="28"/>
          <w:lang w:val="uk-UA"/>
        </w:rPr>
        <w:t>ути лідером у забезпеченні здобуття сучасної освіти, високого рівня розвитку, виховання й соціалізації учнів у відповідності до індивідуальних та суспільних запитів.</w:t>
      </w:r>
    </w:p>
    <w:p w:rsidR="00C92A88" w:rsidRPr="00CF7874" w:rsidRDefault="00C92A88" w:rsidP="00CF7874">
      <w:pPr>
        <w:pStyle w:val="Default"/>
        <w:jc w:val="both"/>
        <w:rPr>
          <w:sz w:val="28"/>
          <w:szCs w:val="28"/>
          <w:lang w:val="uk-UA"/>
        </w:rPr>
      </w:pPr>
      <w:r w:rsidRPr="00D2554E">
        <w:rPr>
          <w:b/>
          <w:bCs/>
          <w:sz w:val="28"/>
          <w:szCs w:val="28"/>
          <w:lang w:val="uk-UA"/>
        </w:rPr>
        <w:t xml:space="preserve">1.3. Візія: </w:t>
      </w:r>
      <w:r w:rsidRPr="00D2554E">
        <w:rPr>
          <w:sz w:val="28"/>
          <w:szCs w:val="28"/>
          <w:lang w:val="uk-UA"/>
        </w:rPr>
        <w:t xml:space="preserve">сучасний освітній заклад з високою корпоративною культурою, який формує гармонійну та успішну особистість шляхом розкриття її природних здібностей, розвитку потенціалу та життєвих компетентностей. </w:t>
      </w:r>
      <w:r w:rsidRPr="00CF7874">
        <w:rPr>
          <w:sz w:val="28"/>
          <w:szCs w:val="28"/>
          <w:lang w:val="uk-UA"/>
        </w:rPr>
        <w:t>Команда експертів в українській освіті, закоханих у дітей і свою справу, пропонує і забезпечує учням якісні знання, високий рівень розвитку, виховання й соціалізації здобувачів освіти від учителів-професіоналів.</w:t>
      </w:r>
    </w:p>
    <w:p w:rsidR="00C92A88" w:rsidRPr="00CF7874" w:rsidRDefault="00C92A88" w:rsidP="00CF7874">
      <w:pPr>
        <w:pStyle w:val="Default"/>
        <w:rPr>
          <w:sz w:val="28"/>
          <w:szCs w:val="28"/>
          <w:lang w:val="uk-UA"/>
        </w:rPr>
      </w:pPr>
      <w:r w:rsidRPr="00CF7874">
        <w:rPr>
          <w:sz w:val="28"/>
          <w:szCs w:val="28"/>
          <w:lang w:val="uk-UA"/>
        </w:rPr>
        <w:t xml:space="preserve">Наш заклад: </w:t>
      </w:r>
    </w:p>
    <w:p w:rsidR="00C92A88" w:rsidRPr="00CF7874" w:rsidRDefault="00C92A88" w:rsidP="00CF7874">
      <w:pPr>
        <w:pStyle w:val="Default"/>
        <w:rPr>
          <w:sz w:val="28"/>
          <w:szCs w:val="28"/>
          <w:lang w:val="uk-UA"/>
        </w:rPr>
      </w:pPr>
      <w:r w:rsidRPr="00CF7874">
        <w:rPr>
          <w:sz w:val="28"/>
          <w:szCs w:val="28"/>
          <w:lang w:val="uk-UA"/>
        </w:rPr>
        <w:t>•</w:t>
      </w:r>
      <w:r w:rsidRPr="00CF7874">
        <w:rPr>
          <w:sz w:val="28"/>
          <w:szCs w:val="28"/>
          <w:lang w:val="uk-UA"/>
        </w:rPr>
        <w:tab/>
        <w:t>школа творчості для вчителів;</w:t>
      </w:r>
    </w:p>
    <w:p w:rsidR="00C92A88" w:rsidRPr="00CF7874" w:rsidRDefault="00C92A88" w:rsidP="00CF7874">
      <w:pPr>
        <w:pStyle w:val="Default"/>
        <w:rPr>
          <w:sz w:val="28"/>
          <w:szCs w:val="28"/>
          <w:lang w:val="uk-UA"/>
        </w:rPr>
      </w:pPr>
      <w:r w:rsidRPr="00CF7874">
        <w:rPr>
          <w:sz w:val="28"/>
          <w:szCs w:val="28"/>
          <w:lang w:val="uk-UA"/>
        </w:rPr>
        <w:t>•</w:t>
      </w:r>
      <w:r w:rsidRPr="00CF7874">
        <w:rPr>
          <w:sz w:val="28"/>
          <w:szCs w:val="28"/>
          <w:lang w:val="uk-UA"/>
        </w:rPr>
        <w:tab/>
        <w:t>школа радості для дітей;</w:t>
      </w:r>
    </w:p>
    <w:p w:rsidR="00C92A88" w:rsidRPr="00D2554E" w:rsidRDefault="00C92A88" w:rsidP="00CF7874">
      <w:pPr>
        <w:pStyle w:val="Default"/>
        <w:jc w:val="both"/>
        <w:rPr>
          <w:sz w:val="28"/>
          <w:szCs w:val="28"/>
          <w:lang w:val="uk-UA"/>
        </w:rPr>
      </w:pPr>
      <w:r w:rsidRPr="00CF7874">
        <w:rPr>
          <w:sz w:val="28"/>
          <w:szCs w:val="28"/>
          <w:lang w:val="uk-UA"/>
        </w:rPr>
        <w:t>•</w:t>
      </w:r>
      <w:r w:rsidRPr="00CF7874">
        <w:rPr>
          <w:sz w:val="28"/>
          <w:szCs w:val="28"/>
          <w:lang w:val="uk-UA"/>
        </w:rPr>
        <w:tab/>
        <w:t>школа спокою для батьків.</w:t>
      </w:r>
    </w:p>
    <w:p w:rsidR="00C92A88" w:rsidRPr="00D2554E" w:rsidRDefault="00C92A88" w:rsidP="00CF7AAB">
      <w:pPr>
        <w:pStyle w:val="Default"/>
        <w:jc w:val="both"/>
        <w:rPr>
          <w:color w:val="202020"/>
          <w:sz w:val="28"/>
          <w:szCs w:val="28"/>
          <w:lang w:val="uk-UA"/>
        </w:rPr>
      </w:pPr>
      <w:r w:rsidRPr="00D2554E">
        <w:rPr>
          <w:b/>
          <w:bCs/>
          <w:color w:val="202020"/>
          <w:sz w:val="28"/>
          <w:szCs w:val="28"/>
          <w:lang w:val="uk-UA"/>
        </w:rPr>
        <w:t xml:space="preserve">1.4. Головні цінності нашого закладу </w:t>
      </w:r>
      <w:r w:rsidRPr="00D2554E">
        <w:rPr>
          <w:color w:val="202020"/>
          <w:sz w:val="28"/>
          <w:szCs w:val="28"/>
          <w:lang w:val="uk-UA"/>
        </w:rPr>
        <w:t xml:space="preserve">: </w:t>
      </w:r>
    </w:p>
    <w:p w:rsidR="00C92A88" w:rsidRDefault="00C92A88" w:rsidP="00CF7AAB">
      <w:pPr>
        <w:pStyle w:val="Default"/>
        <w:spacing w:after="36"/>
        <w:jc w:val="both"/>
        <w:rPr>
          <w:sz w:val="28"/>
          <w:szCs w:val="28"/>
          <w:lang w:val="uk-UA"/>
        </w:rPr>
      </w:pPr>
      <w:r w:rsidRPr="00CF7874">
        <w:rPr>
          <w:sz w:val="28"/>
          <w:szCs w:val="28"/>
          <w:lang w:val="uk-UA"/>
        </w:rPr>
        <w:t>- лідерство;</w:t>
      </w:r>
      <w:r>
        <w:rPr>
          <w:sz w:val="28"/>
          <w:szCs w:val="28"/>
          <w:lang w:val="uk-UA"/>
        </w:rPr>
        <w:t xml:space="preserve">                                      - духовність і культура </w:t>
      </w:r>
    </w:p>
    <w:p w:rsidR="00C92A88" w:rsidRDefault="00C92A88" w:rsidP="00CF7AAB">
      <w:pPr>
        <w:pStyle w:val="Default"/>
        <w:spacing w:after="36"/>
        <w:jc w:val="both"/>
        <w:rPr>
          <w:sz w:val="28"/>
          <w:szCs w:val="28"/>
          <w:lang w:val="uk-UA"/>
        </w:rPr>
      </w:pPr>
      <w:r>
        <w:rPr>
          <w:sz w:val="28"/>
          <w:szCs w:val="28"/>
          <w:lang w:val="uk-UA"/>
        </w:rPr>
        <w:t>- професіоналізм;                            - дитиноцентризм;</w:t>
      </w:r>
    </w:p>
    <w:p w:rsidR="00C92A88" w:rsidRDefault="00C92A88" w:rsidP="00CF7AAB">
      <w:pPr>
        <w:pStyle w:val="Default"/>
        <w:spacing w:after="36"/>
        <w:jc w:val="both"/>
        <w:rPr>
          <w:sz w:val="28"/>
          <w:szCs w:val="28"/>
          <w:lang w:val="uk-UA"/>
        </w:rPr>
      </w:pPr>
      <w:r>
        <w:rPr>
          <w:sz w:val="28"/>
          <w:szCs w:val="28"/>
          <w:lang w:val="uk-UA"/>
        </w:rPr>
        <w:t>- інноваційність;                              - прозорість і відкритість;</w:t>
      </w:r>
    </w:p>
    <w:p w:rsidR="00C92A88" w:rsidRDefault="00C92A88" w:rsidP="001845B2">
      <w:pPr>
        <w:pStyle w:val="Default"/>
        <w:spacing w:after="36"/>
        <w:jc w:val="both"/>
        <w:rPr>
          <w:sz w:val="28"/>
          <w:szCs w:val="28"/>
          <w:lang w:val="uk-UA"/>
        </w:rPr>
      </w:pPr>
      <w:r>
        <w:rPr>
          <w:sz w:val="28"/>
          <w:szCs w:val="28"/>
          <w:lang w:val="uk-UA"/>
        </w:rPr>
        <w:t xml:space="preserve">-працездатність;                              - </w:t>
      </w:r>
      <w:r w:rsidRPr="00C57059">
        <w:rPr>
          <w:sz w:val="28"/>
          <w:szCs w:val="28"/>
          <w:lang w:val="uk-UA"/>
        </w:rPr>
        <w:t>гідність;</w:t>
      </w:r>
    </w:p>
    <w:p w:rsidR="00C92A88" w:rsidRPr="00C57059" w:rsidRDefault="00C92A88" w:rsidP="001845B2">
      <w:pPr>
        <w:pStyle w:val="Default"/>
        <w:spacing w:after="36"/>
        <w:jc w:val="both"/>
        <w:rPr>
          <w:sz w:val="28"/>
          <w:szCs w:val="28"/>
          <w:lang w:val="uk-UA"/>
        </w:rPr>
      </w:pPr>
      <w:r>
        <w:rPr>
          <w:sz w:val="28"/>
          <w:szCs w:val="28"/>
          <w:lang w:val="uk-UA"/>
        </w:rPr>
        <w:t>- творчість;                                        -</w:t>
      </w:r>
      <w:r w:rsidRPr="00C57059">
        <w:rPr>
          <w:sz w:val="28"/>
          <w:szCs w:val="28"/>
          <w:lang w:val="uk-UA"/>
        </w:rPr>
        <w:t xml:space="preserve"> рівність; </w:t>
      </w:r>
    </w:p>
    <w:p w:rsidR="00C92A88" w:rsidRPr="00C57059" w:rsidRDefault="00C92A88" w:rsidP="00CF7AAB">
      <w:pPr>
        <w:pStyle w:val="Default"/>
        <w:spacing w:after="36"/>
        <w:jc w:val="both"/>
        <w:rPr>
          <w:sz w:val="28"/>
          <w:szCs w:val="28"/>
          <w:lang w:val="uk-UA"/>
        </w:rPr>
      </w:pPr>
      <w:r>
        <w:rPr>
          <w:sz w:val="28"/>
          <w:szCs w:val="28"/>
          <w:lang w:val="uk-UA"/>
        </w:rPr>
        <w:t xml:space="preserve"> - закоханість у справу;                    - </w:t>
      </w:r>
      <w:r w:rsidRPr="00C57059">
        <w:rPr>
          <w:sz w:val="28"/>
          <w:szCs w:val="28"/>
          <w:lang w:val="uk-UA"/>
        </w:rPr>
        <w:t>справедливість;</w:t>
      </w:r>
    </w:p>
    <w:p w:rsidR="00C92A88" w:rsidRPr="00C57059" w:rsidRDefault="00C92A88" w:rsidP="00CF7AAB">
      <w:pPr>
        <w:pStyle w:val="Default"/>
        <w:spacing w:after="36"/>
        <w:jc w:val="both"/>
        <w:rPr>
          <w:sz w:val="28"/>
          <w:szCs w:val="28"/>
          <w:lang w:val="uk-UA"/>
        </w:rPr>
      </w:pPr>
      <w:r w:rsidRPr="00C57059">
        <w:rPr>
          <w:sz w:val="28"/>
          <w:szCs w:val="28"/>
          <w:lang w:val="uk-UA"/>
        </w:rPr>
        <w:t>- відповідальність;</w:t>
      </w:r>
      <w:r>
        <w:rPr>
          <w:sz w:val="28"/>
          <w:szCs w:val="28"/>
          <w:lang w:val="uk-UA"/>
        </w:rPr>
        <w:t xml:space="preserve"> </w:t>
      </w:r>
      <w:r w:rsidR="00394C20">
        <w:rPr>
          <w:sz w:val="28"/>
          <w:szCs w:val="28"/>
          <w:lang w:val="uk-UA"/>
        </w:rPr>
        <w:t xml:space="preserve">                          </w:t>
      </w:r>
      <w:r>
        <w:rPr>
          <w:sz w:val="28"/>
          <w:szCs w:val="28"/>
          <w:lang w:val="uk-UA"/>
        </w:rPr>
        <w:t xml:space="preserve"> -</w:t>
      </w:r>
      <w:r w:rsidRPr="00C57059">
        <w:rPr>
          <w:sz w:val="28"/>
          <w:szCs w:val="28"/>
          <w:lang w:val="uk-UA"/>
        </w:rPr>
        <w:t xml:space="preserve">толерантність; </w:t>
      </w:r>
    </w:p>
    <w:p w:rsidR="00C92A88" w:rsidRPr="00540F32" w:rsidRDefault="00C92A88" w:rsidP="00CF7AAB">
      <w:pPr>
        <w:pStyle w:val="Default"/>
        <w:spacing w:after="36"/>
        <w:jc w:val="both"/>
        <w:rPr>
          <w:sz w:val="28"/>
          <w:szCs w:val="28"/>
          <w:lang w:val="uk-UA"/>
        </w:rPr>
      </w:pPr>
      <w:r w:rsidRPr="00540F32">
        <w:rPr>
          <w:sz w:val="28"/>
          <w:szCs w:val="28"/>
          <w:lang w:val="uk-UA"/>
        </w:rPr>
        <w:t xml:space="preserve">- патріотизм; </w:t>
      </w:r>
      <w:r w:rsidR="00394C20">
        <w:rPr>
          <w:sz w:val="28"/>
          <w:szCs w:val="28"/>
          <w:lang w:val="uk-UA"/>
        </w:rPr>
        <w:t xml:space="preserve">                                     </w:t>
      </w:r>
      <w:r>
        <w:rPr>
          <w:sz w:val="28"/>
          <w:szCs w:val="28"/>
          <w:lang w:val="uk-UA"/>
        </w:rPr>
        <w:t xml:space="preserve"> - </w:t>
      </w:r>
      <w:r w:rsidRPr="00540F32">
        <w:rPr>
          <w:sz w:val="28"/>
          <w:szCs w:val="28"/>
          <w:lang w:val="uk-UA"/>
        </w:rPr>
        <w:t xml:space="preserve">соціальна відповідальність; </w:t>
      </w:r>
    </w:p>
    <w:p w:rsidR="00C92A88" w:rsidRPr="00C57059" w:rsidRDefault="00C92A88" w:rsidP="00CF7AAB">
      <w:pPr>
        <w:pStyle w:val="Default"/>
        <w:spacing w:after="36"/>
        <w:jc w:val="both"/>
        <w:rPr>
          <w:sz w:val="28"/>
          <w:szCs w:val="28"/>
          <w:lang w:val="uk-UA"/>
        </w:rPr>
      </w:pPr>
      <w:r w:rsidRPr="00540F32">
        <w:rPr>
          <w:sz w:val="28"/>
          <w:szCs w:val="28"/>
          <w:lang w:val="uk-UA"/>
        </w:rPr>
        <w:t xml:space="preserve">- повага до мови; </w:t>
      </w:r>
      <w:r>
        <w:rPr>
          <w:sz w:val="28"/>
          <w:szCs w:val="28"/>
          <w:lang w:val="uk-UA"/>
        </w:rPr>
        <w:t xml:space="preserve"> </w:t>
      </w:r>
      <w:r w:rsidR="00394C20">
        <w:rPr>
          <w:sz w:val="28"/>
          <w:szCs w:val="28"/>
          <w:lang w:val="uk-UA"/>
        </w:rPr>
        <w:t xml:space="preserve">                             </w:t>
      </w:r>
      <w:r>
        <w:rPr>
          <w:sz w:val="28"/>
          <w:szCs w:val="28"/>
          <w:lang w:val="uk-UA"/>
        </w:rPr>
        <w:t xml:space="preserve"> - </w:t>
      </w:r>
      <w:r w:rsidRPr="00C57059">
        <w:rPr>
          <w:sz w:val="28"/>
          <w:szCs w:val="28"/>
          <w:lang w:val="uk-UA"/>
        </w:rPr>
        <w:t>партнерство</w:t>
      </w:r>
    </w:p>
    <w:p w:rsidR="00C92A88" w:rsidRPr="00D10324" w:rsidRDefault="00C92A88" w:rsidP="00CF7AAB">
      <w:pPr>
        <w:pStyle w:val="Default"/>
        <w:jc w:val="both"/>
        <w:rPr>
          <w:sz w:val="28"/>
          <w:szCs w:val="28"/>
          <w:lang w:val="uk-UA"/>
        </w:rPr>
      </w:pPr>
      <w:r w:rsidRPr="00D10324">
        <w:rPr>
          <w:b/>
          <w:bCs/>
          <w:sz w:val="28"/>
          <w:szCs w:val="28"/>
          <w:lang w:val="uk-UA"/>
        </w:rPr>
        <w:t xml:space="preserve">1.5. Засади та принципи освітньої діяльності закладу: </w:t>
      </w:r>
    </w:p>
    <w:p w:rsidR="00C92A88" w:rsidRDefault="00C92A88" w:rsidP="00817523">
      <w:pPr>
        <w:pStyle w:val="Default"/>
        <w:jc w:val="both"/>
        <w:rPr>
          <w:color w:val="auto"/>
          <w:sz w:val="28"/>
          <w:szCs w:val="28"/>
          <w:lang w:val="uk-UA"/>
        </w:rPr>
      </w:pPr>
      <w:r>
        <w:rPr>
          <w:color w:val="auto"/>
          <w:sz w:val="28"/>
          <w:szCs w:val="28"/>
          <w:lang w:val="uk-UA"/>
        </w:rPr>
        <w:t>Діяльність закладу</w:t>
      </w:r>
      <w:r w:rsidRPr="00817523">
        <w:rPr>
          <w:color w:val="auto"/>
          <w:sz w:val="28"/>
          <w:szCs w:val="28"/>
          <w:lang w:val="uk-UA"/>
        </w:rPr>
        <w:t xml:space="preserve"> базується на принципах гуманізму, демократизму, незалежності від політичних громадських і релігійних організацій та об’єднань,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та передбачає:</w:t>
      </w:r>
    </w:p>
    <w:p w:rsidR="00C92A88" w:rsidRDefault="00C92A88" w:rsidP="00CF62A9">
      <w:pPr>
        <w:pStyle w:val="Default"/>
        <w:numPr>
          <w:ilvl w:val="0"/>
          <w:numId w:val="42"/>
        </w:numPr>
        <w:ind w:left="284" w:hanging="284"/>
        <w:jc w:val="both"/>
        <w:rPr>
          <w:color w:val="auto"/>
          <w:sz w:val="28"/>
          <w:szCs w:val="28"/>
          <w:lang w:val="uk-UA"/>
        </w:rPr>
      </w:pPr>
      <w:r>
        <w:rPr>
          <w:color w:val="auto"/>
          <w:sz w:val="28"/>
          <w:szCs w:val="28"/>
          <w:lang w:val="uk-UA"/>
        </w:rPr>
        <w:t>Удосконалення чинної та розроблення нової нормативної бази діяльності закладу з урахуванням вимог часу;</w:t>
      </w:r>
    </w:p>
    <w:p w:rsidR="00C92A88" w:rsidRPr="00817523" w:rsidRDefault="00C92A88" w:rsidP="00817523">
      <w:pPr>
        <w:pStyle w:val="Default"/>
        <w:numPr>
          <w:ilvl w:val="0"/>
          <w:numId w:val="42"/>
        </w:numPr>
        <w:ind w:left="0" w:firstLine="0"/>
        <w:jc w:val="both"/>
        <w:rPr>
          <w:color w:val="auto"/>
          <w:sz w:val="28"/>
          <w:szCs w:val="28"/>
          <w:lang w:val="uk-UA"/>
        </w:rPr>
      </w:pPr>
      <w:r>
        <w:rPr>
          <w:color w:val="auto"/>
          <w:sz w:val="28"/>
          <w:szCs w:val="28"/>
          <w:lang w:val="uk-UA"/>
        </w:rPr>
        <w:t xml:space="preserve"> самостійність закладу</w:t>
      </w:r>
      <w:r w:rsidRPr="00817523">
        <w:rPr>
          <w:color w:val="auto"/>
          <w:sz w:val="28"/>
          <w:szCs w:val="28"/>
          <w:lang w:val="uk-UA"/>
        </w:rPr>
        <w:t xml:space="preserve"> у вирішенн</w:t>
      </w:r>
      <w:r>
        <w:rPr>
          <w:color w:val="auto"/>
          <w:sz w:val="28"/>
          <w:szCs w:val="28"/>
          <w:lang w:val="uk-UA"/>
        </w:rPr>
        <w:t>і</w:t>
      </w:r>
      <w:r w:rsidRPr="00817523">
        <w:rPr>
          <w:color w:val="auto"/>
          <w:sz w:val="28"/>
          <w:szCs w:val="28"/>
          <w:lang w:val="uk-UA"/>
        </w:rPr>
        <w:t xml:space="preserve"> основних питань змісту </w:t>
      </w:r>
      <w:r>
        <w:rPr>
          <w:color w:val="auto"/>
          <w:sz w:val="28"/>
          <w:szCs w:val="28"/>
          <w:lang w:val="uk-UA"/>
        </w:rPr>
        <w:t>його</w:t>
      </w:r>
      <w:r w:rsidRPr="00817523">
        <w:rPr>
          <w:color w:val="auto"/>
          <w:sz w:val="28"/>
          <w:szCs w:val="28"/>
          <w:lang w:val="uk-UA"/>
        </w:rPr>
        <w:t xml:space="preserve"> діяльності, розвитку різноманітних форм співпраці й партнерства, установлення довіри між учасниками педагогічної діяльності;</w:t>
      </w:r>
    </w:p>
    <w:p w:rsidR="00C92A88" w:rsidRPr="00817523" w:rsidRDefault="00C92A88" w:rsidP="00817523">
      <w:pPr>
        <w:pStyle w:val="Default"/>
        <w:numPr>
          <w:ilvl w:val="0"/>
          <w:numId w:val="42"/>
        </w:numPr>
        <w:ind w:left="0" w:firstLine="0"/>
        <w:jc w:val="both"/>
        <w:rPr>
          <w:color w:val="auto"/>
          <w:sz w:val="28"/>
          <w:szCs w:val="28"/>
          <w:lang w:val="uk-UA"/>
        </w:rPr>
      </w:pPr>
      <w:r w:rsidRPr="00817523">
        <w:rPr>
          <w:color w:val="auto"/>
          <w:sz w:val="28"/>
          <w:szCs w:val="28"/>
          <w:lang w:val="uk-UA"/>
        </w:rPr>
        <w:t>науковість та ефективність освітнього процесу на основі сучасних педагогічних досягнень;</w:t>
      </w:r>
    </w:p>
    <w:p w:rsidR="00C92A88" w:rsidRPr="00817523" w:rsidRDefault="00C92A88" w:rsidP="00817523">
      <w:pPr>
        <w:pStyle w:val="Default"/>
        <w:jc w:val="both"/>
        <w:rPr>
          <w:color w:val="auto"/>
          <w:sz w:val="28"/>
          <w:szCs w:val="28"/>
          <w:lang w:val="uk-UA"/>
        </w:rPr>
      </w:pPr>
      <w:r w:rsidRPr="00817523">
        <w:rPr>
          <w:color w:val="auto"/>
          <w:sz w:val="28"/>
          <w:szCs w:val="28"/>
          <w:lang w:val="uk-UA"/>
        </w:rPr>
        <w:t>-</w:t>
      </w:r>
      <w:r w:rsidRPr="00817523">
        <w:rPr>
          <w:color w:val="auto"/>
          <w:sz w:val="28"/>
          <w:szCs w:val="28"/>
          <w:lang w:val="uk-UA"/>
        </w:rPr>
        <w:tab/>
        <w:t>демократизм і гуманізм освітнього процесу;</w:t>
      </w:r>
    </w:p>
    <w:p w:rsidR="00C92A88" w:rsidRPr="00817523" w:rsidRDefault="00C92A88" w:rsidP="00817523">
      <w:pPr>
        <w:pStyle w:val="Default"/>
        <w:jc w:val="both"/>
        <w:rPr>
          <w:color w:val="auto"/>
          <w:sz w:val="28"/>
          <w:szCs w:val="28"/>
          <w:lang w:val="uk-UA"/>
        </w:rPr>
      </w:pPr>
      <w:r w:rsidRPr="00817523">
        <w:rPr>
          <w:color w:val="auto"/>
          <w:sz w:val="28"/>
          <w:szCs w:val="28"/>
          <w:lang w:val="uk-UA"/>
        </w:rPr>
        <w:t>- збереження, передача, відновлення й розвиток української національної культури та культури світу засобами освіти;</w:t>
      </w:r>
    </w:p>
    <w:p w:rsidR="00C92A88" w:rsidRPr="00817523" w:rsidRDefault="00C92A88" w:rsidP="00817523">
      <w:pPr>
        <w:pStyle w:val="Default"/>
        <w:jc w:val="both"/>
        <w:rPr>
          <w:color w:val="auto"/>
          <w:sz w:val="28"/>
          <w:szCs w:val="28"/>
          <w:lang w:val="uk-UA"/>
        </w:rPr>
      </w:pPr>
      <w:r w:rsidRPr="00817523">
        <w:rPr>
          <w:color w:val="auto"/>
          <w:sz w:val="28"/>
          <w:szCs w:val="28"/>
          <w:lang w:val="uk-UA"/>
        </w:rPr>
        <w:t>- раціональність та доцільність вибору форм і засобів освіти й виховання для задоволення духовних запитів дитини, її пізнавальних та інтелектуальних можливостей, інтересів;</w:t>
      </w:r>
    </w:p>
    <w:p w:rsidR="00C92A88" w:rsidRPr="00817523" w:rsidRDefault="00C92A88" w:rsidP="00817523">
      <w:pPr>
        <w:pStyle w:val="Default"/>
        <w:jc w:val="both"/>
        <w:rPr>
          <w:color w:val="auto"/>
          <w:sz w:val="28"/>
          <w:szCs w:val="28"/>
          <w:lang w:val="uk-UA"/>
        </w:rPr>
      </w:pPr>
      <w:r w:rsidRPr="00817523">
        <w:rPr>
          <w:color w:val="auto"/>
          <w:sz w:val="28"/>
          <w:szCs w:val="28"/>
          <w:lang w:val="uk-UA"/>
        </w:rPr>
        <w:t>- забезпечення фізичного розвитку дитини, збереження її життя і здоров’я;</w:t>
      </w:r>
    </w:p>
    <w:p w:rsidR="00C92A88" w:rsidRDefault="00C92A88" w:rsidP="00CF62A9">
      <w:pPr>
        <w:pStyle w:val="Default"/>
        <w:jc w:val="both"/>
        <w:rPr>
          <w:color w:val="auto"/>
          <w:sz w:val="28"/>
          <w:szCs w:val="28"/>
          <w:lang w:val="uk-UA"/>
        </w:rPr>
      </w:pPr>
      <w:r w:rsidRPr="00817523">
        <w:rPr>
          <w:color w:val="auto"/>
          <w:sz w:val="28"/>
          <w:szCs w:val="28"/>
          <w:lang w:val="uk-UA"/>
        </w:rPr>
        <w:t xml:space="preserve">- </w:t>
      </w:r>
      <w:r>
        <w:rPr>
          <w:color w:val="auto"/>
          <w:sz w:val="28"/>
          <w:szCs w:val="28"/>
          <w:lang w:val="uk-UA"/>
        </w:rPr>
        <w:t>формування середовища для всебічного розвитку особистості;</w:t>
      </w:r>
    </w:p>
    <w:p w:rsidR="00C92A88" w:rsidRPr="00817523" w:rsidRDefault="00C92A88" w:rsidP="00CF62A9">
      <w:pPr>
        <w:pStyle w:val="Default"/>
        <w:jc w:val="both"/>
        <w:rPr>
          <w:color w:val="auto"/>
          <w:sz w:val="28"/>
          <w:szCs w:val="28"/>
          <w:lang w:val="uk-UA"/>
        </w:rPr>
      </w:pPr>
      <w:r>
        <w:rPr>
          <w:color w:val="auto"/>
          <w:sz w:val="28"/>
          <w:szCs w:val="28"/>
          <w:lang w:val="uk-UA"/>
        </w:rPr>
        <w:t>- забезпечення високої якості надання освітніх послуг через різні форми реалізації освітнього процесу;</w:t>
      </w:r>
    </w:p>
    <w:p w:rsidR="00C92A88" w:rsidRPr="00817523" w:rsidRDefault="00C92A88" w:rsidP="00817523">
      <w:pPr>
        <w:pStyle w:val="Default"/>
        <w:jc w:val="both"/>
        <w:rPr>
          <w:color w:val="auto"/>
          <w:sz w:val="28"/>
          <w:szCs w:val="28"/>
          <w:lang w:val="uk-UA"/>
        </w:rPr>
      </w:pPr>
      <w:r w:rsidRPr="00817523">
        <w:rPr>
          <w:color w:val="auto"/>
          <w:sz w:val="28"/>
          <w:szCs w:val="28"/>
          <w:lang w:val="uk-UA"/>
        </w:rPr>
        <w:t>- дотримання норм академічної доброчесності усіма учасниками освітнього процесу.</w:t>
      </w:r>
    </w:p>
    <w:p w:rsidR="00C92A88" w:rsidRPr="00D10324" w:rsidRDefault="00C92A88" w:rsidP="00D10324">
      <w:pPr>
        <w:pStyle w:val="Default"/>
        <w:spacing w:after="36"/>
        <w:jc w:val="both"/>
        <w:rPr>
          <w:sz w:val="28"/>
          <w:szCs w:val="28"/>
          <w:lang w:val="uk-UA"/>
        </w:rPr>
      </w:pPr>
      <w:r w:rsidRPr="00D10324">
        <w:rPr>
          <w:sz w:val="28"/>
          <w:szCs w:val="28"/>
          <w:lang w:val="uk-UA"/>
        </w:rPr>
        <w:t xml:space="preserve">- </w:t>
      </w:r>
      <w:r>
        <w:rPr>
          <w:sz w:val="28"/>
          <w:szCs w:val="28"/>
          <w:lang w:val="uk-UA"/>
        </w:rPr>
        <w:t xml:space="preserve">модернізація змісту й організації освітнього процесу на засадах компетентнісного підходу </w:t>
      </w:r>
      <w:r w:rsidRPr="00D10324">
        <w:rPr>
          <w:sz w:val="28"/>
          <w:szCs w:val="28"/>
          <w:lang w:val="uk-UA"/>
        </w:rPr>
        <w:t xml:space="preserve">; </w:t>
      </w:r>
    </w:p>
    <w:p w:rsidR="00C92A88" w:rsidRPr="00D10324" w:rsidRDefault="00C92A88" w:rsidP="00D10324">
      <w:pPr>
        <w:pStyle w:val="Default"/>
        <w:spacing w:after="36"/>
        <w:jc w:val="both"/>
        <w:rPr>
          <w:sz w:val="28"/>
          <w:szCs w:val="28"/>
          <w:lang w:val="uk-UA"/>
        </w:rPr>
      </w:pPr>
      <w:r w:rsidRPr="00D10324">
        <w:rPr>
          <w:sz w:val="28"/>
          <w:szCs w:val="28"/>
          <w:lang w:val="uk-UA"/>
        </w:rPr>
        <w:t xml:space="preserve">- </w:t>
      </w:r>
      <w:r>
        <w:rPr>
          <w:sz w:val="28"/>
          <w:szCs w:val="28"/>
          <w:lang w:val="uk-UA"/>
        </w:rPr>
        <w:t>створення умов для надання освітніх послуг особам із особливими потребами</w:t>
      </w:r>
      <w:r w:rsidRPr="00D10324">
        <w:rPr>
          <w:sz w:val="28"/>
          <w:szCs w:val="28"/>
          <w:lang w:val="uk-UA"/>
        </w:rPr>
        <w:t xml:space="preserve">; </w:t>
      </w:r>
    </w:p>
    <w:p w:rsidR="00C92A88" w:rsidRPr="00D10324" w:rsidRDefault="00C92A88" w:rsidP="009C0234">
      <w:pPr>
        <w:pStyle w:val="Default"/>
        <w:spacing w:after="36"/>
        <w:jc w:val="both"/>
        <w:rPr>
          <w:sz w:val="28"/>
          <w:szCs w:val="28"/>
          <w:lang w:val="uk-UA"/>
        </w:rPr>
      </w:pPr>
      <w:r w:rsidRPr="00D10324">
        <w:rPr>
          <w:sz w:val="28"/>
          <w:szCs w:val="28"/>
          <w:lang w:val="uk-UA"/>
        </w:rPr>
        <w:t xml:space="preserve">- забезпечення універсального дизайну та розумного пристосування; </w:t>
      </w:r>
    </w:p>
    <w:p w:rsidR="00C92A88" w:rsidRPr="00D10324" w:rsidRDefault="00C92A88" w:rsidP="00D10324">
      <w:pPr>
        <w:pStyle w:val="Default"/>
        <w:jc w:val="both"/>
        <w:rPr>
          <w:sz w:val="28"/>
          <w:szCs w:val="28"/>
          <w:lang w:val="uk-UA"/>
        </w:rPr>
      </w:pPr>
      <w:r w:rsidRPr="00D10324">
        <w:rPr>
          <w:sz w:val="28"/>
          <w:szCs w:val="28"/>
          <w:lang w:val="uk-UA"/>
        </w:rPr>
        <w:t>- фінансова, академічна, кадрова та організаційна автономія заклад</w:t>
      </w:r>
      <w:r>
        <w:rPr>
          <w:sz w:val="28"/>
          <w:szCs w:val="28"/>
          <w:lang w:val="uk-UA"/>
        </w:rPr>
        <w:t xml:space="preserve">у в межах, визначених законом; </w:t>
      </w:r>
    </w:p>
    <w:p w:rsidR="00C92A88" w:rsidRPr="00D10324" w:rsidRDefault="00C92A88" w:rsidP="00D10324">
      <w:pPr>
        <w:pStyle w:val="Default"/>
        <w:spacing w:after="36"/>
        <w:jc w:val="both"/>
        <w:rPr>
          <w:sz w:val="28"/>
          <w:szCs w:val="28"/>
          <w:lang w:val="uk-UA"/>
        </w:rPr>
      </w:pPr>
      <w:r w:rsidRPr="00D10324">
        <w:rPr>
          <w:sz w:val="28"/>
          <w:szCs w:val="28"/>
          <w:lang w:val="uk-UA"/>
        </w:rPr>
        <w:t>- формування усвідомленої потреби в до</w:t>
      </w:r>
      <w:r>
        <w:rPr>
          <w:sz w:val="28"/>
          <w:szCs w:val="28"/>
          <w:lang w:val="uk-UA"/>
        </w:rPr>
        <w:t xml:space="preserve">триманні Конституції та законів </w:t>
      </w:r>
      <w:r w:rsidRPr="00D10324">
        <w:rPr>
          <w:sz w:val="28"/>
          <w:szCs w:val="28"/>
          <w:lang w:val="uk-UA"/>
        </w:rPr>
        <w:t xml:space="preserve">України, нетерпимості до їх порушення; </w:t>
      </w:r>
    </w:p>
    <w:p w:rsidR="00C92A88" w:rsidRPr="00D10324" w:rsidRDefault="00C92A88" w:rsidP="009C0234">
      <w:pPr>
        <w:pStyle w:val="Default"/>
        <w:spacing w:after="36"/>
        <w:jc w:val="both"/>
        <w:rPr>
          <w:sz w:val="28"/>
          <w:szCs w:val="28"/>
          <w:lang w:val="uk-UA"/>
        </w:rPr>
      </w:pPr>
      <w:r w:rsidRPr="00D10324">
        <w:rPr>
          <w:sz w:val="28"/>
          <w:szCs w:val="28"/>
          <w:lang w:val="uk-UA"/>
        </w:rPr>
        <w:t xml:space="preserve">-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w:t>
      </w:r>
    </w:p>
    <w:p w:rsidR="00C92A88" w:rsidRDefault="00C92A88" w:rsidP="00D10324">
      <w:pPr>
        <w:pStyle w:val="Default"/>
        <w:spacing w:after="36"/>
        <w:jc w:val="both"/>
        <w:rPr>
          <w:sz w:val="28"/>
          <w:szCs w:val="28"/>
          <w:lang w:val="uk-UA"/>
        </w:rPr>
      </w:pPr>
      <w:r w:rsidRPr="00D10324">
        <w:rPr>
          <w:sz w:val="28"/>
          <w:szCs w:val="28"/>
          <w:lang w:val="uk-UA"/>
        </w:rPr>
        <w:t xml:space="preserve">- </w:t>
      </w:r>
      <w:r>
        <w:rPr>
          <w:sz w:val="28"/>
          <w:szCs w:val="28"/>
          <w:lang w:val="uk-UA"/>
        </w:rPr>
        <w:t xml:space="preserve">створення індивідуальної освітньої  траєкторії для кожного учня та забезпечення  неперервності освіти </w:t>
      </w:r>
      <w:r w:rsidRPr="00D10324">
        <w:rPr>
          <w:sz w:val="28"/>
          <w:szCs w:val="28"/>
          <w:lang w:val="uk-UA"/>
        </w:rPr>
        <w:t>впродовж життя;</w:t>
      </w:r>
    </w:p>
    <w:p w:rsidR="00C92A88" w:rsidRDefault="00C92A88" w:rsidP="00D10324">
      <w:pPr>
        <w:pStyle w:val="Default"/>
        <w:spacing w:after="36"/>
        <w:jc w:val="both"/>
        <w:rPr>
          <w:sz w:val="28"/>
          <w:szCs w:val="28"/>
          <w:lang w:val="uk-UA"/>
        </w:rPr>
      </w:pPr>
      <w:r>
        <w:rPr>
          <w:sz w:val="28"/>
          <w:szCs w:val="28"/>
          <w:lang w:val="uk-UA"/>
        </w:rPr>
        <w:t>- розвиток інноваційної культури, підвищення якості освіти на інноваційній основі;</w:t>
      </w:r>
    </w:p>
    <w:p w:rsidR="00C92A88" w:rsidRDefault="00C92A88" w:rsidP="00D10324">
      <w:pPr>
        <w:pStyle w:val="Default"/>
        <w:spacing w:after="36"/>
        <w:jc w:val="both"/>
        <w:rPr>
          <w:sz w:val="28"/>
          <w:szCs w:val="28"/>
          <w:lang w:val="uk-UA"/>
        </w:rPr>
      </w:pPr>
      <w:r>
        <w:rPr>
          <w:sz w:val="28"/>
          <w:szCs w:val="28"/>
          <w:lang w:val="uk-UA"/>
        </w:rPr>
        <w:t>- інформатизація освіти, удосконалення інформаційно-ресурсного забезпечення освітнього процесу;</w:t>
      </w:r>
    </w:p>
    <w:p w:rsidR="00C92A88" w:rsidRPr="00D10324" w:rsidRDefault="00C92A88" w:rsidP="00D10324">
      <w:pPr>
        <w:pStyle w:val="Default"/>
        <w:spacing w:after="36"/>
        <w:jc w:val="both"/>
        <w:rPr>
          <w:sz w:val="28"/>
          <w:szCs w:val="28"/>
          <w:lang w:val="uk-UA"/>
        </w:rPr>
      </w:pPr>
      <w:r>
        <w:rPr>
          <w:sz w:val="28"/>
          <w:szCs w:val="28"/>
          <w:lang w:val="uk-UA"/>
        </w:rPr>
        <w:t xml:space="preserve">- розвиток творчої ініціативи та академічної свободи педагогів; </w:t>
      </w:r>
    </w:p>
    <w:p w:rsidR="00C92A88" w:rsidRDefault="00C92A88" w:rsidP="00D10324">
      <w:pPr>
        <w:pStyle w:val="Default"/>
        <w:spacing w:after="36"/>
        <w:jc w:val="both"/>
        <w:rPr>
          <w:sz w:val="28"/>
          <w:szCs w:val="28"/>
          <w:lang w:val="uk-UA"/>
        </w:rPr>
      </w:pPr>
      <w:r w:rsidRPr="00D10324">
        <w:rPr>
          <w:sz w:val="28"/>
          <w:szCs w:val="28"/>
          <w:lang w:val="uk-UA"/>
        </w:rPr>
        <w:t xml:space="preserve">- </w:t>
      </w:r>
      <w:r>
        <w:rPr>
          <w:sz w:val="28"/>
          <w:szCs w:val="28"/>
          <w:lang w:val="uk-UA"/>
        </w:rPr>
        <w:t xml:space="preserve">розвиток </w:t>
      </w:r>
      <w:r w:rsidRPr="00D10324">
        <w:rPr>
          <w:sz w:val="28"/>
          <w:szCs w:val="28"/>
          <w:lang w:val="uk-UA"/>
        </w:rPr>
        <w:t xml:space="preserve"> міжнародн</w:t>
      </w:r>
      <w:r>
        <w:rPr>
          <w:sz w:val="28"/>
          <w:szCs w:val="28"/>
          <w:lang w:val="uk-UA"/>
        </w:rPr>
        <w:t>ого</w:t>
      </w:r>
      <w:r w:rsidR="00843B7F">
        <w:rPr>
          <w:sz w:val="28"/>
          <w:szCs w:val="28"/>
          <w:lang w:val="uk-UA"/>
        </w:rPr>
        <w:t xml:space="preserve"> </w:t>
      </w:r>
      <w:r>
        <w:rPr>
          <w:sz w:val="28"/>
          <w:szCs w:val="28"/>
          <w:lang w:val="uk-UA"/>
        </w:rPr>
        <w:t>співробітництва та міжнародної академічної мобільності</w:t>
      </w:r>
      <w:r w:rsidRPr="00D10324">
        <w:rPr>
          <w:sz w:val="28"/>
          <w:szCs w:val="28"/>
          <w:lang w:val="uk-UA"/>
        </w:rPr>
        <w:t>;</w:t>
      </w:r>
    </w:p>
    <w:p w:rsidR="00C92A88" w:rsidRPr="00D10324" w:rsidRDefault="00C92A88" w:rsidP="00D10324">
      <w:pPr>
        <w:pStyle w:val="Default"/>
        <w:spacing w:after="36"/>
        <w:jc w:val="both"/>
        <w:rPr>
          <w:sz w:val="28"/>
          <w:szCs w:val="28"/>
          <w:lang w:val="uk-UA"/>
        </w:rPr>
      </w:pPr>
      <w:r>
        <w:rPr>
          <w:sz w:val="28"/>
          <w:szCs w:val="28"/>
          <w:lang w:val="uk-UA"/>
        </w:rPr>
        <w:t xml:space="preserve">- створення й застосування дієвих механізмів моніторингу рівня навчальних досягнень учнів, якості надання педагогами освітніх послуг та ефективності управлінських процесів. </w:t>
      </w:r>
    </w:p>
    <w:p w:rsidR="00C92A88" w:rsidRPr="00D10324" w:rsidRDefault="00C92A88" w:rsidP="00D10324">
      <w:pPr>
        <w:pStyle w:val="Default"/>
        <w:spacing w:after="36"/>
        <w:jc w:val="both"/>
        <w:rPr>
          <w:sz w:val="23"/>
          <w:szCs w:val="23"/>
          <w:lang w:val="uk-UA"/>
        </w:rPr>
      </w:pPr>
      <w:r w:rsidRPr="00D10324">
        <w:rPr>
          <w:sz w:val="23"/>
          <w:szCs w:val="23"/>
          <w:lang w:val="uk-UA"/>
        </w:rPr>
        <w:t xml:space="preserve">- </w:t>
      </w:r>
      <w:r w:rsidRPr="00D10324">
        <w:rPr>
          <w:sz w:val="28"/>
          <w:szCs w:val="28"/>
          <w:lang w:val="uk-UA"/>
        </w:rPr>
        <w:t>нетерпимість до проявів корупції та хабарництва</w:t>
      </w:r>
      <w:r w:rsidRPr="00D10324">
        <w:rPr>
          <w:sz w:val="23"/>
          <w:szCs w:val="23"/>
          <w:lang w:val="uk-UA"/>
        </w:rPr>
        <w:t xml:space="preserve">; </w:t>
      </w:r>
    </w:p>
    <w:p w:rsidR="00C92A88" w:rsidRPr="00D10324" w:rsidRDefault="00C92A88" w:rsidP="00D10324">
      <w:pPr>
        <w:pStyle w:val="Default"/>
        <w:jc w:val="both"/>
        <w:rPr>
          <w:sz w:val="28"/>
          <w:szCs w:val="28"/>
          <w:lang w:val="uk-UA"/>
        </w:rPr>
      </w:pPr>
      <w:r w:rsidRPr="00D10324">
        <w:rPr>
          <w:sz w:val="28"/>
          <w:szCs w:val="28"/>
          <w:lang w:val="uk-UA"/>
        </w:rPr>
        <w:t xml:space="preserve">- освіта має будуватися за принципом рівних можливостей для всіх. </w:t>
      </w:r>
    </w:p>
    <w:p w:rsidR="00C92A88" w:rsidRDefault="00C92A88" w:rsidP="00817523">
      <w:pPr>
        <w:pStyle w:val="Default"/>
        <w:rPr>
          <w:color w:val="C00000"/>
          <w:sz w:val="28"/>
          <w:szCs w:val="28"/>
          <w:lang w:val="uk-UA"/>
        </w:rPr>
      </w:pPr>
      <w:r w:rsidRPr="00540F32">
        <w:rPr>
          <w:color w:val="C00000"/>
          <w:sz w:val="28"/>
          <w:szCs w:val="28"/>
          <w:lang w:val="uk-UA"/>
        </w:rPr>
        <w:tab/>
      </w:r>
    </w:p>
    <w:p w:rsidR="001D6E8F" w:rsidRPr="001D6E8F" w:rsidRDefault="001D6E8F" w:rsidP="001D6E8F">
      <w:pPr>
        <w:pStyle w:val="Default"/>
        <w:rPr>
          <w:b/>
          <w:sz w:val="28"/>
          <w:szCs w:val="28"/>
          <w:lang w:val="uk-UA"/>
        </w:rPr>
      </w:pPr>
      <w:r>
        <w:rPr>
          <w:b/>
          <w:sz w:val="28"/>
          <w:szCs w:val="28"/>
          <w:lang w:val="uk-UA"/>
        </w:rPr>
        <w:t xml:space="preserve">1.6  </w:t>
      </w:r>
      <w:r w:rsidRPr="001D6E8F">
        <w:rPr>
          <w:b/>
          <w:sz w:val="28"/>
          <w:szCs w:val="28"/>
          <w:lang w:val="uk-UA"/>
        </w:rPr>
        <w:t>SWOT-аналіз сильних та слабких сторін діяльності закладу, можливостей та загроз.</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1"/>
        <w:gridCol w:w="936"/>
        <w:gridCol w:w="4414"/>
      </w:tblGrid>
      <w:tr w:rsidR="001D6E8F" w:rsidRPr="002A4C8F" w:rsidTr="001D6E8F">
        <w:tc>
          <w:tcPr>
            <w:tcW w:w="4431" w:type="dxa"/>
            <w:shd w:val="clear" w:color="auto" w:fill="F7CAAC"/>
          </w:tcPr>
          <w:p w:rsidR="001D6E8F" w:rsidRPr="002A4C8F" w:rsidRDefault="001D6E8F" w:rsidP="001D6E8F">
            <w:pPr>
              <w:pStyle w:val="Default"/>
              <w:jc w:val="both"/>
              <w:rPr>
                <w:b/>
                <w:color w:val="002060"/>
                <w:sz w:val="28"/>
                <w:szCs w:val="28"/>
                <w:u w:val="single"/>
                <w:lang w:val="uk-UA"/>
              </w:rPr>
            </w:pPr>
            <w:r w:rsidRPr="002A4C8F">
              <w:rPr>
                <w:b/>
                <w:color w:val="002060"/>
                <w:sz w:val="28"/>
                <w:szCs w:val="28"/>
                <w:u w:val="single"/>
                <w:lang w:val="uk-UA"/>
              </w:rPr>
              <w:t xml:space="preserve">Сильні сторони: </w:t>
            </w:r>
          </w:p>
          <w:p w:rsidR="001D6E8F" w:rsidRPr="002A4C8F" w:rsidRDefault="001D6E8F" w:rsidP="001D6E8F">
            <w:pPr>
              <w:pStyle w:val="Default"/>
              <w:jc w:val="both"/>
              <w:rPr>
                <w:sz w:val="28"/>
                <w:szCs w:val="28"/>
                <w:lang w:val="uk-UA"/>
              </w:rPr>
            </w:pPr>
            <w:r w:rsidRPr="002A4C8F">
              <w:rPr>
                <w:sz w:val="28"/>
                <w:szCs w:val="28"/>
                <w:lang w:val="uk-UA"/>
              </w:rPr>
              <w:t>- кваліфікований педагогічний колектив з досвідом роботи;</w:t>
            </w:r>
          </w:p>
          <w:p w:rsidR="001D6E8F" w:rsidRPr="002A4C8F" w:rsidRDefault="001D6E8F" w:rsidP="001D6E8F">
            <w:pPr>
              <w:pStyle w:val="Default"/>
              <w:jc w:val="both"/>
              <w:rPr>
                <w:sz w:val="28"/>
                <w:szCs w:val="28"/>
                <w:lang w:val="uk-UA"/>
              </w:rPr>
            </w:pPr>
            <w:r w:rsidRPr="002A4C8F">
              <w:rPr>
                <w:sz w:val="28"/>
                <w:szCs w:val="28"/>
                <w:lang w:val="uk-UA"/>
              </w:rPr>
              <w:t>- готовність керівника до ризику;</w:t>
            </w:r>
          </w:p>
          <w:p w:rsidR="001D6E8F" w:rsidRPr="002A4C8F" w:rsidRDefault="001D6E8F" w:rsidP="001D6E8F">
            <w:pPr>
              <w:pStyle w:val="Default"/>
              <w:jc w:val="both"/>
              <w:rPr>
                <w:sz w:val="28"/>
                <w:szCs w:val="28"/>
                <w:lang w:val="uk-UA"/>
              </w:rPr>
            </w:pPr>
            <w:r w:rsidRPr="002A4C8F">
              <w:rPr>
                <w:sz w:val="28"/>
                <w:szCs w:val="28"/>
                <w:lang w:val="uk-UA"/>
              </w:rPr>
              <w:t>- високий ступінь педагогічної автономії;</w:t>
            </w:r>
          </w:p>
          <w:p w:rsidR="001D6E8F" w:rsidRPr="002A4C8F" w:rsidRDefault="001D6E8F" w:rsidP="001D6E8F">
            <w:pPr>
              <w:pStyle w:val="Default"/>
              <w:jc w:val="both"/>
              <w:rPr>
                <w:sz w:val="28"/>
                <w:szCs w:val="28"/>
                <w:lang w:val="uk-UA"/>
              </w:rPr>
            </w:pPr>
            <w:r w:rsidRPr="002A4C8F">
              <w:rPr>
                <w:sz w:val="28"/>
                <w:szCs w:val="28"/>
                <w:lang w:val="uk-UA"/>
              </w:rPr>
              <w:t>-високий рівень довіри та підтримки;</w:t>
            </w:r>
          </w:p>
          <w:p w:rsidR="001D6E8F" w:rsidRPr="002A4C8F" w:rsidRDefault="001D6E8F" w:rsidP="001D6E8F">
            <w:pPr>
              <w:pStyle w:val="Default"/>
              <w:jc w:val="both"/>
              <w:rPr>
                <w:sz w:val="28"/>
                <w:szCs w:val="28"/>
                <w:lang w:val="uk-UA"/>
              </w:rPr>
            </w:pPr>
            <w:r w:rsidRPr="002A4C8F">
              <w:rPr>
                <w:sz w:val="28"/>
                <w:szCs w:val="28"/>
                <w:lang w:val="uk-UA"/>
              </w:rPr>
              <w:t>-висвітлювання всіх аспектів діяльності закладу  на сайті;</w:t>
            </w:r>
          </w:p>
          <w:p w:rsidR="001D6E8F" w:rsidRPr="002A4C8F" w:rsidRDefault="001D6E8F" w:rsidP="001D6E8F">
            <w:pPr>
              <w:pStyle w:val="Default"/>
              <w:jc w:val="both"/>
              <w:rPr>
                <w:sz w:val="28"/>
                <w:szCs w:val="28"/>
                <w:lang w:val="uk-UA"/>
              </w:rPr>
            </w:pPr>
            <w:r w:rsidRPr="002A4C8F">
              <w:rPr>
                <w:sz w:val="28"/>
                <w:szCs w:val="28"/>
                <w:lang w:val="uk-UA"/>
              </w:rPr>
              <w:t>-широке коло професійного спілкування та обміну;</w:t>
            </w:r>
          </w:p>
          <w:p w:rsidR="001D6E8F" w:rsidRPr="002A4C8F" w:rsidRDefault="001D6E8F" w:rsidP="001D6E8F">
            <w:pPr>
              <w:pStyle w:val="Default"/>
              <w:jc w:val="both"/>
              <w:rPr>
                <w:sz w:val="28"/>
                <w:szCs w:val="28"/>
                <w:lang w:val="uk-UA"/>
              </w:rPr>
            </w:pPr>
            <w:r w:rsidRPr="002A4C8F">
              <w:rPr>
                <w:sz w:val="28"/>
                <w:szCs w:val="28"/>
                <w:lang w:val="uk-UA"/>
              </w:rPr>
              <w:t>- сформований імідж закладу, якому довіряють;</w:t>
            </w:r>
          </w:p>
          <w:p w:rsidR="001D6E8F" w:rsidRPr="002A4C8F" w:rsidRDefault="001D6E8F" w:rsidP="001D6E8F">
            <w:pPr>
              <w:pStyle w:val="Default"/>
              <w:jc w:val="both"/>
              <w:rPr>
                <w:sz w:val="28"/>
                <w:szCs w:val="28"/>
                <w:lang w:val="uk-UA"/>
              </w:rPr>
            </w:pPr>
            <w:r w:rsidRPr="002A4C8F">
              <w:rPr>
                <w:sz w:val="28"/>
                <w:szCs w:val="28"/>
                <w:lang w:val="uk-UA"/>
              </w:rPr>
              <w:t>- розробленасистеми оцінювання якості освіти ;</w:t>
            </w:r>
          </w:p>
        </w:tc>
        <w:tc>
          <w:tcPr>
            <w:tcW w:w="936" w:type="dxa"/>
            <w:vMerge w:val="restart"/>
          </w:tcPr>
          <w:p w:rsidR="001D6E8F" w:rsidRPr="002A4C8F" w:rsidRDefault="001D6E8F" w:rsidP="001D6E8F">
            <w:pPr>
              <w:pStyle w:val="Default"/>
              <w:jc w:val="both"/>
              <w:rPr>
                <w:b/>
                <w:color w:val="FF0000"/>
                <w:sz w:val="72"/>
                <w:szCs w:val="72"/>
              </w:rPr>
            </w:pPr>
          </w:p>
          <w:p w:rsidR="001D6E8F" w:rsidRPr="002A4C8F" w:rsidRDefault="001D6E8F" w:rsidP="001D6E8F">
            <w:pPr>
              <w:pStyle w:val="Default"/>
              <w:jc w:val="both"/>
              <w:rPr>
                <w:b/>
                <w:color w:val="FF0000"/>
                <w:sz w:val="72"/>
                <w:szCs w:val="72"/>
              </w:rPr>
            </w:pPr>
          </w:p>
          <w:p w:rsidR="001D6E8F" w:rsidRPr="002A4C8F" w:rsidRDefault="001D6E8F" w:rsidP="001D6E8F">
            <w:pPr>
              <w:pStyle w:val="Default"/>
              <w:jc w:val="both"/>
              <w:rPr>
                <w:b/>
                <w:color w:val="FF0000"/>
                <w:sz w:val="72"/>
                <w:szCs w:val="72"/>
              </w:rPr>
            </w:pPr>
          </w:p>
          <w:p w:rsidR="001D6E8F" w:rsidRPr="002A4C8F" w:rsidRDefault="001D6E8F" w:rsidP="001D6E8F">
            <w:pPr>
              <w:pStyle w:val="Default"/>
              <w:jc w:val="both"/>
              <w:rPr>
                <w:b/>
                <w:color w:val="FF0000"/>
                <w:sz w:val="72"/>
                <w:szCs w:val="72"/>
                <w:lang w:val="en-US"/>
              </w:rPr>
            </w:pPr>
            <w:r w:rsidRPr="002A4C8F">
              <w:rPr>
                <w:b/>
                <w:color w:val="FF0000"/>
                <w:sz w:val="72"/>
                <w:szCs w:val="72"/>
                <w:lang w:val="en-US"/>
              </w:rPr>
              <w:t>S</w:t>
            </w:r>
          </w:p>
          <w:p w:rsidR="001D6E8F" w:rsidRPr="002A4C8F" w:rsidRDefault="001D6E8F" w:rsidP="001D6E8F">
            <w:pPr>
              <w:pStyle w:val="Default"/>
              <w:jc w:val="both"/>
              <w:rPr>
                <w:b/>
                <w:color w:val="FF0000"/>
                <w:sz w:val="72"/>
                <w:szCs w:val="72"/>
                <w:lang w:val="en-US"/>
              </w:rPr>
            </w:pPr>
          </w:p>
          <w:p w:rsidR="001D6E8F" w:rsidRPr="002A4C8F" w:rsidRDefault="001D6E8F" w:rsidP="001D6E8F">
            <w:pPr>
              <w:pStyle w:val="Default"/>
              <w:jc w:val="both"/>
              <w:rPr>
                <w:b/>
                <w:color w:val="FF0000"/>
                <w:sz w:val="72"/>
                <w:szCs w:val="72"/>
                <w:lang w:val="en-US"/>
              </w:rPr>
            </w:pPr>
            <w:r w:rsidRPr="002A4C8F">
              <w:rPr>
                <w:b/>
                <w:color w:val="FF0000"/>
                <w:sz w:val="72"/>
                <w:szCs w:val="72"/>
                <w:lang w:val="en-US"/>
              </w:rPr>
              <w:t>W</w:t>
            </w:r>
          </w:p>
          <w:p w:rsidR="001D6E8F" w:rsidRPr="002A4C8F" w:rsidRDefault="001D6E8F" w:rsidP="001D6E8F">
            <w:pPr>
              <w:pStyle w:val="Default"/>
              <w:jc w:val="both"/>
              <w:rPr>
                <w:b/>
                <w:color w:val="FF0000"/>
                <w:sz w:val="72"/>
                <w:szCs w:val="72"/>
                <w:lang w:val="en-US"/>
              </w:rPr>
            </w:pPr>
          </w:p>
          <w:p w:rsidR="001D6E8F" w:rsidRPr="002A4C8F" w:rsidRDefault="001D6E8F" w:rsidP="001D6E8F">
            <w:pPr>
              <w:pStyle w:val="Default"/>
              <w:jc w:val="both"/>
              <w:rPr>
                <w:b/>
                <w:color w:val="FF0000"/>
                <w:sz w:val="72"/>
                <w:szCs w:val="72"/>
                <w:lang w:val="en-US"/>
              </w:rPr>
            </w:pPr>
            <w:r w:rsidRPr="002A4C8F">
              <w:rPr>
                <w:b/>
                <w:color w:val="FF0000"/>
                <w:sz w:val="72"/>
                <w:szCs w:val="72"/>
                <w:lang w:val="en-US"/>
              </w:rPr>
              <w:t>O</w:t>
            </w:r>
          </w:p>
          <w:p w:rsidR="001D6E8F" w:rsidRPr="002A4C8F" w:rsidRDefault="001D6E8F" w:rsidP="001D6E8F">
            <w:pPr>
              <w:pStyle w:val="Default"/>
              <w:jc w:val="both"/>
              <w:rPr>
                <w:b/>
                <w:color w:val="FF0000"/>
                <w:sz w:val="72"/>
                <w:szCs w:val="72"/>
                <w:lang w:val="en-US"/>
              </w:rPr>
            </w:pPr>
          </w:p>
          <w:p w:rsidR="001D6E8F" w:rsidRPr="002A4C8F" w:rsidRDefault="001D6E8F" w:rsidP="001D6E8F">
            <w:pPr>
              <w:pStyle w:val="Default"/>
              <w:jc w:val="both"/>
              <w:rPr>
                <w:b/>
                <w:color w:val="FF0000"/>
                <w:sz w:val="72"/>
                <w:szCs w:val="72"/>
                <w:lang w:val="en-US"/>
              </w:rPr>
            </w:pPr>
            <w:r w:rsidRPr="002A4C8F">
              <w:rPr>
                <w:b/>
                <w:color w:val="FF0000"/>
                <w:sz w:val="72"/>
                <w:szCs w:val="72"/>
                <w:lang w:val="en-US"/>
              </w:rPr>
              <w:t>T</w:t>
            </w:r>
          </w:p>
          <w:p w:rsidR="001D6E8F" w:rsidRPr="002A4C8F" w:rsidRDefault="001D6E8F" w:rsidP="001D6E8F">
            <w:pPr>
              <w:pStyle w:val="Default"/>
              <w:jc w:val="both"/>
              <w:rPr>
                <w:b/>
                <w:sz w:val="40"/>
                <w:szCs w:val="40"/>
                <w:lang w:val="en-US"/>
              </w:rPr>
            </w:pPr>
          </w:p>
        </w:tc>
        <w:tc>
          <w:tcPr>
            <w:tcW w:w="4414" w:type="dxa"/>
            <w:shd w:val="clear" w:color="auto" w:fill="FFFF00"/>
          </w:tcPr>
          <w:p w:rsidR="001D6E8F" w:rsidRPr="002A4C8F" w:rsidRDefault="001D6E8F" w:rsidP="001D6E8F">
            <w:pPr>
              <w:pStyle w:val="Default"/>
              <w:jc w:val="both"/>
              <w:rPr>
                <w:b/>
                <w:sz w:val="28"/>
                <w:szCs w:val="28"/>
                <w:u w:val="single"/>
                <w:lang w:val="uk-UA"/>
              </w:rPr>
            </w:pPr>
            <w:r w:rsidRPr="002A4C8F">
              <w:rPr>
                <w:b/>
                <w:color w:val="002060"/>
                <w:sz w:val="28"/>
                <w:szCs w:val="28"/>
                <w:u w:val="single"/>
                <w:lang w:val="uk-UA"/>
              </w:rPr>
              <w:t>Можливості:</w:t>
            </w:r>
          </w:p>
          <w:p w:rsidR="001D6E8F" w:rsidRPr="002A4C8F" w:rsidRDefault="001D6E8F" w:rsidP="001D6E8F">
            <w:pPr>
              <w:pStyle w:val="Default"/>
              <w:jc w:val="both"/>
              <w:rPr>
                <w:sz w:val="28"/>
                <w:szCs w:val="28"/>
                <w:lang w:val="uk-UA"/>
              </w:rPr>
            </w:pPr>
            <w:r w:rsidRPr="002A4C8F">
              <w:rPr>
                <w:sz w:val="28"/>
                <w:szCs w:val="28"/>
                <w:lang w:val="uk-UA"/>
              </w:rPr>
              <w:t>- підвищення рівня освітніх послуг;</w:t>
            </w:r>
          </w:p>
          <w:p w:rsidR="001D6E8F" w:rsidRPr="002A4C8F" w:rsidRDefault="001D6E8F" w:rsidP="001D6E8F">
            <w:pPr>
              <w:pStyle w:val="Default"/>
              <w:jc w:val="both"/>
              <w:rPr>
                <w:sz w:val="28"/>
                <w:szCs w:val="28"/>
                <w:lang w:val="uk-UA"/>
              </w:rPr>
            </w:pPr>
            <w:r w:rsidRPr="002A4C8F">
              <w:rPr>
                <w:sz w:val="28"/>
                <w:szCs w:val="28"/>
                <w:lang w:val="uk-UA"/>
              </w:rPr>
              <w:t>- підвищення кваліфікації вчителів;</w:t>
            </w:r>
          </w:p>
          <w:p w:rsidR="001D6E8F" w:rsidRPr="002A4C8F" w:rsidRDefault="001D6E8F" w:rsidP="001D6E8F">
            <w:pPr>
              <w:pStyle w:val="Default"/>
              <w:jc w:val="both"/>
              <w:rPr>
                <w:sz w:val="28"/>
                <w:szCs w:val="28"/>
                <w:lang w:val="uk-UA"/>
              </w:rPr>
            </w:pPr>
            <w:r w:rsidRPr="002A4C8F">
              <w:rPr>
                <w:sz w:val="28"/>
                <w:szCs w:val="28"/>
                <w:lang w:val="uk-UA"/>
              </w:rPr>
              <w:t>-вдосконалення системи стимулювання працівників;</w:t>
            </w:r>
          </w:p>
          <w:p w:rsidR="001D6E8F" w:rsidRPr="002A4C8F" w:rsidRDefault="001D6E8F" w:rsidP="001D6E8F">
            <w:pPr>
              <w:pStyle w:val="Default"/>
              <w:jc w:val="both"/>
              <w:rPr>
                <w:sz w:val="28"/>
                <w:szCs w:val="28"/>
                <w:lang w:val="uk-UA"/>
              </w:rPr>
            </w:pPr>
            <w:r w:rsidRPr="002A4C8F">
              <w:rPr>
                <w:sz w:val="28"/>
                <w:szCs w:val="28"/>
                <w:lang w:val="uk-UA"/>
              </w:rPr>
              <w:t>- сформована професійна команда;</w:t>
            </w:r>
          </w:p>
          <w:p w:rsidR="001D6E8F" w:rsidRPr="002A4C8F" w:rsidRDefault="001D6E8F" w:rsidP="001D6E8F">
            <w:pPr>
              <w:pStyle w:val="Default"/>
              <w:numPr>
                <w:ilvl w:val="0"/>
                <w:numId w:val="42"/>
              </w:numPr>
              <w:ind w:left="0" w:firstLine="0"/>
              <w:jc w:val="both"/>
              <w:rPr>
                <w:sz w:val="28"/>
                <w:szCs w:val="28"/>
                <w:lang w:val="uk-UA"/>
              </w:rPr>
            </w:pPr>
            <w:r w:rsidRPr="002A4C8F">
              <w:rPr>
                <w:sz w:val="28"/>
                <w:szCs w:val="28"/>
                <w:lang w:val="uk-UA"/>
              </w:rPr>
              <w:t>мобільність та самостійність педагогічного колективу;</w:t>
            </w:r>
          </w:p>
          <w:p w:rsidR="001D6E8F" w:rsidRPr="002A4C8F" w:rsidRDefault="001D6E8F" w:rsidP="001D6E8F">
            <w:pPr>
              <w:pStyle w:val="Default"/>
              <w:numPr>
                <w:ilvl w:val="0"/>
                <w:numId w:val="42"/>
              </w:numPr>
              <w:ind w:left="26" w:firstLine="0"/>
              <w:jc w:val="both"/>
              <w:rPr>
                <w:sz w:val="28"/>
                <w:szCs w:val="28"/>
                <w:lang w:val="uk-UA"/>
              </w:rPr>
            </w:pPr>
            <w:r w:rsidRPr="002A4C8F">
              <w:rPr>
                <w:sz w:val="28"/>
                <w:szCs w:val="28"/>
                <w:lang w:val="uk-UA"/>
              </w:rPr>
              <w:t>високий рівень довіри та підтримки;</w:t>
            </w:r>
          </w:p>
          <w:p w:rsidR="001D6E8F" w:rsidRPr="002A4C8F" w:rsidRDefault="001D6E8F" w:rsidP="001D6E8F">
            <w:pPr>
              <w:pStyle w:val="Default"/>
              <w:numPr>
                <w:ilvl w:val="0"/>
                <w:numId w:val="42"/>
              </w:numPr>
              <w:ind w:left="26" w:firstLine="0"/>
              <w:jc w:val="both"/>
              <w:rPr>
                <w:sz w:val="28"/>
                <w:szCs w:val="28"/>
                <w:lang w:val="uk-UA"/>
              </w:rPr>
            </w:pPr>
            <w:r w:rsidRPr="002A4C8F">
              <w:rPr>
                <w:sz w:val="28"/>
                <w:szCs w:val="28"/>
                <w:lang w:val="uk-UA"/>
              </w:rPr>
              <w:t>безперервність навчання педагогічного колективу;</w:t>
            </w:r>
          </w:p>
          <w:p w:rsidR="001D6E8F" w:rsidRPr="002A4C8F" w:rsidRDefault="001D6E8F" w:rsidP="001D6E8F">
            <w:pPr>
              <w:pStyle w:val="Default"/>
              <w:numPr>
                <w:ilvl w:val="0"/>
                <w:numId w:val="42"/>
              </w:numPr>
              <w:ind w:left="26" w:firstLine="0"/>
              <w:jc w:val="both"/>
              <w:rPr>
                <w:sz w:val="28"/>
                <w:szCs w:val="28"/>
                <w:lang w:val="uk-UA"/>
              </w:rPr>
            </w:pPr>
            <w:r w:rsidRPr="002A4C8F">
              <w:rPr>
                <w:sz w:val="28"/>
                <w:szCs w:val="28"/>
                <w:lang w:val="uk-UA"/>
              </w:rPr>
              <w:t>громадський контроль;</w:t>
            </w:r>
          </w:p>
          <w:p w:rsidR="001D6E8F" w:rsidRPr="002A4C8F" w:rsidRDefault="001D6E8F" w:rsidP="001D6E8F">
            <w:pPr>
              <w:pStyle w:val="Default"/>
              <w:numPr>
                <w:ilvl w:val="0"/>
                <w:numId w:val="42"/>
              </w:numPr>
              <w:ind w:left="26" w:firstLine="0"/>
              <w:jc w:val="both"/>
              <w:rPr>
                <w:sz w:val="28"/>
                <w:szCs w:val="28"/>
                <w:lang w:val="uk-UA"/>
              </w:rPr>
            </w:pPr>
            <w:r w:rsidRPr="002A4C8F">
              <w:rPr>
                <w:sz w:val="28"/>
                <w:szCs w:val="28"/>
                <w:lang w:val="uk-UA"/>
              </w:rPr>
              <w:t>практика відкритої комунікації.</w:t>
            </w:r>
          </w:p>
        </w:tc>
      </w:tr>
      <w:tr w:rsidR="001D6E8F" w:rsidRPr="002A4C8F" w:rsidTr="001D6E8F">
        <w:trPr>
          <w:trHeight w:val="870"/>
        </w:trPr>
        <w:tc>
          <w:tcPr>
            <w:tcW w:w="4431" w:type="dxa"/>
            <w:shd w:val="clear" w:color="auto" w:fill="A8D08D"/>
          </w:tcPr>
          <w:p w:rsidR="001D6E8F" w:rsidRPr="002A4C8F" w:rsidRDefault="001D6E8F" w:rsidP="001D6E8F">
            <w:pPr>
              <w:pStyle w:val="Default"/>
              <w:jc w:val="both"/>
              <w:rPr>
                <w:b/>
                <w:color w:val="002060"/>
                <w:sz w:val="28"/>
                <w:szCs w:val="28"/>
                <w:u w:val="single"/>
                <w:lang w:val="uk-UA"/>
              </w:rPr>
            </w:pPr>
            <w:r w:rsidRPr="002A4C8F">
              <w:rPr>
                <w:b/>
                <w:color w:val="002060"/>
                <w:sz w:val="28"/>
                <w:szCs w:val="28"/>
                <w:u w:val="single"/>
                <w:lang w:val="uk-UA"/>
              </w:rPr>
              <w:t xml:space="preserve">Слабкі сторони: </w:t>
            </w:r>
          </w:p>
          <w:p w:rsidR="001D6E8F" w:rsidRPr="002A4C8F" w:rsidRDefault="001D6E8F" w:rsidP="001D6E8F">
            <w:pPr>
              <w:pStyle w:val="Default"/>
              <w:jc w:val="both"/>
              <w:rPr>
                <w:sz w:val="26"/>
                <w:szCs w:val="26"/>
                <w:lang w:val="uk-UA"/>
              </w:rPr>
            </w:pPr>
            <w:r w:rsidRPr="002A4C8F">
              <w:rPr>
                <w:sz w:val="26"/>
                <w:szCs w:val="26"/>
                <w:lang w:val="uk-UA"/>
              </w:rPr>
              <w:t>- відсутність достатньої кількості приміщень, необхідних для забезпечення освітнього процесу;</w:t>
            </w:r>
          </w:p>
          <w:p w:rsidR="001D6E8F" w:rsidRPr="002A4C8F" w:rsidRDefault="001D6E8F" w:rsidP="001D6E8F">
            <w:pPr>
              <w:pStyle w:val="Default"/>
              <w:jc w:val="both"/>
              <w:rPr>
                <w:sz w:val="26"/>
                <w:szCs w:val="26"/>
                <w:lang w:val="uk-UA"/>
              </w:rPr>
            </w:pPr>
            <w:r w:rsidRPr="002A4C8F">
              <w:rPr>
                <w:sz w:val="26"/>
                <w:szCs w:val="26"/>
                <w:lang w:val="uk-UA"/>
              </w:rPr>
              <w:t>- невелика площа приміщення закладу;</w:t>
            </w:r>
          </w:p>
          <w:p w:rsidR="001D6E8F" w:rsidRPr="002A4C8F" w:rsidRDefault="001D6E8F" w:rsidP="001D6E8F">
            <w:pPr>
              <w:pStyle w:val="Default"/>
              <w:jc w:val="both"/>
              <w:rPr>
                <w:sz w:val="26"/>
                <w:szCs w:val="26"/>
                <w:lang w:val="uk-UA"/>
              </w:rPr>
            </w:pPr>
            <w:r w:rsidRPr="002A4C8F">
              <w:rPr>
                <w:sz w:val="26"/>
                <w:szCs w:val="26"/>
                <w:lang w:val="uk-UA"/>
              </w:rPr>
              <w:t>- висока вартість комунальних послуг;</w:t>
            </w:r>
          </w:p>
          <w:p w:rsidR="001D6E8F" w:rsidRPr="002A4C8F" w:rsidRDefault="001D6E8F" w:rsidP="001D6E8F">
            <w:pPr>
              <w:pStyle w:val="Default"/>
              <w:jc w:val="both"/>
              <w:rPr>
                <w:sz w:val="26"/>
                <w:szCs w:val="26"/>
                <w:lang w:val="uk-UA"/>
              </w:rPr>
            </w:pPr>
            <w:r w:rsidRPr="002A4C8F">
              <w:rPr>
                <w:sz w:val="26"/>
                <w:szCs w:val="26"/>
                <w:lang w:val="uk-UA"/>
              </w:rPr>
              <w:t>- відсутність ремонту фасаду  закладу</w:t>
            </w:r>
            <w:r w:rsidRPr="002A4C8F">
              <w:rPr>
                <w:sz w:val="28"/>
                <w:szCs w:val="28"/>
                <w:lang w:val="uk-UA"/>
              </w:rPr>
              <w:t>;</w:t>
            </w:r>
          </w:p>
          <w:p w:rsidR="001D6E8F" w:rsidRPr="002A4C8F" w:rsidRDefault="001D6E8F" w:rsidP="001D6E8F">
            <w:pPr>
              <w:pStyle w:val="Default"/>
              <w:jc w:val="both"/>
              <w:rPr>
                <w:sz w:val="26"/>
                <w:szCs w:val="26"/>
                <w:lang w:val="uk-UA"/>
              </w:rPr>
            </w:pPr>
            <w:r w:rsidRPr="002A4C8F">
              <w:rPr>
                <w:sz w:val="26"/>
                <w:szCs w:val="26"/>
                <w:lang w:val="uk-UA"/>
              </w:rPr>
              <w:t>-необхідність  оновлення  матеріально-технічної бази кабінетів закладу</w:t>
            </w:r>
            <w:r w:rsidRPr="002A4C8F">
              <w:rPr>
                <w:sz w:val="28"/>
                <w:szCs w:val="28"/>
                <w:lang w:val="uk-UA"/>
              </w:rPr>
              <w:t>;</w:t>
            </w:r>
          </w:p>
          <w:p w:rsidR="001D6E8F" w:rsidRPr="002A4C8F" w:rsidRDefault="001D6E8F" w:rsidP="001D6E8F">
            <w:pPr>
              <w:pStyle w:val="Default"/>
              <w:jc w:val="both"/>
              <w:rPr>
                <w:sz w:val="26"/>
                <w:szCs w:val="26"/>
                <w:lang w:val="uk-UA"/>
              </w:rPr>
            </w:pPr>
            <w:r w:rsidRPr="002A4C8F">
              <w:rPr>
                <w:sz w:val="26"/>
                <w:szCs w:val="26"/>
                <w:lang w:val="uk-UA"/>
              </w:rPr>
              <w:t>- низький рівень підготови та супроводу пілотних проєктів</w:t>
            </w:r>
            <w:r w:rsidRPr="002A4C8F">
              <w:rPr>
                <w:sz w:val="28"/>
                <w:szCs w:val="28"/>
                <w:lang w:val="uk-UA"/>
              </w:rPr>
              <w:t>;</w:t>
            </w:r>
          </w:p>
          <w:p w:rsidR="001D6E8F" w:rsidRPr="002A4C8F" w:rsidRDefault="001D6E8F" w:rsidP="001D6E8F">
            <w:pPr>
              <w:pStyle w:val="Default"/>
              <w:jc w:val="both"/>
              <w:rPr>
                <w:sz w:val="26"/>
                <w:szCs w:val="26"/>
                <w:lang w:val="uk-UA"/>
              </w:rPr>
            </w:pPr>
            <w:r w:rsidRPr="002A4C8F">
              <w:rPr>
                <w:sz w:val="26"/>
                <w:szCs w:val="26"/>
                <w:lang w:val="uk-UA"/>
              </w:rPr>
              <w:t xml:space="preserve">- слабка фандрайзенгова діяльність </w:t>
            </w:r>
            <w:r w:rsidRPr="002A4C8F">
              <w:rPr>
                <w:sz w:val="28"/>
                <w:szCs w:val="28"/>
                <w:lang w:val="uk-UA"/>
              </w:rPr>
              <w:t>;</w:t>
            </w:r>
          </w:p>
          <w:p w:rsidR="001D6E8F" w:rsidRPr="002A4C8F" w:rsidRDefault="001D6E8F" w:rsidP="001D6E8F">
            <w:pPr>
              <w:pStyle w:val="Default"/>
              <w:jc w:val="both"/>
              <w:rPr>
                <w:sz w:val="26"/>
                <w:szCs w:val="26"/>
                <w:lang w:val="uk-UA"/>
              </w:rPr>
            </w:pPr>
            <w:r w:rsidRPr="002A4C8F">
              <w:rPr>
                <w:sz w:val="26"/>
                <w:szCs w:val="26"/>
                <w:lang w:val="uk-UA"/>
              </w:rPr>
              <w:t>-відсутність належного фінансування, щодо втілення запланованих заходів</w:t>
            </w:r>
            <w:r w:rsidRPr="002A4C8F">
              <w:rPr>
                <w:sz w:val="28"/>
                <w:szCs w:val="28"/>
                <w:lang w:val="uk-UA"/>
              </w:rPr>
              <w:t>;</w:t>
            </w:r>
          </w:p>
          <w:p w:rsidR="001D6E8F" w:rsidRPr="002A4C8F" w:rsidRDefault="001D6E8F" w:rsidP="001D6E8F">
            <w:pPr>
              <w:pStyle w:val="Default"/>
              <w:jc w:val="both"/>
              <w:rPr>
                <w:sz w:val="26"/>
                <w:szCs w:val="26"/>
                <w:lang w:val="uk-UA"/>
              </w:rPr>
            </w:pPr>
            <w:r w:rsidRPr="002A4C8F">
              <w:rPr>
                <w:sz w:val="26"/>
                <w:szCs w:val="26"/>
                <w:lang w:val="uk-UA"/>
              </w:rPr>
              <w:t>- недосконалість змісту навчальних програм і підручників</w:t>
            </w:r>
            <w:r w:rsidRPr="002A4C8F">
              <w:rPr>
                <w:sz w:val="28"/>
                <w:szCs w:val="28"/>
                <w:lang w:val="uk-UA"/>
              </w:rPr>
              <w:t>;</w:t>
            </w:r>
          </w:p>
          <w:p w:rsidR="001D6E8F" w:rsidRPr="002A4C8F" w:rsidRDefault="001D6E8F" w:rsidP="001D6E8F">
            <w:pPr>
              <w:pStyle w:val="Default"/>
              <w:jc w:val="both"/>
              <w:rPr>
                <w:sz w:val="28"/>
                <w:szCs w:val="28"/>
                <w:lang w:val="uk-UA"/>
              </w:rPr>
            </w:pPr>
            <w:r w:rsidRPr="002A4C8F">
              <w:rPr>
                <w:sz w:val="28"/>
                <w:szCs w:val="28"/>
                <w:lang w:val="uk-UA"/>
              </w:rPr>
              <w:t>- недостатня сучасна матеріально-технічна база;</w:t>
            </w:r>
          </w:p>
          <w:p w:rsidR="001D6E8F" w:rsidRPr="002A4C8F" w:rsidRDefault="001D6E8F" w:rsidP="001D6E8F">
            <w:pPr>
              <w:pStyle w:val="Default"/>
              <w:jc w:val="both"/>
              <w:rPr>
                <w:sz w:val="28"/>
                <w:szCs w:val="28"/>
                <w:lang w:val="uk-UA"/>
              </w:rPr>
            </w:pPr>
            <w:r w:rsidRPr="002A4C8F">
              <w:rPr>
                <w:sz w:val="26"/>
                <w:szCs w:val="26"/>
                <w:lang w:val="uk-UA"/>
              </w:rPr>
              <w:t>- обмеженість ресурсів для забезпечення системної реалізації всіх цілей і завдань, що стоять перед закладом.</w:t>
            </w:r>
          </w:p>
        </w:tc>
        <w:tc>
          <w:tcPr>
            <w:tcW w:w="936" w:type="dxa"/>
            <w:vMerge/>
          </w:tcPr>
          <w:p w:rsidR="001D6E8F" w:rsidRPr="002A4C8F" w:rsidRDefault="001D6E8F" w:rsidP="001D6E8F">
            <w:pPr>
              <w:pStyle w:val="Default"/>
              <w:jc w:val="both"/>
              <w:rPr>
                <w:sz w:val="28"/>
                <w:szCs w:val="28"/>
                <w:lang w:val="uk-UA"/>
              </w:rPr>
            </w:pPr>
          </w:p>
        </w:tc>
        <w:tc>
          <w:tcPr>
            <w:tcW w:w="4414" w:type="dxa"/>
            <w:shd w:val="clear" w:color="auto" w:fill="00B0F0"/>
          </w:tcPr>
          <w:p w:rsidR="001D6E8F" w:rsidRPr="002A4C8F" w:rsidRDefault="001D6E8F" w:rsidP="001D6E8F">
            <w:pPr>
              <w:pStyle w:val="Default"/>
              <w:jc w:val="both"/>
              <w:rPr>
                <w:b/>
                <w:color w:val="FFFFFF"/>
                <w:sz w:val="28"/>
                <w:szCs w:val="28"/>
                <w:u w:val="single"/>
                <w:lang w:val="uk-UA"/>
              </w:rPr>
            </w:pPr>
            <w:r w:rsidRPr="002A4C8F">
              <w:rPr>
                <w:b/>
                <w:color w:val="FFFFFF"/>
                <w:sz w:val="28"/>
                <w:szCs w:val="28"/>
                <w:u w:val="single"/>
                <w:lang w:val="uk-UA"/>
              </w:rPr>
              <w:t xml:space="preserve">Загрози : </w:t>
            </w:r>
          </w:p>
          <w:p w:rsidR="001D6E8F" w:rsidRPr="002A4C8F" w:rsidRDefault="001D6E8F" w:rsidP="001D6E8F">
            <w:pPr>
              <w:pStyle w:val="Default"/>
              <w:jc w:val="both"/>
              <w:rPr>
                <w:sz w:val="28"/>
                <w:szCs w:val="28"/>
                <w:lang w:val="uk-UA"/>
              </w:rPr>
            </w:pPr>
            <w:r w:rsidRPr="002A4C8F">
              <w:rPr>
                <w:sz w:val="28"/>
                <w:szCs w:val="28"/>
                <w:lang w:val="uk-UA"/>
              </w:rPr>
              <w:t>- зміни в державному регулюванні освітньої галузі;</w:t>
            </w:r>
          </w:p>
          <w:p w:rsidR="001D6E8F" w:rsidRPr="002A4C8F" w:rsidRDefault="001D6E8F" w:rsidP="001D6E8F">
            <w:pPr>
              <w:pStyle w:val="Default"/>
              <w:jc w:val="both"/>
              <w:rPr>
                <w:sz w:val="28"/>
                <w:szCs w:val="28"/>
                <w:lang w:val="uk-UA"/>
              </w:rPr>
            </w:pPr>
            <w:r w:rsidRPr="002A4C8F">
              <w:rPr>
                <w:sz w:val="28"/>
                <w:szCs w:val="28"/>
                <w:lang w:val="uk-UA"/>
              </w:rPr>
              <w:t xml:space="preserve"> - зменшення кількості учнів;</w:t>
            </w:r>
          </w:p>
          <w:p w:rsidR="001D6E8F" w:rsidRPr="002A4C8F" w:rsidRDefault="001D6E8F" w:rsidP="001D6E8F">
            <w:pPr>
              <w:pStyle w:val="Default"/>
              <w:jc w:val="both"/>
              <w:rPr>
                <w:sz w:val="28"/>
                <w:szCs w:val="28"/>
                <w:lang w:val="uk-UA"/>
              </w:rPr>
            </w:pPr>
            <w:r w:rsidRPr="002A4C8F">
              <w:rPr>
                <w:sz w:val="28"/>
                <w:szCs w:val="28"/>
                <w:lang w:val="uk-UA"/>
              </w:rPr>
              <w:t xml:space="preserve"> -потенційне зниження фінансування;</w:t>
            </w:r>
          </w:p>
          <w:p w:rsidR="001D6E8F" w:rsidRPr="002A4C8F" w:rsidRDefault="001D6E8F" w:rsidP="001D6E8F">
            <w:pPr>
              <w:pStyle w:val="Default"/>
              <w:jc w:val="both"/>
              <w:rPr>
                <w:sz w:val="28"/>
                <w:szCs w:val="28"/>
                <w:lang w:val="uk-UA"/>
              </w:rPr>
            </w:pPr>
            <w:r w:rsidRPr="002A4C8F">
              <w:rPr>
                <w:sz w:val="28"/>
                <w:szCs w:val="28"/>
                <w:lang w:val="uk-UA"/>
              </w:rPr>
              <w:t xml:space="preserve"> - зменшення навантаження вчителів; </w:t>
            </w:r>
          </w:p>
          <w:p w:rsidR="001D6E8F" w:rsidRPr="002A4C8F" w:rsidRDefault="001D6E8F" w:rsidP="001D6E8F">
            <w:pPr>
              <w:pStyle w:val="Default"/>
              <w:jc w:val="both"/>
              <w:rPr>
                <w:sz w:val="28"/>
                <w:szCs w:val="28"/>
                <w:lang w:val="uk-UA"/>
              </w:rPr>
            </w:pPr>
            <w:r w:rsidRPr="002A4C8F">
              <w:rPr>
                <w:sz w:val="28"/>
                <w:szCs w:val="28"/>
                <w:lang w:val="uk-UA"/>
              </w:rPr>
              <w:t>-низький рівень автономії;</w:t>
            </w:r>
          </w:p>
          <w:p w:rsidR="001D6E8F" w:rsidRPr="002A4C8F" w:rsidRDefault="001D6E8F" w:rsidP="001D6E8F">
            <w:pPr>
              <w:pStyle w:val="Default"/>
              <w:jc w:val="both"/>
              <w:rPr>
                <w:sz w:val="28"/>
                <w:szCs w:val="28"/>
                <w:lang w:val="uk-UA"/>
              </w:rPr>
            </w:pPr>
            <w:r w:rsidRPr="002A4C8F">
              <w:rPr>
                <w:sz w:val="28"/>
                <w:szCs w:val="28"/>
                <w:lang w:val="uk-UA"/>
              </w:rPr>
              <w:t>-високий рівень бюрократизації системи ;</w:t>
            </w:r>
          </w:p>
          <w:p w:rsidR="001D6E8F" w:rsidRPr="002A4C8F" w:rsidRDefault="001D6E8F" w:rsidP="001D6E8F">
            <w:pPr>
              <w:pStyle w:val="Default"/>
              <w:jc w:val="both"/>
              <w:rPr>
                <w:sz w:val="28"/>
                <w:szCs w:val="28"/>
                <w:lang w:val="uk-UA"/>
              </w:rPr>
            </w:pPr>
            <w:r w:rsidRPr="002A4C8F">
              <w:rPr>
                <w:sz w:val="28"/>
                <w:szCs w:val="28"/>
                <w:lang w:val="uk-UA"/>
              </w:rPr>
              <w:t>- низька ефективність витрат бюджету;</w:t>
            </w:r>
          </w:p>
          <w:p w:rsidR="001D6E8F" w:rsidRPr="002A4C8F" w:rsidRDefault="001D6E8F" w:rsidP="001D6E8F">
            <w:pPr>
              <w:pStyle w:val="Default"/>
              <w:jc w:val="both"/>
              <w:rPr>
                <w:sz w:val="28"/>
                <w:szCs w:val="28"/>
                <w:lang w:val="uk-UA"/>
              </w:rPr>
            </w:pPr>
            <w:r w:rsidRPr="002A4C8F">
              <w:rPr>
                <w:sz w:val="28"/>
                <w:szCs w:val="28"/>
                <w:lang w:val="uk-UA"/>
              </w:rPr>
              <w:t>- недовіра до новацій та можливість реваншу;</w:t>
            </w:r>
          </w:p>
          <w:p w:rsidR="001D6E8F" w:rsidRPr="002A4C8F" w:rsidRDefault="001D6E8F" w:rsidP="001D6E8F">
            <w:pPr>
              <w:pStyle w:val="Default"/>
              <w:jc w:val="both"/>
              <w:rPr>
                <w:sz w:val="28"/>
                <w:szCs w:val="28"/>
                <w:lang w:val="uk-UA"/>
              </w:rPr>
            </w:pPr>
            <w:r w:rsidRPr="002A4C8F">
              <w:rPr>
                <w:sz w:val="28"/>
                <w:szCs w:val="28"/>
                <w:lang w:val="uk-UA"/>
              </w:rPr>
              <w:t>- зниження рухової  активності учнів та погіршення стану здоров’я через надмірне використання гаджетів;</w:t>
            </w:r>
          </w:p>
          <w:p w:rsidR="001D6E8F" w:rsidRPr="002A4C8F" w:rsidRDefault="001D6E8F" w:rsidP="001D6E8F">
            <w:pPr>
              <w:pStyle w:val="Default"/>
              <w:jc w:val="both"/>
              <w:rPr>
                <w:sz w:val="28"/>
                <w:szCs w:val="28"/>
                <w:lang w:val="en-US"/>
              </w:rPr>
            </w:pPr>
            <w:r w:rsidRPr="002A4C8F">
              <w:rPr>
                <w:sz w:val="28"/>
                <w:szCs w:val="28"/>
                <w:lang w:val="uk-UA"/>
              </w:rPr>
              <w:t xml:space="preserve">- зниження якості освіти у зв’язку з пандемією </w:t>
            </w:r>
            <w:r w:rsidRPr="002A4C8F">
              <w:rPr>
                <w:sz w:val="28"/>
                <w:szCs w:val="28"/>
                <w:lang w:val="en-US"/>
              </w:rPr>
              <w:t>COVID-19 та війною.</w:t>
            </w:r>
          </w:p>
        </w:tc>
      </w:tr>
    </w:tbl>
    <w:p w:rsidR="001D6E8F" w:rsidRDefault="001D6E8F" w:rsidP="001D6E8F">
      <w:pPr>
        <w:pStyle w:val="Default"/>
        <w:jc w:val="both"/>
        <w:rPr>
          <w:b/>
          <w:bCs/>
          <w:sz w:val="28"/>
          <w:szCs w:val="28"/>
          <w:lang w:val="uk-UA"/>
        </w:rPr>
      </w:pPr>
    </w:p>
    <w:p w:rsidR="001D6E8F" w:rsidRPr="00E5264D" w:rsidRDefault="001D6E8F" w:rsidP="001D6E8F">
      <w:pPr>
        <w:pStyle w:val="Default"/>
        <w:jc w:val="both"/>
        <w:rPr>
          <w:sz w:val="28"/>
          <w:szCs w:val="28"/>
          <w:lang w:val="uk-UA"/>
        </w:rPr>
      </w:pPr>
      <w:r w:rsidRPr="00E5264D">
        <w:rPr>
          <w:b/>
          <w:bCs/>
          <w:sz w:val="28"/>
          <w:szCs w:val="28"/>
          <w:lang w:val="uk-UA"/>
        </w:rPr>
        <w:t xml:space="preserve"> </w:t>
      </w:r>
    </w:p>
    <w:p w:rsidR="001D6E8F" w:rsidRDefault="001D6E8F" w:rsidP="00817523">
      <w:pPr>
        <w:pStyle w:val="Default"/>
        <w:rPr>
          <w:color w:val="C00000"/>
          <w:sz w:val="28"/>
          <w:szCs w:val="28"/>
          <w:lang w:val="uk-UA"/>
        </w:rPr>
      </w:pPr>
    </w:p>
    <w:p w:rsidR="00C92A88" w:rsidRPr="00540F32" w:rsidRDefault="00C92A88" w:rsidP="00817523">
      <w:pPr>
        <w:pStyle w:val="Default"/>
        <w:rPr>
          <w:color w:val="C00000"/>
          <w:sz w:val="28"/>
          <w:szCs w:val="28"/>
        </w:rPr>
      </w:pPr>
    </w:p>
    <w:p w:rsidR="00C92A88" w:rsidRPr="005C6E76" w:rsidRDefault="006546F9" w:rsidP="0092779C">
      <w:pPr>
        <w:pStyle w:val="Default"/>
        <w:rPr>
          <w:b/>
          <w:bCs/>
          <w:color w:val="202020"/>
          <w:sz w:val="28"/>
          <w:szCs w:val="28"/>
          <w:lang w:val="uk-UA"/>
        </w:rPr>
      </w:pPr>
      <w:r>
        <w:rPr>
          <w:b/>
          <w:bCs/>
          <w:sz w:val="28"/>
          <w:szCs w:val="28"/>
          <w:lang w:val="uk-UA"/>
        </w:rPr>
        <w:t>1.</w:t>
      </w:r>
      <w:r w:rsidR="001D6E8F">
        <w:rPr>
          <w:b/>
          <w:bCs/>
          <w:sz w:val="28"/>
          <w:szCs w:val="28"/>
          <w:lang w:val="uk-UA"/>
        </w:rPr>
        <w:t xml:space="preserve">7 </w:t>
      </w:r>
      <w:r w:rsidR="00C92A88" w:rsidRPr="00E9674E">
        <w:rPr>
          <w:b/>
          <w:bCs/>
          <w:sz w:val="28"/>
          <w:szCs w:val="28"/>
          <w:lang w:val="uk-UA"/>
        </w:rPr>
        <w:t xml:space="preserve">Структура Стратегії розвитку включає в себе такі </w:t>
      </w:r>
      <w:r w:rsidR="00C92A88">
        <w:rPr>
          <w:b/>
          <w:bCs/>
          <w:color w:val="202020"/>
          <w:sz w:val="28"/>
          <w:szCs w:val="28"/>
          <w:lang w:val="uk-UA"/>
        </w:rPr>
        <w:t>напрями діяльності</w:t>
      </w:r>
    </w:p>
    <w:p w:rsidR="00C92A88" w:rsidRPr="00EA1515" w:rsidRDefault="00C92A88" w:rsidP="0092779C">
      <w:pPr>
        <w:pStyle w:val="Default"/>
        <w:rPr>
          <w:color w:val="auto"/>
          <w:sz w:val="28"/>
          <w:szCs w:val="28"/>
          <w:lang w:val="uk-UA"/>
        </w:rPr>
      </w:pPr>
      <w:r w:rsidRPr="00E9674E">
        <w:rPr>
          <w:color w:val="202020"/>
          <w:sz w:val="28"/>
          <w:szCs w:val="28"/>
          <w:lang w:val="uk-UA"/>
        </w:rPr>
        <w:t xml:space="preserve">1. </w:t>
      </w:r>
      <w:r w:rsidRPr="00EA1515">
        <w:rPr>
          <w:color w:val="auto"/>
          <w:sz w:val="28"/>
          <w:szCs w:val="28"/>
          <w:lang w:val="uk-UA"/>
        </w:rPr>
        <w:t xml:space="preserve">Освітнє середовище. </w:t>
      </w:r>
    </w:p>
    <w:p w:rsidR="00C92A88" w:rsidRPr="00EA1515" w:rsidRDefault="00C92A88" w:rsidP="0092779C">
      <w:pPr>
        <w:pStyle w:val="Default"/>
        <w:spacing w:after="36"/>
        <w:rPr>
          <w:color w:val="auto"/>
          <w:sz w:val="28"/>
          <w:szCs w:val="28"/>
          <w:lang w:val="uk-UA"/>
        </w:rPr>
      </w:pPr>
      <w:r w:rsidRPr="00EA1515">
        <w:rPr>
          <w:color w:val="auto"/>
          <w:sz w:val="28"/>
          <w:szCs w:val="28"/>
          <w:lang w:val="uk-UA"/>
        </w:rPr>
        <w:t xml:space="preserve">2. </w:t>
      </w:r>
      <w:r>
        <w:rPr>
          <w:color w:val="auto"/>
          <w:sz w:val="28"/>
          <w:szCs w:val="28"/>
          <w:lang w:val="uk-UA"/>
        </w:rPr>
        <w:t>Здобувачі освіти</w:t>
      </w:r>
      <w:r w:rsidRPr="00EA1515">
        <w:rPr>
          <w:color w:val="auto"/>
          <w:sz w:val="28"/>
          <w:szCs w:val="28"/>
          <w:lang w:val="uk-UA"/>
        </w:rPr>
        <w:t xml:space="preserve"> (система оцінювання, наскрізний процес виховання). </w:t>
      </w:r>
    </w:p>
    <w:p w:rsidR="00C92A88" w:rsidRPr="00EA1515" w:rsidRDefault="00843B7F" w:rsidP="0092779C">
      <w:pPr>
        <w:pStyle w:val="Default"/>
        <w:spacing w:after="36"/>
        <w:rPr>
          <w:color w:val="auto"/>
          <w:sz w:val="28"/>
          <w:szCs w:val="28"/>
          <w:lang w:val="uk-UA"/>
        </w:rPr>
      </w:pPr>
      <w:r>
        <w:rPr>
          <w:color w:val="auto"/>
          <w:sz w:val="28"/>
          <w:szCs w:val="28"/>
          <w:lang w:val="uk-UA"/>
        </w:rPr>
        <w:t>3. Освітня</w:t>
      </w:r>
      <w:r w:rsidR="00C92A88" w:rsidRPr="00EA1515">
        <w:rPr>
          <w:color w:val="auto"/>
          <w:sz w:val="28"/>
          <w:szCs w:val="28"/>
          <w:lang w:val="uk-UA"/>
        </w:rPr>
        <w:t xml:space="preserve"> педагогічна діяльність. </w:t>
      </w:r>
    </w:p>
    <w:p w:rsidR="00C92A88" w:rsidRDefault="00C92A88" w:rsidP="0092779C">
      <w:pPr>
        <w:pStyle w:val="Default"/>
        <w:rPr>
          <w:color w:val="auto"/>
          <w:sz w:val="28"/>
          <w:szCs w:val="28"/>
          <w:lang w:val="uk-UA"/>
        </w:rPr>
      </w:pPr>
      <w:r>
        <w:rPr>
          <w:color w:val="auto"/>
          <w:sz w:val="28"/>
          <w:szCs w:val="28"/>
          <w:lang w:val="uk-UA"/>
        </w:rPr>
        <w:t>4. Управлінська діяльність</w:t>
      </w:r>
    </w:p>
    <w:p w:rsidR="006546F9" w:rsidRPr="00EA1515" w:rsidRDefault="006546F9" w:rsidP="0092779C">
      <w:pPr>
        <w:pStyle w:val="Default"/>
        <w:rPr>
          <w:color w:val="auto"/>
          <w:sz w:val="28"/>
          <w:szCs w:val="28"/>
          <w:lang w:val="uk-UA"/>
        </w:rPr>
      </w:pPr>
    </w:p>
    <w:p w:rsidR="00C92A88" w:rsidRPr="006546F9" w:rsidRDefault="00C92A88" w:rsidP="006546F9">
      <w:pPr>
        <w:pStyle w:val="Default"/>
        <w:jc w:val="center"/>
        <w:rPr>
          <w:b/>
          <w:bCs/>
          <w:sz w:val="28"/>
          <w:szCs w:val="28"/>
          <w:lang w:val="uk-UA"/>
        </w:rPr>
      </w:pPr>
      <w:r w:rsidRPr="00E9674E">
        <w:rPr>
          <w:b/>
          <w:bCs/>
          <w:sz w:val="28"/>
          <w:szCs w:val="28"/>
          <w:lang w:val="uk-UA"/>
        </w:rPr>
        <w:t xml:space="preserve">Реалізація </w:t>
      </w:r>
      <w:r w:rsidR="001D6E8F">
        <w:rPr>
          <w:b/>
          <w:bCs/>
          <w:sz w:val="28"/>
          <w:szCs w:val="28"/>
          <w:lang w:val="uk-UA"/>
        </w:rPr>
        <w:t>Стратегії розрахована на 6</w:t>
      </w:r>
      <w:r w:rsidR="005A501F">
        <w:rPr>
          <w:b/>
          <w:bCs/>
          <w:sz w:val="28"/>
          <w:szCs w:val="28"/>
          <w:lang w:val="uk-UA"/>
        </w:rPr>
        <w:t xml:space="preserve"> років</w:t>
      </w:r>
    </w:p>
    <w:p w:rsidR="00C92A88" w:rsidRPr="00AA6C9F" w:rsidRDefault="00C92A88" w:rsidP="00CA537C">
      <w:pPr>
        <w:pStyle w:val="Default"/>
        <w:rPr>
          <w:b/>
          <w:bCs/>
          <w:lang w:val="uk-UA"/>
        </w:rPr>
      </w:pPr>
    </w:p>
    <w:p w:rsidR="00C92A88" w:rsidRDefault="00C92A88" w:rsidP="003E5F4B">
      <w:pPr>
        <w:pStyle w:val="Default"/>
        <w:jc w:val="both"/>
        <w:rPr>
          <w:b/>
          <w:bCs/>
          <w:sz w:val="36"/>
          <w:szCs w:val="36"/>
          <w:lang w:val="uk-UA"/>
        </w:rPr>
      </w:pPr>
      <w:r w:rsidRPr="00337F3A">
        <w:rPr>
          <w:b/>
          <w:bCs/>
          <w:sz w:val="36"/>
          <w:szCs w:val="36"/>
          <w:lang w:val="uk-UA"/>
        </w:rPr>
        <w:t xml:space="preserve">ІІ. Освітнє середовище </w:t>
      </w:r>
    </w:p>
    <w:p w:rsidR="00C92A88" w:rsidRPr="00337F3A" w:rsidRDefault="00C92A88" w:rsidP="003E5F4B">
      <w:pPr>
        <w:pStyle w:val="Default"/>
        <w:jc w:val="both"/>
        <w:rPr>
          <w:sz w:val="36"/>
          <w:szCs w:val="36"/>
          <w:lang w:val="uk-UA"/>
        </w:rPr>
      </w:pPr>
    </w:p>
    <w:p w:rsidR="00C92A88" w:rsidRPr="003E5F4B" w:rsidRDefault="00C92A88" w:rsidP="003E5F4B">
      <w:pPr>
        <w:pStyle w:val="Default"/>
        <w:jc w:val="both"/>
        <w:rPr>
          <w:sz w:val="28"/>
          <w:szCs w:val="28"/>
          <w:lang w:val="uk-UA"/>
        </w:rPr>
      </w:pPr>
      <w:r w:rsidRPr="003E5F4B">
        <w:rPr>
          <w:b/>
          <w:bCs/>
          <w:sz w:val="28"/>
          <w:szCs w:val="28"/>
          <w:lang w:val="uk-UA"/>
        </w:rPr>
        <w:t xml:space="preserve">2.1. Цілі: </w:t>
      </w:r>
    </w:p>
    <w:p w:rsidR="00C92A88" w:rsidRPr="003E5F4B" w:rsidRDefault="00C92A88" w:rsidP="003E5F4B">
      <w:pPr>
        <w:pStyle w:val="Default"/>
        <w:jc w:val="both"/>
        <w:rPr>
          <w:sz w:val="28"/>
          <w:szCs w:val="28"/>
          <w:lang w:val="uk-UA"/>
        </w:rPr>
      </w:pPr>
      <w:r w:rsidRPr="003E5F4B">
        <w:rPr>
          <w:sz w:val="28"/>
          <w:szCs w:val="28"/>
          <w:lang w:val="uk-UA"/>
        </w:rPr>
        <w:t xml:space="preserve">1. Створення безпечного освітнього середовища. </w:t>
      </w:r>
    </w:p>
    <w:p w:rsidR="00C92A88" w:rsidRPr="003E5F4B" w:rsidRDefault="00C92A88" w:rsidP="003E5F4B">
      <w:pPr>
        <w:pStyle w:val="Default"/>
        <w:jc w:val="both"/>
        <w:rPr>
          <w:sz w:val="28"/>
          <w:szCs w:val="28"/>
          <w:lang w:val="uk-UA"/>
        </w:rPr>
      </w:pPr>
      <w:r w:rsidRPr="003E5F4B">
        <w:rPr>
          <w:sz w:val="28"/>
          <w:szCs w:val="28"/>
          <w:lang w:val="uk-UA"/>
        </w:rPr>
        <w:t xml:space="preserve">2. Забезпечення комфортних умов навчання та праці. </w:t>
      </w:r>
    </w:p>
    <w:p w:rsidR="00C92A88" w:rsidRPr="003E5F4B" w:rsidRDefault="00C92A88" w:rsidP="003E5F4B">
      <w:pPr>
        <w:pStyle w:val="Default"/>
        <w:jc w:val="both"/>
        <w:rPr>
          <w:sz w:val="28"/>
          <w:szCs w:val="28"/>
          <w:lang w:val="uk-UA"/>
        </w:rPr>
      </w:pPr>
      <w:r w:rsidRPr="003E5F4B">
        <w:rPr>
          <w:sz w:val="28"/>
          <w:szCs w:val="28"/>
          <w:lang w:val="uk-UA"/>
        </w:rPr>
        <w:t xml:space="preserve">3. Створення освітнього середовища, вільного від будь-яких форм насильства та дискримінації. </w:t>
      </w:r>
    </w:p>
    <w:p w:rsidR="00C92A88" w:rsidRPr="003E5F4B" w:rsidRDefault="00C92A88" w:rsidP="003E5F4B">
      <w:pPr>
        <w:pStyle w:val="Default"/>
        <w:jc w:val="both"/>
        <w:rPr>
          <w:sz w:val="28"/>
          <w:szCs w:val="28"/>
          <w:lang w:val="uk-UA"/>
        </w:rPr>
      </w:pPr>
      <w:r w:rsidRPr="003E5F4B">
        <w:rPr>
          <w:sz w:val="28"/>
          <w:szCs w:val="28"/>
          <w:lang w:val="uk-UA"/>
        </w:rPr>
        <w:t xml:space="preserve">4. Формування інклюзивного, розвивального та мотивуючого до навчання освітнього простору. </w:t>
      </w:r>
    </w:p>
    <w:p w:rsidR="00C92A88" w:rsidRPr="003E5F4B" w:rsidRDefault="00C92A88" w:rsidP="003E5F4B">
      <w:pPr>
        <w:pStyle w:val="Default"/>
        <w:jc w:val="both"/>
        <w:rPr>
          <w:sz w:val="28"/>
          <w:szCs w:val="28"/>
          <w:lang w:val="uk-UA"/>
        </w:rPr>
      </w:pPr>
      <w:r w:rsidRPr="003E5F4B">
        <w:rPr>
          <w:sz w:val="28"/>
          <w:szCs w:val="28"/>
          <w:lang w:val="uk-UA"/>
        </w:rPr>
        <w:t xml:space="preserve">5. Формування навичок та засад здорового та безпечного способу життя. </w:t>
      </w:r>
    </w:p>
    <w:p w:rsidR="00C92A88" w:rsidRPr="003E5F4B" w:rsidRDefault="00C92A88" w:rsidP="003E5F4B">
      <w:pPr>
        <w:pStyle w:val="Default"/>
        <w:jc w:val="both"/>
        <w:rPr>
          <w:sz w:val="28"/>
          <w:szCs w:val="28"/>
          <w:lang w:val="uk-UA"/>
        </w:rPr>
      </w:pPr>
      <w:r w:rsidRPr="003E5F4B">
        <w:rPr>
          <w:sz w:val="28"/>
          <w:szCs w:val="28"/>
          <w:lang w:val="uk-UA"/>
        </w:rPr>
        <w:t xml:space="preserve">6.Оснащення навчальних кабінетів сучасними засобами навчання. </w:t>
      </w:r>
    </w:p>
    <w:p w:rsidR="00C92A88" w:rsidRPr="003E5F4B" w:rsidRDefault="00C92A88" w:rsidP="003E5F4B">
      <w:pPr>
        <w:pStyle w:val="Default"/>
        <w:jc w:val="both"/>
        <w:rPr>
          <w:sz w:val="28"/>
          <w:szCs w:val="28"/>
          <w:lang w:val="uk-UA"/>
        </w:rPr>
      </w:pPr>
      <w:r w:rsidRPr="003E5F4B">
        <w:rPr>
          <w:sz w:val="28"/>
          <w:szCs w:val="28"/>
          <w:lang w:val="uk-UA"/>
        </w:rPr>
        <w:t xml:space="preserve">7.Запровадження системи інформування щодо безпечного використання мережі Інтернет. </w:t>
      </w:r>
    </w:p>
    <w:p w:rsidR="00C92A88" w:rsidRPr="003E5F4B" w:rsidRDefault="00C92A88" w:rsidP="003E5F4B">
      <w:pPr>
        <w:pStyle w:val="Default"/>
        <w:jc w:val="both"/>
        <w:rPr>
          <w:sz w:val="28"/>
          <w:szCs w:val="28"/>
          <w:lang w:val="uk-UA"/>
        </w:rPr>
      </w:pPr>
      <w:r w:rsidRPr="003E5F4B">
        <w:rPr>
          <w:b/>
          <w:bCs/>
          <w:sz w:val="28"/>
          <w:szCs w:val="28"/>
          <w:lang w:val="uk-UA"/>
        </w:rPr>
        <w:t xml:space="preserve">2.2. Шляхи реалізації вдосконалення освітнього середовища: </w:t>
      </w:r>
    </w:p>
    <w:p w:rsidR="00C92A88" w:rsidRPr="003E5F4B" w:rsidRDefault="00C92A88" w:rsidP="003E5F4B">
      <w:pPr>
        <w:pStyle w:val="Default"/>
        <w:jc w:val="both"/>
        <w:rPr>
          <w:sz w:val="28"/>
          <w:szCs w:val="28"/>
          <w:lang w:val="uk-UA"/>
        </w:rPr>
      </w:pPr>
      <w:r w:rsidRPr="003E5F4B">
        <w:rPr>
          <w:sz w:val="28"/>
          <w:szCs w:val="28"/>
          <w:lang w:val="uk-UA"/>
        </w:rPr>
        <w:t xml:space="preserve">- дотримання вимог Санітарного регламенту; </w:t>
      </w:r>
    </w:p>
    <w:p w:rsidR="00C92A88" w:rsidRPr="003E5F4B" w:rsidRDefault="00C92A88" w:rsidP="003E5F4B">
      <w:pPr>
        <w:pStyle w:val="Default"/>
        <w:jc w:val="both"/>
        <w:rPr>
          <w:sz w:val="28"/>
          <w:szCs w:val="28"/>
          <w:lang w:val="uk-UA"/>
        </w:rPr>
      </w:pPr>
      <w:r w:rsidRPr="003E5F4B">
        <w:rPr>
          <w:sz w:val="28"/>
          <w:szCs w:val="28"/>
          <w:lang w:val="uk-UA"/>
        </w:rPr>
        <w:t xml:space="preserve">- дотримання протипожежних заходів, будівельних норм; </w:t>
      </w:r>
    </w:p>
    <w:p w:rsidR="00C92A88" w:rsidRPr="003E5F4B" w:rsidRDefault="00C92A88" w:rsidP="003E5F4B">
      <w:pPr>
        <w:pStyle w:val="Default"/>
        <w:jc w:val="both"/>
        <w:rPr>
          <w:sz w:val="28"/>
          <w:szCs w:val="28"/>
          <w:lang w:val="uk-UA"/>
        </w:rPr>
      </w:pPr>
      <w:r w:rsidRPr="003E5F4B">
        <w:rPr>
          <w:sz w:val="28"/>
          <w:szCs w:val="28"/>
          <w:lang w:val="uk-UA"/>
        </w:rPr>
        <w:t xml:space="preserve">- організація навчань з охорони праці та безпеки життєдіяльності; </w:t>
      </w:r>
    </w:p>
    <w:p w:rsidR="00C92A88" w:rsidRPr="003E5F4B" w:rsidRDefault="00C92A88" w:rsidP="003E5F4B">
      <w:pPr>
        <w:pStyle w:val="Default"/>
        <w:jc w:val="both"/>
        <w:rPr>
          <w:sz w:val="28"/>
          <w:szCs w:val="28"/>
          <w:lang w:val="uk-UA"/>
        </w:rPr>
      </w:pPr>
      <w:r w:rsidRPr="003E5F4B">
        <w:rPr>
          <w:sz w:val="28"/>
          <w:szCs w:val="28"/>
          <w:lang w:val="uk-UA"/>
        </w:rPr>
        <w:t xml:space="preserve">- організація здорового та безпечного харчування; </w:t>
      </w:r>
    </w:p>
    <w:p w:rsidR="00C92A88" w:rsidRPr="003E5F4B" w:rsidRDefault="00C92A88" w:rsidP="003E5F4B">
      <w:pPr>
        <w:pStyle w:val="Default"/>
        <w:jc w:val="both"/>
        <w:rPr>
          <w:sz w:val="28"/>
          <w:szCs w:val="28"/>
          <w:lang w:val="uk-UA"/>
        </w:rPr>
      </w:pPr>
      <w:r>
        <w:rPr>
          <w:sz w:val="28"/>
          <w:szCs w:val="28"/>
          <w:lang w:val="uk-UA"/>
        </w:rPr>
        <w:t>- заміна огорожі</w:t>
      </w:r>
      <w:r w:rsidRPr="003E5F4B">
        <w:rPr>
          <w:sz w:val="28"/>
          <w:szCs w:val="28"/>
          <w:lang w:val="uk-UA"/>
        </w:rPr>
        <w:t xml:space="preserve">; </w:t>
      </w:r>
    </w:p>
    <w:p w:rsidR="00C92A88" w:rsidRPr="003E5F4B" w:rsidRDefault="00C92A88" w:rsidP="003E5F4B">
      <w:pPr>
        <w:pStyle w:val="Default"/>
        <w:jc w:val="both"/>
        <w:rPr>
          <w:sz w:val="28"/>
          <w:szCs w:val="28"/>
          <w:lang w:val="uk-UA"/>
        </w:rPr>
      </w:pPr>
      <w:r w:rsidRPr="003E5F4B">
        <w:rPr>
          <w:sz w:val="28"/>
          <w:szCs w:val="28"/>
          <w:lang w:val="uk-UA"/>
        </w:rPr>
        <w:t>- відновлення твердого покриття шкільного подвір</w:t>
      </w:r>
      <w:r>
        <w:rPr>
          <w:sz w:val="28"/>
          <w:szCs w:val="28"/>
          <w:lang w:val="uk-UA"/>
        </w:rPr>
        <w:t xml:space="preserve">’я; </w:t>
      </w:r>
    </w:p>
    <w:p w:rsidR="00C92A88" w:rsidRPr="003E5F4B" w:rsidRDefault="00C92A88" w:rsidP="003E5F4B">
      <w:pPr>
        <w:pStyle w:val="Default"/>
        <w:jc w:val="both"/>
        <w:rPr>
          <w:sz w:val="28"/>
          <w:szCs w:val="28"/>
          <w:lang w:val="uk-UA"/>
        </w:rPr>
      </w:pPr>
      <w:r>
        <w:rPr>
          <w:sz w:val="28"/>
          <w:szCs w:val="28"/>
          <w:lang w:val="uk-UA"/>
        </w:rPr>
        <w:t>- збільшення потужності електроенергії</w:t>
      </w:r>
      <w:r w:rsidRPr="003E5F4B">
        <w:rPr>
          <w:sz w:val="28"/>
          <w:szCs w:val="28"/>
          <w:lang w:val="uk-UA"/>
        </w:rPr>
        <w:t xml:space="preserve">; </w:t>
      </w:r>
    </w:p>
    <w:p w:rsidR="00C92A88" w:rsidRPr="003E5F4B" w:rsidRDefault="00C92A88" w:rsidP="003E5F4B">
      <w:pPr>
        <w:pStyle w:val="Default"/>
        <w:jc w:val="both"/>
        <w:rPr>
          <w:sz w:val="28"/>
          <w:szCs w:val="28"/>
          <w:lang w:val="uk-UA"/>
        </w:rPr>
      </w:pPr>
      <w:r>
        <w:rPr>
          <w:sz w:val="28"/>
          <w:szCs w:val="28"/>
          <w:lang w:val="uk-UA"/>
        </w:rPr>
        <w:t>- заміна підлоги у спортивій кімнаті</w:t>
      </w:r>
      <w:r w:rsidRPr="003E5F4B">
        <w:rPr>
          <w:sz w:val="28"/>
          <w:szCs w:val="28"/>
          <w:lang w:val="uk-UA"/>
        </w:rPr>
        <w:t xml:space="preserve">; </w:t>
      </w:r>
    </w:p>
    <w:p w:rsidR="00C92A88" w:rsidRDefault="00C92A88" w:rsidP="003E5F4B">
      <w:pPr>
        <w:pStyle w:val="Default"/>
        <w:jc w:val="both"/>
        <w:rPr>
          <w:sz w:val="28"/>
          <w:szCs w:val="28"/>
          <w:lang w:val="uk-UA"/>
        </w:rPr>
      </w:pPr>
      <w:r w:rsidRPr="003E5F4B">
        <w:rPr>
          <w:sz w:val="28"/>
          <w:szCs w:val="28"/>
          <w:lang w:val="uk-UA"/>
        </w:rPr>
        <w:t>- створення мобільних робочих місць;</w:t>
      </w:r>
    </w:p>
    <w:p w:rsidR="00C92A88" w:rsidRDefault="00C92A88" w:rsidP="003E5F4B">
      <w:pPr>
        <w:pStyle w:val="Default"/>
        <w:jc w:val="both"/>
        <w:rPr>
          <w:sz w:val="28"/>
          <w:szCs w:val="28"/>
          <w:lang w:val="uk-UA"/>
        </w:rPr>
      </w:pPr>
      <w:r>
        <w:rPr>
          <w:sz w:val="28"/>
          <w:szCs w:val="28"/>
          <w:lang w:val="uk-UA"/>
        </w:rPr>
        <w:t>-утеплення теплотраси;</w:t>
      </w:r>
    </w:p>
    <w:p w:rsidR="00C92A88" w:rsidRDefault="00C92A88" w:rsidP="003E5F4B">
      <w:pPr>
        <w:pStyle w:val="Default"/>
        <w:jc w:val="both"/>
        <w:rPr>
          <w:sz w:val="28"/>
          <w:szCs w:val="28"/>
          <w:lang w:val="uk-UA"/>
        </w:rPr>
      </w:pPr>
      <w:r>
        <w:rPr>
          <w:sz w:val="28"/>
          <w:szCs w:val="28"/>
          <w:lang w:val="uk-UA"/>
        </w:rPr>
        <w:t>- точкове підключення інтернету в класах;</w:t>
      </w:r>
    </w:p>
    <w:p w:rsidR="00C92A88" w:rsidRPr="003E5F4B" w:rsidRDefault="00C92A88" w:rsidP="003E5F4B">
      <w:pPr>
        <w:pStyle w:val="Default"/>
        <w:jc w:val="both"/>
        <w:rPr>
          <w:sz w:val="28"/>
          <w:szCs w:val="28"/>
          <w:lang w:val="uk-UA"/>
        </w:rPr>
      </w:pPr>
      <w:r>
        <w:rPr>
          <w:sz w:val="28"/>
          <w:szCs w:val="28"/>
          <w:lang w:val="uk-UA"/>
        </w:rPr>
        <w:t>- оновлення фасаду ліцею:</w:t>
      </w:r>
    </w:p>
    <w:p w:rsidR="00C92A88" w:rsidRPr="003E5F4B" w:rsidRDefault="00C92A88" w:rsidP="003E5F4B">
      <w:pPr>
        <w:pStyle w:val="Default"/>
        <w:jc w:val="both"/>
        <w:rPr>
          <w:sz w:val="28"/>
          <w:szCs w:val="28"/>
          <w:lang w:val="uk-UA"/>
        </w:rPr>
      </w:pPr>
      <w:r w:rsidRPr="003E5F4B">
        <w:rPr>
          <w:sz w:val="28"/>
          <w:szCs w:val="28"/>
          <w:lang w:val="uk-UA"/>
        </w:rPr>
        <w:t xml:space="preserve">- реалізація заходів із запобігання та протидії булінгу, дискримінації та інших проявів насильства; </w:t>
      </w:r>
    </w:p>
    <w:p w:rsidR="00C92A88" w:rsidRPr="003E5F4B" w:rsidRDefault="00C92A88" w:rsidP="003E5F4B">
      <w:pPr>
        <w:pStyle w:val="Default"/>
        <w:jc w:val="both"/>
        <w:rPr>
          <w:sz w:val="28"/>
          <w:szCs w:val="28"/>
          <w:lang w:val="uk-UA"/>
        </w:rPr>
      </w:pPr>
      <w:r w:rsidRPr="003E5F4B">
        <w:rPr>
          <w:sz w:val="28"/>
          <w:szCs w:val="28"/>
          <w:lang w:val="uk-UA"/>
        </w:rPr>
        <w:t xml:space="preserve">- дотримання правил поведінки учасників освітнього процесу; </w:t>
      </w:r>
    </w:p>
    <w:p w:rsidR="00C92A88" w:rsidRPr="003E5F4B" w:rsidRDefault="00C92A88" w:rsidP="003E5F4B">
      <w:pPr>
        <w:pStyle w:val="Default"/>
        <w:jc w:val="both"/>
        <w:rPr>
          <w:sz w:val="28"/>
          <w:szCs w:val="28"/>
          <w:lang w:val="uk-UA"/>
        </w:rPr>
      </w:pPr>
      <w:r w:rsidRPr="003E5F4B">
        <w:rPr>
          <w:sz w:val="28"/>
          <w:szCs w:val="28"/>
          <w:lang w:val="uk-UA"/>
        </w:rPr>
        <w:t xml:space="preserve">- психологічний супровід освітнього процесу; </w:t>
      </w:r>
    </w:p>
    <w:p w:rsidR="00C92A88" w:rsidRPr="003E5F4B" w:rsidRDefault="00C92A88" w:rsidP="003E5F4B">
      <w:pPr>
        <w:pStyle w:val="Default"/>
        <w:jc w:val="both"/>
        <w:rPr>
          <w:sz w:val="28"/>
          <w:szCs w:val="28"/>
          <w:lang w:val="uk-UA"/>
        </w:rPr>
      </w:pPr>
      <w:r w:rsidRPr="003E5F4B">
        <w:rPr>
          <w:sz w:val="28"/>
          <w:szCs w:val="28"/>
          <w:lang w:val="uk-UA"/>
        </w:rPr>
        <w:t xml:space="preserve">- запровадження принципу “розумного використання” (бережливе ставлення до води, електроенергії, сортування сміття); </w:t>
      </w:r>
    </w:p>
    <w:p w:rsidR="00C92A88" w:rsidRPr="003E5F4B" w:rsidRDefault="00C92A88" w:rsidP="003E5F4B">
      <w:pPr>
        <w:pStyle w:val="Default"/>
        <w:jc w:val="both"/>
        <w:rPr>
          <w:sz w:val="28"/>
          <w:szCs w:val="28"/>
          <w:lang w:val="uk-UA"/>
        </w:rPr>
      </w:pPr>
      <w:r w:rsidRPr="003E5F4B">
        <w:rPr>
          <w:sz w:val="28"/>
          <w:szCs w:val="28"/>
          <w:lang w:val="uk-UA"/>
        </w:rPr>
        <w:t xml:space="preserve">- формування культури здорового харчування; </w:t>
      </w:r>
    </w:p>
    <w:p w:rsidR="00C92A88" w:rsidRPr="003E5F4B" w:rsidRDefault="00C92A88" w:rsidP="003E5F4B">
      <w:pPr>
        <w:pStyle w:val="Default"/>
        <w:jc w:val="both"/>
        <w:rPr>
          <w:sz w:val="28"/>
          <w:szCs w:val="28"/>
          <w:lang w:val="uk-UA"/>
        </w:rPr>
      </w:pPr>
      <w:r w:rsidRPr="003E5F4B">
        <w:rPr>
          <w:sz w:val="28"/>
          <w:szCs w:val="28"/>
          <w:lang w:val="uk-UA"/>
        </w:rPr>
        <w:t xml:space="preserve">- заміна комп’ютерної техніки; </w:t>
      </w:r>
    </w:p>
    <w:p w:rsidR="00C92A88" w:rsidRPr="003E5F4B" w:rsidRDefault="00C92A88" w:rsidP="003E5F4B">
      <w:pPr>
        <w:pStyle w:val="Default"/>
        <w:jc w:val="both"/>
        <w:rPr>
          <w:sz w:val="28"/>
          <w:szCs w:val="28"/>
          <w:lang w:val="uk-UA"/>
        </w:rPr>
      </w:pPr>
      <w:r w:rsidRPr="003E5F4B">
        <w:rPr>
          <w:sz w:val="28"/>
          <w:szCs w:val="28"/>
          <w:lang w:val="uk-UA"/>
        </w:rPr>
        <w:t xml:space="preserve">- розширення мережі Інтернет; </w:t>
      </w:r>
    </w:p>
    <w:p w:rsidR="00C92A88" w:rsidRDefault="00C92A88" w:rsidP="003E5F4B">
      <w:pPr>
        <w:pStyle w:val="Default"/>
        <w:jc w:val="both"/>
        <w:rPr>
          <w:sz w:val="28"/>
          <w:szCs w:val="28"/>
          <w:lang w:val="uk-UA"/>
        </w:rPr>
      </w:pPr>
      <w:r w:rsidRPr="003E5F4B">
        <w:rPr>
          <w:sz w:val="28"/>
          <w:szCs w:val="28"/>
          <w:lang w:val="uk-UA"/>
        </w:rPr>
        <w:t>- поповнення бі</w:t>
      </w:r>
      <w:r>
        <w:rPr>
          <w:sz w:val="28"/>
          <w:szCs w:val="28"/>
          <w:lang w:val="uk-UA"/>
        </w:rPr>
        <w:t>бліотечного фонду новими книгам</w:t>
      </w:r>
      <w:r w:rsidR="00843B7F">
        <w:rPr>
          <w:sz w:val="28"/>
          <w:szCs w:val="28"/>
          <w:lang w:val="uk-UA"/>
        </w:rPr>
        <w:t>и</w:t>
      </w:r>
    </w:p>
    <w:p w:rsidR="00C92A88" w:rsidRPr="003E5F4B" w:rsidRDefault="00C92A88" w:rsidP="003E5F4B">
      <w:pPr>
        <w:pStyle w:val="Default"/>
        <w:jc w:val="both"/>
        <w:rPr>
          <w:sz w:val="28"/>
          <w:szCs w:val="28"/>
          <w:lang w:val="uk-UA"/>
        </w:rPr>
      </w:pPr>
      <w:r>
        <w:rPr>
          <w:sz w:val="28"/>
          <w:szCs w:val="28"/>
          <w:lang w:val="uk-UA"/>
        </w:rPr>
        <w:t>- встановлення пандусу для ООП;</w:t>
      </w:r>
    </w:p>
    <w:p w:rsidR="00C92A88" w:rsidRPr="003E5F4B" w:rsidRDefault="00C92A88" w:rsidP="003E5F4B">
      <w:pPr>
        <w:pStyle w:val="Default"/>
        <w:jc w:val="both"/>
        <w:rPr>
          <w:sz w:val="28"/>
          <w:szCs w:val="28"/>
          <w:lang w:val="uk-UA"/>
        </w:rPr>
      </w:pPr>
      <w:r w:rsidRPr="003E5F4B">
        <w:rPr>
          <w:sz w:val="28"/>
          <w:szCs w:val="28"/>
          <w:lang w:val="uk-UA"/>
        </w:rPr>
        <w:t xml:space="preserve">- оновлення бази природничо-математичних кабінетів; </w:t>
      </w:r>
    </w:p>
    <w:p w:rsidR="00C92A88" w:rsidRPr="003E5F4B" w:rsidRDefault="00C92A88" w:rsidP="003E5F4B">
      <w:pPr>
        <w:pStyle w:val="Default"/>
        <w:jc w:val="both"/>
        <w:rPr>
          <w:sz w:val="28"/>
          <w:szCs w:val="28"/>
          <w:lang w:val="uk-UA"/>
        </w:rPr>
      </w:pPr>
      <w:r>
        <w:rPr>
          <w:sz w:val="28"/>
          <w:szCs w:val="28"/>
          <w:lang w:val="uk-UA"/>
        </w:rPr>
        <w:t>- заміна дверей у навчальних кабінетах;</w:t>
      </w:r>
    </w:p>
    <w:p w:rsidR="00C92A88" w:rsidRPr="003E5F4B" w:rsidRDefault="00C92A88" w:rsidP="003E5F4B">
      <w:pPr>
        <w:pStyle w:val="Default"/>
        <w:jc w:val="both"/>
        <w:rPr>
          <w:sz w:val="28"/>
          <w:szCs w:val="28"/>
          <w:lang w:val="uk-UA"/>
        </w:rPr>
      </w:pPr>
      <w:r w:rsidRPr="003E5F4B">
        <w:rPr>
          <w:sz w:val="28"/>
          <w:szCs w:val="28"/>
          <w:lang w:val="uk-UA"/>
        </w:rPr>
        <w:t xml:space="preserve">- вдосконалення простору інформаційної взаємодії та соціально-культурної комунікації; </w:t>
      </w:r>
    </w:p>
    <w:p w:rsidR="00C92A88" w:rsidRDefault="00C92A88" w:rsidP="003E5F4B">
      <w:pPr>
        <w:pStyle w:val="Default"/>
        <w:jc w:val="both"/>
        <w:rPr>
          <w:sz w:val="28"/>
          <w:szCs w:val="28"/>
          <w:lang w:val="uk-UA"/>
        </w:rPr>
      </w:pPr>
      <w:r w:rsidRPr="003E5F4B">
        <w:rPr>
          <w:sz w:val="28"/>
          <w:szCs w:val="28"/>
          <w:lang w:val="uk-UA"/>
        </w:rPr>
        <w:t>- формування навичок безпечної поведінки в Інтернеті учасників освітнього процесу.</w:t>
      </w:r>
    </w:p>
    <w:p w:rsidR="00C92A88" w:rsidRDefault="00C92A88" w:rsidP="003E5F4B">
      <w:pPr>
        <w:pStyle w:val="Default"/>
        <w:jc w:val="both"/>
        <w:rPr>
          <w:sz w:val="28"/>
          <w:szCs w:val="28"/>
          <w:lang w:val="uk-U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5351"/>
        <w:gridCol w:w="1606"/>
        <w:gridCol w:w="2160"/>
      </w:tblGrid>
      <w:tr w:rsidR="00C92A88" w:rsidRPr="002A4C8F" w:rsidTr="002A4C8F">
        <w:tc>
          <w:tcPr>
            <w:tcW w:w="687" w:type="dxa"/>
          </w:tcPr>
          <w:p w:rsidR="00C92A88" w:rsidRPr="002A4C8F" w:rsidRDefault="00C92A88" w:rsidP="002A4C8F">
            <w:pPr>
              <w:pStyle w:val="Default"/>
              <w:jc w:val="both"/>
              <w:rPr>
                <w:b/>
                <w:sz w:val="28"/>
                <w:szCs w:val="28"/>
              </w:rPr>
            </w:pPr>
            <w:r w:rsidRPr="002A4C8F">
              <w:rPr>
                <w:b/>
                <w:sz w:val="28"/>
                <w:szCs w:val="28"/>
              </w:rPr>
              <w:t>№ з/п</w:t>
            </w:r>
          </w:p>
        </w:tc>
        <w:tc>
          <w:tcPr>
            <w:tcW w:w="5351" w:type="dxa"/>
          </w:tcPr>
          <w:p w:rsidR="00C92A88" w:rsidRPr="002A4C8F" w:rsidRDefault="00C92A88" w:rsidP="002A4C8F">
            <w:pPr>
              <w:pStyle w:val="Default"/>
              <w:jc w:val="both"/>
              <w:rPr>
                <w:b/>
                <w:sz w:val="28"/>
                <w:szCs w:val="28"/>
                <w:lang w:val="uk-UA"/>
              </w:rPr>
            </w:pPr>
            <w:r w:rsidRPr="002A4C8F">
              <w:rPr>
                <w:b/>
                <w:sz w:val="28"/>
                <w:szCs w:val="28"/>
                <w:lang w:val="uk-UA"/>
              </w:rPr>
              <w:t>Зміст заходів</w:t>
            </w:r>
          </w:p>
        </w:tc>
        <w:tc>
          <w:tcPr>
            <w:tcW w:w="1606" w:type="dxa"/>
          </w:tcPr>
          <w:p w:rsidR="00C92A88" w:rsidRPr="002A4C8F" w:rsidRDefault="00C92A88" w:rsidP="002A4C8F">
            <w:pPr>
              <w:pStyle w:val="Default"/>
              <w:jc w:val="both"/>
              <w:rPr>
                <w:b/>
                <w:sz w:val="28"/>
                <w:szCs w:val="28"/>
                <w:lang w:val="uk-UA"/>
              </w:rPr>
            </w:pPr>
            <w:r w:rsidRPr="002A4C8F">
              <w:rPr>
                <w:b/>
                <w:sz w:val="28"/>
                <w:szCs w:val="28"/>
                <w:lang w:val="uk-UA"/>
              </w:rPr>
              <w:t>Термін виконання</w:t>
            </w:r>
          </w:p>
        </w:tc>
        <w:tc>
          <w:tcPr>
            <w:tcW w:w="2160" w:type="dxa"/>
          </w:tcPr>
          <w:p w:rsidR="00C92A88" w:rsidRPr="002A4C8F" w:rsidRDefault="00C92A88" w:rsidP="002A4C8F">
            <w:pPr>
              <w:pStyle w:val="Default"/>
              <w:jc w:val="both"/>
              <w:rPr>
                <w:b/>
                <w:sz w:val="28"/>
                <w:szCs w:val="28"/>
                <w:lang w:val="uk-UA"/>
              </w:rPr>
            </w:pPr>
            <w:r w:rsidRPr="002A4C8F">
              <w:rPr>
                <w:b/>
                <w:sz w:val="28"/>
                <w:szCs w:val="28"/>
                <w:lang w:val="uk-UA"/>
              </w:rPr>
              <w:t>Виконавець</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1.</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Забезпечити належні санітарно-гігієнічні умови в закладі освіти для догляду, навчання та  розвитку дітей.</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Педагогічні</w:t>
            </w:r>
          </w:p>
          <w:p w:rsidR="00C92A88" w:rsidRPr="002A4C8F" w:rsidRDefault="00C92A88" w:rsidP="002A4C8F">
            <w:pPr>
              <w:pStyle w:val="Default"/>
              <w:jc w:val="both"/>
              <w:rPr>
                <w:sz w:val="28"/>
                <w:szCs w:val="28"/>
                <w:lang w:val="uk-UA"/>
              </w:rPr>
            </w:pPr>
            <w:r w:rsidRPr="002A4C8F">
              <w:rPr>
                <w:sz w:val="28"/>
                <w:szCs w:val="28"/>
                <w:lang w:val="uk-UA"/>
              </w:rPr>
              <w:t>працівники</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2.</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Забезпечити розробку і виконання закладом освіти комплексу заходів з охорони праці та правил безпеки.</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Директор</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3.</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Проводити навчання  працівників  з  охорони  праці  та безпеки  життєдіяльності відповідальних  за  технічний стан, безпечну  та  економічну  експлуатацію  теплового господарства.</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Завідувач господарства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4.</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1 раз на два роки проводити  перевірку  захисного  заземлення, опору ізоляції, засобів індивідуального захисту.</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Завідувач господарства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5.</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Скласти договір на проведення систематичної перевірки відповідними службами протипожежної сигналізації в приміщеннях закладу.</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Завідувач господарства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6.</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Щорічно   проводити   повірку,   перезарядку   засобів пожежогасіння.</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Завідувач господарства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7.</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Здійснювати санітарно-технічну розчистку</w:t>
            </w:r>
          </w:p>
          <w:p w:rsidR="00C92A88" w:rsidRPr="002A4C8F" w:rsidRDefault="00C92A88" w:rsidP="002A4C8F">
            <w:pPr>
              <w:pStyle w:val="Default"/>
              <w:jc w:val="both"/>
              <w:rPr>
                <w:sz w:val="28"/>
                <w:szCs w:val="28"/>
                <w:lang w:val="uk-UA"/>
              </w:rPr>
            </w:pPr>
            <w:r w:rsidRPr="002A4C8F">
              <w:rPr>
                <w:sz w:val="28"/>
                <w:szCs w:val="28"/>
                <w:lang w:val="uk-UA"/>
              </w:rPr>
              <w:t>зелених насаджень та зрізування аварійних дерев.</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Завідувач господарства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8.</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Проводити профілактичні бесіди з безпеки життєдіяльності.</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Педагогічні працівники</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9.</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Проводити атестацію робочих місць за умовами праці (1 раз на п’ять років).</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Відповідальні особи</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10.</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Забезпечити проведення планових  медичних профілактичних оглядів працівників закладу.</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Сестра медична старша</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11.</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Проводити тематичні  тижні  знань  безпеки</w:t>
            </w:r>
            <w:r w:rsidR="00A74191">
              <w:rPr>
                <w:sz w:val="28"/>
                <w:szCs w:val="28"/>
                <w:lang w:val="uk-UA"/>
              </w:rPr>
              <w:t xml:space="preserve"> </w:t>
            </w:r>
            <w:r w:rsidRPr="002A4C8F">
              <w:rPr>
                <w:sz w:val="28"/>
                <w:szCs w:val="28"/>
                <w:lang w:val="uk-UA"/>
              </w:rPr>
              <w:t>життєдіяльності та безпеки дитини.</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Педагогічні працівники</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12.</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Працювати над  створенням здоров’язбережувального середовища в закладі освіти.</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Всі учасники освітн. процесу</w:t>
            </w:r>
          </w:p>
        </w:tc>
      </w:tr>
      <w:tr w:rsidR="00C92A88" w:rsidRPr="002A4C8F" w:rsidTr="002A4C8F">
        <w:tc>
          <w:tcPr>
            <w:tcW w:w="687" w:type="dxa"/>
          </w:tcPr>
          <w:p w:rsidR="00C92A88" w:rsidRPr="002A4C8F" w:rsidRDefault="00C92A88" w:rsidP="002A4C8F">
            <w:pPr>
              <w:pStyle w:val="Default"/>
              <w:jc w:val="both"/>
              <w:rPr>
                <w:sz w:val="28"/>
                <w:szCs w:val="28"/>
              </w:rPr>
            </w:pPr>
            <w:r w:rsidRPr="002A4C8F">
              <w:rPr>
                <w:sz w:val="28"/>
                <w:szCs w:val="28"/>
              </w:rPr>
              <w:t xml:space="preserve">13.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Впровадження системи НАССР у закладі освіти.</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Відповідальні особи</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14.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 xml:space="preserve">Напрацювання Кодексу безпечного освітнього середовища </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Всі учасники освітн. процесу</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15.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Організація відкритого простору «зелених» класів</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2022/2024</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Всі учасники освітн. процесу</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16.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 xml:space="preserve">Модернізація  медичного куточка. </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2022/2024</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Засновник, адміністрація,  сестра мед. старша</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17.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Часткове оновлення комп’ютерної техніки</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Засновник, адміністрація</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18.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Оформлення осередків розвитку та відпочинку</w:t>
            </w:r>
          </w:p>
        </w:tc>
        <w:tc>
          <w:tcPr>
            <w:tcW w:w="1606" w:type="dxa"/>
          </w:tcPr>
          <w:p w:rsidR="00C92A88" w:rsidRPr="002A4C8F" w:rsidRDefault="00462F1E" w:rsidP="002A4C8F">
            <w:pPr>
              <w:pStyle w:val="Default"/>
              <w:jc w:val="both"/>
              <w:rPr>
                <w:sz w:val="28"/>
                <w:szCs w:val="28"/>
                <w:lang w:val="uk-UA"/>
              </w:rPr>
            </w:pPr>
            <w:r>
              <w:rPr>
                <w:sz w:val="28"/>
                <w:szCs w:val="28"/>
                <w:lang w:val="uk-UA"/>
              </w:rPr>
              <w:t>2022/2027</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Засновник, адміністрація</w:t>
            </w:r>
          </w:p>
        </w:tc>
      </w:tr>
      <w:tr w:rsidR="00C92A88" w:rsidRPr="002A4C8F" w:rsidTr="002A4C8F">
        <w:tc>
          <w:tcPr>
            <w:tcW w:w="687" w:type="dxa"/>
          </w:tcPr>
          <w:p w:rsidR="00C92A88" w:rsidRPr="002A4C8F" w:rsidRDefault="00C92A88" w:rsidP="002A4C8F">
            <w:pPr>
              <w:pStyle w:val="Default"/>
              <w:jc w:val="both"/>
              <w:rPr>
                <w:sz w:val="28"/>
                <w:szCs w:val="28"/>
                <w:lang w:val="uk-UA"/>
              </w:rPr>
            </w:pPr>
            <w:r w:rsidRPr="002A4C8F">
              <w:rPr>
                <w:sz w:val="28"/>
                <w:szCs w:val="28"/>
                <w:lang w:val="uk-UA"/>
              </w:rPr>
              <w:t xml:space="preserve">19. </w:t>
            </w:r>
          </w:p>
        </w:tc>
        <w:tc>
          <w:tcPr>
            <w:tcW w:w="5351" w:type="dxa"/>
          </w:tcPr>
          <w:p w:rsidR="00C92A88" w:rsidRPr="002A4C8F" w:rsidRDefault="00C92A88" w:rsidP="002A4C8F">
            <w:pPr>
              <w:pStyle w:val="Default"/>
              <w:jc w:val="both"/>
              <w:rPr>
                <w:sz w:val="28"/>
                <w:szCs w:val="28"/>
                <w:lang w:val="uk-UA"/>
              </w:rPr>
            </w:pPr>
            <w:r w:rsidRPr="002A4C8F">
              <w:rPr>
                <w:sz w:val="28"/>
                <w:szCs w:val="28"/>
                <w:lang w:val="uk-UA"/>
              </w:rPr>
              <w:t>Переобладнання гардеробу</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2023-2025</w:t>
            </w:r>
          </w:p>
        </w:tc>
        <w:tc>
          <w:tcPr>
            <w:tcW w:w="2160" w:type="dxa"/>
          </w:tcPr>
          <w:p w:rsidR="00C92A88" w:rsidRPr="002A4C8F" w:rsidRDefault="00C92A88" w:rsidP="002A4C8F">
            <w:pPr>
              <w:pStyle w:val="Default"/>
              <w:jc w:val="both"/>
              <w:rPr>
                <w:sz w:val="28"/>
                <w:szCs w:val="28"/>
                <w:lang w:val="uk-UA"/>
              </w:rPr>
            </w:pPr>
            <w:r w:rsidRPr="002A4C8F">
              <w:rPr>
                <w:sz w:val="28"/>
                <w:szCs w:val="28"/>
                <w:lang w:val="uk-UA"/>
              </w:rPr>
              <w:t>Засновник, адміністрація</w:t>
            </w:r>
          </w:p>
        </w:tc>
      </w:tr>
    </w:tbl>
    <w:p w:rsidR="00C92A88" w:rsidRDefault="00C92A88" w:rsidP="00CE13D6">
      <w:pPr>
        <w:pStyle w:val="Default"/>
        <w:jc w:val="both"/>
        <w:rPr>
          <w:b/>
          <w:bCs/>
          <w:sz w:val="28"/>
          <w:szCs w:val="28"/>
          <w:lang w:val="uk-UA"/>
        </w:rPr>
      </w:pPr>
    </w:p>
    <w:p w:rsidR="00C92A88" w:rsidRDefault="00C92A88" w:rsidP="00A918A9">
      <w:pPr>
        <w:tabs>
          <w:tab w:val="left" w:pos="2370"/>
        </w:tabs>
        <w:ind w:firstLine="0"/>
        <w:rPr>
          <w:rFonts w:ascii="Times New Roman" w:hAnsi="Times New Roman"/>
          <w:b/>
          <w:bCs/>
          <w:color w:val="000000"/>
          <w:sz w:val="28"/>
          <w:szCs w:val="28"/>
        </w:rPr>
      </w:pPr>
    </w:p>
    <w:p w:rsidR="00C92A88" w:rsidRPr="001845B2" w:rsidRDefault="00C92A88" w:rsidP="00A918A9">
      <w:pPr>
        <w:tabs>
          <w:tab w:val="left" w:pos="2370"/>
        </w:tabs>
        <w:ind w:firstLine="0"/>
        <w:rPr>
          <w:rFonts w:ascii="Times New Roman" w:hAnsi="Times New Roman"/>
          <w:b/>
          <w:sz w:val="40"/>
          <w:szCs w:val="40"/>
        </w:rPr>
      </w:pPr>
      <w:r w:rsidRPr="001845B2">
        <w:rPr>
          <w:rFonts w:ascii="Times New Roman" w:hAnsi="Times New Roman"/>
          <w:b/>
          <w:bCs/>
          <w:sz w:val="40"/>
          <w:szCs w:val="40"/>
        </w:rPr>
        <w:t>ІІІ.</w:t>
      </w:r>
      <w:r w:rsidR="00AD3003">
        <w:rPr>
          <w:rFonts w:ascii="Times New Roman" w:hAnsi="Times New Roman"/>
          <w:b/>
          <w:sz w:val="40"/>
          <w:szCs w:val="40"/>
        </w:rPr>
        <w:t xml:space="preserve">  Здобувачі</w:t>
      </w:r>
      <w:r w:rsidRPr="001845B2">
        <w:rPr>
          <w:rFonts w:ascii="Times New Roman" w:hAnsi="Times New Roman"/>
          <w:b/>
          <w:sz w:val="40"/>
          <w:szCs w:val="40"/>
        </w:rPr>
        <w:t xml:space="preserve"> освіти</w:t>
      </w:r>
    </w:p>
    <w:p w:rsidR="00C92A88" w:rsidRPr="001845B2" w:rsidRDefault="00C92A88" w:rsidP="00CE13D6">
      <w:pPr>
        <w:pStyle w:val="Default"/>
        <w:jc w:val="both"/>
        <w:rPr>
          <w:sz w:val="36"/>
          <w:szCs w:val="36"/>
          <w:lang w:val="uk-UA"/>
        </w:rPr>
      </w:pPr>
    </w:p>
    <w:p w:rsidR="00C92A88" w:rsidRPr="00E63F1F" w:rsidRDefault="00C92A88" w:rsidP="00CE13D6">
      <w:pPr>
        <w:pStyle w:val="Default"/>
        <w:jc w:val="both"/>
        <w:rPr>
          <w:sz w:val="28"/>
          <w:szCs w:val="28"/>
          <w:lang w:val="uk-UA"/>
        </w:rPr>
      </w:pPr>
      <w:r w:rsidRPr="00E63F1F">
        <w:rPr>
          <w:b/>
          <w:bCs/>
          <w:sz w:val="28"/>
          <w:szCs w:val="28"/>
          <w:lang w:val="uk-UA"/>
        </w:rPr>
        <w:t xml:space="preserve">3.1. Цілі: </w:t>
      </w:r>
    </w:p>
    <w:p w:rsidR="00C92A88" w:rsidRPr="00E63F1F" w:rsidRDefault="00C92A88" w:rsidP="00CE13D6">
      <w:pPr>
        <w:pStyle w:val="Default"/>
        <w:jc w:val="both"/>
        <w:rPr>
          <w:sz w:val="28"/>
          <w:szCs w:val="28"/>
          <w:lang w:val="uk-UA"/>
        </w:rPr>
      </w:pPr>
      <w:r w:rsidRPr="00E63F1F">
        <w:rPr>
          <w:sz w:val="28"/>
          <w:szCs w:val="28"/>
          <w:lang w:val="uk-UA"/>
        </w:rPr>
        <w:t xml:space="preserve">1. Наявність відкритої, прозорої і зрозумілої для здобувачів освіти системи оцінювання їх навчальних досягнень. </w:t>
      </w:r>
    </w:p>
    <w:p w:rsidR="00C92A88" w:rsidRPr="00E63F1F" w:rsidRDefault="00C92A88" w:rsidP="00CE13D6">
      <w:pPr>
        <w:pStyle w:val="Default"/>
        <w:jc w:val="both"/>
        <w:rPr>
          <w:sz w:val="28"/>
          <w:szCs w:val="28"/>
          <w:lang w:val="uk-UA"/>
        </w:rPr>
      </w:pPr>
      <w:r w:rsidRPr="00E63F1F">
        <w:rPr>
          <w:sz w:val="28"/>
          <w:szCs w:val="28"/>
          <w:lang w:val="uk-UA"/>
        </w:rPr>
        <w:t xml:space="preserve">2. Застосування внутрішнього моніторингу, що передбачає систематичне відстеження та коригування результатів навчання кожного здобувача освіти. </w:t>
      </w:r>
    </w:p>
    <w:p w:rsidR="00C92A88" w:rsidRPr="00E63F1F" w:rsidRDefault="00C92A88" w:rsidP="00CE13D6">
      <w:pPr>
        <w:pStyle w:val="Default"/>
        <w:jc w:val="both"/>
        <w:rPr>
          <w:sz w:val="28"/>
          <w:szCs w:val="28"/>
          <w:lang w:val="uk-UA"/>
        </w:rPr>
      </w:pPr>
      <w:r w:rsidRPr="00E63F1F">
        <w:rPr>
          <w:sz w:val="28"/>
          <w:szCs w:val="28"/>
          <w:lang w:val="uk-UA"/>
        </w:rPr>
        <w:t>3. Спрямованість системи оцінювання на формування у здобувачів освіти відповідальності за результати св</w:t>
      </w:r>
      <w:r>
        <w:rPr>
          <w:sz w:val="28"/>
          <w:szCs w:val="28"/>
          <w:lang w:val="uk-UA"/>
        </w:rPr>
        <w:t>ого навчання, здатності до само</w:t>
      </w:r>
      <w:r w:rsidRPr="00E63F1F">
        <w:rPr>
          <w:sz w:val="28"/>
          <w:szCs w:val="28"/>
          <w:lang w:val="uk-UA"/>
        </w:rPr>
        <w:t xml:space="preserve">оцінювання. </w:t>
      </w:r>
    </w:p>
    <w:p w:rsidR="00C92A88" w:rsidRPr="00E63F1F" w:rsidRDefault="00C92A88" w:rsidP="00CE13D6">
      <w:pPr>
        <w:pStyle w:val="Default"/>
        <w:jc w:val="both"/>
        <w:rPr>
          <w:sz w:val="28"/>
          <w:szCs w:val="28"/>
          <w:lang w:val="uk-UA"/>
        </w:rPr>
      </w:pPr>
      <w:r w:rsidRPr="00E63F1F">
        <w:rPr>
          <w:sz w:val="28"/>
          <w:szCs w:val="28"/>
          <w:lang w:val="uk-UA"/>
        </w:rPr>
        <w:t xml:space="preserve">4.Забезпечення подальшого розвитку учнівського самоврядування, широкого залучення його до вирішення питань організації освітнього процесу. </w:t>
      </w:r>
    </w:p>
    <w:p w:rsidR="00C92A88" w:rsidRPr="00E63F1F" w:rsidRDefault="00C92A88" w:rsidP="00CE13D6">
      <w:pPr>
        <w:pStyle w:val="Default"/>
        <w:jc w:val="both"/>
        <w:rPr>
          <w:sz w:val="28"/>
          <w:szCs w:val="28"/>
          <w:lang w:val="uk-UA"/>
        </w:rPr>
      </w:pPr>
      <w:r w:rsidRPr="00E63F1F">
        <w:rPr>
          <w:sz w:val="28"/>
          <w:szCs w:val="28"/>
          <w:lang w:val="uk-UA"/>
        </w:rPr>
        <w:t xml:space="preserve">5. Моделювання наскрізного виховного процесу, спрямованого на формування системи цінностей школярів, готовності їх до соціалізації. </w:t>
      </w:r>
    </w:p>
    <w:p w:rsidR="00C92A88" w:rsidRPr="00E63F1F" w:rsidRDefault="00C92A88" w:rsidP="00CE13D6">
      <w:pPr>
        <w:pStyle w:val="Default"/>
        <w:jc w:val="both"/>
        <w:rPr>
          <w:sz w:val="28"/>
          <w:szCs w:val="28"/>
          <w:lang w:val="uk-UA"/>
        </w:rPr>
      </w:pPr>
      <w:r w:rsidRPr="00E63F1F">
        <w:rPr>
          <w:sz w:val="28"/>
          <w:szCs w:val="28"/>
          <w:lang w:val="uk-UA"/>
        </w:rPr>
        <w:t xml:space="preserve">6. Зміцнення партнерства сім’ї та школи у вихованні дітей. </w:t>
      </w:r>
    </w:p>
    <w:p w:rsidR="00C92A88" w:rsidRPr="00E63F1F" w:rsidRDefault="00C92A88" w:rsidP="00CE13D6">
      <w:pPr>
        <w:pStyle w:val="Default"/>
        <w:jc w:val="both"/>
        <w:rPr>
          <w:sz w:val="28"/>
          <w:szCs w:val="28"/>
          <w:lang w:val="uk-UA"/>
        </w:rPr>
      </w:pPr>
      <w:r w:rsidRPr="00E63F1F">
        <w:rPr>
          <w:sz w:val="28"/>
          <w:szCs w:val="28"/>
          <w:lang w:val="uk-UA"/>
        </w:rPr>
        <w:t>7. Впровадження проєктів учнівського самоврядування «За здоровий спосіб життя», «</w:t>
      </w:r>
      <w:r>
        <w:rPr>
          <w:sz w:val="28"/>
          <w:szCs w:val="28"/>
          <w:lang w:val="uk-UA"/>
        </w:rPr>
        <w:t>Майстер-класи « Я навчу</w:t>
      </w:r>
      <w:r w:rsidRPr="00E63F1F">
        <w:rPr>
          <w:sz w:val="28"/>
          <w:szCs w:val="28"/>
          <w:lang w:val="uk-UA"/>
        </w:rPr>
        <w:t xml:space="preserve">». </w:t>
      </w:r>
    </w:p>
    <w:p w:rsidR="00C92A88" w:rsidRPr="00E63F1F" w:rsidRDefault="00A74191" w:rsidP="00CE13D6">
      <w:pPr>
        <w:pStyle w:val="Default"/>
        <w:jc w:val="both"/>
        <w:rPr>
          <w:sz w:val="28"/>
          <w:szCs w:val="28"/>
          <w:lang w:val="uk-UA"/>
        </w:rPr>
      </w:pPr>
      <w:r>
        <w:rPr>
          <w:sz w:val="28"/>
          <w:szCs w:val="28"/>
          <w:lang w:val="uk-UA"/>
        </w:rPr>
        <w:t>8. Школа -</w:t>
      </w:r>
      <w:r w:rsidR="00C92A88" w:rsidRPr="00E63F1F">
        <w:rPr>
          <w:sz w:val="28"/>
          <w:szCs w:val="28"/>
          <w:lang w:val="uk-UA"/>
        </w:rPr>
        <w:t xml:space="preserve"> толерантне освітнє середовище, </w:t>
      </w:r>
      <w:r w:rsidR="00C92A88">
        <w:rPr>
          <w:sz w:val="28"/>
          <w:szCs w:val="28"/>
          <w:lang w:val="uk-UA"/>
        </w:rPr>
        <w:t xml:space="preserve">без </w:t>
      </w:r>
      <w:r w:rsidR="00C92A88" w:rsidRPr="00E63F1F">
        <w:rPr>
          <w:sz w:val="28"/>
          <w:szCs w:val="28"/>
          <w:lang w:val="uk-UA"/>
        </w:rPr>
        <w:t xml:space="preserve"> булінг</w:t>
      </w:r>
      <w:r w:rsidR="00C92A88">
        <w:rPr>
          <w:sz w:val="28"/>
          <w:szCs w:val="28"/>
          <w:lang w:val="uk-UA"/>
        </w:rPr>
        <w:t>у</w:t>
      </w:r>
      <w:r w:rsidR="00C92A88" w:rsidRPr="00E63F1F">
        <w:rPr>
          <w:sz w:val="28"/>
          <w:szCs w:val="28"/>
          <w:lang w:val="uk-UA"/>
        </w:rPr>
        <w:t xml:space="preserve">. </w:t>
      </w:r>
    </w:p>
    <w:p w:rsidR="00C92A88" w:rsidRPr="00E63F1F" w:rsidRDefault="00C92A88" w:rsidP="00CE13D6">
      <w:pPr>
        <w:pStyle w:val="Default"/>
        <w:jc w:val="both"/>
        <w:rPr>
          <w:sz w:val="28"/>
          <w:szCs w:val="28"/>
          <w:lang w:val="uk-UA"/>
        </w:rPr>
      </w:pPr>
      <w:r w:rsidRPr="00E63F1F">
        <w:rPr>
          <w:sz w:val="28"/>
          <w:szCs w:val="28"/>
          <w:lang w:val="uk-UA"/>
        </w:rPr>
        <w:t xml:space="preserve">9. Формування академічної доброчесності в закладі. </w:t>
      </w:r>
    </w:p>
    <w:p w:rsidR="00C92A88" w:rsidRPr="00E63F1F" w:rsidRDefault="00C92A88" w:rsidP="00CE13D6">
      <w:pPr>
        <w:pStyle w:val="Default"/>
        <w:jc w:val="both"/>
        <w:rPr>
          <w:sz w:val="28"/>
          <w:szCs w:val="28"/>
          <w:lang w:val="uk-UA"/>
        </w:rPr>
      </w:pPr>
      <w:r w:rsidRPr="00E63F1F">
        <w:rPr>
          <w:sz w:val="28"/>
          <w:szCs w:val="28"/>
          <w:lang w:val="uk-UA"/>
        </w:rPr>
        <w:t xml:space="preserve">10. Формування учня як активного, свідомого, творчого суб’єкта освітнього процесу. </w:t>
      </w:r>
    </w:p>
    <w:p w:rsidR="00C92A88" w:rsidRPr="00E63F1F" w:rsidRDefault="00C92A88" w:rsidP="00CE13D6">
      <w:pPr>
        <w:pStyle w:val="Default"/>
        <w:jc w:val="both"/>
        <w:rPr>
          <w:sz w:val="28"/>
          <w:szCs w:val="28"/>
          <w:lang w:val="uk-UA"/>
        </w:rPr>
      </w:pPr>
      <w:r w:rsidRPr="00E63F1F">
        <w:rPr>
          <w:sz w:val="28"/>
          <w:szCs w:val="28"/>
          <w:lang w:val="uk-UA"/>
        </w:rPr>
        <w:t xml:space="preserve">11. Формування в учасників освітнього процесу гігієнічних навичок та засад здорового способу життя, зокрема звичок здорового харчування, фізичної активності, безпечної комунікації; </w:t>
      </w:r>
    </w:p>
    <w:p w:rsidR="00C92A88" w:rsidRPr="00E63F1F" w:rsidRDefault="00C92A88" w:rsidP="00CE13D6">
      <w:pPr>
        <w:pStyle w:val="Default"/>
        <w:jc w:val="both"/>
        <w:rPr>
          <w:sz w:val="28"/>
          <w:szCs w:val="28"/>
          <w:lang w:val="uk-UA"/>
        </w:rPr>
      </w:pPr>
      <w:r w:rsidRPr="00E63F1F">
        <w:rPr>
          <w:sz w:val="28"/>
          <w:szCs w:val="28"/>
          <w:lang w:val="uk-UA"/>
        </w:rPr>
        <w:t xml:space="preserve">12. Забезпечення психолого-педагогічного супроводу освітнього процесу. </w:t>
      </w:r>
    </w:p>
    <w:p w:rsidR="00C92A88" w:rsidRPr="00E63F1F" w:rsidRDefault="00C92A88" w:rsidP="00CE13D6">
      <w:pPr>
        <w:pStyle w:val="Default"/>
        <w:jc w:val="both"/>
        <w:rPr>
          <w:sz w:val="28"/>
          <w:szCs w:val="28"/>
          <w:lang w:val="uk-UA"/>
        </w:rPr>
      </w:pPr>
      <w:r w:rsidRPr="00E63F1F">
        <w:rPr>
          <w:sz w:val="28"/>
          <w:szCs w:val="28"/>
          <w:lang w:val="uk-UA"/>
        </w:rPr>
        <w:t xml:space="preserve">13. Створення умов для соціальної самореалізації учасників освітнього процесу. </w:t>
      </w:r>
    </w:p>
    <w:p w:rsidR="00C92A88" w:rsidRPr="00E63F1F" w:rsidRDefault="00C92A88" w:rsidP="00CE13D6">
      <w:pPr>
        <w:pStyle w:val="Default"/>
        <w:jc w:val="both"/>
        <w:rPr>
          <w:sz w:val="28"/>
          <w:szCs w:val="28"/>
          <w:lang w:val="uk-UA"/>
        </w:rPr>
      </w:pPr>
      <w:r w:rsidRPr="00E63F1F">
        <w:rPr>
          <w:sz w:val="28"/>
          <w:szCs w:val="28"/>
          <w:lang w:val="uk-UA"/>
        </w:rPr>
        <w:t xml:space="preserve">14. Практичне забезпечення діагностики особистісного розвитку, соціального статусу, виявлення проблем соціального розвитку дитини. </w:t>
      </w:r>
    </w:p>
    <w:p w:rsidR="00C92A88" w:rsidRPr="00E63F1F" w:rsidRDefault="00C92A88" w:rsidP="00CE13D6">
      <w:pPr>
        <w:pStyle w:val="Default"/>
        <w:jc w:val="both"/>
        <w:rPr>
          <w:sz w:val="28"/>
          <w:szCs w:val="28"/>
          <w:lang w:val="uk-UA"/>
        </w:rPr>
      </w:pPr>
      <w:r w:rsidRPr="00E63F1F">
        <w:rPr>
          <w:sz w:val="28"/>
          <w:szCs w:val="28"/>
          <w:lang w:val="uk-UA"/>
        </w:rPr>
        <w:t xml:space="preserve">15. Запровадження системи електронних журналів та щоденників. </w:t>
      </w:r>
    </w:p>
    <w:p w:rsidR="00C92A88" w:rsidRDefault="00C92A88" w:rsidP="00DB13A9">
      <w:pPr>
        <w:pStyle w:val="Default"/>
        <w:jc w:val="both"/>
        <w:rPr>
          <w:sz w:val="28"/>
          <w:szCs w:val="28"/>
          <w:lang w:val="uk-UA"/>
        </w:rPr>
      </w:pPr>
      <w:r>
        <w:rPr>
          <w:sz w:val="28"/>
          <w:szCs w:val="28"/>
          <w:lang w:val="uk-UA"/>
        </w:rPr>
        <w:t>16. Виховання громадянина – патріота України, який усвідомлює свою належність до сучасної європейської цивілізації, чітко орієнтується в сучасних реаліях і перспективах соціокультурної динаміки, підготовлений до</w:t>
      </w:r>
      <w:r w:rsidR="00A74191">
        <w:rPr>
          <w:sz w:val="28"/>
          <w:szCs w:val="28"/>
          <w:lang w:val="uk-UA"/>
        </w:rPr>
        <w:t xml:space="preserve"> </w:t>
      </w:r>
      <w:r>
        <w:rPr>
          <w:sz w:val="28"/>
          <w:szCs w:val="28"/>
          <w:lang w:val="uk-UA"/>
        </w:rPr>
        <w:t xml:space="preserve">життя і праці в ХХІ столітті. </w:t>
      </w:r>
    </w:p>
    <w:p w:rsidR="00C92A88" w:rsidRPr="00DB13A9" w:rsidRDefault="00C92A88" w:rsidP="00CE13D6">
      <w:pPr>
        <w:pStyle w:val="Default"/>
        <w:jc w:val="both"/>
        <w:rPr>
          <w:sz w:val="28"/>
          <w:szCs w:val="28"/>
          <w:lang w:val="uk-UA"/>
        </w:rPr>
      </w:pPr>
    </w:p>
    <w:p w:rsidR="00C92A88" w:rsidRDefault="00C92A88" w:rsidP="00EC1848">
      <w:pPr>
        <w:pStyle w:val="Default"/>
        <w:jc w:val="both"/>
        <w:rPr>
          <w:b/>
          <w:bCs/>
          <w:sz w:val="28"/>
          <w:szCs w:val="28"/>
          <w:lang w:val="uk-UA"/>
        </w:rPr>
      </w:pPr>
      <w:r w:rsidRPr="00EC1848">
        <w:rPr>
          <w:b/>
          <w:bCs/>
          <w:sz w:val="28"/>
          <w:szCs w:val="28"/>
          <w:lang w:val="uk-UA"/>
        </w:rPr>
        <w:t xml:space="preserve">3.2. Шляхи реалізації: </w:t>
      </w:r>
    </w:p>
    <w:p w:rsidR="00C92A88" w:rsidRDefault="00C92A88" w:rsidP="00EC1848">
      <w:pPr>
        <w:pStyle w:val="Default"/>
        <w:jc w:val="both"/>
        <w:rPr>
          <w:sz w:val="28"/>
          <w:szCs w:val="28"/>
          <w:lang w:val="uk-UA"/>
        </w:rPr>
      </w:pPr>
      <w:r w:rsidRPr="00EC1848">
        <w:rPr>
          <w:b/>
          <w:bCs/>
          <w:sz w:val="28"/>
          <w:szCs w:val="28"/>
          <w:lang w:val="uk-UA"/>
        </w:rPr>
        <w:t xml:space="preserve">- </w:t>
      </w:r>
      <w:r w:rsidRPr="00EC1848">
        <w:rPr>
          <w:sz w:val="28"/>
          <w:szCs w:val="28"/>
          <w:lang w:val="uk-UA"/>
        </w:rPr>
        <w:t xml:space="preserve">оприлюднення в </w:t>
      </w:r>
      <w:r>
        <w:rPr>
          <w:sz w:val="28"/>
          <w:szCs w:val="28"/>
          <w:lang w:val="uk-UA"/>
        </w:rPr>
        <w:t>кабінетах, на сайті</w:t>
      </w:r>
      <w:r w:rsidRPr="00EC1848">
        <w:rPr>
          <w:sz w:val="28"/>
          <w:szCs w:val="28"/>
          <w:lang w:val="uk-UA"/>
        </w:rPr>
        <w:t xml:space="preserve"> інформації про критерії оцінювання навчальних досягнень здобувачів освіти;</w:t>
      </w:r>
    </w:p>
    <w:p w:rsidR="00C92A88" w:rsidRDefault="00C92A88" w:rsidP="00EC1848">
      <w:pPr>
        <w:pStyle w:val="Default"/>
        <w:jc w:val="both"/>
        <w:rPr>
          <w:sz w:val="28"/>
          <w:szCs w:val="28"/>
          <w:lang w:val="uk-UA"/>
        </w:rPr>
      </w:pPr>
      <w:r w:rsidRPr="00EC1848">
        <w:rPr>
          <w:sz w:val="28"/>
          <w:szCs w:val="28"/>
          <w:lang w:val="uk-UA"/>
        </w:rPr>
        <w:t xml:space="preserve"> - використання формувального оцінювання з метою особистісного поступу учнів; </w:t>
      </w:r>
    </w:p>
    <w:p w:rsidR="00C92A88" w:rsidRDefault="00C92A88" w:rsidP="00EC1848">
      <w:pPr>
        <w:pStyle w:val="Default"/>
        <w:jc w:val="both"/>
        <w:rPr>
          <w:sz w:val="28"/>
          <w:szCs w:val="28"/>
          <w:lang w:val="uk-UA"/>
        </w:rPr>
      </w:pPr>
      <w:r w:rsidRPr="00EC1848">
        <w:rPr>
          <w:sz w:val="28"/>
          <w:szCs w:val="28"/>
          <w:lang w:val="uk-UA"/>
        </w:rPr>
        <w:t xml:space="preserve">- впровадження компетентнісного підходу при оцінюванні навчальних досягнень учнів; </w:t>
      </w:r>
    </w:p>
    <w:p w:rsidR="00C92A88" w:rsidRDefault="00C92A88" w:rsidP="00EC1848">
      <w:pPr>
        <w:pStyle w:val="Default"/>
        <w:jc w:val="both"/>
        <w:rPr>
          <w:sz w:val="28"/>
          <w:szCs w:val="28"/>
          <w:lang w:val="uk-UA"/>
        </w:rPr>
      </w:pPr>
      <w:r w:rsidRPr="00EC1848">
        <w:rPr>
          <w:sz w:val="28"/>
          <w:szCs w:val="28"/>
          <w:lang w:val="uk-UA"/>
        </w:rPr>
        <w:t>- формування та реалізація індивідуальних освітніх траєкторій для здобувачів освіти;</w:t>
      </w:r>
    </w:p>
    <w:p w:rsidR="00C92A88" w:rsidRDefault="00C92A88" w:rsidP="00EC1848">
      <w:pPr>
        <w:pStyle w:val="Default"/>
        <w:jc w:val="both"/>
        <w:rPr>
          <w:sz w:val="28"/>
          <w:szCs w:val="28"/>
          <w:lang w:val="uk-UA"/>
        </w:rPr>
      </w:pPr>
      <w:r w:rsidRPr="00EC1848">
        <w:rPr>
          <w:sz w:val="28"/>
          <w:szCs w:val="28"/>
          <w:lang w:val="uk-UA"/>
        </w:rPr>
        <w:t xml:space="preserve"> - аналіз результатів моніторингових досліджень, визначення шляхів покращення якості знань учнів; </w:t>
      </w:r>
    </w:p>
    <w:p w:rsidR="00C92A88" w:rsidRDefault="00C92A88" w:rsidP="00EC1848">
      <w:pPr>
        <w:pStyle w:val="Default"/>
        <w:jc w:val="both"/>
        <w:rPr>
          <w:sz w:val="28"/>
          <w:szCs w:val="28"/>
          <w:lang w:val="uk-UA"/>
        </w:rPr>
      </w:pPr>
      <w:r w:rsidRPr="00EC1848">
        <w:rPr>
          <w:sz w:val="28"/>
          <w:szCs w:val="28"/>
          <w:lang w:val="uk-UA"/>
        </w:rPr>
        <w:t>- застосування самооцінювання та взаємооцінювання учнів;</w:t>
      </w:r>
    </w:p>
    <w:p w:rsidR="00C92A88" w:rsidRPr="00EC1848" w:rsidRDefault="00C92A88" w:rsidP="00EC1848">
      <w:pPr>
        <w:pStyle w:val="Default"/>
        <w:jc w:val="both"/>
        <w:rPr>
          <w:b/>
          <w:bCs/>
          <w:lang w:val="uk-UA"/>
        </w:rPr>
      </w:pPr>
      <w:r w:rsidRPr="00EC1848">
        <w:rPr>
          <w:sz w:val="28"/>
          <w:szCs w:val="28"/>
          <w:lang w:val="uk-UA"/>
        </w:rPr>
        <w:t xml:space="preserve"> - формування ключових компетентностей учнів шляхом поєднання традиційних форм навчання та виховної роботи з інноваційними;</w:t>
      </w:r>
    </w:p>
    <w:p w:rsidR="00C92A88" w:rsidRDefault="00C92A88" w:rsidP="00EC1848">
      <w:pPr>
        <w:pStyle w:val="Default"/>
        <w:jc w:val="both"/>
        <w:rPr>
          <w:sz w:val="28"/>
          <w:szCs w:val="28"/>
          <w:lang w:val="uk-UA"/>
        </w:rPr>
      </w:pPr>
      <w:r w:rsidRPr="00EC1848">
        <w:rPr>
          <w:sz w:val="28"/>
          <w:szCs w:val="28"/>
          <w:lang w:val="uk-UA"/>
        </w:rPr>
        <w:t>- використання нових форм, методів виховної роботи для протидії насильства та академічної недоброчесності;</w:t>
      </w:r>
    </w:p>
    <w:p w:rsidR="00C92A88" w:rsidRDefault="00C92A88" w:rsidP="00EC1848">
      <w:pPr>
        <w:pStyle w:val="Default"/>
        <w:jc w:val="both"/>
        <w:rPr>
          <w:sz w:val="28"/>
          <w:szCs w:val="28"/>
          <w:lang w:val="uk-UA"/>
        </w:rPr>
      </w:pPr>
      <w:r>
        <w:rPr>
          <w:sz w:val="28"/>
          <w:szCs w:val="28"/>
          <w:lang w:val="uk-UA"/>
        </w:rPr>
        <w:t xml:space="preserve">- розвиток природних здібностей і обдарувань, творчого мислення, лідерських задатків, потреби і вміння самовдосконалюватися; </w:t>
      </w:r>
    </w:p>
    <w:p w:rsidR="00C92A88" w:rsidRDefault="00C92A88" w:rsidP="00EC1848">
      <w:pPr>
        <w:pStyle w:val="Default"/>
        <w:jc w:val="both"/>
        <w:rPr>
          <w:sz w:val="28"/>
          <w:szCs w:val="28"/>
          <w:lang w:val="uk-UA"/>
        </w:rPr>
      </w:pPr>
      <w:r w:rsidRPr="00EC1848">
        <w:rPr>
          <w:sz w:val="28"/>
          <w:szCs w:val="28"/>
          <w:lang w:val="uk-UA"/>
        </w:rPr>
        <w:t>- виховання громадянської свідомості через учнівське самоврядування, формування активної життєвої позиції;</w:t>
      </w:r>
    </w:p>
    <w:p w:rsidR="00C92A88" w:rsidRDefault="00C92A88" w:rsidP="00EC1848">
      <w:pPr>
        <w:pStyle w:val="Default"/>
        <w:jc w:val="both"/>
        <w:rPr>
          <w:sz w:val="28"/>
          <w:szCs w:val="28"/>
          <w:lang w:val="uk-UA"/>
        </w:rPr>
      </w:pPr>
      <w:r w:rsidRPr="00EC1848">
        <w:rPr>
          <w:sz w:val="28"/>
          <w:szCs w:val="28"/>
          <w:lang w:val="uk-UA"/>
        </w:rPr>
        <w:t xml:space="preserve"> - 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w:t>
      </w:r>
    </w:p>
    <w:p w:rsidR="00C92A88" w:rsidRPr="00337F3A" w:rsidRDefault="00C92A88" w:rsidP="00EC1848">
      <w:pPr>
        <w:pStyle w:val="Default"/>
        <w:jc w:val="both"/>
        <w:rPr>
          <w:color w:val="auto"/>
          <w:sz w:val="28"/>
          <w:szCs w:val="28"/>
          <w:lang w:val="uk-UA"/>
        </w:rPr>
      </w:pPr>
      <w:r w:rsidRPr="00EC1848">
        <w:rPr>
          <w:sz w:val="28"/>
          <w:szCs w:val="28"/>
          <w:lang w:val="uk-UA"/>
        </w:rPr>
        <w:t xml:space="preserve"> - дотримання правових та етичних принципів академічної доброчесності закладу (згідно Положення про академічну доброчесність учасників освітнього процесу </w:t>
      </w:r>
      <w:r>
        <w:rPr>
          <w:sz w:val="28"/>
          <w:szCs w:val="28"/>
          <w:lang w:val="uk-UA"/>
        </w:rPr>
        <w:t>назва закладу , затвердженого наказом від 31</w:t>
      </w:r>
      <w:r w:rsidRPr="00337F3A">
        <w:rPr>
          <w:color w:val="auto"/>
          <w:sz w:val="28"/>
          <w:szCs w:val="28"/>
          <w:lang w:val="uk-UA"/>
        </w:rPr>
        <w:t>.</w:t>
      </w:r>
      <w:r>
        <w:rPr>
          <w:color w:val="auto"/>
          <w:sz w:val="28"/>
          <w:szCs w:val="28"/>
          <w:lang w:val="uk-UA"/>
        </w:rPr>
        <w:t>08</w:t>
      </w:r>
      <w:r w:rsidRPr="00337F3A">
        <w:rPr>
          <w:color w:val="auto"/>
          <w:sz w:val="28"/>
          <w:szCs w:val="28"/>
          <w:lang w:val="uk-UA"/>
        </w:rPr>
        <w:t xml:space="preserve">.2020 № </w:t>
      </w:r>
      <w:r>
        <w:rPr>
          <w:color w:val="auto"/>
          <w:sz w:val="28"/>
          <w:szCs w:val="28"/>
          <w:lang w:val="uk-UA"/>
        </w:rPr>
        <w:t>21а ОД</w:t>
      </w:r>
      <w:r w:rsidRPr="00337F3A">
        <w:rPr>
          <w:color w:val="auto"/>
          <w:sz w:val="28"/>
          <w:szCs w:val="28"/>
          <w:lang w:val="uk-UA"/>
        </w:rPr>
        <w:t>);</w:t>
      </w:r>
    </w:p>
    <w:p w:rsidR="00C92A88" w:rsidRDefault="00C92A88" w:rsidP="00EC1848">
      <w:pPr>
        <w:pStyle w:val="Default"/>
        <w:jc w:val="both"/>
        <w:rPr>
          <w:sz w:val="28"/>
          <w:szCs w:val="28"/>
          <w:lang w:val="uk-UA"/>
        </w:rPr>
      </w:pPr>
      <w:r w:rsidRPr="00EC1848">
        <w:rPr>
          <w:sz w:val="28"/>
          <w:szCs w:val="28"/>
          <w:lang w:val="uk-UA"/>
        </w:rPr>
        <w:t xml:space="preserve"> - оновлення формату спілкування з батьками, зміцнення зв’язків сім’ї та школи у вихованні </w:t>
      </w:r>
      <w:r>
        <w:rPr>
          <w:sz w:val="28"/>
          <w:szCs w:val="28"/>
          <w:lang w:val="uk-UA"/>
        </w:rPr>
        <w:t>учнів</w:t>
      </w:r>
      <w:r w:rsidRPr="00EC1848">
        <w:rPr>
          <w:sz w:val="28"/>
          <w:szCs w:val="28"/>
          <w:lang w:val="uk-UA"/>
        </w:rPr>
        <w:t xml:space="preserve">; </w:t>
      </w:r>
    </w:p>
    <w:p w:rsidR="00C92A88" w:rsidRDefault="00C92A88" w:rsidP="00EC1848">
      <w:pPr>
        <w:pStyle w:val="Default"/>
        <w:jc w:val="both"/>
        <w:rPr>
          <w:sz w:val="28"/>
          <w:szCs w:val="28"/>
          <w:lang w:val="uk-UA"/>
        </w:rPr>
      </w:pPr>
      <w:r>
        <w:rPr>
          <w:sz w:val="28"/>
          <w:szCs w:val="28"/>
          <w:lang w:val="uk-UA"/>
        </w:rPr>
        <w:t>- вироблення шанобливого ставлення до родини, поваги до українських традицій і звичаїв;</w:t>
      </w:r>
    </w:p>
    <w:p w:rsidR="00C92A88" w:rsidRDefault="00C92A88" w:rsidP="00EC1848">
      <w:pPr>
        <w:pStyle w:val="Default"/>
        <w:jc w:val="both"/>
        <w:rPr>
          <w:sz w:val="28"/>
          <w:szCs w:val="28"/>
          <w:lang w:val="uk-UA"/>
        </w:rPr>
      </w:pPr>
      <w:r>
        <w:rPr>
          <w:sz w:val="28"/>
          <w:szCs w:val="28"/>
          <w:lang w:val="uk-UA"/>
        </w:rPr>
        <w:t xml:space="preserve">- збереження унікальних традицій закладу та впровадження новацій; </w:t>
      </w:r>
    </w:p>
    <w:p w:rsidR="00C92A88" w:rsidRDefault="00C92A88" w:rsidP="00EC1848">
      <w:pPr>
        <w:pStyle w:val="Default"/>
        <w:jc w:val="both"/>
        <w:rPr>
          <w:sz w:val="28"/>
          <w:szCs w:val="28"/>
          <w:lang w:val="uk-UA"/>
        </w:rPr>
      </w:pPr>
      <w:r w:rsidRPr="00EC1848">
        <w:rPr>
          <w:sz w:val="28"/>
          <w:szCs w:val="28"/>
          <w:lang w:val="uk-UA"/>
        </w:rPr>
        <w:t>- запровадження нових форм роботи з батьками, щодо формування в учнів відповідального ставлення до навчання, результатів своєї роботи.</w:t>
      </w:r>
    </w:p>
    <w:p w:rsidR="00C92A88" w:rsidRDefault="00C92A88" w:rsidP="00EC1848">
      <w:pPr>
        <w:pStyle w:val="Default"/>
        <w:jc w:val="both"/>
        <w:rPr>
          <w:b/>
          <w:bCs/>
          <w:lang w:val="uk-UA"/>
        </w:rPr>
      </w:pPr>
    </w:p>
    <w:p w:rsidR="00C92A88" w:rsidRDefault="00C92A88" w:rsidP="00EC1848">
      <w:pPr>
        <w:pStyle w:val="Default"/>
        <w:jc w:val="both"/>
        <w:rPr>
          <w:b/>
          <w:bCs/>
          <w:lang w:val="uk-UA"/>
        </w:rPr>
      </w:pPr>
    </w:p>
    <w:p w:rsidR="00C92A88" w:rsidRDefault="00C92A88" w:rsidP="00EC1848">
      <w:pPr>
        <w:pStyle w:val="Default"/>
        <w:jc w:val="both"/>
        <w:rPr>
          <w:b/>
          <w:bCs/>
          <w:lang w:val="uk-UA"/>
        </w:rPr>
      </w:pPr>
    </w:p>
    <w:p w:rsidR="00C92A88" w:rsidRPr="00A918A9" w:rsidRDefault="00C92A88" w:rsidP="00A918A9">
      <w:pPr>
        <w:tabs>
          <w:tab w:val="left" w:pos="2370"/>
        </w:tabs>
        <w:jc w:val="center"/>
        <w:rPr>
          <w:rFonts w:ascii="Times New Roman" w:hAnsi="Times New Roman"/>
          <w:b/>
          <w:sz w:val="32"/>
          <w:szCs w:val="32"/>
        </w:rPr>
      </w:pPr>
      <w:r w:rsidRPr="00A918A9">
        <w:rPr>
          <w:rFonts w:ascii="Times New Roman" w:hAnsi="Times New Roman"/>
          <w:b/>
          <w:bCs/>
          <w:sz w:val="36"/>
          <w:szCs w:val="36"/>
        </w:rPr>
        <w:t xml:space="preserve">ІV. </w:t>
      </w:r>
      <w:r w:rsidRPr="00A918A9">
        <w:rPr>
          <w:rFonts w:ascii="Times New Roman" w:hAnsi="Times New Roman"/>
          <w:b/>
          <w:sz w:val="40"/>
          <w:szCs w:val="40"/>
        </w:rPr>
        <w:t>Педагогічна дія</w:t>
      </w:r>
      <w:r w:rsidR="006A6130">
        <w:rPr>
          <w:rFonts w:ascii="Times New Roman" w:hAnsi="Times New Roman"/>
          <w:b/>
          <w:sz w:val="40"/>
          <w:szCs w:val="40"/>
        </w:rPr>
        <w:t xml:space="preserve">льність </w:t>
      </w:r>
      <w:r w:rsidRPr="00A918A9">
        <w:rPr>
          <w:rFonts w:ascii="Times New Roman" w:hAnsi="Times New Roman"/>
          <w:b/>
          <w:sz w:val="40"/>
          <w:szCs w:val="40"/>
        </w:rPr>
        <w:t xml:space="preserve"> закладу</w:t>
      </w:r>
      <w:r w:rsidR="006A6130">
        <w:rPr>
          <w:rFonts w:ascii="Times New Roman" w:hAnsi="Times New Roman"/>
          <w:b/>
          <w:sz w:val="40"/>
          <w:szCs w:val="40"/>
        </w:rPr>
        <w:t xml:space="preserve"> освіти</w:t>
      </w:r>
    </w:p>
    <w:p w:rsidR="00C92A88" w:rsidRPr="00FF7475" w:rsidRDefault="00C92A88" w:rsidP="00FF7475">
      <w:pPr>
        <w:pStyle w:val="Default"/>
        <w:jc w:val="both"/>
        <w:rPr>
          <w:sz w:val="28"/>
          <w:szCs w:val="28"/>
          <w:lang w:val="uk-UA"/>
        </w:rPr>
      </w:pPr>
    </w:p>
    <w:p w:rsidR="00C92A88" w:rsidRPr="00FF7475" w:rsidRDefault="00C92A88" w:rsidP="00FF7475">
      <w:pPr>
        <w:pStyle w:val="Default"/>
        <w:jc w:val="both"/>
        <w:rPr>
          <w:sz w:val="28"/>
          <w:szCs w:val="28"/>
          <w:lang w:val="uk-UA"/>
        </w:rPr>
      </w:pPr>
      <w:r w:rsidRPr="00FF7475">
        <w:rPr>
          <w:b/>
          <w:bCs/>
          <w:sz w:val="28"/>
          <w:szCs w:val="28"/>
          <w:lang w:val="uk-UA"/>
        </w:rPr>
        <w:t xml:space="preserve">4.1. Цілі: </w:t>
      </w:r>
    </w:p>
    <w:p w:rsidR="00C92A88" w:rsidRDefault="00C92A88" w:rsidP="00FF7475">
      <w:pPr>
        <w:pStyle w:val="Default"/>
        <w:jc w:val="both"/>
        <w:rPr>
          <w:sz w:val="28"/>
          <w:szCs w:val="28"/>
          <w:lang w:val="uk-UA"/>
        </w:rPr>
      </w:pPr>
      <w:r w:rsidRPr="00FF7475">
        <w:rPr>
          <w:sz w:val="28"/>
          <w:szCs w:val="28"/>
          <w:lang w:val="uk-UA"/>
        </w:rPr>
        <w:t xml:space="preserve">1.Забезпечення готовності педагогічних працівників до надання якісних освітніх послуг у процесі забезпечення соціального та здоров’язбережувального компонентів навчання, формування інформаційно-комунікаційної компетентності учнів, психологічного супроводу учасників освітнього процесу, запобігання під час навчання проявам насильства та булінгу (цькування), порушенням прав дитини, зокрема шляхом використання Інтернету. </w:t>
      </w:r>
    </w:p>
    <w:p w:rsidR="00C92A88" w:rsidRPr="00FF7475" w:rsidRDefault="00C92A88" w:rsidP="00FF7475">
      <w:pPr>
        <w:pStyle w:val="Default"/>
        <w:jc w:val="both"/>
        <w:rPr>
          <w:sz w:val="28"/>
          <w:szCs w:val="28"/>
          <w:lang w:val="uk-UA"/>
        </w:rPr>
      </w:pPr>
      <w:r w:rsidRPr="00FF7475">
        <w:rPr>
          <w:sz w:val="28"/>
          <w:szCs w:val="28"/>
          <w:lang w:val="uk-UA"/>
        </w:rPr>
        <w:t xml:space="preserve">2.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rsidR="00C92A88" w:rsidRPr="00FF7475" w:rsidRDefault="00C92A88" w:rsidP="00FF7475">
      <w:pPr>
        <w:pStyle w:val="Default"/>
        <w:jc w:val="both"/>
        <w:rPr>
          <w:sz w:val="28"/>
          <w:szCs w:val="28"/>
          <w:lang w:val="uk-UA"/>
        </w:rPr>
      </w:pPr>
      <w:r w:rsidRPr="00FF7475">
        <w:rPr>
          <w:sz w:val="28"/>
          <w:szCs w:val="28"/>
          <w:lang w:val="uk-UA"/>
        </w:rPr>
        <w:t xml:space="preserve">3. Організація педагогічної діяльності та навчання здобувачів освіти на засадах академічної доброчесності. </w:t>
      </w:r>
    </w:p>
    <w:p w:rsidR="00C92A88" w:rsidRDefault="00C92A88" w:rsidP="00FF7475">
      <w:pPr>
        <w:pStyle w:val="Default"/>
        <w:jc w:val="both"/>
        <w:rPr>
          <w:sz w:val="28"/>
          <w:szCs w:val="28"/>
          <w:lang w:val="uk-UA"/>
        </w:rPr>
      </w:pPr>
      <w:r w:rsidRPr="00FF7475">
        <w:rPr>
          <w:sz w:val="28"/>
          <w:szCs w:val="28"/>
          <w:lang w:val="uk-UA"/>
        </w:rPr>
        <w:t>4. Постійне підвищення рівня професійної компетентності та майстерності.</w:t>
      </w:r>
    </w:p>
    <w:p w:rsidR="00C92A88" w:rsidRDefault="00C92A88" w:rsidP="00FF7475">
      <w:pPr>
        <w:pStyle w:val="Default"/>
        <w:jc w:val="both"/>
        <w:rPr>
          <w:sz w:val="28"/>
          <w:szCs w:val="28"/>
          <w:lang w:val="uk-UA"/>
        </w:rPr>
      </w:pPr>
      <w:r w:rsidRPr="00FF7475">
        <w:rPr>
          <w:sz w:val="28"/>
          <w:szCs w:val="28"/>
          <w:lang w:val="uk-UA"/>
        </w:rPr>
        <w:t xml:space="preserve"> 5. Участь педагогічних працівників в інноваційній освітній діяльності. </w:t>
      </w:r>
    </w:p>
    <w:p w:rsidR="00C92A88" w:rsidRDefault="00C92A88" w:rsidP="004A11E7">
      <w:pPr>
        <w:pStyle w:val="Default"/>
        <w:jc w:val="both"/>
        <w:rPr>
          <w:sz w:val="28"/>
          <w:szCs w:val="28"/>
          <w:lang w:val="uk-UA"/>
        </w:rPr>
      </w:pPr>
      <w:r>
        <w:rPr>
          <w:sz w:val="28"/>
          <w:szCs w:val="28"/>
          <w:lang w:val="uk-UA"/>
        </w:rPr>
        <w:t>6</w:t>
      </w:r>
      <w:r w:rsidRPr="00FF7475">
        <w:rPr>
          <w:sz w:val="28"/>
          <w:szCs w:val="28"/>
          <w:lang w:val="uk-UA"/>
        </w:rPr>
        <w:t xml:space="preserve">. Налагодження співпраці зі здобувачами освіти, їх батьками, працівниками закладу освіти. </w:t>
      </w:r>
    </w:p>
    <w:p w:rsidR="00C92A88" w:rsidRDefault="00C92A88" w:rsidP="000D1A7B">
      <w:pPr>
        <w:pStyle w:val="Default"/>
        <w:jc w:val="both"/>
        <w:rPr>
          <w:sz w:val="28"/>
          <w:szCs w:val="28"/>
          <w:lang w:val="uk-UA"/>
        </w:rPr>
      </w:pPr>
      <w:r>
        <w:rPr>
          <w:sz w:val="28"/>
          <w:szCs w:val="28"/>
          <w:lang w:val="uk-UA"/>
        </w:rPr>
        <w:t>7. Забезпечення нового змісту освіти, заснованого на формуванні ключових компетентностей , потрібних для успішної самореалізації особистості в сучасному суспільному середовищі.</w:t>
      </w:r>
    </w:p>
    <w:p w:rsidR="00C92A88" w:rsidRDefault="00C92A88" w:rsidP="000D1A7B">
      <w:pPr>
        <w:pStyle w:val="Default"/>
        <w:jc w:val="both"/>
        <w:rPr>
          <w:sz w:val="28"/>
          <w:szCs w:val="28"/>
          <w:lang w:val="uk-UA"/>
        </w:rPr>
      </w:pPr>
    </w:p>
    <w:p w:rsidR="00C92A88" w:rsidRDefault="00C92A88" w:rsidP="00FF7475">
      <w:pPr>
        <w:pStyle w:val="Default"/>
        <w:jc w:val="both"/>
        <w:rPr>
          <w:b/>
          <w:bCs/>
          <w:sz w:val="28"/>
          <w:szCs w:val="28"/>
          <w:lang w:val="uk-UA"/>
        </w:rPr>
      </w:pPr>
      <w:r>
        <w:rPr>
          <w:b/>
          <w:bCs/>
          <w:sz w:val="28"/>
          <w:szCs w:val="28"/>
          <w:lang w:val="uk-UA"/>
        </w:rPr>
        <w:t>4.2. Шляхи реалізації:</w:t>
      </w:r>
    </w:p>
    <w:p w:rsidR="00C92A88" w:rsidRDefault="00C92A88" w:rsidP="00FF7475">
      <w:pPr>
        <w:pStyle w:val="Default"/>
        <w:jc w:val="both"/>
        <w:rPr>
          <w:bCs/>
          <w:sz w:val="28"/>
          <w:szCs w:val="28"/>
          <w:lang w:val="uk-UA"/>
        </w:rPr>
      </w:pPr>
      <w:r>
        <w:rPr>
          <w:b/>
          <w:bCs/>
          <w:sz w:val="28"/>
          <w:szCs w:val="28"/>
          <w:lang w:val="uk-UA"/>
        </w:rPr>
        <w:t xml:space="preserve">- </w:t>
      </w:r>
      <w:r w:rsidRPr="001E5CD5">
        <w:rPr>
          <w:bCs/>
          <w:sz w:val="28"/>
          <w:szCs w:val="28"/>
          <w:lang w:val="uk-UA"/>
        </w:rPr>
        <w:t>розбудова</w:t>
      </w:r>
      <w:r>
        <w:rPr>
          <w:bCs/>
          <w:sz w:val="28"/>
          <w:szCs w:val="28"/>
          <w:lang w:val="uk-UA"/>
        </w:rPr>
        <w:t xml:space="preserve"> внутрішньої системи забезпечення якості освіти ;</w:t>
      </w:r>
    </w:p>
    <w:p w:rsidR="00C92A88" w:rsidRDefault="00C92A88" w:rsidP="00FF7475">
      <w:pPr>
        <w:pStyle w:val="Default"/>
        <w:jc w:val="both"/>
        <w:rPr>
          <w:bCs/>
          <w:sz w:val="28"/>
          <w:szCs w:val="28"/>
          <w:lang w:val="uk-UA"/>
        </w:rPr>
      </w:pPr>
      <w:r>
        <w:rPr>
          <w:bCs/>
          <w:sz w:val="28"/>
          <w:szCs w:val="28"/>
          <w:lang w:val="uk-UA"/>
        </w:rPr>
        <w:t>- упровадження нових державних стандартів освіти на основі компетентнісно орієнтованого підходу;</w:t>
      </w:r>
    </w:p>
    <w:p w:rsidR="00C92A88" w:rsidRPr="00FF7475" w:rsidRDefault="00C92A88" w:rsidP="00FF7475">
      <w:pPr>
        <w:pStyle w:val="Default"/>
        <w:jc w:val="both"/>
        <w:rPr>
          <w:sz w:val="28"/>
          <w:szCs w:val="28"/>
          <w:lang w:val="uk-UA"/>
        </w:rPr>
      </w:pPr>
      <w:r>
        <w:rPr>
          <w:bCs/>
          <w:sz w:val="28"/>
          <w:szCs w:val="28"/>
          <w:lang w:val="uk-UA"/>
        </w:rPr>
        <w:t>- орієнтація на потреби учня, застосування , диференційованого підходу в забезпеченні варіативності вибору щодо змісту освіти;</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застосовування освітніх технологій, спрямованих на формування ключових компетентностей і наскрізних умінь </w:t>
      </w:r>
      <w:r>
        <w:rPr>
          <w:sz w:val="28"/>
          <w:szCs w:val="28"/>
          <w:lang w:val="uk-UA"/>
        </w:rPr>
        <w:t>учнів</w:t>
      </w:r>
      <w:r w:rsidRPr="00FF7475">
        <w:rPr>
          <w:sz w:val="28"/>
          <w:szCs w:val="28"/>
          <w:lang w:val="uk-UA"/>
        </w:rPr>
        <w:t xml:space="preserve">;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досягнення очікуваних результатів навчання, що передбачені Державним стандартом загальної середньої освіти;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планування діяльності педпрацівників відповідно до освітньої програми, аналіз її результативності;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формування та реалізація індивідуальних освітніх траєкторій для </w:t>
      </w:r>
      <w:r>
        <w:rPr>
          <w:sz w:val="28"/>
          <w:szCs w:val="28"/>
          <w:lang w:val="uk-UA"/>
        </w:rPr>
        <w:t>учнів</w:t>
      </w:r>
      <w:r w:rsidRPr="00FF7475">
        <w:rPr>
          <w:sz w:val="28"/>
          <w:szCs w:val="28"/>
          <w:lang w:val="uk-UA"/>
        </w:rPr>
        <w:t xml:space="preserve">;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створення та використання освітніх ресурсів, їх оприлюднення, обмін досвідом;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поєднання виховного процесу з формуванням ключових компетентностей;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використання ІКТ в освітньому процесі;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впровадження та поширення інформації серед учасників освітнього процесу за допомогою QR-кодів;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сприяння підвищенню кваліфікації та професійному розвитку педагогічних працівників; </w:t>
      </w:r>
    </w:p>
    <w:p w:rsidR="00C92A88" w:rsidRPr="00847B7E" w:rsidRDefault="00C92A88" w:rsidP="00FF7475">
      <w:pPr>
        <w:pStyle w:val="Default"/>
        <w:jc w:val="both"/>
        <w:rPr>
          <w:sz w:val="28"/>
          <w:szCs w:val="28"/>
          <w:lang w:val="uk-UA"/>
        </w:rPr>
      </w:pPr>
      <w:r w:rsidRPr="00FF7475">
        <w:rPr>
          <w:sz w:val="28"/>
          <w:szCs w:val="28"/>
          <w:lang w:val="uk-UA"/>
        </w:rPr>
        <w:t>- ознайомлення педагогів із освітніми інноваціями та вивчен</w:t>
      </w:r>
      <w:r>
        <w:rPr>
          <w:sz w:val="28"/>
          <w:szCs w:val="28"/>
          <w:lang w:val="uk-UA"/>
        </w:rPr>
        <w:t xml:space="preserve">ня готовності до участі в них;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впровадження інноваційних проєктів педагогів закладу в освітній процес;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співпраця з батьками </w:t>
      </w:r>
      <w:r>
        <w:rPr>
          <w:sz w:val="28"/>
          <w:szCs w:val="28"/>
          <w:lang w:val="uk-UA"/>
        </w:rPr>
        <w:t>учнів</w:t>
      </w:r>
      <w:r w:rsidRPr="00FF7475">
        <w:rPr>
          <w:sz w:val="28"/>
          <w:szCs w:val="28"/>
          <w:lang w:val="uk-UA"/>
        </w:rPr>
        <w:t xml:space="preserve"> з питань організації освітнього процесу, забезпечення постійного зворотнього зв’язку;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налагодження командної співпраці між учасниками освітнього процесу на засадах педагогіки партнерства;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педагогічне наставництво, взаємонавчання як форма професійної співпраці; </w:t>
      </w:r>
    </w:p>
    <w:p w:rsidR="00C92A88" w:rsidRPr="00FF7475" w:rsidRDefault="00C92A88" w:rsidP="00FF7475">
      <w:pPr>
        <w:pStyle w:val="Default"/>
        <w:spacing w:after="36"/>
        <w:jc w:val="both"/>
        <w:rPr>
          <w:sz w:val="28"/>
          <w:szCs w:val="28"/>
          <w:lang w:val="uk-UA"/>
        </w:rPr>
      </w:pPr>
      <w:r w:rsidRPr="00FF7475">
        <w:rPr>
          <w:sz w:val="28"/>
          <w:szCs w:val="28"/>
          <w:lang w:val="uk-UA"/>
        </w:rPr>
        <w:t xml:space="preserve">- сприяння дотриманню академічної доброчесності </w:t>
      </w:r>
      <w:r>
        <w:rPr>
          <w:sz w:val="28"/>
          <w:szCs w:val="28"/>
          <w:lang w:val="uk-UA"/>
        </w:rPr>
        <w:t>учнями</w:t>
      </w:r>
      <w:r w:rsidRPr="00FF7475">
        <w:rPr>
          <w:sz w:val="28"/>
          <w:szCs w:val="28"/>
          <w:lang w:val="uk-UA"/>
        </w:rPr>
        <w:t xml:space="preserve">; </w:t>
      </w:r>
    </w:p>
    <w:p w:rsidR="00C92A88" w:rsidRDefault="00C92A88" w:rsidP="00FF7475">
      <w:pPr>
        <w:pStyle w:val="Default"/>
        <w:jc w:val="both"/>
        <w:rPr>
          <w:sz w:val="28"/>
          <w:szCs w:val="28"/>
          <w:lang w:val="uk-UA"/>
        </w:rPr>
      </w:pPr>
      <w:r w:rsidRPr="00FF7475">
        <w:rPr>
          <w:color w:val="202020"/>
          <w:sz w:val="28"/>
          <w:szCs w:val="28"/>
          <w:lang w:val="uk-UA"/>
        </w:rPr>
        <w:t xml:space="preserve">- </w:t>
      </w:r>
      <w:r w:rsidRPr="00FF7475">
        <w:rPr>
          <w:sz w:val="28"/>
          <w:szCs w:val="28"/>
          <w:lang w:val="uk-UA"/>
        </w:rPr>
        <w:t xml:space="preserve">діяльність педагогів на засадах академічної доброчесності.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5391"/>
        <w:gridCol w:w="1606"/>
        <w:gridCol w:w="1900"/>
      </w:tblGrid>
      <w:tr w:rsidR="00C92A88" w:rsidRPr="002A4C8F" w:rsidTr="002A4C8F">
        <w:tc>
          <w:tcPr>
            <w:tcW w:w="623" w:type="dxa"/>
          </w:tcPr>
          <w:p w:rsidR="00C92A88" w:rsidRPr="002A4C8F" w:rsidRDefault="00C92A88" w:rsidP="002A4C8F">
            <w:pPr>
              <w:pStyle w:val="Default"/>
              <w:jc w:val="both"/>
              <w:rPr>
                <w:b/>
                <w:sz w:val="28"/>
                <w:szCs w:val="28"/>
              </w:rPr>
            </w:pPr>
            <w:r w:rsidRPr="002A4C8F">
              <w:rPr>
                <w:b/>
                <w:sz w:val="28"/>
                <w:szCs w:val="28"/>
              </w:rPr>
              <w:t>№ з/п</w:t>
            </w:r>
          </w:p>
        </w:tc>
        <w:tc>
          <w:tcPr>
            <w:tcW w:w="5391" w:type="dxa"/>
          </w:tcPr>
          <w:p w:rsidR="00C92A88" w:rsidRPr="002A4C8F" w:rsidRDefault="00C92A88" w:rsidP="002A4C8F">
            <w:pPr>
              <w:pStyle w:val="Default"/>
              <w:jc w:val="both"/>
              <w:rPr>
                <w:b/>
                <w:sz w:val="28"/>
                <w:szCs w:val="28"/>
              </w:rPr>
            </w:pPr>
            <w:r w:rsidRPr="002A4C8F">
              <w:rPr>
                <w:b/>
                <w:sz w:val="28"/>
                <w:szCs w:val="28"/>
              </w:rPr>
              <w:t>Зміст заходів</w:t>
            </w:r>
          </w:p>
        </w:tc>
        <w:tc>
          <w:tcPr>
            <w:tcW w:w="1606" w:type="dxa"/>
          </w:tcPr>
          <w:p w:rsidR="00C92A88" w:rsidRPr="002A4C8F" w:rsidRDefault="00C92A88" w:rsidP="002A4C8F">
            <w:pPr>
              <w:pStyle w:val="Default"/>
              <w:jc w:val="both"/>
              <w:rPr>
                <w:b/>
                <w:sz w:val="28"/>
                <w:szCs w:val="28"/>
              </w:rPr>
            </w:pPr>
            <w:r w:rsidRPr="002A4C8F">
              <w:rPr>
                <w:b/>
                <w:sz w:val="28"/>
                <w:szCs w:val="28"/>
              </w:rPr>
              <w:t>Термін виконання</w:t>
            </w:r>
          </w:p>
        </w:tc>
        <w:tc>
          <w:tcPr>
            <w:tcW w:w="1900" w:type="dxa"/>
          </w:tcPr>
          <w:p w:rsidR="00C92A88" w:rsidRPr="002A4C8F" w:rsidRDefault="00C92A88" w:rsidP="002A4C8F">
            <w:pPr>
              <w:pStyle w:val="Default"/>
              <w:jc w:val="both"/>
              <w:rPr>
                <w:b/>
                <w:sz w:val="28"/>
                <w:szCs w:val="28"/>
              </w:rPr>
            </w:pPr>
            <w:r w:rsidRPr="002A4C8F">
              <w:rPr>
                <w:b/>
                <w:sz w:val="28"/>
                <w:szCs w:val="28"/>
              </w:rPr>
              <w:t>Виконавець</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1.</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 xml:space="preserve">Формувати </w:t>
            </w:r>
            <w:r w:rsidR="00A74191">
              <w:rPr>
                <w:sz w:val="28"/>
                <w:szCs w:val="28"/>
                <w:lang w:val="uk-UA"/>
              </w:rPr>
              <w:t>штат закладу, залучаючи  високо</w:t>
            </w:r>
            <w:r w:rsidRPr="002A4C8F">
              <w:rPr>
                <w:sz w:val="28"/>
                <w:szCs w:val="28"/>
                <w:lang w:val="uk-UA"/>
              </w:rPr>
              <w:t xml:space="preserve">кваліфікованих педагогічних та інших працівників відповідно до штатного  розпису та освітніх програм. </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2.</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Забезпечити 100% володіння педагогічними працівниками закладу освіти інноваційних технологій та впровадження їх у освітній процес.</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3.</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 xml:space="preserve">Здійснювати атестацію педагогічних працівників відповідно до Типового положення про атестацію </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 практичний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4.</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Використовувати новітні  освітні  технології  та  форми  організації освітнього   процесу, які спрямовані   на   формування ключових   компетенцій   і   наскрізних   умінь вихованців відповідно до освітніх програм.</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5.</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Мотивувати працівників до якісної роботи через систему матеріального та морального заохочення, у тому числі педагогічних працівників до саморозвитку, здійснення методичної, інноваційної, дослідно-експериментальної роботи.</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6.</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Впроваджувати систему методичних заходів, спрямованих на розвиток професійної компетентності, творчих можливостей педагогів.</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7.</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Залучати педагогів до вивчення та впровадження інноваційних педагогічних технологій, методик, програм.</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Директор</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8.</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Забезпечувати якісний моніторинг стану освітньої діяльності педагогічних працівників.</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rPr>
                <w:lang w:val="uk-UA"/>
              </w:rPr>
            </w:pPr>
            <w:r w:rsidRPr="002A4C8F">
              <w:rPr>
                <w:lang w:val="uk-UA"/>
              </w:rPr>
              <w:t>Всі учасники освітнього процесу</w:t>
            </w:r>
          </w:p>
        </w:tc>
      </w:tr>
      <w:tr w:rsidR="00C92A88" w:rsidRPr="002A4C8F" w:rsidTr="002A4C8F">
        <w:tc>
          <w:tcPr>
            <w:tcW w:w="623" w:type="dxa"/>
          </w:tcPr>
          <w:p w:rsidR="00C92A88" w:rsidRPr="002A4C8F" w:rsidRDefault="00C92A88" w:rsidP="002A4C8F">
            <w:pPr>
              <w:pStyle w:val="Default"/>
              <w:jc w:val="both"/>
              <w:rPr>
                <w:sz w:val="28"/>
                <w:szCs w:val="28"/>
              </w:rPr>
            </w:pPr>
            <w:r w:rsidRPr="002A4C8F">
              <w:rPr>
                <w:sz w:val="28"/>
                <w:szCs w:val="28"/>
              </w:rPr>
              <w:t>9.</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Постійно оновлювати відповідно до сучасних вимог навчально-методичне забезпечення освітнього процесу.</w:t>
            </w:r>
          </w:p>
        </w:tc>
        <w:tc>
          <w:tcPr>
            <w:tcW w:w="1606" w:type="dxa"/>
          </w:tcPr>
          <w:p w:rsidR="00C92A88" w:rsidRPr="002A4C8F" w:rsidRDefault="00C92A88" w:rsidP="002A4C8F">
            <w:pPr>
              <w:pStyle w:val="Default"/>
              <w:jc w:val="both"/>
              <w:rPr>
                <w:sz w:val="28"/>
                <w:szCs w:val="28"/>
              </w:rPr>
            </w:pPr>
            <w:r w:rsidRPr="002A4C8F">
              <w:rPr>
                <w:sz w:val="28"/>
                <w:szCs w:val="28"/>
              </w:rPr>
              <w:t>202</w:t>
            </w:r>
            <w:r w:rsidRPr="002A4C8F">
              <w:rPr>
                <w:sz w:val="28"/>
                <w:szCs w:val="28"/>
                <w:lang w:val="uk-UA"/>
              </w:rPr>
              <w:t>2</w:t>
            </w:r>
            <w:r w:rsidR="006546F9">
              <w:rPr>
                <w:sz w:val="28"/>
                <w:szCs w:val="28"/>
              </w:rPr>
              <w:t>/2027</w:t>
            </w:r>
          </w:p>
        </w:tc>
        <w:tc>
          <w:tcPr>
            <w:tcW w:w="1900" w:type="dxa"/>
          </w:tcPr>
          <w:p w:rsidR="00C92A88" w:rsidRPr="002A4C8F" w:rsidRDefault="00C92A88" w:rsidP="002A4C8F">
            <w:pPr>
              <w:pStyle w:val="Default"/>
              <w:jc w:val="both"/>
            </w:pPr>
            <w:r w:rsidRPr="002A4C8F">
              <w:t>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 xml:space="preserve">10. </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Розробка критеріїв та методики само- та взаємооцінювання освітньої діяльності учнів і педагогів під час навчальних занять</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2021/2022</w:t>
            </w:r>
          </w:p>
        </w:tc>
        <w:tc>
          <w:tcPr>
            <w:tcW w:w="1900" w:type="dxa"/>
          </w:tcPr>
          <w:p w:rsidR="00C92A88" w:rsidRPr="002A4C8F" w:rsidRDefault="00C92A88" w:rsidP="002A4C8F">
            <w:pPr>
              <w:pStyle w:val="Default"/>
              <w:jc w:val="both"/>
              <w:rPr>
                <w:lang w:val="uk-UA"/>
              </w:rPr>
            </w:pPr>
            <w:r w:rsidRPr="002A4C8F">
              <w:rPr>
                <w:lang w:val="uk-UA"/>
              </w:rPr>
              <w:t xml:space="preserve">Педагогічні працівники, учні, адміністрація </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11.</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 xml:space="preserve">Визначення перспективних напрямків профілізації навчання </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2021/2022</w:t>
            </w:r>
          </w:p>
        </w:tc>
        <w:tc>
          <w:tcPr>
            <w:tcW w:w="1900" w:type="dxa"/>
          </w:tcPr>
          <w:p w:rsidR="00C92A88" w:rsidRPr="002A4C8F" w:rsidRDefault="00C92A88" w:rsidP="002A4C8F">
            <w:pPr>
              <w:pStyle w:val="Default"/>
              <w:jc w:val="both"/>
              <w:rPr>
                <w:lang w:val="uk-UA"/>
              </w:rPr>
            </w:pPr>
            <w:r w:rsidRPr="002A4C8F">
              <w:rPr>
                <w:lang w:val="uk-UA"/>
              </w:rPr>
              <w:t xml:space="preserve">Педагогічні працівники, учні, адміністрація </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12.</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Реалізація освітнього проєкту НУШ із учнями 5 класів</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1900" w:type="dxa"/>
          </w:tcPr>
          <w:p w:rsidR="00C92A88" w:rsidRPr="002A4C8F" w:rsidRDefault="00C92A88" w:rsidP="002A4C8F">
            <w:pPr>
              <w:pStyle w:val="Default"/>
              <w:jc w:val="both"/>
              <w:rPr>
                <w:lang w:val="uk-UA"/>
              </w:rPr>
            </w:pPr>
            <w:r w:rsidRPr="002A4C8F">
              <w:rPr>
                <w:lang w:val="uk-UA"/>
              </w:rPr>
              <w:t>Всі учасники освітнього процесу</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 xml:space="preserve">13. </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Напрацювання та апробація технологій змішаного  навчання</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1900" w:type="dxa"/>
          </w:tcPr>
          <w:p w:rsidR="00C92A88" w:rsidRPr="002A4C8F" w:rsidRDefault="00C92A88" w:rsidP="002A4C8F">
            <w:pPr>
              <w:pStyle w:val="Default"/>
              <w:jc w:val="both"/>
              <w:rPr>
                <w:lang w:val="uk-UA"/>
              </w:rPr>
            </w:pPr>
            <w:r w:rsidRPr="002A4C8F">
              <w:rPr>
                <w:lang w:val="uk-UA"/>
              </w:rPr>
              <w:t>Всі учасники освітнього процесу</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14.</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 xml:space="preserve">Забезпечення розвитку учнів за індивідуальними траєкторіями </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2023/2024</w:t>
            </w:r>
          </w:p>
        </w:tc>
        <w:tc>
          <w:tcPr>
            <w:tcW w:w="1900" w:type="dxa"/>
          </w:tcPr>
          <w:p w:rsidR="00C92A88" w:rsidRPr="002A4C8F" w:rsidRDefault="00C92A88" w:rsidP="002A4C8F">
            <w:pPr>
              <w:pStyle w:val="Default"/>
              <w:jc w:val="both"/>
              <w:rPr>
                <w:lang w:val="uk-UA"/>
              </w:rPr>
            </w:pPr>
            <w:r w:rsidRPr="002A4C8F">
              <w:rPr>
                <w:lang w:val="uk-UA"/>
              </w:rPr>
              <w:t>Всі учасники освітнього процесу</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 xml:space="preserve">15. </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Організація та проведення підвищення кваліфікації педагогів НУШ</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2021/2022</w:t>
            </w:r>
          </w:p>
        </w:tc>
        <w:tc>
          <w:tcPr>
            <w:tcW w:w="1900" w:type="dxa"/>
          </w:tcPr>
          <w:p w:rsidR="00C92A88" w:rsidRPr="002A4C8F" w:rsidRDefault="00C92A88" w:rsidP="002A4C8F">
            <w:pPr>
              <w:pStyle w:val="Default"/>
              <w:jc w:val="both"/>
              <w:rPr>
                <w:lang w:val="uk-UA"/>
              </w:rPr>
            </w:pPr>
            <w:r w:rsidRPr="002A4C8F">
              <w:rPr>
                <w:lang w:val="uk-UA"/>
              </w:rPr>
              <w:t xml:space="preserve">Суб’єкти підвищення кваліфікації </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 xml:space="preserve">16. </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Формування гнучкої системи безперервної освіти педагога</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1900" w:type="dxa"/>
          </w:tcPr>
          <w:p w:rsidR="00C92A88" w:rsidRPr="002A4C8F" w:rsidRDefault="00C92A88" w:rsidP="002A4C8F">
            <w:pPr>
              <w:pStyle w:val="Default"/>
              <w:jc w:val="both"/>
              <w:rPr>
                <w:lang w:val="uk-UA"/>
              </w:rPr>
            </w:pPr>
            <w:r w:rsidRPr="002A4C8F">
              <w:rPr>
                <w:lang w:val="uk-UA"/>
              </w:rPr>
              <w:t>Адміністрація,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 xml:space="preserve">17. </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Створення електронних видань методичних напрацювань учителів високого рівня професійної майстерності</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2022/2023</w:t>
            </w:r>
          </w:p>
        </w:tc>
        <w:tc>
          <w:tcPr>
            <w:tcW w:w="1900" w:type="dxa"/>
          </w:tcPr>
          <w:p w:rsidR="00C92A88" w:rsidRPr="002A4C8F" w:rsidRDefault="00C92A88" w:rsidP="002A4C8F">
            <w:pPr>
              <w:pStyle w:val="Default"/>
              <w:jc w:val="both"/>
              <w:rPr>
                <w:lang w:val="uk-UA"/>
              </w:rPr>
            </w:pPr>
            <w:r w:rsidRPr="002A4C8F">
              <w:rPr>
                <w:lang w:val="uk-UA"/>
              </w:rPr>
              <w:t>Адміністрація, педагогічні працівники</w:t>
            </w:r>
          </w:p>
        </w:tc>
      </w:tr>
      <w:tr w:rsidR="00C92A88" w:rsidRPr="002A4C8F" w:rsidTr="002A4C8F">
        <w:tc>
          <w:tcPr>
            <w:tcW w:w="623" w:type="dxa"/>
          </w:tcPr>
          <w:p w:rsidR="00C92A88" w:rsidRPr="002A4C8F" w:rsidRDefault="00C92A88" w:rsidP="002A4C8F">
            <w:pPr>
              <w:pStyle w:val="Default"/>
              <w:jc w:val="both"/>
              <w:rPr>
                <w:sz w:val="28"/>
                <w:szCs w:val="28"/>
                <w:lang w:val="uk-UA"/>
              </w:rPr>
            </w:pPr>
            <w:r w:rsidRPr="002A4C8F">
              <w:rPr>
                <w:sz w:val="28"/>
                <w:szCs w:val="28"/>
                <w:lang w:val="uk-UA"/>
              </w:rPr>
              <w:t>18.</w:t>
            </w:r>
          </w:p>
        </w:tc>
        <w:tc>
          <w:tcPr>
            <w:tcW w:w="5391" w:type="dxa"/>
          </w:tcPr>
          <w:p w:rsidR="00C92A88" w:rsidRPr="002A4C8F" w:rsidRDefault="00C92A88" w:rsidP="002A4C8F">
            <w:pPr>
              <w:pStyle w:val="Default"/>
              <w:jc w:val="both"/>
              <w:rPr>
                <w:sz w:val="28"/>
                <w:szCs w:val="28"/>
                <w:lang w:val="uk-UA"/>
              </w:rPr>
            </w:pPr>
            <w:r w:rsidRPr="002A4C8F">
              <w:rPr>
                <w:sz w:val="28"/>
                <w:szCs w:val="28"/>
                <w:lang w:val="uk-UA"/>
              </w:rPr>
              <w:t xml:space="preserve">Залучення педагогів до експертизи підручників, посібників </w:t>
            </w:r>
          </w:p>
        </w:tc>
        <w:tc>
          <w:tcPr>
            <w:tcW w:w="1606" w:type="dxa"/>
          </w:tcPr>
          <w:p w:rsidR="00C92A88" w:rsidRPr="002A4C8F" w:rsidRDefault="00C92A88" w:rsidP="002A4C8F">
            <w:pPr>
              <w:pStyle w:val="Default"/>
              <w:jc w:val="both"/>
              <w:rPr>
                <w:sz w:val="28"/>
                <w:szCs w:val="28"/>
                <w:lang w:val="uk-UA"/>
              </w:rPr>
            </w:pPr>
            <w:r w:rsidRPr="002A4C8F">
              <w:rPr>
                <w:sz w:val="28"/>
                <w:szCs w:val="28"/>
                <w:lang w:val="uk-UA"/>
              </w:rPr>
              <w:t>2023/2024</w:t>
            </w:r>
          </w:p>
        </w:tc>
        <w:tc>
          <w:tcPr>
            <w:tcW w:w="1900" w:type="dxa"/>
          </w:tcPr>
          <w:p w:rsidR="00C92A88" w:rsidRPr="002A4C8F" w:rsidRDefault="00C92A88" w:rsidP="002A4C8F">
            <w:pPr>
              <w:pStyle w:val="Default"/>
              <w:jc w:val="both"/>
              <w:rPr>
                <w:lang w:val="uk-UA"/>
              </w:rPr>
            </w:pPr>
            <w:r w:rsidRPr="002A4C8F">
              <w:rPr>
                <w:lang w:val="uk-UA"/>
              </w:rPr>
              <w:t>Адміністрація, педагогічні працівники</w:t>
            </w:r>
          </w:p>
        </w:tc>
      </w:tr>
    </w:tbl>
    <w:p w:rsidR="00C92A88" w:rsidRDefault="00C92A88" w:rsidP="00FF7475">
      <w:pPr>
        <w:pStyle w:val="Default"/>
        <w:jc w:val="both"/>
        <w:rPr>
          <w:sz w:val="28"/>
          <w:szCs w:val="28"/>
          <w:lang w:val="uk-UA"/>
        </w:rPr>
      </w:pPr>
    </w:p>
    <w:p w:rsidR="00C92A88" w:rsidRPr="00FF7475" w:rsidRDefault="00C92A88" w:rsidP="00FF7475">
      <w:pPr>
        <w:pStyle w:val="Default"/>
        <w:jc w:val="both"/>
        <w:rPr>
          <w:sz w:val="28"/>
          <w:szCs w:val="28"/>
          <w:lang w:val="uk-UA"/>
        </w:rPr>
      </w:pPr>
    </w:p>
    <w:p w:rsidR="00C92A88" w:rsidRDefault="00C92A88" w:rsidP="003603C9">
      <w:pPr>
        <w:tabs>
          <w:tab w:val="left" w:pos="2370"/>
        </w:tabs>
        <w:ind w:firstLine="0"/>
        <w:rPr>
          <w:rFonts w:ascii="Times New Roman" w:hAnsi="Times New Roman"/>
          <w:b/>
          <w:sz w:val="40"/>
          <w:szCs w:val="40"/>
        </w:rPr>
      </w:pPr>
      <w:r w:rsidRPr="00D4483A">
        <w:rPr>
          <w:rFonts w:ascii="Times New Roman" w:hAnsi="Times New Roman"/>
          <w:b/>
          <w:bCs/>
          <w:sz w:val="36"/>
          <w:szCs w:val="36"/>
        </w:rPr>
        <w:t xml:space="preserve">V. </w:t>
      </w:r>
      <w:r>
        <w:rPr>
          <w:rFonts w:ascii="Times New Roman" w:hAnsi="Times New Roman"/>
          <w:b/>
          <w:sz w:val="40"/>
          <w:szCs w:val="40"/>
        </w:rPr>
        <w:t xml:space="preserve">Управлінська діяльність </w:t>
      </w:r>
      <w:r w:rsidRPr="00A918A9">
        <w:rPr>
          <w:rFonts w:ascii="Times New Roman" w:hAnsi="Times New Roman"/>
          <w:b/>
          <w:sz w:val="40"/>
          <w:szCs w:val="40"/>
        </w:rPr>
        <w:t xml:space="preserve"> закладу освіти</w:t>
      </w:r>
    </w:p>
    <w:p w:rsidR="00C92A88" w:rsidRPr="003603C9" w:rsidRDefault="00C92A88" w:rsidP="003603C9">
      <w:pPr>
        <w:tabs>
          <w:tab w:val="left" w:pos="2370"/>
        </w:tabs>
        <w:ind w:firstLine="0"/>
        <w:rPr>
          <w:rFonts w:ascii="Times New Roman" w:hAnsi="Times New Roman"/>
          <w:b/>
          <w:sz w:val="32"/>
          <w:szCs w:val="32"/>
        </w:rPr>
      </w:pPr>
      <w:r w:rsidRPr="003603C9">
        <w:rPr>
          <w:rFonts w:ascii="Times New Roman" w:hAnsi="Times New Roman"/>
          <w:b/>
          <w:bCs/>
          <w:sz w:val="28"/>
          <w:szCs w:val="28"/>
        </w:rPr>
        <w:t xml:space="preserve">5.1. Цілі: </w:t>
      </w:r>
    </w:p>
    <w:p w:rsidR="00C92A88" w:rsidRDefault="00C92A88" w:rsidP="00847B7E">
      <w:pPr>
        <w:pStyle w:val="Default"/>
        <w:jc w:val="both"/>
        <w:rPr>
          <w:sz w:val="28"/>
          <w:szCs w:val="28"/>
          <w:lang w:val="uk-UA"/>
        </w:rPr>
      </w:pPr>
      <w:r w:rsidRPr="00847B7E">
        <w:rPr>
          <w:sz w:val="28"/>
          <w:szCs w:val="28"/>
          <w:lang w:val="uk-UA"/>
        </w:rPr>
        <w:t xml:space="preserve">1. Підпорядкування діяльності закладу оновленим нормативно-правовим документам, що регламентують його діяльність. </w:t>
      </w:r>
    </w:p>
    <w:p w:rsidR="00C92A88" w:rsidRDefault="00C92A88" w:rsidP="00847B7E">
      <w:pPr>
        <w:pStyle w:val="Default"/>
        <w:jc w:val="both"/>
        <w:rPr>
          <w:sz w:val="28"/>
          <w:szCs w:val="28"/>
          <w:lang w:val="uk-UA"/>
        </w:rPr>
      </w:pPr>
      <w:r w:rsidRPr="00847B7E">
        <w:rPr>
          <w:sz w:val="28"/>
          <w:szCs w:val="28"/>
          <w:lang w:val="uk-UA"/>
        </w:rPr>
        <w:t xml:space="preserve">2. Наявність системи планування діяльності закладу, моніторинг виконання поставлених цілей і завдань. </w:t>
      </w:r>
    </w:p>
    <w:p w:rsidR="00C92A88" w:rsidRDefault="00C92A88" w:rsidP="00847B7E">
      <w:pPr>
        <w:pStyle w:val="Default"/>
        <w:jc w:val="both"/>
        <w:rPr>
          <w:sz w:val="28"/>
          <w:szCs w:val="28"/>
          <w:lang w:val="uk-UA"/>
        </w:rPr>
      </w:pPr>
      <w:r w:rsidRPr="00847B7E">
        <w:rPr>
          <w:sz w:val="28"/>
          <w:szCs w:val="28"/>
          <w:lang w:val="uk-UA"/>
        </w:rPr>
        <w:t>3. Впровадження ефективної внутрішньої системи забезпечення якості освіти. Здійснення самооцінювання.</w:t>
      </w:r>
    </w:p>
    <w:p w:rsidR="00C92A88" w:rsidRDefault="00C92A88" w:rsidP="00847B7E">
      <w:pPr>
        <w:pStyle w:val="Default"/>
        <w:jc w:val="both"/>
        <w:rPr>
          <w:sz w:val="28"/>
          <w:szCs w:val="28"/>
          <w:lang w:val="uk-UA"/>
        </w:rPr>
      </w:pPr>
      <w:r w:rsidRPr="00847B7E">
        <w:rPr>
          <w:sz w:val="28"/>
          <w:szCs w:val="28"/>
          <w:lang w:val="uk-UA"/>
        </w:rPr>
        <w:t xml:space="preserve"> 4. Утримання в належному стані будівель, приміщень, обладнання. </w:t>
      </w:r>
    </w:p>
    <w:p w:rsidR="00C92A88" w:rsidRDefault="00C92A88" w:rsidP="00847B7E">
      <w:pPr>
        <w:pStyle w:val="Default"/>
        <w:jc w:val="both"/>
        <w:rPr>
          <w:sz w:val="28"/>
          <w:szCs w:val="28"/>
          <w:lang w:val="uk-UA"/>
        </w:rPr>
      </w:pPr>
      <w:r w:rsidRPr="00847B7E">
        <w:rPr>
          <w:sz w:val="28"/>
          <w:szCs w:val="28"/>
          <w:lang w:val="uk-UA"/>
        </w:rPr>
        <w:t xml:space="preserve">5. Забезпечення прозорих та відкритих стосунків між усіма учасниками освітнього процесу. </w:t>
      </w:r>
    </w:p>
    <w:p w:rsidR="00C92A88" w:rsidRDefault="00C92A88" w:rsidP="00847B7E">
      <w:pPr>
        <w:pStyle w:val="Default"/>
        <w:jc w:val="both"/>
        <w:rPr>
          <w:sz w:val="28"/>
          <w:szCs w:val="28"/>
          <w:lang w:val="uk-UA"/>
        </w:rPr>
      </w:pPr>
      <w:r w:rsidRPr="00847B7E">
        <w:rPr>
          <w:sz w:val="28"/>
          <w:szCs w:val="28"/>
          <w:lang w:val="uk-UA"/>
        </w:rPr>
        <w:t xml:space="preserve">6.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p w:rsidR="00C92A88" w:rsidRDefault="00C92A88" w:rsidP="00847B7E">
      <w:pPr>
        <w:pStyle w:val="Default"/>
        <w:jc w:val="both"/>
        <w:rPr>
          <w:sz w:val="28"/>
          <w:szCs w:val="28"/>
          <w:lang w:val="uk-UA"/>
        </w:rPr>
      </w:pPr>
      <w:r w:rsidRPr="00847B7E">
        <w:rPr>
          <w:sz w:val="28"/>
          <w:szCs w:val="28"/>
          <w:lang w:val="uk-UA"/>
        </w:rPr>
        <w:t xml:space="preserve">7. Проведення ефективної кадрової політики. </w:t>
      </w:r>
    </w:p>
    <w:p w:rsidR="00C92A88" w:rsidRDefault="00C92A88" w:rsidP="00847B7E">
      <w:pPr>
        <w:pStyle w:val="Default"/>
        <w:jc w:val="both"/>
        <w:rPr>
          <w:sz w:val="28"/>
          <w:szCs w:val="28"/>
          <w:lang w:val="uk-UA"/>
        </w:rPr>
      </w:pPr>
      <w:r w:rsidRPr="00847B7E">
        <w:rPr>
          <w:sz w:val="28"/>
          <w:szCs w:val="28"/>
          <w:lang w:val="uk-UA"/>
        </w:rPr>
        <w:t xml:space="preserve">8. Забезпечення можливостей для педагогічного розвитку вчителів. </w:t>
      </w:r>
    </w:p>
    <w:p w:rsidR="00C92A88" w:rsidRDefault="00C92A88" w:rsidP="00847B7E">
      <w:pPr>
        <w:pStyle w:val="Default"/>
        <w:jc w:val="both"/>
        <w:rPr>
          <w:sz w:val="28"/>
          <w:szCs w:val="28"/>
          <w:lang w:val="uk-UA"/>
        </w:rPr>
      </w:pPr>
      <w:r>
        <w:rPr>
          <w:sz w:val="28"/>
          <w:szCs w:val="28"/>
          <w:lang w:val="uk-UA"/>
        </w:rPr>
        <w:t>9</w:t>
      </w:r>
      <w:r w:rsidRPr="00847B7E">
        <w:rPr>
          <w:sz w:val="28"/>
          <w:szCs w:val="28"/>
          <w:lang w:val="uk-UA"/>
        </w:rPr>
        <w:t xml:space="preserve">. Забезпечення прозорості та інформаційної відкритості роботи закладу на власному вебсайті. </w:t>
      </w:r>
    </w:p>
    <w:p w:rsidR="00C92A88" w:rsidRDefault="00C92A88" w:rsidP="00847B7E">
      <w:pPr>
        <w:pStyle w:val="Default"/>
        <w:jc w:val="both"/>
        <w:rPr>
          <w:sz w:val="28"/>
          <w:szCs w:val="28"/>
          <w:lang w:val="uk-UA"/>
        </w:rPr>
      </w:pPr>
      <w:r w:rsidRPr="00847B7E">
        <w:rPr>
          <w:sz w:val="28"/>
          <w:szCs w:val="28"/>
          <w:lang w:val="uk-UA"/>
        </w:rPr>
        <w:t>1</w:t>
      </w:r>
      <w:r>
        <w:rPr>
          <w:sz w:val="28"/>
          <w:szCs w:val="28"/>
          <w:lang w:val="uk-UA"/>
        </w:rPr>
        <w:t>0</w:t>
      </w:r>
      <w:r w:rsidRPr="00847B7E">
        <w:rPr>
          <w:sz w:val="28"/>
          <w:szCs w:val="28"/>
          <w:lang w:val="uk-UA"/>
        </w:rPr>
        <w:t xml:space="preserve">. Формування і забезпечення політики академічної доброчесності. </w:t>
      </w:r>
    </w:p>
    <w:p w:rsidR="00C92A88" w:rsidRDefault="00C92A88" w:rsidP="00847B7E">
      <w:pPr>
        <w:pStyle w:val="Default"/>
        <w:jc w:val="both"/>
        <w:rPr>
          <w:sz w:val="28"/>
          <w:szCs w:val="28"/>
          <w:lang w:val="uk-UA"/>
        </w:rPr>
      </w:pPr>
      <w:r w:rsidRPr="00847B7E">
        <w:rPr>
          <w:sz w:val="28"/>
          <w:szCs w:val="28"/>
          <w:lang w:val="uk-UA"/>
        </w:rPr>
        <w:t>1</w:t>
      </w:r>
      <w:r>
        <w:rPr>
          <w:sz w:val="28"/>
          <w:szCs w:val="28"/>
          <w:lang w:val="uk-UA"/>
        </w:rPr>
        <w:t>1</w:t>
      </w:r>
      <w:r w:rsidRPr="00847B7E">
        <w:rPr>
          <w:sz w:val="28"/>
          <w:szCs w:val="28"/>
          <w:lang w:val="uk-UA"/>
        </w:rPr>
        <w:t xml:space="preserve">. Сприяння формуванню в учасників освітнього процесу негативного ставлення до корупції. </w:t>
      </w:r>
    </w:p>
    <w:p w:rsidR="00C92A88" w:rsidRDefault="00C92A88" w:rsidP="00847B7E">
      <w:pPr>
        <w:pStyle w:val="Default"/>
        <w:jc w:val="both"/>
        <w:rPr>
          <w:sz w:val="28"/>
          <w:szCs w:val="28"/>
          <w:lang w:val="uk-UA"/>
        </w:rPr>
      </w:pPr>
      <w:r>
        <w:rPr>
          <w:sz w:val="28"/>
          <w:szCs w:val="28"/>
          <w:lang w:val="uk-UA"/>
        </w:rPr>
        <w:t xml:space="preserve">12. Вироблення цілісної системи управління , що відповідає вимогам часу й забезпечує якісне функціонування і цілеспрямований розвиток закладу. </w:t>
      </w:r>
    </w:p>
    <w:p w:rsidR="00C92A88" w:rsidRDefault="00C92A88" w:rsidP="00847B7E">
      <w:pPr>
        <w:pStyle w:val="Default"/>
        <w:jc w:val="both"/>
        <w:rPr>
          <w:b/>
          <w:bCs/>
          <w:sz w:val="28"/>
          <w:szCs w:val="28"/>
          <w:lang w:val="uk-UA"/>
        </w:rPr>
      </w:pPr>
      <w:r w:rsidRPr="00847B7E">
        <w:rPr>
          <w:b/>
          <w:bCs/>
          <w:sz w:val="28"/>
          <w:szCs w:val="28"/>
          <w:lang w:val="uk-UA"/>
        </w:rPr>
        <w:t xml:space="preserve">5.2. Шляхи реалізації: </w:t>
      </w:r>
    </w:p>
    <w:p w:rsidR="00C92A88" w:rsidRDefault="00C92A88" w:rsidP="00847B7E">
      <w:pPr>
        <w:pStyle w:val="Default"/>
        <w:jc w:val="both"/>
        <w:rPr>
          <w:sz w:val="28"/>
          <w:szCs w:val="28"/>
          <w:lang w:val="uk-UA"/>
        </w:rPr>
      </w:pPr>
      <w:r w:rsidRPr="00847B7E">
        <w:rPr>
          <w:sz w:val="28"/>
          <w:szCs w:val="28"/>
          <w:lang w:val="uk-UA"/>
        </w:rPr>
        <w:t>- відстеження результативності річного планування, що здійснюється відповідно до Стратегії розвитку;</w:t>
      </w:r>
    </w:p>
    <w:p w:rsidR="00C92A88" w:rsidRDefault="00C92A88" w:rsidP="00847B7E">
      <w:pPr>
        <w:pStyle w:val="Default"/>
        <w:jc w:val="both"/>
        <w:rPr>
          <w:sz w:val="28"/>
          <w:szCs w:val="28"/>
          <w:lang w:val="uk-UA"/>
        </w:rPr>
      </w:pPr>
      <w:r>
        <w:rPr>
          <w:sz w:val="28"/>
          <w:szCs w:val="28"/>
          <w:lang w:val="uk-UA"/>
        </w:rPr>
        <w:t>- застосування сучасних підходів до адміністративного й фінансового менеджменту;</w:t>
      </w:r>
    </w:p>
    <w:p w:rsidR="00C92A88" w:rsidRDefault="00C92A88" w:rsidP="00847B7E">
      <w:pPr>
        <w:pStyle w:val="Default"/>
        <w:jc w:val="both"/>
        <w:rPr>
          <w:sz w:val="28"/>
          <w:szCs w:val="28"/>
          <w:lang w:val="uk-UA"/>
        </w:rPr>
      </w:pPr>
      <w:r>
        <w:rPr>
          <w:sz w:val="28"/>
          <w:szCs w:val="28"/>
          <w:lang w:val="uk-UA"/>
        </w:rPr>
        <w:t>- творчий пошук резервів і джерел вдосконалення роботи ліцею;</w:t>
      </w:r>
    </w:p>
    <w:p w:rsidR="00C92A88" w:rsidRDefault="00C92A88" w:rsidP="00847B7E">
      <w:pPr>
        <w:pStyle w:val="Default"/>
        <w:jc w:val="both"/>
        <w:rPr>
          <w:sz w:val="28"/>
          <w:szCs w:val="28"/>
          <w:lang w:val="uk-UA"/>
        </w:rPr>
      </w:pPr>
      <w:r w:rsidRPr="00847B7E">
        <w:rPr>
          <w:sz w:val="28"/>
          <w:szCs w:val="28"/>
          <w:lang w:val="uk-UA"/>
        </w:rPr>
        <w:t xml:space="preserve"> - спрямування діяльності педагогічної ради на реалізацію річного плану, освітньої програми та Стратегії розвитку;</w:t>
      </w:r>
    </w:p>
    <w:p w:rsidR="00C92A88" w:rsidRDefault="00C92A88" w:rsidP="00847B7E">
      <w:pPr>
        <w:pStyle w:val="Default"/>
        <w:jc w:val="both"/>
        <w:rPr>
          <w:sz w:val="28"/>
          <w:szCs w:val="28"/>
          <w:lang w:val="uk-UA"/>
        </w:rPr>
      </w:pPr>
      <w:r w:rsidRPr="00847B7E">
        <w:rPr>
          <w:sz w:val="28"/>
          <w:szCs w:val="28"/>
          <w:lang w:val="uk-UA"/>
        </w:rPr>
        <w:t xml:space="preserve"> - здійснення </w:t>
      </w:r>
      <w:r>
        <w:rPr>
          <w:sz w:val="28"/>
          <w:szCs w:val="28"/>
          <w:lang w:val="uk-UA"/>
        </w:rPr>
        <w:t>щорічного комплексного самооцінюванняфункціонування закладу</w:t>
      </w:r>
      <w:r w:rsidRPr="00847B7E">
        <w:rPr>
          <w:sz w:val="28"/>
          <w:szCs w:val="28"/>
          <w:lang w:val="uk-UA"/>
        </w:rPr>
        <w:t xml:space="preserve">; </w:t>
      </w:r>
    </w:p>
    <w:p w:rsidR="00C92A88" w:rsidRDefault="00C92A88" w:rsidP="00847B7E">
      <w:pPr>
        <w:pStyle w:val="Default"/>
        <w:jc w:val="both"/>
        <w:rPr>
          <w:sz w:val="28"/>
          <w:szCs w:val="28"/>
          <w:lang w:val="uk-UA"/>
        </w:rPr>
      </w:pPr>
      <w:r w:rsidRPr="00847B7E">
        <w:rPr>
          <w:sz w:val="28"/>
          <w:szCs w:val="28"/>
          <w:lang w:val="uk-UA"/>
        </w:rPr>
        <w:t xml:space="preserve">- залучення додаткових коштів, здійснення проєктної діяльності задля забезпечення належних умов діяльності закладу; </w:t>
      </w:r>
    </w:p>
    <w:p w:rsidR="00C92A88" w:rsidRDefault="00C92A88" w:rsidP="00847B7E">
      <w:pPr>
        <w:pStyle w:val="Default"/>
        <w:jc w:val="both"/>
        <w:rPr>
          <w:sz w:val="28"/>
          <w:szCs w:val="28"/>
          <w:lang w:val="uk-UA"/>
        </w:rPr>
      </w:pPr>
      <w:r w:rsidRPr="00847B7E">
        <w:rPr>
          <w:sz w:val="28"/>
          <w:szCs w:val="28"/>
          <w:lang w:val="uk-UA"/>
        </w:rPr>
        <w:t xml:space="preserve">- прийняття управлінських рішень з урахуванням пропозицій учасників освітнього процесу; </w:t>
      </w:r>
    </w:p>
    <w:p w:rsidR="00C92A88" w:rsidRDefault="00C92A88" w:rsidP="00847B7E">
      <w:pPr>
        <w:pStyle w:val="Default"/>
        <w:jc w:val="both"/>
        <w:rPr>
          <w:sz w:val="28"/>
          <w:szCs w:val="28"/>
          <w:lang w:val="uk-UA"/>
        </w:rPr>
      </w:pPr>
      <w:r w:rsidRPr="00847B7E">
        <w:rPr>
          <w:sz w:val="28"/>
          <w:szCs w:val="28"/>
          <w:lang w:val="uk-UA"/>
        </w:rPr>
        <w:t>- створення умов для реалізації прав і обов’язків учасників освітнього процесу;</w:t>
      </w:r>
    </w:p>
    <w:p w:rsidR="00C92A88" w:rsidRDefault="00C92A88" w:rsidP="00847B7E">
      <w:pPr>
        <w:pStyle w:val="Default"/>
        <w:jc w:val="both"/>
        <w:rPr>
          <w:sz w:val="28"/>
          <w:szCs w:val="28"/>
          <w:lang w:val="uk-UA"/>
        </w:rPr>
      </w:pPr>
      <w:r w:rsidRPr="00847B7E">
        <w:rPr>
          <w:sz w:val="28"/>
          <w:szCs w:val="28"/>
          <w:lang w:val="uk-UA"/>
        </w:rPr>
        <w:t xml:space="preserve"> - створення психологічно комфортного середовища задля конструктивної взаємодії учасників освітнього процесу; </w:t>
      </w:r>
    </w:p>
    <w:p w:rsidR="00C92A88" w:rsidRDefault="00C92A88" w:rsidP="00847B7E">
      <w:pPr>
        <w:pStyle w:val="Default"/>
        <w:jc w:val="both"/>
        <w:rPr>
          <w:sz w:val="28"/>
          <w:szCs w:val="28"/>
          <w:lang w:val="uk-UA"/>
        </w:rPr>
      </w:pPr>
      <w:r w:rsidRPr="00847B7E">
        <w:rPr>
          <w:sz w:val="28"/>
          <w:szCs w:val="28"/>
          <w:lang w:val="uk-UA"/>
        </w:rPr>
        <w:t xml:space="preserve">- поширення інформації про свою діяльність на відкритих загальнодоступних ресурсах, забезпечення змістовного наповнення та вчасного оновлення інформаційних ресурсів закладу; </w:t>
      </w:r>
    </w:p>
    <w:p w:rsidR="00C92A88" w:rsidRDefault="00C92A88" w:rsidP="00847B7E">
      <w:pPr>
        <w:pStyle w:val="Default"/>
        <w:jc w:val="both"/>
        <w:rPr>
          <w:sz w:val="28"/>
          <w:szCs w:val="28"/>
          <w:lang w:val="uk-UA"/>
        </w:rPr>
      </w:pPr>
      <w:r w:rsidRPr="00847B7E">
        <w:rPr>
          <w:sz w:val="28"/>
          <w:szCs w:val="28"/>
          <w:lang w:val="uk-UA"/>
        </w:rPr>
        <w:t>- виконання статті 57 Закону України «Про освіту</w:t>
      </w:r>
      <w:r w:rsidRPr="00847B7E">
        <w:rPr>
          <w:i/>
          <w:iCs/>
          <w:sz w:val="28"/>
          <w:szCs w:val="28"/>
          <w:lang w:val="uk-UA"/>
        </w:rPr>
        <w:t xml:space="preserve">» </w:t>
      </w:r>
      <w:r w:rsidRPr="00847B7E">
        <w:rPr>
          <w:sz w:val="28"/>
          <w:szCs w:val="28"/>
          <w:lang w:val="uk-UA"/>
        </w:rPr>
        <w:t>«Державні гарантії педагогічним і науково-педагогічним працівникам», додатку  до Колективного договору «Положення про преміювання»</w:t>
      </w:r>
      <w:r>
        <w:rPr>
          <w:sz w:val="28"/>
          <w:szCs w:val="28"/>
          <w:lang w:val="uk-UA"/>
        </w:rPr>
        <w:t>, « Положення при винагороду».</w:t>
      </w:r>
    </w:p>
    <w:p w:rsidR="00C92A88" w:rsidRDefault="00C92A88" w:rsidP="00847B7E">
      <w:pPr>
        <w:pStyle w:val="Default"/>
        <w:jc w:val="both"/>
        <w:rPr>
          <w:sz w:val="28"/>
          <w:szCs w:val="28"/>
          <w:lang w:val="uk-UA"/>
        </w:rPr>
      </w:pPr>
      <w:r w:rsidRPr="00847B7E">
        <w:rPr>
          <w:sz w:val="28"/>
          <w:szCs w:val="28"/>
          <w:lang w:val="uk-UA"/>
        </w:rPr>
        <w:t>- створення умов для підвищення кваліфікації, атестації, сертифікації педпрацівників;</w:t>
      </w:r>
    </w:p>
    <w:p w:rsidR="00C92A88" w:rsidRDefault="00C92A88" w:rsidP="00847B7E">
      <w:pPr>
        <w:pStyle w:val="Default"/>
        <w:jc w:val="both"/>
        <w:rPr>
          <w:sz w:val="28"/>
          <w:szCs w:val="28"/>
          <w:lang w:val="uk-UA"/>
        </w:rPr>
      </w:pPr>
      <w:r w:rsidRPr="00847B7E">
        <w:rPr>
          <w:sz w:val="28"/>
          <w:szCs w:val="28"/>
          <w:lang w:val="uk-UA"/>
        </w:rPr>
        <w:t xml:space="preserve"> - підтримка ініціатив учасників освітнього процесу, спрямованих на сталий розвиток закладу;</w:t>
      </w:r>
    </w:p>
    <w:p w:rsidR="00C92A88" w:rsidRDefault="00C92A88" w:rsidP="00847B7E">
      <w:pPr>
        <w:pStyle w:val="Default"/>
        <w:jc w:val="both"/>
        <w:rPr>
          <w:sz w:val="28"/>
          <w:szCs w:val="28"/>
          <w:lang w:val="uk-UA"/>
        </w:rPr>
      </w:pPr>
      <w:r w:rsidRPr="00847B7E">
        <w:rPr>
          <w:sz w:val="28"/>
          <w:szCs w:val="28"/>
          <w:lang w:val="uk-UA"/>
        </w:rPr>
        <w:t xml:space="preserve"> - врахування потреб учасників освітнього процесу в режимі роботи закладу та розкладі занять; </w:t>
      </w:r>
    </w:p>
    <w:p w:rsidR="00C92A88" w:rsidRDefault="00C92A88" w:rsidP="00847B7E">
      <w:pPr>
        <w:pStyle w:val="Default"/>
        <w:jc w:val="both"/>
        <w:rPr>
          <w:sz w:val="28"/>
          <w:szCs w:val="28"/>
          <w:lang w:val="uk-UA"/>
        </w:rPr>
      </w:pPr>
      <w:r w:rsidRPr="00847B7E">
        <w:rPr>
          <w:sz w:val="28"/>
          <w:szCs w:val="28"/>
          <w:lang w:val="uk-UA"/>
        </w:rPr>
        <w:t xml:space="preserve">- створення умов для реалізації індивідуальних освітніх траєкторій здобувачів освіти; </w:t>
      </w:r>
    </w:p>
    <w:p w:rsidR="00C92A88" w:rsidRDefault="00C92A88" w:rsidP="00847B7E">
      <w:pPr>
        <w:pStyle w:val="Default"/>
        <w:jc w:val="both"/>
        <w:rPr>
          <w:sz w:val="28"/>
          <w:szCs w:val="28"/>
          <w:lang w:val="uk-UA"/>
        </w:rPr>
      </w:pPr>
      <w:r w:rsidRPr="00847B7E">
        <w:rPr>
          <w:sz w:val="28"/>
          <w:szCs w:val="28"/>
          <w:lang w:val="uk-UA"/>
        </w:rPr>
        <w:t xml:space="preserve">- аналіз дотримання засад академічної доброчесності в освітньому процесі; </w:t>
      </w:r>
    </w:p>
    <w:p w:rsidR="00C92A88" w:rsidRPr="0045308E" w:rsidRDefault="00C92A88" w:rsidP="0045308E">
      <w:pPr>
        <w:pStyle w:val="Default"/>
        <w:jc w:val="both"/>
        <w:rPr>
          <w:sz w:val="28"/>
          <w:szCs w:val="28"/>
          <w:lang w:val="uk-UA"/>
        </w:rPr>
      </w:pPr>
      <w:r w:rsidRPr="00847B7E">
        <w:rPr>
          <w:sz w:val="28"/>
          <w:szCs w:val="28"/>
          <w:lang w:val="uk-UA"/>
        </w:rPr>
        <w:t>- забезпечення проведення освітніх та інформаційних заходів, спрямованих на формування в учасників освітнього процесу нег</w:t>
      </w:r>
      <w:r>
        <w:rPr>
          <w:sz w:val="28"/>
          <w:szCs w:val="28"/>
          <w:lang w:val="uk-UA"/>
        </w:rPr>
        <w:t>ативного ставлення до корупції.</w:t>
      </w:r>
    </w:p>
    <w:p w:rsidR="00C92A88" w:rsidRDefault="00C92A88" w:rsidP="00BA109E">
      <w:pPr>
        <w:pStyle w:val="Default"/>
        <w:jc w:val="both"/>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4795"/>
        <w:gridCol w:w="1701"/>
        <w:gridCol w:w="2403"/>
      </w:tblGrid>
      <w:tr w:rsidR="00C92A88" w:rsidRPr="002A4C8F" w:rsidTr="002A4C8F">
        <w:tc>
          <w:tcPr>
            <w:tcW w:w="621" w:type="dxa"/>
          </w:tcPr>
          <w:p w:rsidR="00C92A88" w:rsidRPr="002A4C8F" w:rsidRDefault="00C92A88" w:rsidP="002A4C8F">
            <w:pPr>
              <w:spacing w:after="0"/>
              <w:ind w:firstLine="0"/>
              <w:jc w:val="center"/>
              <w:rPr>
                <w:rFonts w:ascii="Times New Roman" w:hAnsi="Times New Roman"/>
                <w:b/>
                <w:sz w:val="24"/>
                <w:szCs w:val="24"/>
                <w:lang w:val="ru-RU" w:eastAsia="ru-RU"/>
              </w:rPr>
            </w:pPr>
            <w:r w:rsidRPr="002A4C8F">
              <w:rPr>
                <w:rFonts w:ascii="Times New Roman" w:hAnsi="Times New Roman" w:cs="Arial"/>
                <w:b/>
                <w:sz w:val="24"/>
                <w:szCs w:val="24"/>
                <w:lang w:val="ru-RU" w:eastAsia="ru-RU"/>
              </w:rPr>
              <w:t>№ з/п</w:t>
            </w:r>
          </w:p>
        </w:tc>
        <w:tc>
          <w:tcPr>
            <w:tcW w:w="4795" w:type="dxa"/>
          </w:tcPr>
          <w:p w:rsidR="00C92A88" w:rsidRPr="002A4C8F" w:rsidRDefault="00C92A88" w:rsidP="002A4C8F">
            <w:pPr>
              <w:spacing w:after="0"/>
              <w:ind w:firstLine="0"/>
              <w:jc w:val="center"/>
              <w:rPr>
                <w:rFonts w:ascii="Times New Roman" w:hAnsi="Times New Roman"/>
                <w:b/>
                <w:sz w:val="24"/>
                <w:szCs w:val="24"/>
                <w:lang w:val="ru-RU" w:eastAsia="ru-RU"/>
              </w:rPr>
            </w:pPr>
            <w:r w:rsidRPr="002A4C8F">
              <w:rPr>
                <w:rFonts w:ascii="Times New Roman" w:hAnsi="Times New Roman" w:cs="Arial"/>
                <w:b/>
                <w:sz w:val="24"/>
                <w:szCs w:val="24"/>
                <w:lang w:val="ru-RU" w:eastAsia="ru-RU"/>
              </w:rPr>
              <w:t>Зміст заходів</w:t>
            </w:r>
          </w:p>
        </w:tc>
        <w:tc>
          <w:tcPr>
            <w:tcW w:w="1701" w:type="dxa"/>
          </w:tcPr>
          <w:p w:rsidR="00C92A88" w:rsidRPr="002A4C8F" w:rsidRDefault="00C92A88" w:rsidP="002A4C8F">
            <w:pPr>
              <w:spacing w:after="0"/>
              <w:ind w:firstLine="0"/>
              <w:jc w:val="center"/>
              <w:rPr>
                <w:rFonts w:ascii="Times New Roman" w:hAnsi="Times New Roman"/>
                <w:b/>
                <w:sz w:val="24"/>
                <w:szCs w:val="24"/>
                <w:lang w:val="ru-RU" w:eastAsia="ru-RU"/>
              </w:rPr>
            </w:pPr>
            <w:r w:rsidRPr="002A4C8F">
              <w:rPr>
                <w:rFonts w:ascii="Times New Roman" w:hAnsi="Times New Roman"/>
                <w:b/>
                <w:sz w:val="24"/>
                <w:szCs w:val="24"/>
                <w:lang w:val="ru-RU" w:eastAsia="ru-RU"/>
              </w:rPr>
              <w:t>Термін виконання</w:t>
            </w:r>
          </w:p>
        </w:tc>
        <w:tc>
          <w:tcPr>
            <w:tcW w:w="2403" w:type="dxa"/>
          </w:tcPr>
          <w:p w:rsidR="00C92A88" w:rsidRPr="002A4C8F" w:rsidRDefault="00C92A88" w:rsidP="002A4C8F">
            <w:pPr>
              <w:spacing w:after="0"/>
              <w:ind w:firstLine="0"/>
              <w:jc w:val="center"/>
              <w:rPr>
                <w:rFonts w:ascii="Times New Roman" w:hAnsi="Times New Roman"/>
                <w:b/>
                <w:sz w:val="24"/>
                <w:szCs w:val="24"/>
                <w:lang w:val="ru-RU" w:eastAsia="ru-RU"/>
              </w:rPr>
            </w:pPr>
            <w:r w:rsidRPr="002A4C8F">
              <w:rPr>
                <w:rFonts w:ascii="Times New Roman" w:hAnsi="Times New Roman"/>
                <w:b/>
                <w:sz w:val="24"/>
                <w:szCs w:val="24"/>
                <w:lang w:val="ru-RU" w:eastAsia="ru-RU"/>
              </w:rPr>
              <w:t>Виконавець</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color w:val="FF0000"/>
                <w:sz w:val="28"/>
                <w:szCs w:val="28"/>
                <w:lang w:val="ru-RU" w:eastAsia="ru-RU"/>
              </w:rPr>
            </w:pPr>
            <w:r w:rsidRPr="002A4C8F">
              <w:rPr>
                <w:rFonts w:ascii="Times New Roman" w:hAnsi="Times New Roman"/>
                <w:sz w:val="28"/>
                <w:szCs w:val="28"/>
                <w:lang w:val="ru-RU" w:eastAsia="ru-RU"/>
              </w:rPr>
              <w:t>1.</w:t>
            </w:r>
          </w:p>
        </w:tc>
        <w:tc>
          <w:tcPr>
            <w:tcW w:w="4795" w:type="dxa"/>
          </w:tcPr>
          <w:p w:rsidR="00C92A88" w:rsidRPr="002A4C8F" w:rsidRDefault="00C92A88" w:rsidP="002A4C8F">
            <w:pPr>
              <w:spacing w:after="0"/>
              <w:ind w:left="-108" w:right="-108" w:firstLine="108"/>
              <w:rPr>
                <w:rFonts w:ascii="Times New Roman" w:hAnsi="Times New Roman"/>
                <w:color w:val="FF0000"/>
                <w:sz w:val="28"/>
                <w:szCs w:val="28"/>
                <w:lang w:eastAsia="ru-RU"/>
              </w:rPr>
            </w:pPr>
            <w:r w:rsidRPr="002A4C8F">
              <w:rPr>
                <w:rFonts w:ascii="Times New Roman" w:hAnsi="Times New Roman"/>
                <w:sz w:val="28"/>
                <w:szCs w:val="28"/>
                <w:lang w:eastAsia="ru-RU"/>
              </w:rPr>
              <w:t xml:space="preserve">Здійснювати  річне планування та відстеження його результативності відповідно до Стратегії розвитку та з урахуванням освітніх програм закладу. </w:t>
            </w:r>
          </w:p>
        </w:tc>
        <w:tc>
          <w:tcPr>
            <w:tcW w:w="1701" w:type="dxa"/>
          </w:tcPr>
          <w:p w:rsidR="00C92A88" w:rsidRPr="002A4C8F" w:rsidRDefault="006546F9" w:rsidP="002A4C8F">
            <w:pPr>
              <w:spacing w:after="0" w:line="360" w:lineRule="auto"/>
              <w:ind w:firstLine="0"/>
              <w:jc w:val="center"/>
              <w:rPr>
                <w:rFonts w:ascii="Times New Roman" w:hAnsi="Times New Roman"/>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rPr>
                <w:rFonts w:ascii="Times New Roman" w:hAnsi="Times New Roman"/>
                <w:sz w:val="24"/>
                <w:szCs w:val="24"/>
                <w:lang w:eastAsia="ru-RU"/>
              </w:rPr>
            </w:pPr>
            <w:r w:rsidRPr="002A4C8F">
              <w:rPr>
                <w:rFonts w:ascii="Times New Roman" w:hAnsi="Times New Roman"/>
                <w:sz w:val="24"/>
                <w:szCs w:val="24"/>
                <w:lang w:eastAsia="ru-RU"/>
              </w:rPr>
              <w:t>Всі учасники навчального процесу</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color w:val="FF0000"/>
                <w:sz w:val="28"/>
                <w:szCs w:val="28"/>
                <w:lang w:val="ru-RU" w:eastAsia="ru-RU"/>
              </w:rPr>
            </w:pPr>
            <w:r w:rsidRPr="002A4C8F">
              <w:rPr>
                <w:rFonts w:ascii="Times New Roman" w:hAnsi="Times New Roman"/>
                <w:sz w:val="28"/>
                <w:szCs w:val="28"/>
                <w:lang w:val="ru-RU" w:eastAsia="ru-RU"/>
              </w:rPr>
              <w:t>2.</w:t>
            </w:r>
          </w:p>
        </w:tc>
        <w:tc>
          <w:tcPr>
            <w:tcW w:w="4795" w:type="dxa"/>
          </w:tcPr>
          <w:p w:rsidR="00C92A88" w:rsidRPr="002A4C8F" w:rsidRDefault="00C92A88" w:rsidP="002A4C8F">
            <w:pPr>
              <w:spacing w:after="0"/>
              <w:ind w:firstLine="0"/>
              <w:rPr>
                <w:rFonts w:ascii="Times New Roman" w:hAnsi="Times New Roman"/>
                <w:color w:val="FF0000"/>
                <w:sz w:val="28"/>
                <w:szCs w:val="28"/>
                <w:lang w:eastAsia="ru-RU"/>
              </w:rPr>
            </w:pPr>
            <w:r w:rsidRPr="002A4C8F">
              <w:rPr>
                <w:rFonts w:ascii="Times New Roman" w:hAnsi="Times New Roman"/>
                <w:sz w:val="28"/>
                <w:szCs w:val="28"/>
                <w:lang w:eastAsia="ru-RU"/>
              </w:rPr>
              <w:t>Щорічно здійснювати самооцінювання якості освітньої діяльності закладу освіти.</w:t>
            </w:r>
          </w:p>
        </w:tc>
        <w:tc>
          <w:tcPr>
            <w:tcW w:w="1701" w:type="dxa"/>
          </w:tcPr>
          <w:p w:rsidR="00C92A88" w:rsidRPr="002A4C8F" w:rsidRDefault="006546F9" w:rsidP="002A4C8F">
            <w:pPr>
              <w:spacing w:after="0" w:line="360" w:lineRule="auto"/>
              <w:ind w:firstLine="0"/>
              <w:jc w:val="center"/>
              <w:rPr>
                <w:rFonts w:ascii="Times New Roman" w:hAnsi="Times New Roman"/>
                <w:color w:val="FF0000"/>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rPr>
                <w:rFonts w:ascii="Times New Roman" w:hAnsi="Times New Roman"/>
                <w:color w:val="FF0000"/>
                <w:sz w:val="24"/>
                <w:szCs w:val="24"/>
                <w:lang w:val="ru-RU" w:eastAsia="ru-RU"/>
              </w:rPr>
            </w:pPr>
            <w:r w:rsidRPr="002A4C8F">
              <w:rPr>
                <w:rFonts w:ascii="Times New Roman" w:hAnsi="Times New Roman"/>
                <w:sz w:val="24"/>
                <w:szCs w:val="24"/>
                <w:lang w:val="ru-RU" w:eastAsia="ru-RU"/>
              </w:rPr>
              <w:t>Директор, заступник,  педагогічні працівники</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3.</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Розподіляти обов’язки та повноваження між адміністрацією закладу освіти для забезпечення ефективного управлінням закладом освіти та вдосконалення якості освітньої діяльності.</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Директор, заступник</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4.</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Створити у закладі систему інформаційного забезпечення (у тому числі електронний документообіг) та автоматизоване середовище для роботи з даними.</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Директор, заступник</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5.</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Сприяти та забезпечувати необхідні умови для діяльності різноманітних форм громадського самоврядування.</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Директор</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6.</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Створити умови для формування відкритого освітнього середовища через залучення учасників освітнього процесу до різноманітних суспільно-значущих заходів поза межами закладу: фестивалі, екскурсії, відвідування установ культури тощо.</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Педагогічний коллектив</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7.</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Педагогічний коллектив</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8.</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Оприлюднювати інформацію про свою діяльність на відкритих загальнодоступних ресурсах.</w:t>
            </w:r>
          </w:p>
        </w:tc>
        <w:tc>
          <w:tcPr>
            <w:tcW w:w="1701" w:type="dxa"/>
          </w:tcPr>
          <w:p w:rsidR="00C92A88" w:rsidRPr="002A4C8F" w:rsidRDefault="006546F9" w:rsidP="002A4C8F">
            <w:pPr>
              <w:spacing w:after="0" w:line="360" w:lineRule="auto"/>
              <w:ind w:firstLine="0"/>
              <w:jc w:val="center"/>
              <w:rPr>
                <w:rFonts w:ascii="Times New Roman" w:hAnsi="Times New Roman"/>
                <w:w w:val="96"/>
                <w:sz w:val="28"/>
                <w:szCs w:val="28"/>
                <w:lang w:val="ru-RU" w:eastAsia="ru-RU"/>
              </w:rPr>
            </w:pPr>
            <w:r>
              <w:rPr>
                <w:rFonts w:ascii="Times New Roman" w:hAnsi="Times New Roman"/>
                <w:w w:val="96"/>
                <w:sz w:val="28"/>
                <w:szCs w:val="28"/>
                <w:lang w:val="ru-RU" w:eastAsia="ru-RU"/>
              </w:rPr>
              <w:t>2022/2027</w:t>
            </w:r>
          </w:p>
        </w:tc>
        <w:tc>
          <w:tcPr>
            <w:tcW w:w="2403" w:type="dxa"/>
          </w:tcPr>
          <w:p w:rsidR="00C92A88" w:rsidRPr="002A4C8F" w:rsidRDefault="00C92A88" w:rsidP="002A4C8F">
            <w:pPr>
              <w:spacing w:after="0"/>
              <w:ind w:firstLine="0"/>
              <w:jc w:val="center"/>
              <w:rPr>
                <w:rFonts w:ascii="Times New Roman" w:hAnsi="Times New Roman"/>
                <w:sz w:val="24"/>
                <w:szCs w:val="24"/>
                <w:lang w:val="ru-RU" w:eastAsia="ru-RU"/>
              </w:rPr>
            </w:pPr>
            <w:r w:rsidRPr="002A4C8F">
              <w:rPr>
                <w:rFonts w:ascii="Times New Roman" w:hAnsi="Times New Roman"/>
                <w:sz w:val="24"/>
                <w:szCs w:val="24"/>
                <w:lang w:val="ru-RU" w:eastAsia="ru-RU"/>
              </w:rPr>
              <w:t xml:space="preserve">Директор, </w:t>
            </w:r>
            <w:r w:rsidRPr="002A4C8F">
              <w:rPr>
                <w:rFonts w:ascii="Times New Roman" w:hAnsi="Times New Roman"/>
                <w:sz w:val="24"/>
                <w:szCs w:val="24"/>
                <w:lang w:eastAsia="ru-RU"/>
              </w:rPr>
              <w:t>відповідальна</w:t>
            </w:r>
            <w:r w:rsidRPr="002A4C8F">
              <w:rPr>
                <w:rFonts w:ascii="Times New Roman" w:hAnsi="Times New Roman"/>
                <w:sz w:val="24"/>
                <w:szCs w:val="24"/>
                <w:lang w:val="ru-RU" w:eastAsia="ru-RU"/>
              </w:rPr>
              <w:t xml:space="preserve"> за сайт </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 xml:space="preserve">9. </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Створення ефективної системи комплексної оцінки діяльності</w:t>
            </w:r>
          </w:p>
        </w:tc>
        <w:tc>
          <w:tcPr>
            <w:tcW w:w="1701" w:type="dxa"/>
          </w:tcPr>
          <w:p w:rsidR="00C92A88" w:rsidRPr="002A4C8F" w:rsidRDefault="006546F9" w:rsidP="002A4C8F">
            <w:pPr>
              <w:spacing w:after="0" w:line="360" w:lineRule="auto"/>
              <w:ind w:firstLine="0"/>
              <w:rPr>
                <w:rFonts w:ascii="Times New Roman" w:hAnsi="Times New Roman"/>
                <w:w w:val="96"/>
                <w:sz w:val="28"/>
                <w:szCs w:val="28"/>
                <w:lang w:val="ru-RU" w:eastAsia="ru-RU"/>
              </w:rPr>
            </w:pPr>
            <w:r>
              <w:rPr>
                <w:rFonts w:ascii="Times New Roman" w:hAnsi="Times New Roman"/>
                <w:w w:val="96"/>
                <w:sz w:val="28"/>
                <w:szCs w:val="28"/>
                <w:lang w:val="ru-RU" w:eastAsia="ru-RU"/>
              </w:rPr>
              <w:t>2023/2025</w:t>
            </w:r>
            <w:r w:rsidR="00C92A88" w:rsidRPr="002A4C8F">
              <w:rPr>
                <w:rFonts w:ascii="Times New Roman" w:hAnsi="Times New Roman"/>
                <w:w w:val="96"/>
                <w:sz w:val="28"/>
                <w:szCs w:val="28"/>
                <w:lang w:val="ru-RU" w:eastAsia="ru-RU"/>
              </w:rPr>
              <w:t xml:space="preserve"> </w:t>
            </w:r>
          </w:p>
        </w:tc>
        <w:tc>
          <w:tcPr>
            <w:tcW w:w="2403" w:type="dxa"/>
          </w:tcPr>
          <w:p w:rsidR="00C92A88" w:rsidRPr="002A4C8F" w:rsidRDefault="00C92A88" w:rsidP="002A4C8F">
            <w:pPr>
              <w:spacing w:after="0"/>
              <w:ind w:firstLine="0"/>
              <w:rPr>
                <w:rFonts w:ascii="Times New Roman" w:hAnsi="Times New Roman"/>
                <w:sz w:val="28"/>
                <w:szCs w:val="28"/>
                <w:lang w:val="ru-RU" w:eastAsia="ru-RU"/>
              </w:rPr>
            </w:pPr>
            <w:r w:rsidRPr="002A4C8F">
              <w:rPr>
                <w:rFonts w:ascii="Times New Roman" w:hAnsi="Times New Roman"/>
                <w:sz w:val="24"/>
                <w:szCs w:val="24"/>
                <w:lang w:eastAsia="ru-RU"/>
              </w:rPr>
              <w:t>Всі учасники навчального процесу</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10.</w:t>
            </w:r>
          </w:p>
        </w:tc>
        <w:tc>
          <w:tcPr>
            <w:tcW w:w="4795" w:type="dxa"/>
          </w:tcPr>
          <w:p w:rsidR="00C92A88" w:rsidRPr="002A4C8F" w:rsidRDefault="00C92A88" w:rsidP="002A4C8F">
            <w:pPr>
              <w:spacing w:after="0"/>
              <w:ind w:firstLine="0"/>
              <w:jc w:val="left"/>
              <w:rPr>
                <w:rFonts w:ascii="Times New Roman" w:hAnsi="Times New Roman"/>
                <w:sz w:val="28"/>
                <w:szCs w:val="28"/>
                <w:lang w:eastAsia="ru-RU"/>
              </w:rPr>
            </w:pPr>
            <w:r w:rsidRPr="002A4C8F">
              <w:rPr>
                <w:rFonts w:ascii="Times New Roman" w:hAnsi="Times New Roman"/>
                <w:sz w:val="28"/>
                <w:szCs w:val="28"/>
                <w:lang w:eastAsia="ru-RU"/>
              </w:rPr>
              <w:t>Оновлення внутрішньої нормативної бази закладу</w:t>
            </w:r>
          </w:p>
        </w:tc>
        <w:tc>
          <w:tcPr>
            <w:tcW w:w="1701" w:type="dxa"/>
          </w:tcPr>
          <w:p w:rsidR="00C92A88" w:rsidRPr="002A4C8F" w:rsidRDefault="006546F9" w:rsidP="002A4C8F">
            <w:pPr>
              <w:spacing w:after="0" w:line="360" w:lineRule="auto"/>
              <w:ind w:firstLine="0"/>
              <w:jc w:val="left"/>
              <w:rPr>
                <w:rFonts w:ascii="Times New Roman" w:hAnsi="Times New Roman"/>
                <w:w w:val="96"/>
                <w:sz w:val="28"/>
                <w:szCs w:val="28"/>
                <w:lang w:val="ru-RU" w:eastAsia="ru-RU"/>
              </w:rPr>
            </w:pPr>
            <w:r>
              <w:rPr>
                <w:rFonts w:ascii="Times New Roman" w:hAnsi="Times New Roman"/>
                <w:w w:val="96"/>
                <w:sz w:val="28"/>
                <w:szCs w:val="28"/>
                <w:lang w:val="ru-RU" w:eastAsia="ru-RU"/>
              </w:rPr>
              <w:t>2021/2024</w:t>
            </w:r>
          </w:p>
        </w:tc>
        <w:tc>
          <w:tcPr>
            <w:tcW w:w="2403" w:type="dxa"/>
          </w:tcPr>
          <w:p w:rsidR="00C92A88" w:rsidRPr="002A4C8F" w:rsidRDefault="00C92A88" w:rsidP="002A4C8F">
            <w:pPr>
              <w:spacing w:after="0"/>
              <w:ind w:firstLine="0"/>
              <w:rPr>
                <w:rFonts w:ascii="Times New Roman" w:hAnsi="Times New Roman"/>
                <w:sz w:val="24"/>
                <w:szCs w:val="24"/>
                <w:lang w:eastAsia="ru-RU"/>
              </w:rPr>
            </w:pPr>
            <w:r w:rsidRPr="002A4C8F">
              <w:rPr>
                <w:rFonts w:ascii="Times New Roman" w:hAnsi="Times New Roman"/>
                <w:sz w:val="24"/>
                <w:szCs w:val="24"/>
                <w:lang w:eastAsia="ru-RU"/>
              </w:rPr>
              <w:t>Адміністрація, педагогічні працівники</w:t>
            </w:r>
          </w:p>
        </w:tc>
      </w:tr>
      <w:tr w:rsidR="00C92A88" w:rsidRPr="002A4C8F" w:rsidTr="002A4C8F">
        <w:tc>
          <w:tcPr>
            <w:tcW w:w="621" w:type="dxa"/>
          </w:tcPr>
          <w:p w:rsidR="00C92A88" w:rsidRPr="002A4C8F" w:rsidRDefault="00C92A88" w:rsidP="002A4C8F">
            <w:pPr>
              <w:spacing w:after="0" w:line="360" w:lineRule="auto"/>
              <w:ind w:firstLine="0"/>
              <w:jc w:val="center"/>
              <w:rPr>
                <w:rFonts w:ascii="Times New Roman" w:hAnsi="Times New Roman"/>
                <w:sz w:val="28"/>
                <w:szCs w:val="28"/>
                <w:lang w:val="ru-RU" w:eastAsia="ru-RU"/>
              </w:rPr>
            </w:pPr>
            <w:r w:rsidRPr="002A4C8F">
              <w:rPr>
                <w:rFonts w:ascii="Times New Roman" w:hAnsi="Times New Roman"/>
                <w:sz w:val="28"/>
                <w:szCs w:val="28"/>
                <w:lang w:val="ru-RU" w:eastAsia="ru-RU"/>
              </w:rPr>
              <w:t xml:space="preserve">11. </w:t>
            </w:r>
          </w:p>
        </w:tc>
        <w:tc>
          <w:tcPr>
            <w:tcW w:w="4795" w:type="dxa"/>
          </w:tcPr>
          <w:p w:rsidR="00C92A88" w:rsidRPr="002A4C8F" w:rsidRDefault="00C92A88" w:rsidP="002A4C8F">
            <w:pPr>
              <w:spacing w:after="0"/>
              <w:ind w:firstLine="0"/>
              <w:rPr>
                <w:rFonts w:ascii="Times New Roman" w:hAnsi="Times New Roman"/>
                <w:sz w:val="28"/>
                <w:szCs w:val="28"/>
                <w:lang w:eastAsia="ru-RU"/>
              </w:rPr>
            </w:pPr>
            <w:r w:rsidRPr="002A4C8F">
              <w:rPr>
                <w:rFonts w:ascii="Times New Roman" w:hAnsi="Times New Roman"/>
                <w:sz w:val="28"/>
                <w:szCs w:val="28"/>
                <w:lang w:eastAsia="ru-RU"/>
              </w:rPr>
              <w:t>Запровадження нової структури та нових механізмів розроблення річного плану роботи закладу</w:t>
            </w:r>
          </w:p>
        </w:tc>
        <w:tc>
          <w:tcPr>
            <w:tcW w:w="1701" w:type="dxa"/>
          </w:tcPr>
          <w:p w:rsidR="00C92A88" w:rsidRPr="002A4C8F" w:rsidRDefault="006546F9" w:rsidP="002A4C8F">
            <w:pPr>
              <w:spacing w:after="0" w:line="360" w:lineRule="auto"/>
              <w:ind w:firstLine="0"/>
              <w:jc w:val="left"/>
              <w:rPr>
                <w:rFonts w:ascii="Times New Roman" w:hAnsi="Times New Roman"/>
                <w:w w:val="96"/>
                <w:sz w:val="28"/>
                <w:szCs w:val="28"/>
                <w:lang w:val="ru-RU" w:eastAsia="ru-RU"/>
              </w:rPr>
            </w:pPr>
            <w:r>
              <w:rPr>
                <w:rFonts w:ascii="Times New Roman" w:hAnsi="Times New Roman"/>
                <w:w w:val="96"/>
                <w:sz w:val="28"/>
                <w:szCs w:val="28"/>
                <w:lang w:val="ru-RU" w:eastAsia="ru-RU"/>
              </w:rPr>
              <w:t>2022/2024</w:t>
            </w:r>
          </w:p>
        </w:tc>
        <w:tc>
          <w:tcPr>
            <w:tcW w:w="2403" w:type="dxa"/>
          </w:tcPr>
          <w:p w:rsidR="00C92A88" w:rsidRPr="002A4C8F" w:rsidRDefault="00C92A88" w:rsidP="002A4C8F">
            <w:pPr>
              <w:spacing w:after="0"/>
              <w:ind w:firstLine="0"/>
              <w:jc w:val="left"/>
              <w:rPr>
                <w:rFonts w:ascii="Times New Roman" w:hAnsi="Times New Roman"/>
                <w:sz w:val="24"/>
                <w:szCs w:val="24"/>
                <w:lang w:val="ru-RU" w:eastAsia="ru-RU"/>
              </w:rPr>
            </w:pPr>
            <w:r w:rsidRPr="002A4C8F">
              <w:rPr>
                <w:rFonts w:ascii="Times New Roman" w:hAnsi="Times New Roman"/>
                <w:sz w:val="24"/>
                <w:szCs w:val="24"/>
                <w:lang w:eastAsia="ru-RU"/>
              </w:rPr>
              <w:t>Всі учасники навчального процес</w:t>
            </w:r>
          </w:p>
        </w:tc>
      </w:tr>
    </w:tbl>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C92A88" w:rsidRDefault="00C92A88" w:rsidP="00BA109E">
      <w:pPr>
        <w:pStyle w:val="Default"/>
        <w:jc w:val="both"/>
        <w:rPr>
          <w:b/>
          <w:bCs/>
          <w:sz w:val="28"/>
          <w:szCs w:val="28"/>
          <w:lang w:val="uk-UA"/>
        </w:rPr>
      </w:pPr>
    </w:p>
    <w:p w:rsidR="00A5799B" w:rsidRDefault="00A5799B" w:rsidP="00BA109E">
      <w:pPr>
        <w:pStyle w:val="Default"/>
        <w:jc w:val="both"/>
        <w:rPr>
          <w:b/>
          <w:bCs/>
          <w:sz w:val="28"/>
          <w:szCs w:val="28"/>
          <w:lang w:val="uk-UA"/>
        </w:rPr>
      </w:pPr>
    </w:p>
    <w:p w:rsidR="00C92A88" w:rsidRPr="00DB308A" w:rsidRDefault="00C92A88" w:rsidP="00BA109E">
      <w:pPr>
        <w:pStyle w:val="Default"/>
        <w:jc w:val="both"/>
        <w:rPr>
          <w:b/>
          <w:bCs/>
          <w:sz w:val="36"/>
          <w:szCs w:val="36"/>
          <w:lang w:val="uk-UA"/>
        </w:rPr>
      </w:pPr>
      <w:r w:rsidRPr="00DB308A">
        <w:rPr>
          <w:b/>
          <w:bCs/>
          <w:sz w:val="36"/>
          <w:szCs w:val="36"/>
          <w:lang w:val="uk-UA"/>
        </w:rPr>
        <w:t>VІ. Очікувані результати</w:t>
      </w:r>
    </w:p>
    <w:p w:rsidR="00C92A88" w:rsidRPr="00BA109E" w:rsidRDefault="00C92A88" w:rsidP="00BA109E">
      <w:pPr>
        <w:pStyle w:val="Default"/>
        <w:jc w:val="both"/>
        <w:rPr>
          <w:b/>
          <w:bCs/>
          <w:sz w:val="28"/>
          <w:szCs w:val="28"/>
          <w:lang w:val="uk-UA"/>
        </w:rPr>
      </w:pPr>
    </w:p>
    <w:p w:rsidR="00C92A88" w:rsidRPr="00A6784E" w:rsidRDefault="00C92A88" w:rsidP="00BA109E">
      <w:pPr>
        <w:pStyle w:val="Default"/>
        <w:jc w:val="both"/>
        <w:rPr>
          <w:b/>
          <w:sz w:val="32"/>
          <w:szCs w:val="32"/>
          <w:lang w:val="uk-UA"/>
        </w:rPr>
      </w:pPr>
      <w:r w:rsidRPr="00A6784E">
        <w:rPr>
          <w:b/>
          <w:sz w:val="32"/>
          <w:szCs w:val="32"/>
          <w:lang w:val="uk-UA"/>
        </w:rPr>
        <w:t>6.1. Основні результати Стратегії розвитку закладу:</w:t>
      </w:r>
    </w:p>
    <w:p w:rsidR="00C92A88" w:rsidRDefault="00C92A88" w:rsidP="00BA109E">
      <w:pPr>
        <w:pStyle w:val="Default"/>
        <w:jc w:val="both"/>
        <w:rPr>
          <w:b/>
          <w:sz w:val="28"/>
          <w:szCs w:val="28"/>
          <w:lang w:val="uk-UA"/>
        </w:rPr>
      </w:pPr>
    </w:p>
    <w:p w:rsidR="00C92A88" w:rsidRDefault="00C92A88" w:rsidP="00BA109E">
      <w:pPr>
        <w:pStyle w:val="Default"/>
        <w:jc w:val="both"/>
        <w:rPr>
          <w:sz w:val="28"/>
          <w:szCs w:val="28"/>
          <w:lang w:val="uk-UA"/>
        </w:rPr>
      </w:pPr>
      <w:r w:rsidRPr="00BA109E">
        <w:rPr>
          <w:color w:val="656565"/>
          <w:sz w:val="20"/>
          <w:szCs w:val="20"/>
          <w:lang w:val="uk-UA"/>
        </w:rPr>
        <w:t></w:t>
      </w:r>
      <w:r w:rsidRPr="003370A8">
        <w:rPr>
          <w:sz w:val="28"/>
          <w:szCs w:val="28"/>
          <w:lang w:val="uk-UA"/>
        </w:rPr>
        <w:t>наявн</w:t>
      </w:r>
      <w:r>
        <w:rPr>
          <w:sz w:val="28"/>
          <w:szCs w:val="28"/>
          <w:lang w:val="uk-UA"/>
        </w:rPr>
        <w:t>і</w:t>
      </w:r>
      <w:r w:rsidRPr="003370A8">
        <w:rPr>
          <w:sz w:val="28"/>
          <w:szCs w:val="28"/>
          <w:lang w:val="uk-UA"/>
        </w:rPr>
        <w:t xml:space="preserve">сть </w:t>
      </w:r>
      <w:r>
        <w:rPr>
          <w:sz w:val="28"/>
          <w:szCs w:val="28"/>
          <w:lang w:val="uk-UA"/>
        </w:rPr>
        <w:t>універсального дизайну та розумного пристосування</w:t>
      </w:r>
    </w:p>
    <w:p w:rsidR="00C92A88" w:rsidRPr="00003451" w:rsidRDefault="00C92A88" w:rsidP="00BA109E">
      <w:pPr>
        <w:pStyle w:val="Default"/>
        <w:jc w:val="both"/>
        <w:rPr>
          <w:sz w:val="28"/>
          <w:szCs w:val="28"/>
          <w:lang w:val="uk-UA"/>
        </w:rPr>
      </w:pPr>
      <w:r w:rsidRPr="00BA109E">
        <w:rPr>
          <w:color w:val="656565"/>
          <w:sz w:val="20"/>
          <w:szCs w:val="20"/>
          <w:lang w:val="uk-UA"/>
        </w:rPr>
        <w:t></w:t>
      </w:r>
      <w:r w:rsidRPr="00003451">
        <w:rPr>
          <w:sz w:val="28"/>
          <w:szCs w:val="28"/>
          <w:lang w:val="uk-UA"/>
        </w:rPr>
        <w:t xml:space="preserve">оптимальна організація </w:t>
      </w:r>
      <w:r>
        <w:rPr>
          <w:sz w:val="28"/>
          <w:szCs w:val="28"/>
          <w:lang w:val="uk-UA"/>
        </w:rPr>
        <w:t>освітнього процесу відповідно до вікових та індивідуальних особливостей учнів і санітарних вимог</w:t>
      </w:r>
    </w:p>
    <w:p w:rsidR="00C92A88" w:rsidRPr="003370A8" w:rsidRDefault="00C92A88" w:rsidP="00BA109E">
      <w:pPr>
        <w:pStyle w:val="Default"/>
        <w:jc w:val="both"/>
        <w:rPr>
          <w:b/>
          <w:sz w:val="28"/>
          <w:szCs w:val="28"/>
          <w:lang w:val="uk-UA"/>
        </w:rPr>
      </w:pPr>
      <w:r w:rsidRPr="00BA109E">
        <w:rPr>
          <w:color w:val="656565"/>
          <w:sz w:val="20"/>
          <w:szCs w:val="20"/>
          <w:lang w:val="uk-UA"/>
        </w:rPr>
        <w:t></w:t>
      </w:r>
      <w:r>
        <w:rPr>
          <w:sz w:val="28"/>
          <w:szCs w:val="28"/>
          <w:lang w:val="uk-UA"/>
        </w:rPr>
        <w:t xml:space="preserve">часткова оновленість матеріально-технічної бази </w:t>
      </w:r>
    </w:p>
    <w:p w:rsidR="00C92A88" w:rsidRPr="00BA109E" w:rsidRDefault="00C92A88" w:rsidP="00BA109E">
      <w:pPr>
        <w:pStyle w:val="Default"/>
        <w:spacing w:after="24"/>
        <w:jc w:val="both"/>
        <w:rPr>
          <w:sz w:val="28"/>
          <w:szCs w:val="28"/>
          <w:lang w:val="uk-UA"/>
        </w:rPr>
      </w:pPr>
      <w:r w:rsidRPr="00BA109E">
        <w:rPr>
          <w:color w:val="656565"/>
          <w:sz w:val="20"/>
          <w:szCs w:val="20"/>
          <w:lang w:val="uk-UA"/>
        </w:rPr>
        <w:t xml:space="preserve"> </w:t>
      </w:r>
      <w:r w:rsidRPr="00BA109E">
        <w:rPr>
          <w:sz w:val="28"/>
          <w:szCs w:val="28"/>
          <w:lang w:val="uk-UA"/>
        </w:rPr>
        <w:t xml:space="preserve">забезпечення умов для здобуття сучасної, доступної та якісної освіти відповідно до вимог суспільства, запитів особистості й потреб держави; </w:t>
      </w:r>
    </w:p>
    <w:p w:rsidR="00C92A88" w:rsidRDefault="00C92A88" w:rsidP="00BA109E">
      <w:pPr>
        <w:pStyle w:val="Default"/>
        <w:spacing w:after="24"/>
        <w:jc w:val="both"/>
        <w:rPr>
          <w:sz w:val="28"/>
          <w:szCs w:val="28"/>
          <w:lang w:val="uk-UA"/>
        </w:rPr>
      </w:pPr>
      <w:r w:rsidRPr="00BA109E">
        <w:rPr>
          <w:color w:val="656565"/>
          <w:sz w:val="20"/>
          <w:szCs w:val="20"/>
          <w:lang w:val="uk-UA"/>
        </w:rPr>
        <w:t xml:space="preserve"> </w:t>
      </w:r>
      <w:r w:rsidRPr="00BA109E">
        <w:rPr>
          <w:sz w:val="28"/>
          <w:szCs w:val="28"/>
          <w:lang w:val="uk-UA"/>
        </w:rPr>
        <w:t xml:space="preserve">безпечне та комфортне освітнє середовище, яке сприяє збереженню і зміцненню здоров’я дітей, розвитку основних фізичних якостей та рухових здібностей, підвищенню рівня фізичної підготовленості учнів, формуванню вміння і навички здорового способу життя, проведенню корисного дозвілля та активного відпочинку учнів; </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доступність приміщення для осіб із інвалідністю та інших маломобільних груп населення</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отримання фахової психолог-соціальної підтримки та допомоги учасниками освітнього процесу</w:t>
      </w:r>
    </w:p>
    <w:p w:rsidR="00C92A88" w:rsidRPr="00A443B3"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 xml:space="preserve">активна участь батьків, громадськості у вдосконаленні освітнього середовища </w:t>
      </w:r>
    </w:p>
    <w:p w:rsidR="00C92A88" w:rsidRPr="00BA109E" w:rsidRDefault="00C92A88" w:rsidP="00BA109E">
      <w:pPr>
        <w:pStyle w:val="Default"/>
        <w:spacing w:after="24"/>
        <w:jc w:val="both"/>
        <w:rPr>
          <w:sz w:val="28"/>
          <w:szCs w:val="28"/>
          <w:lang w:val="uk-UA"/>
        </w:rPr>
      </w:pPr>
      <w:r w:rsidRPr="00BA109E">
        <w:rPr>
          <w:color w:val="656565"/>
          <w:sz w:val="20"/>
          <w:szCs w:val="20"/>
          <w:lang w:val="uk-UA"/>
        </w:rPr>
        <w:t xml:space="preserve"> </w:t>
      </w:r>
      <w:r w:rsidRPr="00BA109E">
        <w:rPr>
          <w:sz w:val="28"/>
          <w:szCs w:val="28"/>
          <w:lang w:val="uk-UA"/>
        </w:rPr>
        <w:t xml:space="preserve">підвищення рівня професійної компетентності педагогів (психолого-педагогічні знання та вміння, володіння прийомами індивідуалізації навчання та виховання учнів); </w:t>
      </w:r>
    </w:p>
    <w:p w:rsidR="00C92A88" w:rsidRDefault="00C92A88" w:rsidP="00BA109E">
      <w:pPr>
        <w:pStyle w:val="Default"/>
        <w:spacing w:after="24"/>
        <w:jc w:val="both"/>
        <w:rPr>
          <w:sz w:val="28"/>
          <w:szCs w:val="28"/>
          <w:lang w:val="uk-UA"/>
        </w:rPr>
      </w:pPr>
      <w:r w:rsidRPr="00BA109E">
        <w:rPr>
          <w:color w:val="656565"/>
          <w:sz w:val="20"/>
          <w:szCs w:val="20"/>
          <w:lang w:val="uk-UA"/>
        </w:rPr>
        <w:t xml:space="preserve"> </w:t>
      </w:r>
      <w:r>
        <w:rPr>
          <w:sz w:val="28"/>
          <w:szCs w:val="28"/>
          <w:lang w:val="uk-UA"/>
        </w:rPr>
        <w:t>доцільне співвідношення у змісті освіти :інваріантної і варіативної частин, суспільно-гуманітарної, природничо-математичної , технологічної та оздоровчої складових</w:t>
      </w:r>
      <w:r w:rsidRPr="00BA109E">
        <w:rPr>
          <w:sz w:val="28"/>
          <w:szCs w:val="28"/>
          <w:lang w:val="uk-UA"/>
        </w:rPr>
        <w:t xml:space="preserve">; </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наявність єдиного інформаційного освітнього простору, що динамічно розвивається, широке використання ІКТ;</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належна профільна підготовка учнів і успішний вибір ними подальшого освітнього та професійного шляху;</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покращення якісних показників рівня навчальних досягнень учнів;</w:t>
      </w:r>
    </w:p>
    <w:p w:rsidR="00C92A88" w:rsidRPr="0054075E"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сформованість в учнів відповідальності за результати навчання;</w:t>
      </w:r>
    </w:p>
    <w:p w:rsidR="00C92A88" w:rsidRDefault="00C92A88" w:rsidP="00BA109E">
      <w:pPr>
        <w:pStyle w:val="Default"/>
        <w:spacing w:after="24"/>
        <w:jc w:val="both"/>
        <w:rPr>
          <w:sz w:val="28"/>
          <w:szCs w:val="28"/>
          <w:lang w:val="uk-UA"/>
        </w:rPr>
      </w:pPr>
      <w:r w:rsidRPr="00BA109E">
        <w:rPr>
          <w:color w:val="656565"/>
          <w:sz w:val="20"/>
          <w:szCs w:val="20"/>
          <w:lang w:val="uk-UA"/>
        </w:rPr>
        <w:t xml:space="preserve"> </w:t>
      </w:r>
      <w:r w:rsidRPr="00BA109E">
        <w:rPr>
          <w:sz w:val="28"/>
          <w:szCs w:val="28"/>
          <w:lang w:val="uk-UA"/>
        </w:rPr>
        <w:t xml:space="preserve">створення позитивного іміджу </w:t>
      </w:r>
      <w:r>
        <w:rPr>
          <w:sz w:val="28"/>
          <w:szCs w:val="28"/>
          <w:lang w:val="uk-UA"/>
        </w:rPr>
        <w:t>закладу</w:t>
      </w:r>
      <w:r w:rsidRPr="00BA109E">
        <w:rPr>
          <w:sz w:val="28"/>
          <w:szCs w:val="28"/>
          <w:lang w:val="uk-UA"/>
        </w:rPr>
        <w:t xml:space="preserve"> в соціумі, підвищення </w:t>
      </w:r>
      <w:r>
        <w:rPr>
          <w:sz w:val="28"/>
          <w:szCs w:val="28"/>
          <w:lang w:val="uk-UA"/>
        </w:rPr>
        <w:t>його</w:t>
      </w:r>
      <w:r w:rsidRPr="00BA109E">
        <w:rPr>
          <w:sz w:val="28"/>
          <w:szCs w:val="28"/>
          <w:lang w:val="uk-UA"/>
        </w:rPr>
        <w:t xml:space="preserve"> конкурентоздатності</w:t>
      </w:r>
      <w:r>
        <w:rPr>
          <w:sz w:val="28"/>
          <w:szCs w:val="28"/>
          <w:lang w:val="uk-UA"/>
        </w:rPr>
        <w:t>, певного вектора розвитку</w:t>
      </w:r>
      <w:r w:rsidRPr="00BA109E">
        <w:rPr>
          <w:sz w:val="28"/>
          <w:szCs w:val="28"/>
          <w:lang w:val="uk-UA"/>
        </w:rPr>
        <w:t>;</w:t>
      </w:r>
    </w:p>
    <w:p w:rsidR="00C92A88" w:rsidRDefault="00C92A88" w:rsidP="00BA109E">
      <w:pPr>
        <w:pStyle w:val="Default"/>
        <w:spacing w:after="24"/>
        <w:jc w:val="both"/>
        <w:rPr>
          <w:sz w:val="28"/>
          <w:szCs w:val="28"/>
          <w:lang w:val="uk-UA"/>
        </w:rPr>
      </w:pPr>
      <w:r w:rsidRPr="00BA109E">
        <w:rPr>
          <w:color w:val="656565"/>
          <w:sz w:val="20"/>
          <w:szCs w:val="20"/>
          <w:lang w:val="uk-UA"/>
        </w:rPr>
        <w:t></w:t>
      </w:r>
      <w:r w:rsidRPr="003D6639">
        <w:rPr>
          <w:sz w:val="28"/>
          <w:szCs w:val="28"/>
          <w:lang w:val="uk-UA"/>
        </w:rPr>
        <w:t xml:space="preserve">наявність </w:t>
      </w:r>
      <w:r>
        <w:rPr>
          <w:sz w:val="28"/>
          <w:szCs w:val="28"/>
          <w:lang w:val="uk-UA"/>
        </w:rPr>
        <w:t>діяльнісного учнівського самоврядування ;</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налагодження системноїі результативної правовиховної роботи;</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 xml:space="preserve"> системне застосування психолого-педагогічної діагностики  щодо педагогів у передатестаційний період;</w:t>
      </w:r>
    </w:p>
    <w:p w:rsidR="00C92A88"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проходження педагогічними працівниками сертифікації;</w:t>
      </w:r>
    </w:p>
    <w:p w:rsidR="00C92A88" w:rsidRPr="000657DC" w:rsidRDefault="00C92A88" w:rsidP="00BA109E">
      <w:pPr>
        <w:pStyle w:val="Default"/>
        <w:spacing w:after="24"/>
        <w:jc w:val="both"/>
        <w:rPr>
          <w:sz w:val="28"/>
          <w:szCs w:val="28"/>
          <w:lang w:val="uk-UA"/>
        </w:rPr>
      </w:pPr>
      <w:r w:rsidRPr="00BA109E">
        <w:rPr>
          <w:color w:val="656565"/>
          <w:sz w:val="20"/>
          <w:szCs w:val="20"/>
          <w:lang w:val="uk-UA"/>
        </w:rPr>
        <w:t></w:t>
      </w:r>
      <w:r>
        <w:rPr>
          <w:sz w:val="28"/>
          <w:szCs w:val="28"/>
          <w:lang w:val="uk-UA"/>
        </w:rPr>
        <w:t xml:space="preserve"> координація методичної роботи закладу з діяльністю Центру професійного розвитку педагогічних працівників;</w:t>
      </w:r>
    </w:p>
    <w:p w:rsidR="00C92A88" w:rsidRDefault="00C92A88" w:rsidP="003D625D">
      <w:pPr>
        <w:pStyle w:val="Default"/>
        <w:jc w:val="both"/>
        <w:rPr>
          <w:sz w:val="28"/>
          <w:szCs w:val="28"/>
          <w:lang w:val="uk-UA"/>
        </w:rPr>
      </w:pPr>
      <w:r w:rsidRPr="00BA109E">
        <w:rPr>
          <w:color w:val="656565"/>
          <w:sz w:val="20"/>
          <w:szCs w:val="20"/>
          <w:lang w:val="uk-UA"/>
        </w:rPr>
        <w:t xml:space="preserve"> </w:t>
      </w:r>
      <w:r>
        <w:rPr>
          <w:sz w:val="28"/>
          <w:szCs w:val="28"/>
          <w:lang w:val="uk-UA"/>
        </w:rPr>
        <w:t>здійснення переходу від адміністративно-розпорядчого керування до системи освітнього менеджменту, від управління колективом до управління процесом розвитку (якісних позитивних змін) закладу;</w:t>
      </w:r>
    </w:p>
    <w:p w:rsidR="00C92A88" w:rsidRDefault="00C92A88" w:rsidP="003D625D">
      <w:pPr>
        <w:pStyle w:val="Default"/>
        <w:jc w:val="both"/>
        <w:rPr>
          <w:sz w:val="28"/>
          <w:szCs w:val="28"/>
          <w:lang w:val="uk-UA"/>
        </w:rPr>
      </w:pPr>
      <w:r w:rsidRPr="00BA109E">
        <w:rPr>
          <w:color w:val="656565"/>
          <w:sz w:val="20"/>
          <w:szCs w:val="20"/>
          <w:lang w:val="uk-UA"/>
        </w:rPr>
        <w:t></w:t>
      </w:r>
      <w:r>
        <w:rPr>
          <w:sz w:val="28"/>
          <w:szCs w:val="28"/>
          <w:lang w:val="uk-UA"/>
        </w:rPr>
        <w:t xml:space="preserve"> наявність раціональних варіантів збору інформації. Її класифікації та використання;</w:t>
      </w:r>
      <w:r>
        <w:rPr>
          <w:sz w:val="28"/>
          <w:szCs w:val="28"/>
          <w:lang w:val="uk-UA"/>
        </w:rPr>
        <w:br/>
      </w:r>
      <w:r w:rsidRPr="00BA109E">
        <w:rPr>
          <w:color w:val="656565"/>
          <w:sz w:val="20"/>
          <w:szCs w:val="20"/>
          <w:lang w:val="uk-UA"/>
        </w:rPr>
        <w:t></w:t>
      </w:r>
      <w:r>
        <w:rPr>
          <w:sz w:val="28"/>
          <w:szCs w:val="28"/>
          <w:lang w:val="uk-UA"/>
        </w:rPr>
        <w:t xml:space="preserve"> застосування дієвих механізмів моніторингу якості знань учнів і якості надання педагогами освітніх послуг;</w:t>
      </w:r>
    </w:p>
    <w:p w:rsidR="00C92A88" w:rsidRDefault="00C92A88" w:rsidP="003D625D">
      <w:pPr>
        <w:pStyle w:val="Default"/>
        <w:jc w:val="both"/>
        <w:rPr>
          <w:sz w:val="28"/>
          <w:szCs w:val="28"/>
          <w:lang w:val="uk-UA"/>
        </w:rPr>
      </w:pPr>
      <w:r w:rsidRPr="00BA109E">
        <w:rPr>
          <w:color w:val="656565"/>
          <w:sz w:val="20"/>
          <w:szCs w:val="20"/>
          <w:lang w:val="uk-UA"/>
        </w:rPr>
        <w:t></w:t>
      </w:r>
      <w:r>
        <w:rPr>
          <w:sz w:val="28"/>
          <w:szCs w:val="28"/>
          <w:lang w:val="uk-UA"/>
        </w:rPr>
        <w:t xml:space="preserve"> широке залучення учнівської та батьківської спільноти до прийняття важливих управлінських рішень;</w:t>
      </w:r>
    </w:p>
    <w:p w:rsidR="00C92A88" w:rsidRPr="008A6943" w:rsidRDefault="00C92A88" w:rsidP="003D625D">
      <w:pPr>
        <w:pStyle w:val="Default"/>
        <w:jc w:val="both"/>
        <w:rPr>
          <w:sz w:val="28"/>
          <w:szCs w:val="28"/>
          <w:lang w:val="uk-UA"/>
        </w:rPr>
      </w:pPr>
      <w:r w:rsidRPr="00BA109E">
        <w:rPr>
          <w:color w:val="656565"/>
          <w:sz w:val="20"/>
          <w:szCs w:val="20"/>
          <w:lang w:val="uk-UA"/>
        </w:rPr>
        <w:t></w:t>
      </w:r>
      <w:r>
        <w:rPr>
          <w:sz w:val="28"/>
          <w:szCs w:val="28"/>
          <w:lang w:val="uk-UA"/>
        </w:rPr>
        <w:t>результативна участь ліцею у фінансових проєктах і грантах.</w:t>
      </w:r>
    </w:p>
    <w:p w:rsidR="00C92A88" w:rsidRDefault="00C92A88" w:rsidP="00BA109E">
      <w:pPr>
        <w:pStyle w:val="Default"/>
        <w:jc w:val="both"/>
        <w:rPr>
          <w:sz w:val="28"/>
          <w:szCs w:val="28"/>
          <w:lang w:val="uk-UA"/>
        </w:rPr>
      </w:pPr>
    </w:p>
    <w:p w:rsidR="00C92A88" w:rsidRDefault="00C92A88" w:rsidP="00BA109E">
      <w:pPr>
        <w:pStyle w:val="Default"/>
        <w:jc w:val="both"/>
        <w:rPr>
          <w:color w:val="21241E"/>
          <w:sz w:val="28"/>
          <w:szCs w:val="28"/>
          <w:lang w:val="uk-UA"/>
        </w:rPr>
      </w:pPr>
      <w:r>
        <w:rPr>
          <w:sz w:val="28"/>
          <w:szCs w:val="28"/>
          <w:lang w:val="uk-UA"/>
        </w:rPr>
        <w:t>Перетворення закладу</w:t>
      </w:r>
      <w:r w:rsidRPr="00CB0854">
        <w:rPr>
          <w:sz w:val="28"/>
          <w:szCs w:val="28"/>
          <w:lang w:val="uk-UA"/>
        </w:rPr>
        <w:t xml:space="preserve"> в лідера освіти міста, що гарантує всебічний розвиток, високий рівень навчання і виховання особистості, готової до ефективної праці в конкурентному середовищі.</w:t>
      </w:r>
      <w:r w:rsidRPr="00CB0854">
        <w:rPr>
          <w:color w:val="auto"/>
          <w:sz w:val="28"/>
          <w:szCs w:val="28"/>
          <w:lang w:val="uk-UA"/>
        </w:rPr>
        <w:t xml:space="preserve">Стратегія розвитку визначає основні напрями діяльності закладу.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реалізувалася сучасна модель випускника </w:t>
      </w:r>
      <w:r w:rsidRPr="00BA109E">
        <w:rPr>
          <w:color w:val="21241E"/>
          <w:sz w:val="28"/>
          <w:szCs w:val="28"/>
          <w:lang w:val="uk-UA"/>
        </w:rPr>
        <w:t xml:space="preserve">. </w:t>
      </w:r>
    </w:p>
    <w:p w:rsidR="00C92A88" w:rsidRPr="00CB0854" w:rsidRDefault="00C92A88" w:rsidP="00BA109E">
      <w:pPr>
        <w:pStyle w:val="Default"/>
        <w:jc w:val="both"/>
        <w:rPr>
          <w:sz w:val="28"/>
          <w:szCs w:val="28"/>
          <w:lang w:val="uk-UA"/>
        </w:rPr>
      </w:pPr>
    </w:p>
    <w:p w:rsidR="00C92A88" w:rsidRDefault="00C92A88" w:rsidP="00F77F8E">
      <w:pPr>
        <w:pStyle w:val="Default"/>
        <w:jc w:val="both"/>
        <w:rPr>
          <w:b/>
          <w:color w:val="21241E"/>
          <w:sz w:val="32"/>
          <w:szCs w:val="32"/>
          <w:lang w:val="uk-UA"/>
        </w:rPr>
      </w:pPr>
      <w:r w:rsidRPr="00A6784E">
        <w:rPr>
          <w:b/>
          <w:color w:val="21241E"/>
          <w:sz w:val="32"/>
          <w:szCs w:val="32"/>
          <w:lang w:val="uk-UA"/>
        </w:rPr>
        <w:t xml:space="preserve">6.2. </w:t>
      </w:r>
      <w:r>
        <w:rPr>
          <w:b/>
          <w:color w:val="21241E"/>
          <w:sz w:val="32"/>
          <w:szCs w:val="32"/>
          <w:lang w:val="uk-UA"/>
        </w:rPr>
        <w:t>Моніторинг досягнення цілей</w:t>
      </w:r>
    </w:p>
    <w:p w:rsidR="00C92A88" w:rsidRPr="00A6784E" w:rsidRDefault="00C92A88" w:rsidP="00F77F8E">
      <w:pPr>
        <w:pStyle w:val="Default"/>
        <w:jc w:val="both"/>
        <w:rPr>
          <w:b/>
          <w:color w:val="21241E"/>
          <w:sz w:val="32"/>
          <w:szCs w:val="32"/>
          <w:lang w:val="uk-UA"/>
        </w:rPr>
      </w:pPr>
    </w:p>
    <w:p w:rsidR="00C92A88" w:rsidRDefault="00C92A88" w:rsidP="00BA109E">
      <w:pPr>
        <w:pStyle w:val="Default"/>
        <w:jc w:val="both"/>
        <w:rPr>
          <w:color w:val="21241E"/>
          <w:sz w:val="28"/>
          <w:szCs w:val="28"/>
          <w:lang w:val="uk-UA"/>
        </w:rPr>
      </w:pPr>
      <w:r>
        <w:rPr>
          <w:b/>
          <w:color w:val="21241E"/>
          <w:sz w:val="28"/>
          <w:szCs w:val="28"/>
          <w:lang w:val="uk-UA"/>
        </w:rPr>
        <w:t xml:space="preserve">- </w:t>
      </w:r>
      <w:r>
        <w:rPr>
          <w:color w:val="21241E"/>
          <w:sz w:val="28"/>
          <w:szCs w:val="28"/>
          <w:lang w:val="uk-UA"/>
        </w:rPr>
        <w:t xml:space="preserve">виконання завдань Стратегії діяльності та розвитку </w:t>
      </w:r>
      <w:r w:rsidRPr="00D4483A">
        <w:rPr>
          <w:sz w:val="28"/>
          <w:szCs w:val="28"/>
          <w:lang w:val="uk-UA"/>
        </w:rPr>
        <w:t>Поздимирського НВК</w:t>
      </w:r>
      <w:r>
        <w:rPr>
          <w:color w:val="21241E"/>
          <w:sz w:val="28"/>
          <w:szCs w:val="28"/>
          <w:lang w:val="uk-UA"/>
        </w:rPr>
        <w:t xml:space="preserve">дозволить впорядкувати сукупність правових, соціальних, організаційних, науково-методичних, педагогічних, управлінських процесів і спрямувати їх на розвиток соціально зрілої, творчо активної особистості з науковим світоглядом, почуттям національної самосвідомості та власної гідності, підготовленої до професійного самовизначення і здатної брати на себе  відповідальність за вирішення суспільно значимих завдань. </w:t>
      </w:r>
    </w:p>
    <w:p w:rsidR="00C92A88" w:rsidRDefault="00C92A88" w:rsidP="00BA109E">
      <w:pPr>
        <w:pStyle w:val="Default"/>
        <w:jc w:val="both"/>
        <w:rPr>
          <w:color w:val="21241E"/>
          <w:sz w:val="28"/>
          <w:szCs w:val="28"/>
          <w:lang w:val="uk-UA"/>
        </w:rPr>
      </w:pPr>
      <w:r>
        <w:rPr>
          <w:color w:val="21241E"/>
          <w:sz w:val="28"/>
          <w:szCs w:val="28"/>
          <w:lang w:val="uk-UA"/>
        </w:rPr>
        <w:t>- комплексний підхід до розбудови закладу й розвитку учня, широке застосування новітніх ІКТ, орієнтація  на створення ситуації успіху та позитивний результат  дадуть змогу забезпечити новий зміст освіти, що базується на формуванні компетентностей, необхідних для успішної самореалізації в суспільстві.</w:t>
      </w:r>
    </w:p>
    <w:p w:rsidR="00C92A88" w:rsidRDefault="00C92A88" w:rsidP="00BA109E">
      <w:pPr>
        <w:pStyle w:val="Default"/>
        <w:jc w:val="both"/>
        <w:rPr>
          <w:color w:val="21241E"/>
          <w:sz w:val="28"/>
          <w:szCs w:val="28"/>
          <w:lang w:val="uk-UA"/>
        </w:rPr>
      </w:pPr>
      <w:r>
        <w:rPr>
          <w:color w:val="21241E"/>
          <w:sz w:val="28"/>
          <w:szCs w:val="28"/>
          <w:lang w:val="uk-UA"/>
        </w:rPr>
        <w:t>- Завдяки внутрішній системі забезпечення якості освіти закладу зможе:</w:t>
      </w:r>
    </w:p>
    <w:p w:rsidR="00C92A88" w:rsidRDefault="00C92A88" w:rsidP="00BA109E">
      <w:pPr>
        <w:pStyle w:val="Default"/>
        <w:jc w:val="both"/>
        <w:rPr>
          <w:color w:val="21241E"/>
          <w:sz w:val="28"/>
          <w:szCs w:val="28"/>
          <w:lang w:val="uk-UA"/>
        </w:rPr>
      </w:pPr>
      <w:r>
        <w:rPr>
          <w:color w:val="21241E"/>
          <w:sz w:val="28"/>
          <w:szCs w:val="28"/>
          <w:lang w:val="uk-UA"/>
        </w:rPr>
        <w:t>- підвищувати якість освітніх послуг і забезпечувати довіру до результатів навчання;</w:t>
      </w:r>
    </w:p>
    <w:p w:rsidR="00C92A88" w:rsidRDefault="00C92A88" w:rsidP="00BA109E">
      <w:pPr>
        <w:pStyle w:val="Default"/>
        <w:jc w:val="both"/>
        <w:rPr>
          <w:color w:val="21241E"/>
          <w:sz w:val="28"/>
          <w:szCs w:val="28"/>
          <w:lang w:val="uk-UA"/>
        </w:rPr>
      </w:pPr>
      <w:r>
        <w:rPr>
          <w:color w:val="21241E"/>
          <w:sz w:val="28"/>
          <w:szCs w:val="28"/>
          <w:lang w:val="uk-UA"/>
        </w:rPr>
        <w:t>- отримувати постійний зворотній зв'язок від учасників освітнього процесу щодо якості освіти, вчасно реагувати на ризики;</w:t>
      </w:r>
    </w:p>
    <w:p w:rsidR="00C92A88" w:rsidRDefault="00C92A88" w:rsidP="00BA109E">
      <w:pPr>
        <w:pStyle w:val="Default"/>
        <w:jc w:val="both"/>
        <w:rPr>
          <w:color w:val="21241E"/>
          <w:sz w:val="28"/>
          <w:szCs w:val="28"/>
          <w:lang w:val="uk-UA"/>
        </w:rPr>
      </w:pPr>
      <w:r>
        <w:rPr>
          <w:color w:val="21241E"/>
          <w:sz w:val="28"/>
          <w:szCs w:val="28"/>
          <w:lang w:val="uk-UA"/>
        </w:rPr>
        <w:t>- постійно вдосконалювати освітнє середовище, систему оцінювання учнів, педагогічну діяльність, управлінські процеси;</w:t>
      </w:r>
    </w:p>
    <w:p w:rsidR="00C92A88" w:rsidRDefault="00C92A88" w:rsidP="00BA109E">
      <w:pPr>
        <w:pStyle w:val="Default"/>
        <w:jc w:val="both"/>
        <w:rPr>
          <w:color w:val="21241E"/>
          <w:sz w:val="28"/>
          <w:szCs w:val="28"/>
          <w:lang w:val="uk-UA"/>
        </w:rPr>
      </w:pPr>
      <w:r>
        <w:rPr>
          <w:color w:val="21241E"/>
          <w:sz w:val="28"/>
          <w:szCs w:val="28"/>
          <w:lang w:val="uk-UA"/>
        </w:rPr>
        <w:t xml:space="preserve">- забезпечити прозорість діяльності закладу і готовність до змін. </w:t>
      </w:r>
    </w:p>
    <w:p w:rsidR="00C92A88" w:rsidRDefault="00C92A88" w:rsidP="00BA109E">
      <w:pPr>
        <w:pStyle w:val="Default"/>
        <w:jc w:val="both"/>
        <w:rPr>
          <w:color w:val="21241E"/>
          <w:sz w:val="28"/>
          <w:szCs w:val="28"/>
          <w:lang w:val="uk-UA"/>
        </w:rPr>
      </w:pPr>
      <w:r>
        <w:rPr>
          <w:color w:val="21241E"/>
          <w:sz w:val="28"/>
          <w:szCs w:val="28"/>
          <w:lang w:val="uk-UA"/>
        </w:rPr>
        <w:t xml:space="preserve">- створення необхідних психолого-педагогічних умов для всебічної підтримки обдарованих дітей, мотиваційне забезпечення процесу самоосвіти та  самореалізації особистості через участь в учнівських олімпіадах, конкурсах та змаганнях неодмінно призведуть до зростання позитивного  іміджу ліцею як закладу, що ефективно працює з обдарованою молоддю, та його конкурентоздатності на ринку освітніх послуг. </w:t>
      </w:r>
    </w:p>
    <w:p w:rsidR="00C92A88" w:rsidRDefault="00C92A88" w:rsidP="00BA109E">
      <w:pPr>
        <w:pStyle w:val="Default"/>
        <w:jc w:val="both"/>
        <w:rPr>
          <w:color w:val="21241E"/>
          <w:sz w:val="28"/>
          <w:szCs w:val="28"/>
          <w:lang w:val="uk-UA"/>
        </w:rPr>
      </w:pPr>
      <w:r>
        <w:rPr>
          <w:color w:val="21241E"/>
          <w:sz w:val="28"/>
          <w:szCs w:val="28"/>
          <w:lang w:val="uk-UA"/>
        </w:rPr>
        <w:t xml:space="preserve">- широка участь учнів, педагогів, батьків, громадськості в цікавих проєктах, грантах, спільне опанування надбань місцевої , національної та  загальнолюдської культури, креативний різноплановий розвиток візуального стилю закладу стануть цікавим творчим процесом із залученням усіх членів ліцейної спільноти. </w:t>
      </w:r>
    </w:p>
    <w:p w:rsidR="00C92A88" w:rsidRPr="00955F79" w:rsidRDefault="00C92A88" w:rsidP="00BA109E">
      <w:pPr>
        <w:pStyle w:val="Default"/>
        <w:jc w:val="both"/>
        <w:rPr>
          <w:color w:val="21241E"/>
          <w:sz w:val="28"/>
          <w:szCs w:val="28"/>
          <w:lang w:val="uk-UA"/>
        </w:rPr>
      </w:pPr>
      <w:r>
        <w:rPr>
          <w:color w:val="21241E"/>
          <w:sz w:val="28"/>
          <w:szCs w:val="28"/>
          <w:lang w:val="uk-UA"/>
        </w:rPr>
        <w:t xml:space="preserve">- запорукою впевненого поступу в майбутнє буде грамотне керування процесом розвитку ліцею: координація зусиль усіх членів колективу, забезпечення кваліфікованого впливу адміністрації на професійну діяльність педагогічних працівників, досягнення ефективного управління якістю педагогічного процесу, створення єдиного інформаційного освітнього простору, творчий пошук резервів і джерел вдосконалення роботи закладу. </w:t>
      </w:r>
    </w:p>
    <w:p w:rsidR="00C92A88" w:rsidRPr="00277926" w:rsidRDefault="00C92A88" w:rsidP="00277926">
      <w:pPr>
        <w:pStyle w:val="Default"/>
        <w:jc w:val="both"/>
        <w:rPr>
          <w:sz w:val="28"/>
          <w:szCs w:val="28"/>
          <w:lang w:val="uk-UA"/>
        </w:rPr>
      </w:pPr>
    </w:p>
    <w:p w:rsidR="00C92A88" w:rsidRDefault="00C92A88" w:rsidP="004F0BCE">
      <w:pPr>
        <w:pStyle w:val="Default"/>
        <w:rPr>
          <w:b/>
          <w:sz w:val="32"/>
          <w:szCs w:val="32"/>
          <w:lang w:val="uk-UA"/>
        </w:rPr>
      </w:pPr>
    </w:p>
    <w:p w:rsidR="00C92A88" w:rsidRDefault="00C92A88" w:rsidP="004F0BCE">
      <w:pPr>
        <w:pStyle w:val="Default"/>
        <w:rPr>
          <w:b/>
          <w:sz w:val="32"/>
          <w:szCs w:val="32"/>
          <w:lang w:val="uk-UA"/>
        </w:rPr>
      </w:pPr>
      <w:r w:rsidRPr="000A0C0A">
        <w:rPr>
          <w:b/>
          <w:sz w:val="32"/>
          <w:szCs w:val="32"/>
          <w:lang w:val="uk-UA"/>
        </w:rPr>
        <w:t xml:space="preserve">6.3. </w:t>
      </w:r>
      <w:r>
        <w:rPr>
          <w:b/>
          <w:sz w:val="32"/>
          <w:szCs w:val="32"/>
          <w:lang w:val="uk-UA"/>
        </w:rPr>
        <w:t>Індикатори досягнення цілей</w:t>
      </w:r>
    </w:p>
    <w:p w:rsidR="00C92A88" w:rsidRPr="000A0C0A" w:rsidRDefault="00C92A88" w:rsidP="004F0BCE">
      <w:pPr>
        <w:pStyle w:val="Default"/>
        <w:rPr>
          <w:b/>
          <w:sz w:val="32"/>
          <w:szCs w:val="32"/>
          <w:lang w:val="uk-UA"/>
        </w:rPr>
      </w:pPr>
    </w:p>
    <w:p w:rsidR="00C92A88" w:rsidRPr="004F0BCE" w:rsidRDefault="00C92A88" w:rsidP="00AD06CE">
      <w:pPr>
        <w:pStyle w:val="Default"/>
        <w:jc w:val="both"/>
        <w:rPr>
          <w:sz w:val="28"/>
          <w:szCs w:val="28"/>
          <w:lang w:val="uk-UA"/>
        </w:rPr>
      </w:pPr>
      <w:r>
        <w:rPr>
          <w:sz w:val="28"/>
          <w:szCs w:val="28"/>
          <w:lang w:val="uk-UA"/>
        </w:rPr>
        <w:t>1. Досягнення здобувачами освіти</w:t>
      </w:r>
      <w:r w:rsidRPr="004F0BCE">
        <w:rPr>
          <w:sz w:val="28"/>
          <w:szCs w:val="28"/>
          <w:lang w:val="uk-UA"/>
        </w:rPr>
        <w:t xml:space="preserve"> якісних результатів </w:t>
      </w:r>
      <w:r>
        <w:rPr>
          <w:sz w:val="28"/>
          <w:szCs w:val="28"/>
          <w:lang w:val="uk-UA"/>
        </w:rPr>
        <w:t>.</w:t>
      </w:r>
    </w:p>
    <w:p w:rsidR="00C92A88" w:rsidRPr="004F0BCE" w:rsidRDefault="00C92A88" w:rsidP="00AD06CE">
      <w:pPr>
        <w:pStyle w:val="Default"/>
        <w:jc w:val="both"/>
        <w:rPr>
          <w:sz w:val="28"/>
          <w:szCs w:val="28"/>
          <w:lang w:val="uk-UA"/>
        </w:rPr>
      </w:pPr>
      <w:r>
        <w:rPr>
          <w:sz w:val="28"/>
          <w:szCs w:val="28"/>
          <w:lang w:val="uk-UA"/>
        </w:rPr>
        <w:t xml:space="preserve">3. Володіння всіма педагогами </w:t>
      </w:r>
      <w:r w:rsidRPr="004F0BCE">
        <w:rPr>
          <w:sz w:val="28"/>
          <w:szCs w:val="28"/>
          <w:lang w:val="uk-UA"/>
        </w:rPr>
        <w:t xml:space="preserve"> цифровими технологіями.</w:t>
      </w:r>
    </w:p>
    <w:p w:rsidR="00C92A88" w:rsidRPr="004F0BCE" w:rsidRDefault="00C92A88" w:rsidP="00AD06CE">
      <w:pPr>
        <w:pStyle w:val="Default"/>
        <w:jc w:val="both"/>
        <w:rPr>
          <w:sz w:val="28"/>
          <w:szCs w:val="28"/>
          <w:lang w:val="uk-UA"/>
        </w:rPr>
      </w:pPr>
      <w:r>
        <w:rPr>
          <w:sz w:val="28"/>
          <w:szCs w:val="28"/>
          <w:lang w:val="uk-UA"/>
        </w:rPr>
        <w:t>4.</w:t>
      </w:r>
      <w:r w:rsidRPr="004F0BCE">
        <w:rPr>
          <w:sz w:val="28"/>
          <w:szCs w:val="28"/>
          <w:lang w:val="uk-UA"/>
        </w:rPr>
        <w:t>Щорічна участь, як мінімум, 1-2 учителів у професійних конкурсах міського , обласного та Всеукраїнського рівнів.</w:t>
      </w:r>
    </w:p>
    <w:p w:rsidR="00C92A88" w:rsidRPr="004F0BCE" w:rsidRDefault="00C92A88" w:rsidP="00A157C7">
      <w:pPr>
        <w:pStyle w:val="Default"/>
        <w:jc w:val="both"/>
        <w:rPr>
          <w:sz w:val="28"/>
          <w:szCs w:val="28"/>
          <w:lang w:val="uk-UA"/>
        </w:rPr>
      </w:pPr>
      <w:r w:rsidRPr="004F0BCE">
        <w:rPr>
          <w:sz w:val="28"/>
          <w:szCs w:val="28"/>
          <w:lang w:val="uk-UA"/>
        </w:rPr>
        <w:t>5.Написання вчителями та опублікування в украї</w:t>
      </w:r>
      <w:r>
        <w:rPr>
          <w:sz w:val="28"/>
          <w:szCs w:val="28"/>
          <w:lang w:val="uk-UA"/>
        </w:rPr>
        <w:t>нських або зарубіжних виданнях  2 методичні статті</w:t>
      </w:r>
      <w:r w:rsidRPr="004F0BCE">
        <w:rPr>
          <w:sz w:val="28"/>
          <w:szCs w:val="28"/>
          <w:lang w:val="uk-UA"/>
        </w:rPr>
        <w:t xml:space="preserve"> з досвіду роботи педагога щорічно.</w:t>
      </w:r>
    </w:p>
    <w:p w:rsidR="00C92A88" w:rsidRDefault="00C92A88" w:rsidP="00A157C7">
      <w:pPr>
        <w:pStyle w:val="Default"/>
        <w:jc w:val="both"/>
        <w:rPr>
          <w:sz w:val="28"/>
          <w:szCs w:val="28"/>
          <w:lang w:val="uk-UA"/>
        </w:rPr>
      </w:pPr>
      <w:r>
        <w:rPr>
          <w:sz w:val="28"/>
          <w:szCs w:val="28"/>
          <w:lang w:val="uk-UA"/>
        </w:rPr>
        <w:t xml:space="preserve">6. </w:t>
      </w:r>
      <w:r w:rsidRPr="004F0BCE">
        <w:rPr>
          <w:sz w:val="28"/>
          <w:szCs w:val="28"/>
          <w:lang w:val="uk-UA"/>
        </w:rPr>
        <w:t>Оснащення кожного навчального кабінету ком</w:t>
      </w:r>
      <w:r>
        <w:rPr>
          <w:sz w:val="28"/>
          <w:szCs w:val="28"/>
          <w:lang w:val="uk-UA"/>
        </w:rPr>
        <w:t xml:space="preserve">п’ютером </w:t>
      </w:r>
      <w:r w:rsidRPr="004F0BCE">
        <w:rPr>
          <w:sz w:val="28"/>
          <w:szCs w:val="28"/>
          <w:lang w:val="uk-UA"/>
        </w:rPr>
        <w:t>.</w:t>
      </w:r>
      <w:r w:rsidRPr="004F0BCE">
        <w:rPr>
          <w:sz w:val="28"/>
          <w:szCs w:val="28"/>
          <w:lang w:val="uk-UA"/>
        </w:rPr>
        <w:tab/>
      </w:r>
    </w:p>
    <w:p w:rsidR="00C92A88" w:rsidRDefault="00C92A88" w:rsidP="00277926">
      <w:pPr>
        <w:pStyle w:val="Default"/>
        <w:jc w:val="both"/>
        <w:rPr>
          <w:sz w:val="28"/>
          <w:szCs w:val="28"/>
          <w:lang w:val="uk-UA"/>
        </w:rPr>
      </w:pPr>
    </w:p>
    <w:p w:rsidR="00C92A88" w:rsidRDefault="00C92A88" w:rsidP="00277926">
      <w:pPr>
        <w:pStyle w:val="Default"/>
        <w:jc w:val="both"/>
        <w:rPr>
          <w:b/>
          <w:sz w:val="28"/>
          <w:szCs w:val="28"/>
          <w:lang w:val="uk-UA"/>
        </w:rPr>
      </w:pPr>
      <w:r w:rsidRPr="00E24337">
        <w:rPr>
          <w:b/>
          <w:sz w:val="28"/>
          <w:szCs w:val="28"/>
          <w:lang w:val="uk-UA"/>
        </w:rPr>
        <w:t>6.</w:t>
      </w:r>
      <w:r>
        <w:rPr>
          <w:b/>
          <w:sz w:val="28"/>
          <w:szCs w:val="28"/>
          <w:lang w:val="uk-UA"/>
        </w:rPr>
        <w:t>4</w:t>
      </w:r>
      <w:r w:rsidRPr="00E24337">
        <w:rPr>
          <w:b/>
          <w:sz w:val="28"/>
          <w:szCs w:val="28"/>
          <w:lang w:val="uk-UA"/>
        </w:rPr>
        <w:t>.Можливий ризик, пов'язаний з реалізацією стратегії розвитку</w:t>
      </w:r>
    </w:p>
    <w:p w:rsidR="00C92A88" w:rsidRDefault="00C92A88" w:rsidP="00277926">
      <w:pPr>
        <w:pStyle w:val="Default"/>
        <w:jc w:val="both"/>
        <w:rPr>
          <w:b/>
          <w:sz w:val="28"/>
          <w:szCs w:val="28"/>
          <w:lang w:val="uk-UA"/>
        </w:rPr>
      </w:pPr>
    </w:p>
    <w:p w:rsidR="00C92A88" w:rsidRPr="00E24337" w:rsidRDefault="00C92A88" w:rsidP="00E24337">
      <w:pPr>
        <w:pStyle w:val="Default"/>
        <w:numPr>
          <w:ilvl w:val="0"/>
          <w:numId w:val="42"/>
        </w:numPr>
        <w:jc w:val="both"/>
        <w:rPr>
          <w:bCs/>
          <w:lang w:val="uk-UA"/>
        </w:rPr>
      </w:pPr>
      <w:r w:rsidRPr="00E24337">
        <w:rPr>
          <w:sz w:val="28"/>
          <w:szCs w:val="28"/>
          <w:lang w:val="uk-UA"/>
        </w:rPr>
        <w:t xml:space="preserve">Зміни </w:t>
      </w:r>
      <w:r>
        <w:rPr>
          <w:sz w:val="28"/>
          <w:szCs w:val="28"/>
          <w:lang w:val="uk-UA"/>
        </w:rPr>
        <w:t>у змісті освіти, пов’язані зі змінами політики у галузі освіти</w:t>
      </w:r>
    </w:p>
    <w:p w:rsidR="00C92A88" w:rsidRPr="000C119C" w:rsidRDefault="00C92A88" w:rsidP="00E24337">
      <w:pPr>
        <w:pStyle w:val="Default"/>
        <w:numPr>
          <w:ilvl w:val="0"/>
          <w:numId w:val="42"/>
        </w:numPr>
        <w:jc w:val="both"/>
        <w:rPr>
          <w:bCs/>
          <w:lang w:val="uk-UA"/>
        </w:rPr>
      </w:pPr>
      <w:r>
        <w:rPr>
          <w:sz w:val="28"/>
          <w:szCs w:val="28"/>
          <w:lang w:val="uk-UA"/>
        </w:rPr>
        <w:t>Недостатність виділених  та залучених коштів для реалізації основних напрямів стратегії розвитку</w:t>
      </w:r>
    </w:p>
    <w:p w:rsidR="00C92A88" w:rsidRPr="000B2E96" w:rsidRDefault="00C92A88" w:rsidP="00E24337">
      <w:pPr>
        <w:pStyle w:val="Default"/>
        <w:numPr>
          <w:ilvl w:val="0"/>
          <w:numId w:val="42"/>
        </w:numPr>
        <w:jc w:val="both"/>
        <w:rPr>
          <w:bCs/>
          <w:lang w:val="uk-UA"/>
        </w:rPr>
      </w:pPr>
      <w:r>
        <w:rPr>
          <w:sz w:val="28"/>
          <w:szCs w:val="28"/>
          <w:lang w:val="uk-UA"/>
        </w:rPr>
        <w:t>Зниження мотивації педагогів, батьків, учнів, щодо заходів з реалізації основних напрямківстратегії розвитку</w:t>
      </w:r>
    </w:p>
    <w:p w:rsidR="00C92A88" w:rsidRPr="000B2E96" w:rsidRDefault="00C92A88" w:rsidP="00E24337">
      <w:pPr>
        <w:pStyle w:val="Default"/>
        <w:numPr>
          <w:ilvl w:val="0"/>
          <w:numId w:val="42"/>
        </w:numPr>
        <w:jc w:val="both"/>
        <w:rPr>
          <w:bCs/>
          <w:lang w:val="uk-UA"/>
        </w:rPr>
      </w:pPr>
      <w:r>
        <w:rPr>
          <w:sz w:val="28"/>
          <w:szCs w:val="28"/>
          <w:lang w:val="uk-UA"/>
        </w:rPr>
        <w:t>Втрата актуальності окремих пріоритетних напрямів</w:t>
      </w:r>
    </w:p>
    <w:p w:rsidR="00C92A88" w:rsidRPr="0053348F" w:rsidRDefault="00C92A88" w:rsidP="00E24337">
      <w:pPr>
        <w:pStyle w:val="Default"/>
        <w:numPr>
          <w:ilvl w:val="0"/>
          <w:numId w:val="42"/>
        </w:numPr>
        <w:jc w:val="both"/>
        <w:rPr>
          <w:b/>
          <w:bCs/>
          <w:sz w:val="28"/>
          <w:szCs w:val="28"/>
          <w:lang w:val="uk-UA"/>
        </w:rPr>
      </w:pPr>
      <w:r>
        <w:rPr>
          <w:sz w:val="28"/>
          <w:szCs w:val="28"/>
          <w:lang w:val="uk-UA"/>
        </w:rPr>
        <w:t xml:space="preserve">Недостатнє розуміння частиною батьківської громадськості стратегічних </w:t>
      </w:r>
      <w:r w:rsidRPr="00F90B3A">
        <w:rPr>
          <w:sz w:val="28"/>
          <w:szCs w:val="28"/>
          <w:lang w:val="uk-UA"/>
        </w:rPr>
        <w:t>завдань розвитку закладу</w:t>
      </w:r>
    </w:p>
    <w:p w:rsidR="00C92A88" w:rsidRPr="00F90B3A" w:rsidRDefault="00C92A88" w:rsidP="0053348F">
      <w:pPr>
        <w:pStyle w:val="Default"/>
        <w:ind w:left="720"/>
        <w:jc w:val="both"/>
        <w:rPr>
          <w:b/>
          <w:bCs/>
          <w:sz w:val="28"/>
          <w:szCs w:val="28"/>
          <w:lang w:val="uk-UA"/>
        </w:rPr>
      </w:pPr>
    </w:p>
    <w:p w:rsidR="00C92A88" w:rsidRDefault="00C92A88" w:rsidP="00F90B3A">
      <w:pPr>
        <w:pStyle w:val="Default"/>
        <w:ind w:left="360"/>
        <w:jc w:val="both"/>
        <w:rPr>
          <w:b/>
          <w:bCs/>
          <w:sz w:val="28"/>
          <w:szCs w:val="28"/>
          <w:lang w:val="uk-UA"/>
        </w:rPr>
      </w:pPr>
      <w:r w:rsidRPr="00F90B3A">
        <w:rPr>
          <w:b/>
          <w:bCs/>
          <w:sz w:val="28"/>
          <w:szCs w:val="28"/>
          <w:lang w:val="uk-UA"/>
        </w:rPr>
        <w:t>6.</w:t>
      </w:r>
      <w:r>
        <w:rPr>
          <w:b/>
          <w:bCs/>
          <w:sz w:val="28"/>
          <w:szCs w:val="28"/>
          <w:lang w:val="uk-UA"/>
        </w:rPr>
        <w:t>5</w:t>
      </w:r>
      <w:r w:rsidRPr="00F90B3A">
        <w:rPr>
          <w:b/>
          <w:bCs/>
          <w:sz w:val="28"/>
          <w:szCs w:val="28"/>
          <w:lang w:val="uk-UA"/>
        </w:rPr>
        <w:t xml:space="preserve">. Шляхи розв’язання: </w:t>
      </w:r>
    </w:p>
    <w:p w:rsidR="00C92A88" w:rsidRDefault="00C92A88" w:rsidP="00F90B3A">
      <w:pPr>
        <w:pStyle w:val="Default"/>
        <w:ind w:left="360"/>
        <w:jc w:val="both"/>
        <w:rPr>
          <w:b/>
          <w:bCs/>
          <w:sz w:val="28"/>
          <w:szCs w:val="28"/>
          <w:lang w:val="uk-UA"/>
        </w:rPr>
      </w:pPr>
    </w:p>
    <w:p w:rsidR="00C92A88" w:rsidRDefault="00C92A88" w:rsidP="00F90B3A">
      <w:pPr>
        <w:pStyle w:val="Default"/>
        <w:ind w:left="360"/>
        <w:jc w:val="both"/>
        <w:rPr>
          <w:bCs/>
          <w:sz w:val="28"/>
          <w:szCs w:val="28"/>
          <w:lang w:val="uk-UA"/>
        </w:rPr>
      </w:pPr>
      <w:r>
        <w:rPr>
          <w:b/>
          <w:bCs/>
          <w:sz w:val="28"/>
          <w:szCs w:val="28"/>
          <w:lang w:val="uk-UA"/>
        </w:rPr>
        <w:t xml:space="preserve">- </w:t>
      </w:r>
      <w:r w:rsidRPr="00F90B3A">
        <w:rPr>
          <w:bCs/>
          <w:sz w:val="28"/>
          <w:szCs w:val="28"/>
          <w:lang w:val="uk-UA"/>
        </w:rPr>
        <w:t>внесення змін</w:t>
      </w:r>
      <w:r>
        <w:rPr>
          <w:bCs/>
          <w:sz w:val="28"/>
          <w:szCs w:val="28"/>
          <w:lang w:val="uk-UA"/>
        </w:rPr>
        <w:t>та доповнень до стратегії розвитку</w:t>
      </w:r>
    </w:p>
    <w:p w:rsidR="00C92A88" w:rsidRDefault="00C92A88" w:rsidP="00F90B3A">
      <w:pPr>
        <w:pStyle w:val="Default"/>
        <w:ind w:left="360"/>
        <w:jc w:val="both"/>
        <w:rPr>
          <w:bCs/>
          <w:sz w:val="28"/>
          <w:szCs w:val="28"/>
          <w:lang w:val="uk-UA"/>
        </w:rPr>
      </w:pPr>
      <w:r>
        <w:rPr>
          <w:b/>
          <w:bCs/>
          <w:sz w:val="28"/>
          <w:szCs w:val="28"/>
          <w:lang w:val="uk-UA"/>
        </w:rPr>
        <w:t>-</w:t>
      </w:r>
      <w:r>
        <w:rPr>
          <w:bCs/>
          <w:sz w:val="28"/>
          <w:szCs w:val="28"/>
          <w:lang w:val="uk-UA"/>
        </w:rPr>
        <w:t xml:space="preserve"> додаткове залучення позабюджетних джерел фінансування </w:t>
      </w:r>
    </w:p>
    <w:p w:rsidR="00C92A88" w:rsidRDefault="00C92A88" w:rsidP="00F90B3A">
      <w:pPr>
        <w:pStyle w:val="Default"/>
        <w:ind w:left="360"/>
        <w:jc w:val="both"/>
        <w:rPr>
          <w:bCs/>
          <w:sz w:val="28"/>
          <w:szCs w:val="28"/>
          <w:lang w:val="uk-UA"/>
        </w:rPr>
      </w:pPr>
      <w:r>
        <w:rPr>
          <w:b/>
          <w:bCs/>
          <w:sz w:val="28"/>
          <w:szCs w:val="28"/>
          <w:lang w:val="uk-UA"/>
        </w:rPr>
        <w:t xml:space="preserve">- </w:t>
      </w:r>
      <w:r w:rsidRPr="00F90B3A">
        <w:rPr>
          <w:bCs/>
          <w:sz w:val="28"/>
          <w:szCs w:val="28"/>
          <w:lang w:val="uk-UA"/>
        </w:rPr>
        <w:t>Підвищенняступеня відкрит</w:t>
      </w:r>
      <w:r>
        <w:rPr>
          <w:bCs/>
          <w:sz w:val="28"/>
          <w:szCs w:val="28"/>
          <w:lang w:val="uk-UA"/>
        </w:rPr>
        <w:t>о</w:t>
      </w:r>
      <w:r w:rsidRPr="00F90B3A">
        <w:rPr>
          <w:bCs/>
          <w:sz w:val="28"/>
          <w:szCs w:val="28"/>
          <w:lang w:val="uk-UA"/>
        </w:rPr>
        <w:t>сті</w:t>
      </w:r>
      <w:r>
        <w:rPr>
          <w:bCs/>
          <w:sz w:val="28"/>
          <w:szCs w:val="28"/>
          <w:lang w:val="uk-UA"/>
        </w:rPr>
        <w:t>закладу</w:t>
      </w:r>
      <w:r w:rsidRPr="00687958">
        <w:rPr>
          <w:bCs/>
          <w:sz w:val="28"/>
          <w:szCs w:val="28"/>
          <w:lang w:val="uk-UA"/>
        </w:rPr>
        <w:t>,</w:t>
      </w:r>
      <w:r>
        <w:rPr>
          <w:bCs/>
          <w:sz w:val="28"/>
          <w:szCs w:val="28"/>
          <w:lang w:val="uk-UA"/>
        </w:rPr>
        <w:t>висвітлення діяльності педагогічного колективу на сайті закладу, у формі звіту про освітню діяльність.</w:t>
      </w:r>
    </w:p>
    <w:p w:rsidR="00C92A88" w:rsidRDefault="00C92A88" w:rsidP="00F90B3A">
      <w:pPr>
        <w:pStyle w:val="Default"/>
        <w:ind w:left="360"/>
        <w:jc w:val="both"/>
        <w:rPr>
          <w:bCs/>
          <w:sz w:val="28"/>
          <w:szCs w:val="28"/>
          <w:lang w:val="uk-UA"/>
        </w:rPr>
      </w:pPr>
    </w:p>
    <w:p w:rsidR="00C92A88" w:rsidRDefault="00C92A88" w:rsidP="00365343">
      <w:pPr>
        <w:pStyle w:val="Default"/>
        <w:jc w:val="both"/>
        <w:rPr>
          <w:b/>
          <w:bCs/>
          <w:sz w:val="28"/>
          <w:szCs w:val="28"/>
          <w:lang w:val="uk-UA"/>
        </w:rPr>
      </w:pPr>
      <w:r w:rsidRPr="000364D4">
        <w:rPr>
          <w:b/>
          <w:bCs/>
          <w:sz w:val="28"/>
          <w:szCs w:val="28"/>
          <w:lang w:val="uk-UA"/>
        </w:rPr>
        <w:t>6.</w:t>
      </w:r>
      <w:r>
        <w:rPr>
          <w:b/>
          <w:bCs/>
          <w:sz w:val="28"/>
          <w:szCs w:val="28"/>
          <w:lang w:val="uk-UA"/>
        </w:rPr>
        <w:t>6</w:t>
      </w:r>
      <w:r w:rsidR="00AD3003">
        <w:rPr>
          <w:b/>
          <w:bCs/>
          <w:sz w:val="28"/>
          <w:szCs w:val="28"/>
          <w:lang w:val="uk-UA"/>
        </w:rPr>
        <w:t>. Управління С</w:t>
      </w:r>
      <w:r w:rsidRPr="000364D4">
        <w:rPr>
          <w:b/>
          <w:bCs/>
          <w:sz w:val="28"/>
          <w:szCs w:val="28"/>
          <w:lang w:val="uk-UA"/>
        </w:rPr>
        <w:t xml:space="preserve">тратегією </w:t>
      </w:r>
      <w:r w:rsidR="00AD3003">
        <w:rPr>
          <w:b/>
          <w:bCs/>
          <w:sz w:val="28"/>
          <w:szCs w:val="28"/>
          <w:lang w:val="uk-UA"/>
        </w:rPr>
        <w:t>розвитку</w:t>
      </w:r>
    </w:p>
    <w:p w:rsidR="00C92A88" w:rsidRDefault="00C92A88" w:rsidP="00F90B3A">
      <w:pPr>
        <w:pStyle w:val="Default"/>
        <w:ind w:left="360"/>
        <w:jc w:val="both"/>
        <w:rPr>
          <w:b/>
          <w:bCs/>
          <w:sz w:val="28"/>
          <w:szCs w:val="28"/>
          <w:lang w:val="uk-UA"/>
        </w:rPr>
      </w:pPr>
    </w:p>
    <w:p w:rsidR="00C92A88" w:rsidRDefault="00C92A88" w:rsidP="00365343">
      <w:pPr>
        <w:pStyle w:val="Default"/>
        <w:jc w:val="both"/>
        <w:rPr>
          <w:bCs/>
          <w:sz w:val="28"/>
          <w:szCs w:val="28"/>
          <w:lang w:val="uk-UA"/>
        </w:rPr>
      </w:pPr>
      <w:r>
        <w:rPr>
          <w:bCs/>
          <w:sz w:val="28"/>
          <w:szCs w:val="28"/>
          <w:lang w:val="uk-UA"/>
        </w:rPr>
        <w:t>Коригування Стратегії здійснюється педагогічною радою закладу. Управління реалізацією Стратегії здійснюється директором .</w:t>
      </w:r>
    </w:p>
    <w:p w:rsidR="00C92A88" w:rsidRDefault="00C92A88" w:rsidP="00365343">
      <w:pPr>
        <w:pStyle w:val="Default"/>
        <w:jc w:val="both"/>
        <w:rPr>
          <w:b/>
          <w:sz w:val="28"/>
          <w:szCs w:val="28"/>
          <w:lang w:val="uk-UA"/>
        </w:rPr>
      </w:pPr>
    </w:p>
    <w:p w:rsidR="00C92A88" w:rsidRDefault="00C92A88" w:rsidP="00365343">
      <w:pPr>
        <w:pStyle w:val="Default"/>
        <w:jc w:val="both"/>
        <w:rPr>
          <w:b/>
          <w:sz w:val="28"/>
          <w:szCs w:val="28"/>
          <w:lang w:val="uk-UA"/>
        </w:rPr>
      </w:pPr>
    </w:p>
    <w:p w:rsidR="00C92A88" w:rsidRDefault="00C92A88" w:rsidP="00365343">
      <w:pPr>
        <w:pStyle w:val="Default"/>
        <w:jc w:val="both"/>
        <w:rPr>
          <w:b/>
          <w:bCs/>
          <w:sz w:val="28"/>
          <w:szCs w:val="28"/>
          <w:lang w:val="uk-UA"/>
        </w:rPr>
      </w:pPr>
      <w:r w:rsidRPr="00955F79">
        <w:rPr>
          <w:b/>
          <w:sz w:val="28"/>
          <w:szCs w:val="28"/>
          <w:lang w:val="uk-UA"/>
        </w:rPr>
        <w:t>6.</w:t>
      </w:r>
      <w:r>
        <w:rPr>
          <w:b/>
          <w:sz w:val="28"/>
          <w:szCs w:val="28"/>
          <w:lang w:val="uk-UA"/>
        </w:rPr>
        <w:t>7</w:t>
      </w:r>
      <w:r w:rsidRPr="00955F79">
        <w:rPr>
          <w:b/>
          <w:sz w:val="28"/>
          <w:szCs w:val="28"/>
          <w:lang w:val="uk-UA"/>
        </w:rPr>
        <w:t>.</w:t>
      </w:r>
      <w:r w:rsidRPr="00277926">
        <w:rPr>
          <w:b/>
          <w:bCs/>
          <w:sz w:val="28"/>
          <w:szCs w:val="28"/>
          <w:lang w:val="uk-UA"/>
        </w:rPr>
        <w:t>Модель випускника</w:t>
      </w:r>
      <w:r>
        <w:rPr>
          <w:b/>
          <w:bCs/>
          <w:sz w:val="28"/>
          <w:szCs w:val="28"/>
          <w:lang w:val="uk-UA"/>
        </w:rPr>
        <w:t xml:space="preserve"> Нової Української Школи</w:t>
      </w:r>
      <w:r w:rsidRPr="00277926">
        <w:rPr>
          <w:b/>
          <w:bCs/>
          <w:sz w:val="28"/>
          <w:szCs w:val="28"/>
          <w:lang w:val="uk-UA"/>
        </w:rPr>
        <w:t>:</w:t>
      </w:r>
    </w:p>
    <w:p w:rsidR="00C92A88" w:rsidRDefault="00C92A88" w:rsidP="00365343">
      <w:pPr>
        <w:pStyle w:val="Default"/>
        <w:jc w:val="both"/>
        <w:rPr>
          <w:b/>
          <w:bCs/>
          <w:sz w:val="28"/>
          <w:szCs w:val="28"/>
          <w:lang w:val="uk-UA"/>
        </w:rPr>
      </w:pPr>
    </w:p>
    <w:p w:rsidR="00C92A88" w:rsidRPr="009C67F6" w:rsidRDefault="00C10883" w:rsidP="002F7042">
      <w:pPr>
        <w:pStyle w:val="Default"/>
        <w:jc w:val="both"/>
        <w:rPr>
          <w:sz w:val="28"/>
          <w:szCs w:val="28"/>
          <w:lang w:val="uk-UA"/>
        </w:rPr>
      </w:pPr>
      <w:r>
        <w:rPr>
          <w:noProof/>
          <w:lang w:val="uk-UA" w:eastAsia="uk-UA"/>
        </w:rPr>
        <w:drawing>
          <wp:inline distT="0" distB="0" distL="0" distR="0">
            <wp:extent cx="6121400" cy="4457700"/>
            <wp:effectExtent l="0" t="0" r="0" b="0"/>
            <wp:docPr id="1" name="Рисунок 5" descr="Блог вчителів МО точних наук : Модель випускника сучасної шк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Блог вчителів МО точних наук : Модель випускника сучасної школ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4457700"/>
                    </a:xfrm>
                    <a:prstGeom prst="rect">
                      <a:avLst/>
                    </a:prstGeom>
                    <a:noFill/>
                    <a:ln>
                      <a:noFill/>
                    </a:ln>
                  </pic:spPr>
                </pic:pic>
              </a:graphicData>
            </a:graphic>
          </wp:inline>
        </w:drawing>
      </w:r>
    </w:p>
    <w:p w:rsidR="00C92A88" w:rsidRDefault="00C92A88" w:rsidP="002F7042">
      <w:pPr>
        <w:pStyle w:val="Default"/>
        <w:jc w:val="both"/>
        <w:rPr>
          <w:b/>
          <w:bCs/>
          <w:sz w:val="28"/>
          <w:szCs w:val="28"/>
          <w:lang w:val="uk-UA"/>
        </w:rPr>
      </w:pPr>
    </w:p>
    <w:p w:rsidR="00C92A88" w:rsidRDefault="00C92A88" w:rsidP="002F7042">
      <w:pPr>
        <w:pStyle w:val="Default"/>
        <w:jc w:val="both"/>
        <w:rPr>
          <w:b/>
          <w:bCs/>
          <w:sz w:val="28"/>
          <w:szCs w:val="28"/>
          <w:lang w:val="uk-UA"/>
        </w:rPr>
      </w:pPr>
      <w:r w:rsidRPr="002F7042">
        <w:rPr>
          <w:b/>
          <w:bCs/>
          <w:sz w:val="28"/>
          <w:szCs w:val="28"/>
          <w:lang w:val="uk-UA"/>
        </w:rPr>
        <w:t xml:space="preserve">6.8. Алгоритм дій щодо підготовки до впровадження реформи НУШ у базовій школі </w:t>
      </w:r>
    </w:p>
    <w:p w:rsidR="00C92A88" w:rsidRDefault="00C92A88" w:rsidP="002F7042">
      <w:pPr>
        <w:pStyle w:val="Default"/>
        <w:jc w:val="both"/>
        <w:rPr>
          <w:b/>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5"/>
        <w:gridCol w:w="1414"/>
        <w:gridCol w:w="1555"/>
      </w:tblGrid>
      <w:tr w:rsidR="00C92A88" w:rsidRPr="002A4C8F" w:rsidTr="002A4C8F">
        <w:tc>
          <w:tcPr>
            <w:tcW w:w="6665" w:type="dxa"/>
          </w:tcPr>
          <w:p w:rsidR="00C92A88" w:rsidRPr="002A4C8F" w:rsidRDefault="00C92A88" w:rsidP="002A4C8F">
            <w:pPr>
              <w:pStyle w:val="Default"/>
              <w:jc w:val="both"/>
              <w:rPr>
                <w:b/>
                <w:bCs/>
                <w:sz w:val="28"/>
                <w:szCs w:val="28"/>
                <w:lang w:val="uk-UA"/>
              </w:rPr>
            </w:pPr>
            <w:r w:rsidRPr="002A4C8F">
              <w:rPr>
                <w:b/>
                <w:bCs/>
                <w:sz w:val="28"/>
                <w:szCs w:val="28"/>
                <w:lang w:val="uk-UA"/>
              </w:rPr>
              <w:t>Підготовчі заходи</w:t>
            </w:r>
          </w:p>
        </w:tc>
        <w:tc>
          <w:tcPr>
            <w:tcW w:w="1414" w:type="dxa"/>
          </w:tcPr>
          <w:p w:rsidR="00C92A88" w:rsidRPr="002A4C8F" w:rsidRDefault="00C92A88" w:rsidP="002A4C8F">
            <w:pPr>
              <w:pStyle w:val="Default"/>
              <w:jc w:val="both"/>
              <w:rPr>
                <w:b/>
                <w:bCs/>
                <w:sz w:val="28"/>
                <w:szCs w:val="28"/>
                <w:lang w:val="uk-UA"/>
              </w:rPr>
            </w:pPr>
            <w:r w:rsidRPr="002A4C8F">
              <w:rPr>
                <w:b/>
                <w:bCs/>
                <w:sz w:val="28"/>
                <w:szCs w:val="28"/>
                <w:lang w:val="uk-UA"/>
              </w:rPr>
              <w:t>І семестр 2022/2023</w:t>
            </w:r>
          </w:p>
        </w:tc>
        <w:tc>
          <w:tcPr>
            <w:tcW w:w="1555" w:type="dxa"/>
          </w:tcPr>
          <w:p w:rsidR="00C92A88" w:rsidRPr="002A4C8F" w:rsidRDefault="00C92A88" w:rsidP="002A4C8F">
            <w:pPr>
              <w:pStyle w:val="Default"/>
              <w:jc w:val="both"/>
              <w:rPr>
                <w:b/>
                <w:bCs/>
                <w:sz w:val="28"/>
                <w:szCs w:val="28"/>
                <w:lang w:val="uk-UA"/>
              </w:rPr>
            </w:pPr>
            <w:r w:rsidRPr="002A4C8F">
              <w:rPr>
                <w:b/>
                <w:bCs/>
                <w:sz w:val="28"/>
                <w:szCs w:val="28"/>
                <w:lang w:val="uk-UA"/>
              </w:rPr>
              <w:t>ІІ семестр 2022/2023</w:t>
            </w: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Ознайомлення з напрацьованою нормативно-правовою базою</w:t>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 xml:space="preserve">Відбір педагогів для навчання майбутніх 5 класів/формування команди педагогів для старту реформи НУШ в базовій школі </w:t>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Організація та проведення курсів підвищення кваліфікації для вчителів майбутніх 5 класів</w:t>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r w:rsidRPr="002A4C8F">
              <w:rPr>
                <w:bCs/>
                <w:sz w:val="26"/>
                <w:szCs w:val="26"/>
                <w:lang w:val="uk-UA"/>
              </w:rPr>
              <w:t>+</w:t>
            </w: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Комунікація з батьками та учнями майбутніх 5 класів/ діяльність щодо можливостей закладу в задоволенні індивідуального розвитку дитини/вивчення запитів та інтересів</w:t>
            </w:r>
          </w:p>
        </w:tc>
        <w:tc>
          <w:tcPr>
            <w:tcW w:w="1414" w:type="dxa"/>
          </w:tcPr>
          <w:p w:rsidR="00C92A88" w:rsidRPr="002A4C8F" w:rsidRDefault="00C92A88" w:rsidP="002A4C8F">
            <w:pPr>
              <w:pStyle w:val="Default"/>
              <w:jc w:val="both"/>
              <w:rPr>
                <w:bCs/>
                <w:sz w:val="26"/>
                <w:szCs w:val="26"/>
                <w:lang w:val="uk-UA"/>
              </w:rPr>
            </w:pPr>
          </w:p>
        </w:tc>
        <w:tc>
          <w:tcPr>
            <w:tcW w:w="1555" w:type="dxa"/>
          </w:tcPr>
          <w:p w:rsidR="00C92A88" w:rsidRPr="002A4C8F" w:rsidRDefault="00C92A88" w:rsidP="002A4C8F">
            <w:pPr>
              <w:pStyle w:val="Default"/>
              <w:jc w:val="both"/>
              <w:rPr>
                <w:bCs/>
                <w:sz w:val="26"/>
                <w:szCs w:val="26"/>
                <w:lang w:val="uk-UA"/>
              </w:rPr>
            </w:pPr>
            <w:r w:rsidRPr="002A4C8F">
              <w:rPr>
                <w:bCs/>
                <w:sz w:val="26"/>
                <w:szCs w:val="26"/>
                <w:lang w:val="uk-UA"/>
              </w:rPr>
              <w:t>+</w:t>
            </w: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Укладання освітньої програми для 5 класів</w:t>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 xml:space="preserve">Закупівля підручників, шкільних меблів, технічних засобів та обладнання ( проведення тендерних процедур) </w:t>
            </w:r>
            <w:r w:rsidRPr="002A4C8F">
              <w:rPr>
                <w:bCs/>
                <w:sz w:val="26"/>
                <w:szCs w:val="26"/>
                <w:lang w:val="uk-UA"/>
              </w:rPr>
              <w:br/>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r w:rsidRPr="002A4C8F">
              <w:rPr>
                <w:bCs/>
                <w:sz w:val="26"/>
                <w:szCs w:val="26"/>
                <w:lang w:val="uk-UA"/>
              </w:rPr>
              <w:t>+</w:t>
            </w:r>
          </w:p>
        </w:tc>
      </w:tr>
      <w:tr w:rsidR="00C92A88" w:rsidRPr="002A4C8F" w:rsidTr="002A4C8F">
        <w:tc>
          <w:tcPr>
            <w:tcW w:w="6665" w:type="dxa"/>
          </w:tcPr>
          <w:p w:rsidR="00C92A88" w:rsidRPr="002A4C8F" w:rsidRDefault="00C92A88" w:rsidP="002A4C8F">
            <w:pPr>
              <w:pStyle w:val="Default"/>
              <w:jc w:val="both"/>
              <w:rPr>
                <w:bCs/>
                <w:sz w:val="26"/>
                <w:szCs w:val="26"/>
                <w:lang w:val="uk-UA"/>
              </w:rPr>
            </w:pPr>
            <w:r w:rsidRPr="002A4C8F">
              <w:rPr>
                <w:bCs/>
                <w:sz w:val="26"/>
                <w:szCs w:val="26"/>
                <w:lang w:val="uk-UA"/>
              </w:rPr>
              <w:t>Підготовка навчальних приміщень</w:t>
            </w:r>
          </w:p>
        </w:tc>
        <w:tc>
          <w:tcPr>
            <w:tcW w:w="1414" w:type="dxa"/>
          </w:tcPr>
          <w:p w:rsidR="00C92A88" w:rsidRPr="002A4C8F" w:rsidRDefault="00C92A88" w:rsidP="002A4C8F">
            <w:pPr>
              <w:pStyle w:val="Default"/>
              <w:jc w:val="both"/>
              <w:rPr>
                <w:bCs/>
                <w:sz w:val="26"/>
                <w:szCs w:val="26"/>
                <w:lang w:val="uk-UA"/>
              </w:rPr>
            </w:pPr>
            <w:r w:rsidRPr="002A4C8F">
              <w:rPr>
                <w:bCs/>
                <w:sz w:val="26"/>
                <w:szCs w:val="26"/>
                <w:lang w:val="uk-UA"/>
              </w:rPr>
              <w:t>+</w:t>
            </w:r>
          </w:p>
        </w:tc>
        <w:tc>
          <w:tcPr>
            <w:tcW w:w="1555" w:type="dxa"/>
          </w:tcPr>
          <w:p w:rsidR="00C92A88" w:rsidRPr="002A4C8F" w:rsidRDefault="00C92A88" w:rsidP="002A4C8F">
            <w:pPr>
              <w:pStyle w:val="Default"/>
              <w:jc w:val="both"/>
              <w:rPr>
                <w:bCs/>
                <w:sz w:val="26"/>
                <w:szCs w:val="26"/>
                <w:lang w:val="uk-UA"/>
              </w:rPr>
            </w:pPr>
          </w:p>
        </w:tc>
      </w:tr>
    </w:tbl>
    <w:p w:rsidR="00C92A88" w:rsidRDefault="00C92A88" w:rsidP="00D36B9E">
      <w:pPr>
        <w:pStyle w:val="Default"/>
        <w:rPr>
          <w:b/>
          <w:bCs/>
          <w:sz w:val="28"/>
          <w:szCs w:val="28"/>
          <w:lang w:val="uk-UA"/>
        </w:rPr>
      </w:pPr>
    </w:p>
    <w:p w:rsidR="00C92A88" w:rsidRDefault="00C92A88" w:rsidP="00D36B9E">
      <w:pPr>
        <w:pStyle w:val="Default"/>
        <w:rPr>
          <w:b/>
          <w:bCs/>
          <w:sz w:val="28"/>
          <w:szCs w:val="28"/>
          <w:lang w:val="uk-UA"/>
        </w:rPr>
      </w:pPr>
      <w:r>
        <w:rPr>
          <w:b/>
          <w:bCs/>
          <w:sz w:val="28"/>
          <w:szCs w:val="28"/>
          <w:lang w:val="uk-UA"/>
        </w:rPr>
        <w:t>6.9. Ключові компетентності НУШ</w:t>
      </w:r>
    </w:p>
    <w:p w:rsidR="00C92A88" w:rsidRDefault="00C10883" w:rsidP="009C67F6">
      <w:pPr>
        <w:pStyle w:val="Default"/>
        <w:jc w:val="center"/>
        <w:rPr>
          <w:b/>
          <w:bCs/>
          <w:sz w:val="28"/>
          <w:szCs w:val="28"/>
          <w:lang w:val="uk-UA"/>
        </w:rPr>
      </w:pPr>
      <w:r>
        <w:rPr>
          <w:noProof/>
          <w:lang w:val="uk-UA" w:eastAsia="uk-UA"/>
        </w:rPr>
        <w:drawing>
          <wp:inline distT="0" distB="0" distL="0" distR="0">
            <wp:extent cx="6096000" cy="3429000"/>
            <wp:effectExtent l="0" t="0" r="0" b="0"/>
            <wp:docPr id="2" name="Рисунок 6" descr="Система оцінювання здобувачів освіти - КУ ЗОШ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истема оцінювання здобувачів освіти - КУ ЗОШ №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C92A88" w:rsidRDefault="00C92A88" w:rsidP="00D36B9E">
      <w:pPr>
        <w:pStyle w:val="Default"/>
        <w:rPr>
          <w:b/>
          <w:bCs/>
          <w:sz w:val="28"/>
          <w:szCs w:val="28"/>
          <w:lang w:val="uk-UA"/>
        </w:rPr>
      </w:pPr>
      <w:r>
        <w:rPr>
          <w:b/>
          <w:bCs/>
          <w:sz w:val="28"/>
          <w:szCs w:val="28"/>
          <w:lang w:val="uk-UA"/>
        </w:rPr>
        <w:t>6.10. Імідж закладу</w:t>
      </w:r>
    </w:p>
    <w:p w:rsidR="00C92A88" w:rsidRDefault="00C10883" w:rsidP="00ED1DDD">
      <w:pPr>
        <w:pStyle w:val="Default"/>
        <w:rPr>
          <w:b/>
          <w:bCs/>
          <w:sz w:val="28"/>
          <w:szCs w:val="28"/>
          <w:lang w:val="uk-UA"/>
        </w:rPr>
      </w:pPr>
      <w:r>
        <w:rPr>
          <w:b/>
          <w:noProof/>
          <w:color w:val="003300"/>
          <w:sz w:val="28"/>
          <w:szCs w:val="28"/>
          <w:lang w:val="uk-UA" w:eastAsia="uk-UA"/>
        </w:rPr>
        <w:drawing>
          <wp:inline distT="0" distB="0" distL="0" distR="0">
            <wp:extent cx="3911600" cy="3502025"/>
            <wp:effectExtent l="0" t="76200" r="0" b="117475"/>
            <wp:docPr id="3"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92A88" w:rsidRPr="00ED1DDD" w:rsidRDefault="00C92A88" w:rsidP="00ED1DDD">
      <w:pPr>
        <w:pStyle w:val="Default"/>
        <w:rPr>
          <w:b/>
          <w:bCs/>
          <w:sz w:val="28"/>
          <w:szCs w:val="28"/>
          <w:lang w:val="uk-UA"/>
        </w:rPr>
      </w:pPr>
      <w:r w:rsidRPr="00BA5149">
        <w:rPr>
          <w:b/>
          <w:bCs/>
          <w:sz w:val="36"/>
          <w:szCs w:val="36"/>
          <w:lang w:val="uk-UA"/>
        </w:rPr>
        <w:t>VІІ. Заходи з реалізації Стратегії розвитку закладу</w:t>
      </w:r>
    </w:p>
    <w:p w:rsidR="00C92A88" w:rsidRPr="00A426C9" w:rsidRDefault="00C92A88" w:rsidP="00B5285E">
      <w:pPr>
        <w:pStyle w:val="Default"/>
        <w:jc w:val="both"/>
        <w:rPr>
          <w:bCs/>
          <w:sz w:val="28"/>
          <w:szCs w:val="28"/>
          <w:lang w:val="uk-UA"/>
        </w:rPr>
      </w:pPr>
    </w:p>
    <w:p w:rsidR="00C92A88" w:rsidRPr="00DF246D" w:rsidRDefault="00DA37AA" w:rsidP="00173708">
      <w:pPr>
        <w:pStyle w:val="Default"/>
        <w:jc w:val="both"/>
        <w:rPr>
          <w:b/>
          <w:bCs/>
          <w:sz w:val="32"/>
          <w:szCs w:val="32"/>
          <w:lang w:val="uk-UA"/>
        </w:rPr>
      </w:pPr>
      <w:r>
        <w:rPr>
          <w:b/>
          <w:bCs/>
          <w:sz w:val="32"/>
          <w:szCs w:val="32"/>
          <w:lang w:val="uk-UA"/>
        </w:rPr>
        <w:t>7.1</w:t>
      </w:r>
      <w:r w:rsidR="00C92A88" w:rsidRPr="00DF246D">
        <w:rPr>
          <w:b/>
          <w:bCs/>
          <w:sz w:val="32"/>
          <w:szCs w:val="32"/>
          <w:lang w:val="uk-UA"/>
        </w:rPr>
        <w:t xml:space="preserve">. План роботи щодо запобігання і протидії булінгу </w:t>
      </w:r>
    </w:p>
    <w:p w:rsidR="00C92A88" w:rsidRDefault="00C92A88" w:rsidP="00173708">
      <w:pPr>
        <w:pStyle w:val="Default"/>
        <w:jc w:val="both"/>
        <w:rPr>
          <w:b/>
          <w:bCs/>
          <w:sz w:val="28"/>
          <w:szCs w:val="28"/>
          <w:lang w:val="uk-UA"/>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093"/>
        <w:gridCol w:w="870"/>
        <w:gridCol w:w="870"/>
        <w:gridCol w:w="870"/>
        <w:gridCol w:w="870"/>
        <w:gridCol w:w="799"/>
        <w:gridCol w:w="870"/>
        <w:gridCol w:w="1818"/>
      </w:tblGrid>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w:t>
            </w:r>
          </w:p>
        </w:tc>
        <w:tc>
          <w:tcPr>
            <w:tcW w:w="3094" w:type="dxa"/>
          </w:tcPr>
          <w:p w:rsidR="008C07F8" w:rsidRPr="002A4C8F" w:rsidRDefault="008C07F8" w:rsidP="002A4C8F">
            <w:pPr>
              <w:pStyle w:val="Default"/>
              <w:jc w:val="both"/>
              <w:rPr>
                <w:bCs/>
                <w:sz w:val="28"/>
                <w:szCs w:val="28"/>
                <w:lang w:val="uk-UA"/>
              </w:rPr>
            </w:pPr>
            <w:r w:rsidRPr="002A4C8F">
              <w:rPr>
                <w:bCs/>
                <w:sz w:val="28"/>
                <w:szCs w:val="28"/>
                <w:lang w:val="uk-UA"/>
              </w:rPr>
              <w:t>Назва заходу</w:t>
            </w:r>
          </w:p>
        </w:tc>
        <w:tc>
          <w:tcPr>
            <w:tcW w:w="870" w:type="dxa"/>
          </w:tcPr>
          <w:p w:rsidR="008C07F8" w:rsidRPr="002A4C8F" w:rsidRDefault="008C07F8" w:rsidP="002A4C8F">
            <w:pPr>
              <w:pStyle w:val="Default"/>
              <w:jc w:val="both"/>
              <w:rPr>
                <w:b/>
                <w:bCs/>
                <w:sz w:val="28"/>
                <w:szCs w:val="28"/>
                <w:lang w:val="uk-UA"/>
              </w:rPr>
            </w:pPr>
            <w:r>
              <w:rPr>
                <w:b/>
                <w:bCs/>
                <w:sz w:val="28"/>
                <w:szCs w:val="28"/>
                <w:lang w:val="uk-UA"/>
              </w:rPr>
              <w:t>2021-2022</w:t>
            </w:r>
          </w:p>
        </w:tc>
        <w:tc>
          <w:tcPr>
            <w:tcW w:w="870" w:type="dxa"/>
          </w:tcPr>
          <w:p w:rsidR="008C07F8" w:rsidRPr="002A4C8F" w:rsidRDefault="008C07F8" w:rsidP="002A4C8F">
            <w:pPr>
              <w:pStyle w:val="Default"/>
              <w:jc w:val="both"/>
              <w:rPr>
                <w:b/>
                <w:bCs/>
                <w:sz w:val="28"/>
                <w:szCs w:val="28"/>
                <w:lang w:val="uk-UA"/>
              </w:rPr>
            </w:pPr>
            <w:r>
              <w:rPr>
                <w:b/>
                <w:bCs/>
                <w:sz w:val="28"/>
                <w:szCs w:val="28"/>
                <w:lang w:val="uk-UA"/>
              </w:rPr>
              <w:t>2022-2023</w:t>
            </w:r>
          </w:p>
        </w:tc>
        <w:tc>
          <w:tcPr>
            <w:tcW w:w="870" w:type="dxa"/>
          </w:tcPr>
          <w:p w:rsidR="008C07F8" w:rsidRPr="002A4C8F" w:rsidRDefault="008C07F8" w:rsidP="002A4C8F">
            <w:pPr>
              <w:pStyle w:val="Default"/>
              <w:jc w:val="both"/>
              <w:rPr>
                <w:b/>
                <w:bCs/>
                <w:sz w:val="28"/>
                <w:szCs w:val="28"/>
                <w:lang w:val="uk-UA"/>
              </w:rPr>
            </w:pPr>
            <w:r>
              <w:rPr>
                <w:b/>
                <w:bCs/>
                <w:sz w:val="28"/>
                <w:szCs w:val="28"/>
                <w:lang w:val="uk-UA"/>
              </w:rPr>
              <w:t>2023-2024</w:t>
            </w:r>
          </w:p>
        </w:tc>
        <w:tc>
          <w:tcPr>
            <w:tcW w:w="870" w:type="dxa"/>
          </w:tcPr>
          <w:p w:rsidR="008C07F8" w:rsidRDefault="008C07F8" w:rsidP="002A4C8F">
            <w:pPr>
              <w:pStyle w:val="Default"/>
              <w:jc w:val="both"/>
              <w:rPr>
                <w:b/>
                <w:bCs/>
                <w:sz w:val="28"/>
                <w:szCs w:val="28"/>
                <w:lang w:val="uk-UA"/>
              </w:rPr>
            </w:pPr>
            <w:r>
              <w:rPr>
                <w:b/>
                <w:bCs/>
                <w:sz w:val="28"/>
                <w:szCs w:val="28"/>
                <w:lang w:val="uk-UA"/>
              </w:rPr>
              <w:t>2024-</w:t>
            </w:r>
          </w:p>
          <w:p w:rsidR="008C07F8" w:rsidRPr="002A4C8F" w:rsidRDefault="008C07F8" w:rsidP="002A4C8F">
            <w:pPr>
              <w:pStyle w:val="Default"/>
              <w:jc w:val="both"/>
              <w:rPr>
                <w:b/>
                <w:bCs/>
                <w:sz w:val="28"/>
                <w:szCs w:val="28"/>
                <w:lang w:val="uk-UA"/>
              </w:rPr>
            </w:pPr>
            <w:r>
              <w:rPr>
                <w:b/>
                <w:bCs/>
                <w:sz w:val="28"/>
                <w:szCs w:val="28"/>
                <w:lang w:val="uk-UA"/>
              </w:rPr>
              <w:t>2025</w:t>
            </w:r>
          </w:p>
        </w:tc>
        <w:tc>
          <w:tcPr>
            <w:tcW w:w="799" w:type="dxa"/>
          </w:tcPr>
          <w:p w:rsidR="008C07F8" w:rsidRDefault="008C07F8" w:rsidP="002A4C8F">
            <w:pPr>
              <w:pStyle w:val="Default"/>
              <w:jc w:val="both"/>
              <w:rPr>
                <w:b/>
                <w:bCs/>
                <w:sz w:val="28"/>
                <w:szCs w:val="28"/>
                <w:lang w:val="uk-UA"/>
              </w:rPr>
            </w:pPr>
            <w:r>
              <w:rPr>
                <w:b/>
                <w:bCs/>
                <w:sz w:val="28"/>
                <w:szCs w:val="28"/>
                <w:lang w:val="uk-UA"/>
              </w:rPr>
              <w:t>2025</w:t>
            </w:r>
          </w:p>
          <w:p w:rsidR="008C07F8" w:rsidRPr="002A4C8F" w:rsidRDefault="008C07F8" w:rsidP="002A4C8F">
            <w:pPr>
              <w:pStyle w:val="Default"/>
              <w:jc w:val="both"/>
              <w:rPr>
                <w:b/>
                <w:bCs/>
                <w:sz w:val="28"/>
                <w:szCs w:val="28"/>
                <w:lang w:val="uk-UA"/>
              </w:rPr>
            </w:pPr>
            <w:r>
              <w:rPr>
                <w:b/>
                <w:bCs/>
                <w:sz w:val="28"/>
                <w:szCs w:val="28"/>
                <w:lang w:val="uk-UA"/>
              </w:rPr>
              <w:t>2026</w:t>
            </w:r>
          </w:p>
        </w:tc>
        <w:tc>
          <w:tcPr>
            <w:tcW w:w="869" w:type="dxa"/>
          </w:tcPr>
          <w:p w:rsidR="008C07F8" w:rsidRPr="002A4C8F" w:rsidRDefault="008C07F8" w:rsidP="002A4C8F">
            <w:pPr>
              <w:pStyle w:val="Default"/>
              <w:jc w:val="both"/>
              <w:rPr>
                <w:b/>
                <w:bCs/>
                <w:sz w:val="28"/>
                <w:szCs w:val="28"/>
                <w:lang w:val="uk-UA"/>
              </w:rPr>
            </w:pPr>
            <w:r>
              <w:rPr>
                <w:b/>
                <w:bCs/>
                <w:sz w:val="28"/>
                <w:szCs w:val="28"/>
                <w:lang w:val="uk-UA"/>
              </w:rPr>
              <w:t>2026-2027</w:t>
            </w:r>
          </w:p>
        </w:tc>
        <w:tc>
          <w:tcPr>
            <w:tcW w:w="1818" w:type="dxa"/>
          </w:tcPr>
          <w:p w:rsidR="008C07F8" w:rsidRPr="008C07F8" w:rsidRDefault="008C07F8" w:rsidP="002A4C8F">
            <w:pPr>
              <w:pStyle w:val="Default"/>
              <w:jc w:val="both"/>
              <w:rPr>
                <w:bCs/>
                <w:lang w:val="uk-UA"/>
              </w:rPr>
            </w:pPr>
            <w:r w:rsidRPr="008C07F8">
              <w:rPr>
                <w:bCs/>
                <w:lang w:val="uk-UA"/>
              </w:rPr>
              <w:t>Відповідальні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1</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Вивчати законодавчі документи протидії булінгу</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shd w:val="clear" w:color="auto" w:fill="FFFFFF" w:themeFill="background1"/>
          </w:tcPr>
          <w:p w:rsidR="008C07F8" w:rsidRPr="008C07F8" w:rsidRDefault="008C07F8" w:rsidP="002A4C8F">
            <w:pPr>
              <w:pStyle w:val="Default"/>
              <w:jc w:val="both"/>
              <w:rPr>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2</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Взяти участь у он-лайнкурсі «Протидія та попередження булінгу у закладах освіти»</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8C07F8" w:rsidP="002A4C8F">
            <w:pPr>
              <w:pStyle w:val="Default"/>
              <w:jc w:val="both"/>
              <w:rPr>
                <w:b/>
                <w:bCs/>
                <w:sz w:val="28"/>
                <w:szCs w:val="28"/>
                <w:lang w:val="uk-UA"/>
              </w:rPr>
            </w:pPr>
          </w:p>
        </w:tc>
        <w:tc>
          <w:tcPr>
            <w:tcW w:w="870" w:type="dxa"/>
            <w:shd w:val="clear" w:color="auto" w:fill="FFFFFF" w:themeFill="background1"/>
          </w:tcPr>
          <w:p w:rsidR="008C07F8" w:rsidRPr="002A4C8F" w:rsidRDefault="008C07F8" w:rsidP="002A4C8F">
            <w:pPr>
              <w:pStyle w:val="Default"/>
              <w:jc w:val="both"/>
              <w:rPr>
                <w:b/>
                <w:bCs/>
                <w:sz w:val="28"/>
                <w:szCs w:val="28"/>
                <w:lang w:val="uk-UA"/>
              </w:rPr>
            </w:pPr>
          </w:p>
        </w:tc>
        <w:tc>
          <w:tcPr>
            <w:tcW w:w="799" w:type="dxa"/>
            <w:shd w:val="clear" w:color="auto" w:fill="FFFFFF" w:themeFill="background1"/>
          </w:tcPr>
          <w:p w:rsidR="008C07F8" w:rsidRPr="002A4C8F" w:rsidRDefault="008C07F8" w:rsidP="002A4C8F">
            <w:pPr>
              <w:pStyle w:val="Default"/>
              <w:jc w:val="both"/>
              <w:rPr>
                <w:b/>
                <w:bCs/>
                <w:sz w:val="28"/>
                <w:szCs w:val="28"/>
                <w:lang w:val="uk-UA"/>
              </w:rPr>
            </w:pPr>
          </w:p>
        </w:tc>
        <w:tc>
          <w:tcPr>
            <w:tcW w:w="869" w:type="dxa"/>
            <w:shd w:val="clear" w:color="auto" w:fill="FFFFFF" w:themeFill="background1"/>
          </w:tcPr>
          <w:p w:rsidR="008C07F8" w:rsidRPr="002A4C8F" w:rsidRDefault="008C07F8" w:rsidP="002A4C8F">
            <w:pPr>
              <w:pStyle w:val="Default"/>
              <w:jc w:val="both"/>
              <w:rPr>
                <w:b/>
                <w:bCs/>
                <w:sz w:val="28"/>
                <w:szCs w:val="28"/>
                <w:lang w:val="uk-UA"/>
              </w:rPr>
            </w:pPr>
          </w:p>
        </w:tc>
        <w:tc>
          <w:tcPr>
            <w:tcW w:w="1818" w:type="dxa"/>
            <w:shd w:val="clear" w:color="auto" w:fill="FFFFFF" w:themeFill="background1"/>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3</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Інформаційна робота через інтернет-сторінки з усіма учасниками освітнього процесу;</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shd w:val="clear" w:color="auto" w:fill="FFFFFF" w:themeFill="background1"/>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shd w:val="clear" w:color="auto" w:fill="FFFFFF" w:themeFill="background1"/>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4.</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тренінг «Стоп булінг»</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5.</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міні-лекцію «Кібербулінг» з лідерами учнівського самоврядування</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6.</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Проводити анкетування щодо обізнаності з поняття «булінг»</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 xml:space="preserve">7. </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круглий стіл для педагогічного колективу «Безпечна школа. Маски булінгу»</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8C07F8" w:rsidP="002A4C8F">
            <w:pPr>
              <w:pStyle w:val="Default"/>
              <w:jc w:val="both"/>
              <w:rPr>
                <w:b/>
                <w:bCs/>
                <w:sz w:val="28"/>
                <w:szCs w:val="28"/>
                <w:lang w:val="uk-UA"/>
              </w:rPr>
            </w:pP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 xml:space="preserve">8. </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Переглянути відео «Не будь байдужим»</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870" w:type="dxa"/>
          </w:tcPr>
          <w:p w:rsidR="008C07F8" w:rsidRPr="002A4C8F" w:rsidRDefault="008C07F8" w:rsidP="002A4C8F">
            <w:pPr>
              <w:pStyle w:val="Default"/>
              <w:jc w:val="both"/>
              <w:rPr>
                <w:b/>
                <w:bCs/>
                <w:sz w:val="28"/>
                <w:szCs w:val="28"/>
                <w:lang w:val="uk-UA"/>
              </w:rPr>
            </w:pPr>
          </w:p>
        </w:tc>
        <w:tc>
          <w:tcPr>
            <w:tcW w:w="870" w:type="dxa"/>
          </w:tcPr>
          <w:p w:rsidR="008C07F8" w:rsidRPr="002A4C8F" w:rsidRDefault="008C07F8" w:rsidP="002A4C8F">
            <w:pPr>
              <w:pStyle w:val="Default"/>
              <w:jc w:val="both"/>
              <w:rPr>
                <w:b/>
                <w:bCs/>
                <w:sz w:val="28"/>
                <w:szCs w:val="28"/>
                <w:lang w:val="uk-UA"/>
              </w:rPr>
            </w:pPr>
          </w:p>
        </w:tc>
        <w:tc>
          <w:tcPr>
            <w:tcW w:w="799" w:type="dxa"/>
          </w:tcPr>
          <w:p w:rsidR="008C07F8" w:rsidRPr="002A4C8F" w:rsidRDefault="008C07F8" w:rsidP="002A4C8F">
            <w:pPr>
              <w:pStyle w:val="Default"/>
              <w:jc w:val="both"/>
              <w:rPr>
                <w:b/>
                <w:bCs/>
                <w:sz w:val="28"/>
                <w:szCs w:val="28"/>
                <w:lang w:val="uk-UA"/>
              </w:rPr>
            </w:pPr>
          </w:p>
        </w:tc>
        <w:tc>
          <w:tcPr>
            <w:tcW w:w="869" w:type="dxa"/>
          </w:tcPr>
          <w:p w:rsidR="008C07F8" w:rsidRPr="002A4C8F" w:rsidRDefault="008C07F8" w:rsidP="002A4C8F">
            <w:pPr>
              <w:pStyle w:val="Default"/>
              <w:jc w:val="both"/>
              <w:rPr>
                <w:b/>
                <w:bCs/>
                <w:sz w:val="28"/>
                <w:szCs w:val="28"/>
                <w:lang w:val="uk-UA"/>
              </w:rPr>
            </w:pP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9.</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годину спілкування «Булінг у школі: чому діти цькують дітей і що з цим робити»</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 xml:space="preserve">10. </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Проводити ранкові зустрічі НУШ «Повага до себе та інших людей»</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11.</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інтерактивне заняття «Запобігання насильству серед дітей. Правила безпечної поведінки»</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12.</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 xml:space="preserve">Проводити класні години, години спілкування, тренінгові заняття відповідної спрямованості </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13.</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педраду з питанням «Протидія булінгу в учнівському колективі»</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8C07F8" w:rsidP="002A4C8F">
            <w:pPr>
              <w:pStyle w:val="Default"/>
              <w:jc w:val="both"/>
              <w:rPr>
                <w:b/>
                <w:bCs/>
                <w:sz w:val="28"/>
                <w:szCs w:val="28"/>
                <w:lang w:val="uk-UA"/>
              </w:rPr>
            </w:pP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8C07F8" w:rsidP="002A4C8F">
            <w:pPr>
              <w:pStyle w:val="Default"/>
              <w:jc w:val="both"/>
              <w:rPr>
                <w:b/>
                <w:bCs/>
                <w:sz w:val="28"/>
                <w:szCs w:val="28"/>
                <w:lang w:val="uk-UA"/>
              </w:rPr>
            </w:pP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 xml:space="preserve">14. </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Організовувати перегляд відеороликів відповідної тематики</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70"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79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869" w:type="dxa"/>
          </w:tcPr>
          <w:p w:rsidR="008C07F8" w:rsidRPr="002A4C8F" w:rsidRDefault="00477708"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15.</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Провести відкритий мікрофон для класних керівників на тему: «Ознаки булінгу, мобінгу в освітньому середовищі, запобігання таким ознакам»</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799"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69"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2A4C8F">
            <w:pPr>
              <w:pStyle w:val="Default"/>
              <w:jc w:val="both"/>
              <w:rPr>
                <w:b/>
                <w:bCs/>
                <w:sz w:val="28"/>
                <w:szCs w:val="28"/>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sz w:val="28"/>
                <w:szCs w:val="28"/>
                <w:lang w:val="uk-UA"/>
              </w:rPr>
            </w:pPr>
            <w:r w:rsidRPr="002A4C8F">
              <w:rPr>
                <w:bCs/>
                <w:sz w:val="28"/>
                <w:szCs w:val="28"/>
                <w:lang w:val="uk-UA"/>
              </w:rPr>
              <w:t xml:space="preserve">16. </w:t>
            </w:r>
          </w:p>
        </w:tc>
        <w:tc>
          <w:tcPr>
            <w:tcW w:w="3094" w:type="dxa"/>
          </w:tcPr>
          <w:p w:rsidR="008C07F8" w:rsidRPr="002A4C8F" w:rsidRDefault="008C07F8" w:rsidP="002A4C8F">
            <w:pPr>
              <w:pStyle w:val="Default"/>
              <w:jc w:val="both"/>
              <w:rPr>
                <w:bCs/>
                <w:sz w:val="28"/>
                <w:szCs w:val="28"/>
                <w:lang w:val="uk-UA"/>
              </w:rPr>
            </w:pPr>
            <w:r w:rsidRPr="002A4C8F">
              <w:rPr>
                <w:sz w:val="23"/>
                <w:szCs w:val="23"/>
                <w:lang w:val="uk-UA"/>
              </w:rPr>
              <w:t xml:space="preserve">Оприлюднити на офіційному сайті закладу, дошці оголошень телефон довіри, правила здобувачів освіти, оновлювати план заходів, спрямованих на запобігання та протидію булінгу </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70"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799"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869" w:type="dxa"/>
          </w:tcPr>
          <w:p w:rsidR="008C07F8" w:rsidRPr="002A4C8F" w:rsidRDefault="00451C49" w:rsidP="002A4C8F">
            <w:pPr>
              <w:pStyle w:val="Default"/>
              <w:jc w:val="both"/>
              <w:rPr>
                <w:b/>
                <w:bCs/>
                <w:sz w:val="28"/>
                <w:szCs w:val="28"/>
                <w:lang w:val="uk-UA"/>
              </w:rPr>
            </w:pPr>
            <w:r>
              <w:rPr>
                <w:b/>
                <w:bCs/>
                <w:sz w:val="28"/>
                <w:szCs w:val="28"/>
                <w:lang w:val="uk-UA"/>
              </w:rPr>
              <w:t>+</w:t>
            </w:r>
          </w:p>
        </w:tc>
        <w:tc>
          <w:tcPr>
            <w:tcW w:w="1818" w:type="dxa"/>
          </w:tcPr>
          <w:p w:rsidR="008C07F8" w:rsidRPr="002A4C8F" w:rsidRDefault="008C07F8" w:rsidP="00451C49">
            <w:pPr>
              <w:pStyle w:val="Default"/>
              <w:jc w:val="both"/>
              <w:rPr>
                <w:b/>
                <w:bCs/>
                <w:sz w:val="28"/>
                <w:szCs w:val="28"/>
                <w:lang w:val="uk-UA"/>
              </w:rPr>
            </w:pPr>
            <w:r w:rsidRPr="008C07F8">
              <w:rPr>
                <w:bCs/>
                <w:lang w:val="uk-UA"/>
              </w:rPr>
              <w:t>Вчителі</w:t>
            </w:r>
            <w:r w:rsidR="00451C49">
              <w:rPr>
                <w:bCs/>
                <w:lang w:val="uk-UA"/>
              </w:rPr>
              <w:t xml:space="preserve"> заступник директор з НВР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 xml:space="preserve">17. </w:t>
            </w:r>
          </w:p>
        </w:tc>
        <w:tc>
          <w:tcPr>
            <w:tcW w:w="3094" w:type="dxa"/>
          </w:tcPr>
          <w:p w:rsidR="008C07F8" w:rsidRPr="002A4C8F" w:rsidRDefault="008C07F8" w:rsidP="002A4C8F">
            <w:pPr>
              <w:pStyle w:val="Default"/>
              <w:jc w:val="both"/>
              <w:rPr>
                <w:bCs/>
                <w:lang w:val="uk-UA"/>
              </w:rPr>
            </w:pPr>
            <w:r w:rsidRPr="002A4C8F">
              <w:rPr>
                <w:bCs/>
                <w:lang w:val="uk-UA"/>
              </w:rPr>
              <w:t>Ознайомити вчителів з алгоритмом дій у випадку виникнення булінгу</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8C07F8" w:rsidP="002A4C8F">
            <w:pPr>
              <w:pStyle w:val="Default"/>
              <w:jc w:val="both"/>
              <w:rPr>
                <w:b/>
                <w:bCs/>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 xml:space="preserve">18. </w:t>
            </w:r>
          </w:p>
        </w:tc>
        <w:tc>
          <w:tcPr>
            <w:tcW w:w="3094" w:type="dxa"/>
          </w:tcPr>
          <w:p w:rsidR="008C07F8" w:rsidRPr="002A4C8F" w:rsidRDefault="008C07F8" w:rsidP="002A4C8F">
            <w:pPr>
              <w:pStyle w:val="Default"/>
              <w:jc w:val="both"/>
              <w:rPr>
                <w:bCs/>
                <w:lang w:val="uk-UA"/>
              </w:rPr>
            </w:pPr>
            <w:r w:rsidRPr="002A4C8F">
              <w:rPr>
                <w:bCs/>
                <w:lang w:val="uk-UA"/>
              </w:rPr>
              <w:t>Підвищувати знання учасників освітнього процесу та формувати вміння та навички  щодо виявлення,  протидії та попередження булінгу</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19.</w:t>
            </w:r>
          </w:p>
        </w:tc>
        <w:tc>
          <w:tcPr>
            <w:tcW w:w="3094" w:type="dxa"/>
          </w:tcPr>
          <w:p w:rsidR="008C07F8" w:rsidRPr="002A4C8F" w:rsidRDefault="008C07F8" w:rsidP="002A4C8F">
            <w:pPr>
              <w:pStyle w:val="Default"/>
              <w:jc w:val="both"/>
              <w:rPr>
                <w:bCs/>
                <w:lang w:val="uk-UA"/>
              </w:rPr>
            </w:pPr>
            <w:r w:rsidRPr="002A4C8F">
              <w:rPr>
                <w:bCs/>
                <w:lang w:val="uk-UA"/>
              </w:rPr>
              <w:t>Проводити роботу з батьками, щодо протиправної поведінки учнів</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20.</w:t>
            </w:r>
          </w:p>
        </w:tc>
        <w:tc>
          <w:tcPr>
            <w:tcW w:w="3094" w:type="dxa"/>
          </w:tcPr>
          <w:p w:rsidR="008C07F8" w:rsidRPr="002A4C8F" w:rsidRDefault="008C07F8" w:rsidP="002A4C8F">
            <w:pPr>
              <w:pStyle w:val="Default"/>
              <w:jc w:val="both"/>
              <w:rPr>
                <w:bCs/>
                <w:lang w:val="uk-UA"/>
              </w:rPr>
            </w:pPr>
            <w:r w:rsidRPr="002A4C8F">
              <w:rPr>
                <w:bCs/>
                <w:lang w:val="uk-UA"/>
              </w:rPr>
              <w:t>Розробити поради для батьків щодо зменшення ризиків булінгу та кібербулінгу для своєї дитини</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21.</w:t>
            </w:r>
          </w:p>
        </w:tc>
        <w:tc>
          <w:tcPr>
            <w:tcW w:w="3094" w:type="dxa"/>
          </w:tcPr>
          <w:p w:rsidR="008C07F8" w:rsidRPr="002A4C8F" w:rsidRDefault="008C07F8" w:rsidP="002A4C8F">
            <w:pPr>
              <w:pStyle w:val="Default"/>
              <w:jc w:val="both"/>
              <w:rPr>
                <w:bCs/>
                <w:lang w:val="uk-UA"/>
              </w:rPr>
            </w:pPr>
            <w:r w:rsidRPr="002A4C8F">
              <w:rPr>
                <w:bCs/>
                <w:lang w:val="uk-UA"/>
              </w:rPr>
              <w:t>Формувати культуру спілкування, безпечного толерантного середовища та інформаційної культури учасників освітнього процесу</w:t>
            </w:r>
          </w:p>
        </w:tc>
        <w:tc>
          <w:tcPr>
            <w:tcW w:w="870" w:type="dxa"/>
          </w:tcPr>
          <w:p w:rsidR="008C07F8" w:rsidRPr="002A4C8F" w:rsidRDefault="008C07F8" w:rsidP="002A4C8F">
            <w:pPr>
              <w:pStyle w:val="Default"/>
              <w:jc w:val="both"/>
              <w:rPr>
                <w:b/>
                <w:bCs/>
                <w:lang w:val="uk-UA"/>
              </w:rPr>
            </w:pP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8C07F8" w:rsidP="002A4C8F">
            <w:pPr>
              <w:pStyle w:val="Default"/>
              <w:jc w:val="both"/>
              <w:rPr>
                <w:b/>
                <w:bCs/>
                <w:lang w:val="uk-UA"/>
              </w:rPr>
            </w:pP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8C07F8" w:rsidP="002A4C8F">
            <w:pPr>
              <w:pStyle w:val="Default"/>
              <w:jc w:val="both"/>
              <w:rPr>
                <w:b/>
                <w:bCs/>
                <w:lang w:val="uk-UA"/>
              </w:rPr>
            </w:pPr>
          </w:p>
        </w:tc>
        <w:tc>
          <w:tcPr>
            <w:tcW w:w="869" w:type="dxa"/>
          </w:tcPr>
          <w:p w:rsidR="008C07F8" w:rsidRPr="002A4C8F" w:rsidRDefault="008C07F8" w:rsidP="002A4C8F">
            <w:pPr>
              <w:pStyle w:val="Default"/>
              <w:jc w:val="both"/>
              <w:rPr>
                <w:b/>
                <w:bCs/>
                <w:lang w:val="uk-UA"/>
              </w:rPr>
            </w:pP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22.</w:t>
            </w:r>
          </w:p>
        </w:tc>
        <w:tc>
          <w:tcPr>
            <w:tcW w:w="3094" w:type="dxa"/>
          </w:tcPr>
          <w:p w:rsidR="008C07F8" w:rsidRPr="002A4C8F" w:rsidRDefault="008C07F8" w:rsidP="002A4C8F">
            <w:pPr>
              <w:pStyle w:val="Default"/>
              <w:jc w:val="both"/>
              <w:rPr>
                <w:bCs/>
                <w:lang w:val="uk-UA"/>
              </w:rPr>
            </w:pPr>
            <w:r w:rsidRPr="002A4C8F">
              <w:rPr>
                <w:bCs/>
                <w:lang w:val="uk-UA"/>
              </w:rPr>
              <w:t>Провести тренінг « Як навчити дітей безпеці в інтернеті»</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 xml:space="preserve">23. </w:t>
            </w:r>
          </w:p>
        </w:tc>
        <w:tc>
          <w:tcPr>
            <w:tcW w:w="3094" w:type="dxa"/>
          </w:tcPr>
          <w:p w:rsidR="008C07F8" w:rsidRPr="002A4C8F" w:rsidRDefault="008C07F8" w:rsidP="002A4C8F">
            <w:pPr>
              <w:pStyle w:val="Default"/>
              <w:jc w:val="both"/>
              <w:rPr>
                <w:bCs/>
                <w:lang w:val="uk-UA"/>
              </w:rPr>
            </w:pPr>
            <w:r w:rsidRPr="002A4C8F">
              <w:rPr>
                <w:bCs/>
                <w:lang w:val="uk-UA"/>
              </w:rPr>
              <w:t>Придумати та виготовити лепбук « Що робити при булінгу»</w:t>
            </w: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8C07F8" w:rsidP="002A4C8F">
            <w:pPr>
              <w:pStyle w:val="Default"/>
              <w:jc w:val="both"/>
              <w:rPr>
                <w:b/>
                <w:bCs/>
                <w:lang w:val="uk-UA"/>
              </w:rPr>
            </w:pP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8C07F8" w:rsidP="002A4C8F">
            <w:pPr>
              <w:pStyle w:val="Default"/>
              <w:jc w:val="both"/>
              <w:rPr>
                <w:b/>
                <w:bCs/>
                <w:lang w:val="uk-UA"/>
              </w:rPr>
            </w:pPr>
          </w:p>
        </w:tc>
        <w:tc>
          <w:tcPr>
            <w:tcW w:w="799" w:type="dxa"/>
          </w:tcPr>
          <w:p w:rsidR="008C07F8" w:rsidRPr="002A4C8F" w:rsidRDefault="008C07F8" w:rsidP="002A4C8F">
            <w:pPr>
              <w:pStyle w:val="Default"/>
              <w:jc w:val="both"/>
              <w:rPr>
                <w:b/>
                <w:bCs/>
                <w:lang w:val="uk-UA"/>
              </w:rPr>
            </w:pP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24.</w:t>
            </w:r>
          </w:p>
        </w:tc>
        <w:tc>
          <w:tcPr>
            <w:tcW w:w="3094" w:type="dxa"/>
          </w:tcPr>
          <w:p w:rsidR="008C07F8" w:rsidRPr="002A4C8F" w:rsidRDefault="008C07F8" w:rsidP="002A4C8F">
            <w:pPr>
              <w:pStyle w:val="a3"/>
              <w:spacing w:after="0" w:line="240" w:lineRule="auto"/>
              <w:ind w:left="0" w:firstLine="0"/>
              <w:rPr>
                <w:rFonts w:ascii="Times New Roman" w:hAnsi="Times New Roman"/>
                <w:bCs/>
                <w:sz w:val="24"/>
                <w:szCs w:val="24"/>
                <w:lang w:val="ru-RU"/>
              </w:rPr>
            </w:pPr>
            <w:r w:rsidRPr="002A4C8F">
              <w:rPr>
                <w:rFonts w:ascii="Times New Roman" w:hAnsi="Times New Roman"/>
                <w:bCs/>
                <w:sz w:val="24"/>
                <w:szCs w:val="24"/>
                <w:lang w:val="ru-RU"/>
              </w:rPr>
              <w:t>Виготовлення пам’яток «Маркери булінгу»</w:t>
            </w:r>
          </w:p>
          <w:p w:rsidR="008C07F8" w:rsidRPr="002A4C8F" w:rsidRDefault="008C07F8" w:rsidP="002A4C8F">
            <w:pPr>
              <w:pStyle w:val="a3"/>
              <w:spacing w:after="0" w:line="240" w:lineRule="auto"/>
              <w:ind w:left="0" w:firstLine="0"/>
              <w:rPr>
                <w:rFonts w:ascii="Times New Roman" w:hAnsi="Times New Roman"/>
                <w:bCs/>
                <w:sz w:val="24"/>
                <w:szCs w:val="24"/>
                <w:lang w:val="ru-RU"/>
              </w:rPr>
            </w:pPr>
          </w:p>
        </w:tc>
        <w:tc>
          <w:tcPr>
            <w:tcW w:w="870" w:type="dxa"/>
          </w:tcPr>
          <w:p w:rsidR="008C07F8" w:rsidRPr="002A4C8F" w:rsidRDefault="008C07F8" w:rsidP="002A4C8F">
            <w:pPr>
              <w:pStyle w:val="Default"/>
              <w:jc w:val="both"/>
              <w:rPr>
                <w:b/>
                <w:bCs/>
                <w:lang w:val="uk-UA"/>
              </w:rPr>
            </w:pPr>
          </w:p>
        </w:tc>
        <w:tc>
          <w:tcPr>
            <w:tcW w:w="870" w:type="dxa"/>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8C07F8" w:rsidP="002A4C8F">
            <w:pPr>
              <w:pStyle w:val="Default"/>
              <w:jc w:val="both"/>
              <w:rPr>
                <w:b/>
                <w:bCs/>
                <w:lang w:val="uk-UA"/>
              </w:rPr>
            </w:pPr>
          </w:p>
        </w:tc>
        <w:tc>
          <w:tcPr>
            <w:tcW w:w="870" w:type="dxa"/>
          </w:tcPr>
          <w:p w:rsidR="008C07F8" w:rsidRPr="002A4C8F" w:rsidRDefault="008C07F8" w:rsidP="002A4C8F">
            <w:pPr>
              <w:pStyle w:val="Default"/>
              <w:jc w:val="both"/>
              <w:rPr>
                <w:b/>
                <w:bCs/>
                <w:lang w:val="uk-UA"/>
              </w:rPr>
            </w:pP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8C07F8" w:rsidP="002A4C8F">
            <w:pPr>
              <w:pStyle w:val="Default"/>
              <w:jc w:val="both"/>
              <w:rPr>
                <w:b/>
                <w:bCs/>
                <w:lang w:val="uk-UA"/>
              </w:rPr>
            </w:pP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25.</w:t>
            </w:r>
          </w:p>
        </w:tc>
        <w:tc>
          <w:tcPr>
            <w:tcW w:w="3094" w:type="dxa"/>
          </w:tcPr>
          <w:p w:rsidR="008C07F8" w:rsidRPr="002A4C8F" w:rsidRDefault="008C07F8" w:rsidP="002A4C8F">
            <w:pPr>
              <w:pStyle w:val="a3"/>
              <w:spacing w:after="0" w:line="240" w:lineRule="auto"/>
              <w:ind w:left="35" w:firstLine="0"/>
              <w:rPr>
                <w:rFonts w:ascii="Times New Roman" w:hAnsi="Times New Roman"/>
                <w:bCs/>
                <w:sz w:val="24"/>
                <w:szCs w:val="24"/>
                <w:lang w:val="ru-RU"/>
              </w:rPr>
            </w:pPr>
            <w:r w:rsidRPr="002A4C8F">
              <w:rPr>
                <w:rFonts w:ascii="Times New Roman" w:hAnsi="Times New Roman"/>
                <w:bCs/>
                <w:sz w:val="24"/>
                <w:szCs w:val="24"/>
                <w:lang w:val="ru-RU"/>
              </w:rPr>
              <w:t>Анкетування учнів 5-8 класів «Як часто тебе ображали?»</w:t>
            </w:r>
          </w:p>
          <w:p w:rsidR="008C07F8" w:rsidRPr="002A4C8F" w:rsidRDefault="008C07F8" w:rsidP="002A4C8F">
            <w:pPr>
              <w:pStyle w:val="a3"/>
              <w:spacing w:after="0" w:line="240" w:lineRule="auto"/>
              <w:ind w:left="35" w:firstLine="0"/>
              <w:rPr>
                <w:rFonts w:ascii="Times New Roman" w:hAnsi="Times New Roman"/>
                <w:bCs/>
                <w:sz w:val="24"/>
                <w:szCs w:val="24"/>
                <w:lang w:val="ru-RU"/>
              </w:rPr>
            </w:pP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8C07F8" w:rsidP="002A4C8F">
            <w:pPr>
              <w:pStyle w:val="Default"/>
              <w:jc w:val="both"/>
              <w:rPr>
                <w:b/>
                <w:bCs/>
                <w:lang w:val="uk-UA"/>
              </w:rPr>
            </w:pP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8C07F8" w:rsidP="002A4C8F">
            <w:pPr>
              <w:pStyle w:val="Default"/>
              <w:jc w:val="both"/>
              <w:rPr>
                <w:b/>
                <w:bCs/>
                <w:lang w:val="uk-UA"/>
              </w:rPr>
            </w:pPr>
          </w:p>
        </w:tc>
        <w:tc>
          <w:tcPr>
            <w:tcW w:w="869" w:type="dxa"/>
            <w:shd w:val="clear" w:color="auto" w:fill="FFFFFF" w:themeFill="background1"/>
          </w:tcPr>
          <w:p w:rsidR="008C07F8" w:rsidRPr="002A4C8F" w:rsidRDefault="008C07F8" w:rsidP="002A4C8F">
            <w:pPr>
              <w:pStyle w:val="Default"/>
              <w:jc w:val="both"/>
              <w:rPr>
                <w:b/>
                <w:bCs/>
                <w:lang w:val="uk-UA"/>
              </w:rPr>
            </w:pPr>
          </w:p>
        </w:tc>
        <w:tc>
          <w:tcPr>
            <w:tcW w:w="1818" w:type="dxa"/>
            <w:shd w:val="clear" w:color="auto" w:fill="FFFFFF" w:themeFill="background1"/>
          </w:tcPr>
          <w:p w:rsidR="008C07F8" w:rsidRPr="002A4C8F" w:rsidRDefault="008C07F8" w:rsidP="002A4C8F">
            <w:pPr>
              <w:pStyle w:val="Default"/>
              <w:jc w:val="both"/>
              <w:rPr>
                <w:b/>
                <w:bCs/>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26.</w:t>
            </w:r>
          </w:p>
        </w:tc>
        <w:tc>
          <w:tcPr>
            <w:tcW w:w="3094" w:type="dxa"/>
          </w:tcPr>
          <w:p w:rsidR="008C07F8" w:rsidRPr="002A4C8F" w:rsidRDefault="008C07F8" w:rsidP="002A4C8F">
            <w:pPr>
              <w:pStyle w:val="a3"/>
              <w:spacing w:after="0" w:line="240" w:lineRule="auto"/>
              <w:ind w:left="35" w:firstLine="0"/>
              <w:rPr>
                <w:rFonts w:ascii="Times New Roman" w:hAnsi="Times New Roman"/>
                <w:bCs/>
                <w:sz w:val="24"/>
                <w:szCs w:val="24"/>
                <w:lang w:val="ru-RU"/>
              </w:rPr>
            </w:pPr>
            <w:r w:rsidRPr="002A4C8F">
              <w:rPr>
                <w:rFonts w:ascii="Times New Roman" w:hAnsi="Times New Roman"/>
                <w:bCs/>
                <w:sz w:val="24"/>
                <w:szCs w:val="24"/>
                <w:lang w:val="ru-RU"/>
              </w:rPr>
              <w:t>Складання банку даних учнів «Зони ризику» та «групи ризику»</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69" w:type="dxa"/>
            <w:shd w:val="clear" w:color="auto" w:fill="FFFFFF" w:themeFill="background1"/>
          </w:tcPr>
          <w:p w:rsidR="008C07F8" w:rsidRPr="002A4C8F" w:rsidRDefault="008C07F8" w:rsidP="002A4C8F">
            <w:pPr>
              <w:pStyle w:val="Default"/>
              <w:jc w:val="both"/>
              <w:rPr>
                <w:b/>
                <w:bCs/>
                <w:lang w:val="uk-UA"/>
              </w:rPr>
            </w:pPr>
          </w:p>
        </w:tc>
        <w:tc>
          <w:tcPr>
            <w:tcW w:w="1818" w:type="dxa"/>
            <w:shd w:val="clear" w:color="auto" w:fill="FFFFFF" w:themeFill="background1"/>
          </w:tcPr>
          <w:p w:rsidR="008C07F8" w:rsidRPr="002A4C8F" w:rsidRDefault="00451C49" w:rsidP="002A4C8F">
            <w:pPr>
              <w:pStyle w:val="Default"/>
              <w:jc w:val="both"/>
              <w:rPr>
                <w:b/>
                <w:bCs/>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27.</w:t>
            </w:r>
          </w:p>
        </w:tc>
        <w:tc>
          <w:tcPr>
            <w:tcW w:w="3094" w:type="dxa"/>
          </w:tcPr>
          <w:p w:rsidR="008C07F8" w:rsidRPr="002A4C8F" w:rsidRDefault="008C07F8" w:rsidP="002A4C8F">
            <w:pPr>
              <w:pStyle w:val="a3"/>
              <w:spacing w:after="0" w:line="240" w:lineRule="auto"/>
              <w:ind w:left="35" w:firstLine="0"/>
              <w:rPr>
                <w:rFonts w:ascii="Times New Roman" w:hAnsi="Times New Roman"/>
                <w:bCs/>
                <w:sz w:val="24"/>
                <w:szCs w:val="24"/>
                <w:lang w:val="ru-RU"/>
              </w:rPr>
            </w:pPr>
            <w:r w:rsidRPr="002A4C8F">
              <w:rPr>
                <w:rFonts w:ascii="Times New Roman" w:hAnsi="Times New Roman"/>
                <w:bCs/>
                <w:sz w:val="24"/>
                <w:szCs w:val="24"/>
                <w:lang w:val="ru-RU"/>
              </w:rPr>
              <w:t>Перевірка приміщень, території школи, з метою виявлення місць, які потенційно можуть бути небезпечними та сприятливими для вчинення булінгу (цькування)</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6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1818" w:type="dxa"/>
            <w:shd w:val="clear" w:color="auto" w:fill="FFFFFF" w:themeFill="background1"/>
          </w:tcPr>
          <w:p w:rsidR="008C07F8" w:rsidRPr="002A4C8F" w:rsidRDefault="008C07F8" w:rsidP="002A4C8F">
            <w:pPr>
              <w:pStyle w:val="Default"/>
              <w:jc w:val="both"/>
              <w:rPr>
                <w:b/>
                <w:bCs/>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28.</w:t>
            </w:r>
          </w:p>
        </w:tc>
        <w:tc>
          <w:tcPr>
            <w:tcW w:w="3094" w:type="dxa"/>
          </w:tcPr>
          <w:p w:rsidR="008C07F8" w:rsidRPr="002A4C8F" w:rsidRDefault="008C07F8" w:rsidP="002A4C8F">
            <w:pPr>
              <w:pStyle w:val="a3"/>
              <w:spacing w:after="0" w:line="240" w:lineRule="auto"/>
              <w:ind w:left="35" w:firstLine="0"/>
              <w:rPr>
                <w:rFonts w:ascii="Times New Roman" w:hAnsi="Times New Roman"/>
                <w:bCs/>
                <w:sz w:val="24"/>
                <w:szCs w:val="24"/>
                <w:lang w:val="ru-RU"/>
              </w:rPr>
            </w:pPr>
            <w:r w:rsidRPr="002A4C8F">
              <w:rPr>
                <w:rFonts w:ascii="Times New Roman" w:hAnsi="Times New Roman"/>
                <w:bCs/>
                <w:sz w:val="24"/>
                <w:szCs w:val="24"/>
                <w:lang w:val="ru-RU"/>
              </w:rPr>
              <w:t>Діагностування рівня напруги, тривожності в учнівських колективах</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6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1818" w:type="dxa"/>
            <w:shd w:val="clear" w:color="auto" w:fill="FFFFFF" w:themeFill="background1"/>
          </w:tcPr>
          <w:p w:rsidR="008C07F8" w:rsidRPr="002A4C8F" w:rsidRDefault="00477708" w:rsidP="002A4C8F">
            <w:pPr>
              <w:pStyle w:val="Default"/>
              <w:jc w:val="both"/>
              <w:rPr>
                <w:b/>
                <w:bCs/>
                <w:lang w:val="uk-UA"/>
              </w:rPr>
            </w:pPr>
            <w:r>
              <w:rPr>
                <w:bCs/>
                <w:lang w:val="uk-UA"/>
              </w:rPr>
              <w:t>Педагог- організатор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29.</w:t>
            </w:r>
          </w:p>
        </w:tc>
        <w:tc>
          <w:tcPr>
            <w:tcW w:w="3094" w:type="dxa"/>
          </w:tcPr>
          <w:p w:rsidR="008C07F8" w:rsidRPr="002A4C8F" w:rsidRDefault="008C07F8" w:rsidP="002A4C8F">
            <w:pPr>
              <w:pStyle w:val="a3"/>
              <w:spacing w:after="0" w:line="240" w:lineRule="auto"/>
              <w:ind w:left="0" w:firstLine="35"/>
              <w:rPr>
                <w:rFonts w:ascii="Times New Roman" w:hAnsi="Times New Roman"/>
                <w:bCs/>
                <w:sz w:val="24"/>
                <w:szCs w:val="24"/>
                <w:lang w:val="ru-RU"/>
              </w:rPr>
            </w:pPr>
            <w:r w:rsidRPr="002A4C8F">
              <w:rPr>
                <w:rFonts w:ascii="Times New Roman" w:hAnsi="Times New Roman"/>
                <w:bCs/>
                <w:sz w:val="24"/>
                <w:szCs w:val="24"/>
                <w:lang w:val="ru-RU"/>
              </w:rPr>
              <w:t>Участь у Всеукраїнському тижні «Стоп булінг»</w:t>
            </w:r>
          </w:p>
          <w:p w:rsidR="008C07F8" w:rsidRPr="002A4C8F" w:rsidRDefault="008C07F8" w:rsidP="002A4C8F">
            <w:pPr>
              <w:pStyle w:val="a3"/>
              <w:spacing w:after="0" w:line="240" w:lineRule="auto"/>
              <w:ind w:left="35" w:firstLine="0"/>
              <w:rPr>
                <w:rFonts w:ascii="Times New Roman" w:hAnsi="Times New Roman"/>
                <w:bCs/>
                <w:sz w:val="24"/>
                <w:szCs w:val="24"/>
                <w:lang w:val="ru-RU"/>
              </w:rPr>
            </w:pP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6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1818" w:type="dxa"/>
            <w:shd w:val="clear" w:color="auto" w:fill="FFFFFF" w:themeFill="background1"/>
          </w:tcPr>
          <w:p w:rsidR="008C07F8" w:rsidRPr="00477708" w:rsidRDefault="00477708" w:rsidP="002A4C8F">
            <w:pPr>
              <w:pStyle w:val="Default"/>
              <w:jc w:val="both"/>
              <w:rPr>
                <w:bCs/>
                <w:lang w:val="uk-UA"/>
              </w:rPr>
            </w:pPr>
            <w:r w:rsidRPr="00477708">
              <w:rPr>
                <w:bCs/>
                <w:lang w:val="uk-UA"/>
              </w:rPr>
              <w:t>Класні керівники</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30.</w:t>
            </w:r>
          </w:p>
        </w:tc>
        <w:tc>
          <w:tcPr>
            <w:tcW w:w="3094" w:type="dxa"/>
          </w:tcPr>
          <w:p w:rsidR="008C07F8" w:rsidRPr="002A4C8F" w:rsidRDefault="008C07F8"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Ознайомлювати педагогічних працівників школи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p w:rsidR="008C07F8" w:rsidRPr="002A4C8F" w:rsidRDefault="008C07F8" w:rsidP="002A4C8F">
            <w:pPr>
              <w:spacing w:after="0" w:line="240" w:lineRule="auto"/>
              <w:ind w:firstLine="0"/>
              <w:rPr>
                <w:rFonts w:ascii="Times New Roman" w:hAnsi="Times New Roman"/>
                <w:bCs/>
                <w:sz w:val="24"/>
                <w:szCs w:val="24"/>
              </w:rPr>
            </w:pP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79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69"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1818" w:type="dxa"/>
            <w:shd w:val="clear" w:color="auto" w:fill="FFFFFF" w:themeFill="background1"/>
          </w:tcPr>
          <w:p w:rsidR="008C07F8" w:rsidRPr="002A4C8F" w:rsidRDefault="00451C49" w:rsidP="002A4C8F">
            <w:pPr>
              <w:pStyle w:val="Default"/>
              <w:jc w:val="both"/>
              <w:rPr>
                <w:b/>
                <w:bCs/>
                <w:lang w:val="uk-UA"/>
              </w:rPr>
            </w:pPr>
            <w:r>
              <w:rPr>
                <w:bCs/>
                <w:lang w:val="uk-UA"/>
              </w:rPr>
              <w:t>Заступник директор з НВР</w:t>
            </w:r>
          </w:p>
        </w:tc>
      </w:tr>
      <w:tr w:rsidR="008C07F8" w:rsidRPr="002A4C8F" w:rsidTr="008C07F8">
        <w:tc>
          <w:tcPr>
            <w:tcW w:w="566" w:type="dxa"/>
          </w:tcPr>
          <w:p w:rsidR="008C07F8" w:rsidRPr="002A4C8F" w:rsidRDefault="008C07F8" w:rsidP="002A4C8F">
            <w:pPr>
              <w:pStyle w:val="Default"/>
              <w:jc w:val="both"/>
              <w:rPr>
                <w:bCs/>
                <w:lang w:val="uk-UA"/>
              </w:rPr>
            </w:pPr>
            <w:r w:rsidRPr="002A4C8F">
              <w:rPr>
                <w:bCs/>
                <w:lang w:val="uk-UA"/>
              </w:rPr>
              <w:t>31.</w:t>
            </w:r>
          </w:p>
        </w:tc>
        <w:tc>
          <w:tcPr>
            <w:tcW w:w="3094" w:type="dxa"/>
          </w:tcPr>
          <w:p w:rsidR="008C07F8" w:rsidRPr="002A4C8F" w:rsidRDefault="008C07F8"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 xml:space="preserve">Проходження безкоштовного курсу «Недискримінаційний підхід у навчанні» на сайті </w:t>
            </w:r>
            <w:r w:rsidRPr="002A4C8F">
              <w:rPr>
                <w:rFonts w:ascii="Times New Roman" w:hAnsi="Times New Roman"/>
                <w:bCs/>
                <w:sz w:val="24"/>
                <w:szCs w:val="24"/>
                <w:lang w:val="ru-RU"/>
              </w:rPr>
              <w:t>EdEra</w:t>
            </w:r>
            <w:r w:rsidRPr="002A4C8F">
              <w:rPr>
                <w:rFonts w:ascii="Times New Roman" w:hAnsi="Times New Roman"/>
                <w:bCs/>
                <w:sz w:val="24"/>
                <w:szCs w:val="24"/>
              </w:rPr>
              <w:t>, «Протидія та попередження булінгу в закладах освіти» (освітня платформа «</w:t>
            </w:r>
            <w:r w:rsidRPr="002A4C8F">
              <w:rPr>
                <w:rFonts w:ascii="Times New Roman" w:hAnsi="Times New Roman"/>
                <w:bCs/>
                <w:sz w:val="24"/>
                <w:szCs w:val="24"/>
                <w:lang w:val="ru-RU"/>
              </w:rPr>
              <w:t>PROMETHEUS</w:t>
            </w:r>
            <w:r w:rsidRPr="002A4C8F">
              <w:rPr>
                <w:rFonts w:ascii="Times New Roman" w:hAnsi="Times New Roman"/>
                <w:bCs/>
                <w:sz w:val="24"/>
                <w:szCs w:val="24"/>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shd w:val="clear" w:color="auto" w:fill="FFFFFF" w:themeFill="background1"/>
          </w:tcPr>
          <w:p w:rsidR="008C07F8" w:rsidRPr="002A4C8F" w:rsidRDefault="00451C49" w:rsidP="002A4C8F">
            <w:pPr>
              <w:pStyle w:val="Default"/>
              <w:jc w:val="both"/>
              <w:rPr>
                <w:b/>
                <w:bCs/>
                <w:lang w:val="uk-UA"/>
              </w:rPr>
            </w:pPr>
            <w:r>
              <w:rPr>
                <w:b/>
                <w:bCs/>
                <w:lang w:val="uk-UA"/>
              </w:rPr>
              <w:t>+</w:t>
            </w:r>
          </w:p>
        </w:tc>
        <w:tc>
          <w:tcPr>
            <w:tcW w:w="870" w:type="dxa"/>
          </w:tcPr>
          <w:p w:rsidR="008C07F8" w:rsidRPr="002A4C8F" w:rsidRDefault="00451C49" w:rsidP="002A4C8F">
            <w:pPr>
              <w:pStyle w:val="Default"/>
              <w:jc w:val="both"/>
              <w:rPr>
                <w:b/>
                <w:bCs/>
                <w:lang w:val="uk-UA"/>
              </w:rPr>
            </w:pPr>
            <w:r>
              <w:rPr>
                <w:b/>
                <w:bCs/>
                <w:lang w:val="uk-UA"/>
              </w:rPr>
              <w:t>+</w:t>
            </w:r>
          </w:p>
        </w:tc>
        <w:tc>
          <w:tcPr>
            <w:tcW w:w="799" w:type="dxa"/>
          </w:tcPr>
          <w:p w:rsidR="008C07F8" w:rsidRPr="002A4C8F" w:rsidRDefault="00451C49" w:rsidP="002A4C8F">
            <w:pPr>
              <w:pStyle w:val="Default"/>
              <w:jc w:val="both"/>
              <w:rPr>
                <w:b/>
                <w:bCs/>
                <w:lang w:val="uk-UA"/>
              </w:rPr>
            </w:pPr>
            <w:r>
              <w:rPr>
                <w:b/>
                <w:bCs/>
                <w:lang w:val="uk-UA"/>
              </w:rPr>
              <w:t>+</w:t>
            </w:r>
          </w:p>
        </w:tc>
        <w:tc>
          <w:tcPr>
            <w:tcW w:w="869" w:type="dxa"/>
          </w:tcPr>
          <w:p w:rsidR="008C07F8" w:rsidRPr="002A4C8F" w:rsidRDefault="00451C49" w:rsidP="002A4C8F">
            <w:pPr>
              <w:pStyle w:val="Default"/>
              <w:jc w:val="both"/>
              <w:rPr>
                <w:b/>
                <w:bCs/>
                <w:lang w:val="uk-UA"/>
              </w:rPr>
            </w:pPr>
            <w:r>
              <w:rPr>
                <w:b/>
                <w:bCs/>
                <w:lang w:val="uk-UA"/>
              </w:rPr>
              <w:t>+</w:t>
            </w:r>
          </w:p>
        </w:tc>
        <w:tc>
          <w:tcPr>
            <w:tcW w:w="1818" w:type="dxa"/>
          </w:tcPr>
          <w:p w:rsidR="008C07F8" w:rsidRPr="002A4C8F" w:rsidRDefault="00477708" w:rsidP="002A4C8F">
            <w:pPr>
              <w:pStyle w:val="Default"/>
              <w:jc w:val="both"/>
              <w:rPr>
                <w:b/>
                <w:bCs/>
                <w:lang w:val="uk-UA"/>
              </w:rPr>
            </w:pPr>
            <w:r w:rsidRPr="008C07F8">
              <w:rPr>
                <w:bCs/>
                <w:lang w:val="uk-UA"/>
              </w:rPr>
              <w:t>Вчителі</w:t>
            </w:r>
          </w:p>
        </w:tc>
      </w:tr>
      <w:tr w:rsidR="008C07F8" w:rsidRPr="002A4C8F" w:rsidTr="008C07F8">
        <w:tc>
          <w:tcPr>
            <w:tcW w:w="566" w:type="dxa"/>
          </w:tcPr>
          <w:p w:rsidR="008C07F8" w:rsidRPr="002A4C8F" w:rsidRDefault="008C07F8" w:rsidP="008C07F8">
            <w:pPr>
              <w:pStyle w:val="Default"/>
              <w:shd w:val="clear" w:color="auto" w:fill="FFFFFF" w:themeFill="background1"/>
              <w:jc w:val="both"/>
              <w:rPr>
                <w:bCs/>
                <w:lang w:val="uk-UA"/>
              </w:rPr>
            </w:pPr>
          </w:p>
        </w:tc>
        <w:tc>
          <w:tcPr>
            <w:tcW w:w="3094" w:type="dxa"/>
          </w:tcPr>
          <w:p w:rsidR="008C07F8" w:rsidRPr="002A4C8F" w:rsidRDefault="008C07F8" w:rsidP="008C07F8">
            <w:pPr>
              <w:pStyle w:val="a3"/>
              <w:shd w:val="clear" w:color="auto" w:fill="FFFFFF" w:themeFill="background1"/>
              <w:spacing w:after="0" w:line="240" w:lineRule="auto"/>
              <w:ind w:left="0" w:firstLine="0"/>
              <w:rPr>
                <w:rFonts w:ascii="Times New Roman" w:hAnsi="Times New Roman"/>
                <w:bCs/>
                <w:sz w:val="24"/>
                <w:szCs w:val="24"/>
              </w:rPr>
            </w:pPr>
            <w:r w:rsidRPr="002A4C8F">
              <w:rPr>
                <w:rFonts w:ascii="Times New Roman" w:hAnsi="Times New Roman"/>
                <w:bCs/>
                <w:sz w:val="24"/>
                <w:szCs w:val="24"/>
              </w:rPr>
              <w:t>Години відвертого спілкування за участю представників Національної поліції «Не допускай проявів булінгу над собою. Допоможи другу»</w:t>
            </w:r>
          </w:p>
        </w:tc>
        <w:tc>
          <w:tcPr>
            <w:tcW w:w="870" w:type="dxa"/>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870" w:type="dxa"/>
            <w:shd w:val="clear" w:color="auto" w:fill="FFFFFF" w:themeFill="background1"/>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870" w:type="dxa"/>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870" w:type="dxa"/>
            <w:shd w:val="clear" w:color="auto" w:fill="FFFFFF" w:themeFill="background1"/>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799" w:type="dxa"/>
            <w:shd w:val="clear" w:color="auto" w:fill="FFFFFF" w:themeFill="background1"/>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869" w:type="dxa"/>
            <w:shd w:val="clear" w:color="auto" w:fill="FFFFFF" w:themeFill="background1"/>
          </w:tcPr>
          <w:p w:rsidR="008C07F8" w:rsidRPr="002A4C8F" w:rsidRDefault="00451C49" w:rsidP="008C07F8">
            <w:pPr>
              <w:pStyle w:val="Default"/>
              <w:shd w:val="clear" w:color="auto" w:fill="FFFFFF" w:themeFill="background1"/>
              <w:jc w:val="both"/>
              <w:rPr>
                <w:b/>
                <w:bCs/>
                <w:lang w:val="uk-UA"/>
              </w:rPr>
            </w:pPr>
            <w:r>
              <w:rPr>
                <w:b/>
                <w:bCs/>
                <w:lang w:val="uk-UA"/>
              </w:rPr>
              <w:t>+</w:t>
            </w:r>
          </w:p>
        </w:tc>
        <w:tc>
          <w:tcPr>
            <w:tcW w:w="1818" w:type="dxa"/>
            <w:shd w:val="clear" w:color="auto" w:fill="FFFFFF" w:themeFill="background1"/>
          </w:tcPr>
          <w:p w:rsidR="008C07F8" w:rsidRPr="002A4C8F" w:rsidRDefault="00477708" w:rsidP="008C07F8">
            <w:pPr>
              <w:pStyle w:val="Default"/>
              <w:shd w:val="clear" w:color="auto" w:fill="FFFFFF" w:themeFill="background1"/>
              <w:jc w:val="both"/>
              <w:rPr>
                <w:b/>
                <w:bCs/>
                <w:lang w:val="uk-UA"/>
              </w:rPr>
            </w:pPr>
            <w:r w:rsidRPr="008C07F8">
              <w:rPr>
                <w:bCs/>
                <w:lang w:val="uk-UA"/>
              </w:rPr>
              <w:t>Вчителі</w:t>
            </w:r>
          </w:p>
        </w:tc>
      </w:tr>
    </w:tbl>
    <w:p w:rsidR="00C92A88" w:rsidRDefault="00C92A88" w:rsidP="008C07F8">
      <w:pPr>
        <w:pStyle w:val="Default"/>
        <w:shd w:val="clear" w:color="auto" w:fill="FFFFFF" w:themeFill="background1"/>
        <w:rPr>
          <w:b/>
          <w:bCs/>
          <w:i/>
          <w:iCs/>
          <w:sz w:val="28"/>
          <w:szCs w:val="28"/>
          <w:lang w:val="uk-UA"/>
        </w:rPr>
      </w:pPr>
    </w:p>
    <w:p w:rsidR="008C07F8" w:rsidRDefault="008C07F8" w:rsidP="008C07F8">
      <w:pPr>
        <w:pStyle w:val="Default"/>
        <w:shd w:val="clear" w:color="auto" w:fill="FFFFFF" w:themeFill="background1"/>
        <w:rPr>
          <w:b/>
          <w:bCs/>
          <w:i/>
          <w:iCs/>
          <w:sz w:val="28"/>
          <w:szCs w:val="28"/>
          <w:lang w:val="uk-UA"/>
        </w:rPr>
      </w:pPr>
    </w:p>
    <w:p w:rsidR="008C07F8" w:rsidRDefault="008C07F8" w:rsidP="008C07F8">
      <w:pPr>
        <w:pStyle w:val="Default"/>
        <w:shd w:val="clear" w:color="auto" w:fill="FFFFFF" w:themeFill="background1"/>
        <w:rPr>
          <w:b/>
          <w:bCs/>
          <w:i/>
          <w:iCs/>
          <w:sz w:val="28"/>
          <w:szCs w:val="28"/>
          <w:lang w:val="uk-UA"/>
        </w:rPr>
      </w:pPr>
    </w:p>
    <w:p w:rsidR="008C07F8" w:rsidRDefault="008C07F8" w:rsidP="008C07F8">
      <w:pPr>
        <w:pStyle w:val="Default"/>
        <w:shd w:val="clear" w:color="auto" w:fill="FFFFFF" w:themeFill="background1"/>
        <w:rPr>
          <w:b/>
          <w:bCs/>
          <w:i/>
          <w:iCs/>
          <w:sz w:val="28"/>
          <w:szCs w:val="28"/>
          <w:lang w:val="uk-UA"/>
        </w:rPr>
      </w:pPr>
    </w:p>
    <w:p w:rsidR="008C07F8" w:rsidRDefault="008C07F8" w:rsidP="008C07F8">
      <w:pPr>
        <w:pStyle w:val="Default"/>
        <w:shd w:val="clear" w:color="auto" w:fill="FFFFFF" w:themeFill="background1"/>
        <w:rPr>
          <w:b/>
          <w:bCs/>
          <w:i/>
          <w:iCs/>
          <w:sz w:val="28"/>
          <w:szCs w:val="28"/>
          <w:lang w:val="uk-UA"/>
        </w:rPr>
      </w:pPr>
    </w:p>
    <w:p w:rsidR="008C07F8" w:rsidRPr="009C67F6" w:rsidRDefault="008C07F8" w:rsidP="008C07F8">
      <w:pPr>
        <w:pStyle w:val="Default"/>
        <w:shd w:val="clear" w:color="auto" w:fill="FFFFFF" w:themeFill="background1"/>
        <w:rPr>
          <w:b/>
          <w:bCs/>
          <w:i/>
          <w:iCs/>
          <w:sz w:val="28"/>
          <w:szCs w:val="28"/>
          <w:lang w:val="uk-UA"/>
        </w:rPr>
      </w:pPr>
    </w:p>
    <w:p w:rsidR="00C92A88" w:rsidRPr="006E6E36" w:rsidRDefault="00C92A88" w:rsidP="00A03045">
      <w:pPr>
        <w:rPr>
          <w:rFonts w:ascii="Times New Roman" w:hAnsi="Times New Roman"/>
          <w:b/>
          <w:sz w:val="32"/>
          <w:szCs w:val="32"/>
        </w:rPr>
      </w:pPr>
      <w:r w:rsidRPr="006E6E36">
        <w:rPr>
          <w:rFonts w:ascii="Times New Roman" w:hAnsi="Times New Roman"/>
          <w:b/>
          <w:sz w:val="32"/>
          <w:szCs w:val="32"/>
        </w:rPr>
        <w:t>ЗДОБУВАЧІ ОСВІТИ</w:t>
      </w:r>
      <w:r w:rsidR="006A6130">
        <w:rPr>
          <w:rFonts w:ascii="Times New Roman" w:hAnsi="Times New Roman"/>
          <w:b/>
          <w:sz w:val="32"/>
          <w:szCs w:val="32"/>
        </w:rPr>
        <w:t xml:space="preserve"> ЗАКЛАДУ ОСВІТИ</w:t>
      </w:r>
    </w:p>
    <w:p w:rsidR="00C92A88" w:rsidRPr="00DF246D" w:rsidRDefault="00DA37AA" w:rsidP="00574F62">
      <w:pPr>
        <w:pStyle w:val="Default"/>
        <w:rPr>
          <w:b/>
          <w:bCs/>
          <w:sz w:val="32"/>
          <w:szCs w:val="32"/>
          <w:lang w:val="uk-UA"/>
        </w:rPr>
      </w:pPr>
      <w:r>
        <w:rPr>
          <w:b/>
          <w:bCs/>
          <w:sz w:val="32"/>
          <w:szCs w:val="32"/>
          <w:lang w:val="uk-UA"/>
        </w:rPr>
        <w:t>7.2</w:t>
      </w:r>
      <w:r w:rsidR="00C92A88" w:rsidRPr="00DF246D">
        <w:rPr>
          <w:b/>
          <w:bCs/>
          <w:sz w:val="32"/>
          <w:szCs w:val="32"/>
          <w:lang w:val="uk-UA"/>
        </w:rPr>
        <w:t>. Моніторинг результатів навчання та діяльності учнів</w:t>
      </w:r>
    </w:p>
    <w:p w:rsidR="00C92A88" w:rsidRPr="00DF246D" w:rsidRDefault="00C92A88" w:rsidP="00574F62">
      <w:pPr>
        <w:pStyle w:val="Default"/>
        <w:rPr>
          <w:b/>
          <w:bCs/>
          <w:sz w:val="32"/>
          <w:szCs w:val="32"/>
          <w:lang w:val="uk-UA"/>
        </w:rPr>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701"/>
        <w:gridCol w:w="1560"/>
        <w:gridCol w:w="1559"/>
        <w:gridCol w:w="2268"/>
        <w:gridCol w:w="1843"/>
      </w:tblGrid>
      <w:tr w:rsidR="00C92A88" w:rsidRPr="002A4C8F" w:rsidTr="008C07F8">
        <w:tc>
          <w:tcPr>
            <w:tcW w:w="1843" w:type="dxa"/>
          </w:tcPr>
          <w:p w:rsidR="00C92A88" w:rsidRPr="002A4C8F" w:rsidRDefault="00C92A88" w:rsidP="00ED174F">
            <w:pPr>
              <w:pStyle w:val="Default"/>
              <w:rPr>
                <w:sz w:val="28"/>
                <w:szCs w:val="28"/>
                <w:lang w:val="uk-UA"/>
              </w:rPr>
            </w:pPr>
            <w:r w:rsidRPr="002A4C8F">
              <w:rPr>
                <w:sz w:val="23"/>
                <w:szCs w:val="23"/>
              </w:rPr>
              <w:t>Вид моніторигу</w:t>
            </w:r>
          </w:p>
        </w:tc>
        <w:tc>
          <w:tcPr>
            <w:tcW w:w="1701" w:type="dxa"/>
          </w:tcPr>
          <w:p w:rsidR="00C92A88" w:rsidRPr="002A4C8F" w:rsidRDefault="00C92A88" w:rsidP="00ED174F">
            <w:pPr>
              <w:pStyle w:val="Default"/>
              <w:rPr>
                <w:b/>
                <w:bCs/>
                <w:sz w:val="28"/>
                <w:szCs w:val="28"/>
                <w:lang w:val="uk-UA"/>
              </w:rPr>
            </w:pPr>
            <w:r w:rsidRPr="002A4C8F">
              <w:rPr>
                <w:b/>
                <w:bCs/>
                <w:sz w:val="28"/>
                <w:szCs w:val="28"/>
                <w:lang w:val="uk-UA"/>
              </w:rPr>
              <w:t>2022-</w:t>
            </w:r>
            <w:r w:rsidR="006546F9">
              <w:rPr>
                <w:b/>
                <w:bCs/>
                <w:sz w:val="28"/>
                <w:szCs w:val="28"/>
                <w:lang w:val="uk-UA"/>
              </w:rPr>
              <w:t>2024</w:t>
            </w:r>
          </w:p>
          <w:p w:rsidR="00C92A88" w:rsidRPr="002A4C8F" w:rsidRDefault="00C92A88" w:rsidP="00ED174F">
            <w:pPr>
              <w:pStyle w:val="Default"/>
              <w:rPr>
                <w:sz w:val="28"/>
                <w:szCs w:val="28"/>
                <w:lang w:val="uk-UA"/>
              </w:rPr>
            </w:pPr>
          </w:p>
        </w:tc>
        <w:tc>
          <w:tcPr>
            <w:tcW w:w="1560" w:type="dxa"/>
          </w:tcPr>
          <w:p w:rsidR="00C92A88" w:rsidRPr="002A4C8F" w:rsidRDefault="006546F9" w:rsidP="00ED174F">
            <w:pPr>
              <w:pStyle w:val="Default"/>
              <w:rPr>
                <w:sz w:val="28"/>
                <w:szCs w:val="28"/>
                <w:lang w:val="uk-UA"/>
              </w:rPr>
            </w:pPr>
            <w:r>
              <w:rPr>
                <w:b/>
                <w:bCs/>
                <w:sz w:val="28"/>
                <w:szCs w:val="28"/>
                <w:lang w:val="uk-UA"/>
              </w:rPr>
              <w:t>2025-2026</w:t>
            </w:r>
          </w:p>
        </w:tc>
        <w:tc>
          <w:tcPr>
            <w:tcW w:w="1559" w:type="dxa"/>
          </w:tcPr>
          <w:p w:rsidR="00C92A88" w:rsidRPr="002A4C8F" w:rsidRDefault="006546F9" w:rsidP="00ED174F">
            <w:pPr>
              <w:pStyle w:val="Default"/>
              <w:rPr>
                <w:sz w:val="28"/>
                <w:szCs w:val="28"/>
                <w:lang w:val="uk-UA"/>
              </w:rPr>
            </w:pPr>
            <w:r>
              <w:rPr>
                <w:b/>
                <w:bCs/>
                <w:sz w:val="28"/>
                <w:szCs w:val="28"/>
                <w:lang w:val="uk-UA"/>
              </w:rPr>
              <w:t>2026-2027</w:t>
            </w:r>
          </w:p>
        </w:tc>
        <w:tc>
          <w:tcPr>
            <w:tcW w:w="2268" w:type="dxa"/>
          </w:tcPr>
          <w:p w:rsidR="00C92A88" w:rsidRPr="002A4C8F" w:rsidRDefault="00C92A88" w:rsidP="00ED174F">
            <w:pPr>
              <w:pStyle w:val="Default"/>
              <w:rPr>
                <w:sz w:val="28"/>
                <w:szCs w:val="28"/>
                <w:lang w:val="uk-UA"/>
              </w:rPr>
            </w:pPr>
            <w:r w:rsidRPr="002A4C8F">
              <w:rPr>
                <w:sz w:val="23"/>
                <w:szCs w:val="23"/>
              </w:rPr>
              <w:t>Де розглядається /форма узагальнення</w:t>
            </w:r>
          </w:p>
        </w:tc>
        <w:tc>
          <w:tcPr>
            <w:tcW w:w="1843" w:type="dxa"/>
          </w:tcPr>
          <w:p w:rsidR="00C92A88" w:rsidRPr="002A4C8F" w:rsidRDefault="008C07F8" w:rsidP="00ED174F">
            <w:pPr>
              <w:pStyle w:val="Default"/>
              <w:rPr>
                <w:sz w:val="28"/>
                <w:szCs w:val="28"/>
                <w:lang w:val="uk-UA"/>
              </w:rPr>
            </w:pPr>
            <w:r>
              <w:rPr>
                <w:b/>
                <w:bCs/>
                <w:lang w:val="uk-UA"/>
              </w:rPr>
              <w:t>Відповідальні</w:t>
            </w:r>
          </w:p>
        </w:tc>
      </w:tr>
      <w:tr w:rsidR="00C92A88" w:rsidRPr="002A4C8F" w:rsidTr="008C07F8">
        <w:tc>
          <w:tcPr>
            <w:tcW w:w="1843" w:type="dxa"/>
          </w:tcPr>
          <w:p w:rsidR="00C92A88" w:rsidRPr="002A4C8F" w:rsidRDefault="00C92A88" w:rsidP="000E3C99">
            <w:pPr>
              <w:pStyle w:val="Default"/>
              <w:rPr>
                <w:sz w:val="28"/>
                <w:szCs w:val="28"/>
                <w:lang w:val="uk-UA"/>
              </w:rPr>
            </w:pPr>
            <w:r w:rsidRPr="002A4C8F">
              <w:rPr>
                <w:sz w:val="23"/>
                <w:szCs w:val="23"/>
                <w:lang w:val="uk-UA"/>
              </w:rPr>
              <w:t>Аналіз результатів навчання учнів класу</w:t>
            </w:r>
          </w:p>
        </w:tc>
        <w:tc>
          <w:tcPr>
            <w:tcW w:w="4820" w:type="dxa"/>
            <w:gridSpan w:val="3"/>
          </w:tcPr>
          <w:p w:rsidR="00C92A88" w:rsidRPr="002A4C8F" w:rsidRDefault="00C92A88" w:rsidP="000E3C99">
            <w:pPr>
              <w:pStyle w:val="Default"/>
              <w:rPr>
                <w:sz w:val="28"/>
                <w:szCs w:val="28"/>
                <w:lang w:val="uk-UA"/>
              </w:rPr>
            </w:pPr>
            <w:r w:rsidRPr="002A4C8F">
              <w:rPr>
                <w:lang w:val="uk-UA"/>
              </w:rPr>
              <w:t xml:space="preserve">семестрове, річне </w:t>
            </w:r>
          </w:p>
        </w:tc>
        <w:tc>
          <w:tcPr>
            <w:tcW w:w="2268" w:type="dxa"/>
          </w:tcPr>
          <w:p w:rsidR="00C92A88" w:rsidRPr="002A4C8F" w:rsidRDefault="00C92A88" w:rsidP="002A4C8F">
            <w:pPr>
              <w:pStyle w:val="Default"/>
              <w:jc w:val="both"/>
              <w:rPr>
                <w:sz w:val="28"/>
                <w:szCs w:val="28"/>
                <w:lang w:val="uk-UA"/>
              </w:rPr>
            </w:pPr>
            <w:r w:rsidRPr="002A4C8F">
              <w:rPr>
                <w:sz w:val="23"/>
                <w:szCs w:val="23"/>
                <w:lang w:val="uk-UA"/>
              </w:rPr>
              <w:t>нарада при директору, засідання МО, атестація педагогів/рекомендації/ довідка/ наказ</w:t>
            </w:r>
          </w:p>
        </w:tc>
        <w:tc>
          <w:tcPr>
            <w:tcW w:w="1843" w:type="dxa"/>
          </w:tcPr>
          <w:p w:rsidR="00C92A88" w:rsidRPr="002A4C8F" w:rsidRDefault="00C92A88" w:rsidP="000E3C99">
            <w:pPr>
              <w:pStyle w:val="Default"/>
              <w:rPr>
                <w:sz w:val="28"/>
                <w:szCs w:val="28"/>
                <w:lang w:val="uk-UA"/>
              </w:rPr>
            </w:pPr>
            <w:r w:rsidRPr="002A4C8F">
              <w:rPr>
                <w:sz w:val="23"/>
                <w:szCs w:val="23"/>
              </w:rPr>
              <w:t xml:space="preserve">Класні </w:t>
            </w:r>
            <w:r w:rsidRPr="002A4C8F">
              <w:rPr>
                <w:sz w:val="23"/>
                <w:szCs w:val="23"/>
                <w:lang w:val="uk-UA"/>
              </w:rPr>
              <w:t>класні</w:t>
            </w:r>
            <w:r w:rsidRPr="002A4C8F">
              <w:rPr>
                <w:sz w:val="23"/>
                <w:szCs w:val="23"/>
              </w:rPr>
              <w:t xml:space="preserve">ки, </w:t>
            </w:r>
            <w:r w:rsidRPr="002A4C8F">
              <w:rPr>
                <w:sz w:val="23"/>
                <w:szCs w:val="23"/>
                <w:lang w:val="uk-UA"/>
              </w:rPr>
              <w:t>заступник директора</w:t>
            </w:r>
          </w:p>
        </w:tc>
      </w:tr>
      <w:tr w:rsidR="00C92A88" w:rsidRPr="002A4C8F" w:rsidTr="008C07F8">
        <w:tc>
          <w:tcPr>
            <w:tcW w:w="1843" w:type="dxa"/>
            <w:vMerge w:val="restart"/>
          </w:tcPr>
          <w:p w:rsidR="00C92A88" w:rsidRPr="002A4C8F" w:rsidRDefault="00C92A88" w:rsidP="00920AC6">
            <w:pPr>
              <w:pStyle w:val="Default"/>
              <w:rPr>
                <w:sz w:val="28"/>
                <w:szCs w:val="28"/>
                <w:lang w:val="uk-UA"/>
              </w:rPr>
            </w:pPr>
            <w:r w:rsidRPr="002A4C8F">
              <w:rPr>
                <w:sz w:val="23"/>
                <w:szCs w:val="23"/>
                <w:lang w:val="uk-UA"/>
              </w:rPr>
              <w:t>Вивчення освітньої діяльності класу</w:t>
            </w:r>
          </w:p>
        </w:tc>
        <w:tc>
          <w:tcPr>
            <w:tcW w:w="4820" w:type="dxa"/>
            <w:gridSpan w:val="3"/>
          </w:tcPr>
          <w:p w:rsidR="00C92A88" w:rsidRPr="002A4C8F" w:rsidRDefault="00C92A88" w:rsidP="00920AC6">
            <w:pPr>
              <w:pStyle w:val="Default"/>
              <w:rPr>
                <w:sz w:val="28"/>
                <w:szCs w:val="28"/>
                <w:lang w:val="uk-UA"/>
              </w:rPr>
            </w:pPr>
            <w:r w:rsidRPr="002A4C8F">
              <w:rPr>
                <w:sz w:val="23"/>
                <w:szCs w:val="23"/>
                <w:lang w:val="uk-UA"/>
              </w:rPr>
              <w:t>І семестр щорічно (жовтень) – рівень адаптації 1, 5, класів</w:t>
            </w:r>
          </w:p>
        </w:tc>
        <w:tc>
          <w:tcPr>
            <w:tcW w:w="2268" w:type="dxa"/>
          </w:tcPr>
          <w:p w:rsidR="00C92A88" w:rsidRPr="002A4C8F" w:rsidRDefault="00C92A88" w:rsidP="00920AC6">
            <w:pPr>
              <w:pStyle w:val="Default"/>
              <w:rPr>
                <w:sz w:val="28"/>
                <w:szCs w:val="28"/>
                <w:lang w:val="uk-UA"/>
              </w:rPr>
            </w:pPr>
            <w:r w:rsidRPr="002A4C8F">
              <w:rPr>
                <w:sz w:val="23"/>
                <w:szCs w:val="23"/>
                <w:lang w:val="uk-UA"/>
              </w:rPr>
              <w:t>педрада, наказ, консультації кл.керівникам, батькам</w:t>
            </w:r>
          </w:p>
        </w:tc>
        <w:tc>
          <w:tcPr>
            <w:tcW w:w="1843" w:type="dxa"/>
          </w:tcPr>
          <w:p w:rsidR="00C92A88" w:rsidRPr="002A4C8F" w:rsidRDefault="00C92A88" w:rsidP="00920AC6">
            <w:pPr>
              <w:pStyle w:val="Default"/>
              <w:rPr>
                <w:sz w:val="28"/>
                <w:szCs w:val="28"/>
                <w:lang w:val="uk-UA"/>
              </w:rPr>
            </w:pPr>
            <w:r w:rsidRPr="002A4C8F">
              <w:rPr>
                <w:sz w:val="23"/>
                <w:szCs w:val="23"/>
                <w:lang w:val="uk-UA"/>
              </w:rPr>
              <w:t>дирекція</w:t>
            </w:r>
          </w:p>
        </w:tc>
      </w:tr>
      <w:tr w:rsidR="00C92A88" w:rsidRPr="002A4C8F" w:rsidTr="008C07F8">
        <w:tc>
          <w:tcPr>
            <w:tcW w:w="1843" w:type="dxa"/>
            <w:vMerge/>
          </w:tcPr>
          <w:p w:rsidR="00C92A88" w:rsidRPr="002A4C8F" w:rsidRDefault="00C92A88" w:rsidP="00920AC6">
            <w:pPr>
              <w:pStyle w:val="Default"/>
              <w:rPr>
                <w:sz w:val="28"/>
                <w:szCs w:val="28"/>
                <w:lang w:val="uk-UA"/>
              </w:rPr>
            </w:pPr>
          </w:p>
        </w:tc>
        <w:tc>
          <w:tcPr>
            <w:tcW w:w="4820" w:type="dxa"/>
            <w:gridSpan w:val="3"/>
          </w:tcPr>
          <w:p w:rsidR="00C92A88" w:rsidRPr="002A4C8F" w:rsidRDefault="00C92A88" w:rsidP="001F084C">
            <w:pPr>
              <w:pStyle w:val="Default"/>
              <w:rPr>
                <w:sz w:val="28"/>
                <w:szCs w:val="28"/>
                <w:lang w:val="uk-UA"/>
              </w:rPr>
            </w:pPr>
            <w:r w:rsidRPr="002A4C8F">
              <w:rPr>
                <w:sz w:val="23"/>
                <w:szCs w:val="23"/>
              </w:rPr>
              <w:t>щорічно 4, 9кл. за результатами ДПА</w:t>
            </w:r>
            <w:r w:rsidRPr="002A4C8F">
              <w:rPr>
                <w:sz w:val="23"/>
                <w:szCs w:val="23"/>
                <w:lang w:val="uk-UA"/>
              </w:rPr>
              <w:t xml:space="preserve">, </w:t>
            </w:r>
          </w:p>
        </w:tc>
        <w:tc>
          <w:tcPr>
            <w:tcW w:w="2268" w:type="dxa"/>
          </w:tcPr>
          <w:p w:rsidR="00C92A88" w:rsidRPr="002A4C8F" w:rsidRDefault="00C92A88" w:rsidP="00920AC6">
            <w:pPr>
              <w:pStyle w:val="Default"/>
              <w:rPr>
                <w:sz w:val="28"/>
                <w:szCs w:val="28"/>
                <w:lang w:val="uk-UA"/>
              </w:rPr>
            </w:pPr>
            <w:r w:rsidRPr="002A4C8F">
              <w:rPr>
                <w:sz w:val="23"/>
                <w:szCs w:val="23"/>
                <w:lang w:val="uk-UA"/>
              </w:rPr>
              <w:t>нарада при директору або педрада, рекомендації</w:t>
            </w:r>
          </w:p>
        </w:tc>
        <w:tc>
          <w:tcPr>
            <w:tcW w:w="1843" w:type="dxa"/>
          </w:tcPr>
          <w:p w:rsidR="00C92A88" w:rsidRPr="002A4C8F" w:rsidRDefault="00C92A88" w:rsidP="00920AC6">
            <w:pPr>
              <w:pStyle w:val="Default"/>
              <w:rPr>
                <w:sz w:val="28"/>
                <w:szCs w:val="28"/>
                <w:lang w:val="uk-UA"/>
              </w:rPr>
            </w:pPr>
            <w:r w:rsidRPr="002A4C8F">
              <w:rPr>
                <w:sz w:val="23"/>
                <w:szCs w:val="23"/>
                <w:lang w:val="uk-UA"/>
              </w:rPr>
              <w:t>Класні керівники, заступник директора</w:t>
            </w:r>
          </w:p>
        </w:tc>
      </w:tr>
      <w:tr w:rsidR="00C92A88" w:rsidRPr="002A4C8F" w:rsidTr="008C07F8">
        <w:tc>
          <w:tcPr>
            <w:tcW w:w="1843" w:type="dxa"/>
          </w:tcPr>
          <w:p w:rsidR="00C92A88" w:rsidRPr="002A4C8F" w:rsidRDefault="00C92A88" w:rsidP="008E1515">
            <w:pPr>
              <w:pStyle w:val="Default"/>
              <w:rPr>
                <w:lang w:val="uk-UA"/>
              </w:rPr>
            </w:pPr>
            <w:r w:rsidRPr="002A4C8F">
              <w:rPr>
                <w:lang w:val="uk-UA"/>
              </w:rPr>
              <w:t>Аналіз участі учнів в олімпіадах. конкурсах</w:t>
            </w:r>
          </w:p>
        </w:tc>
        <w:tc>
          <w:tcPr>
            <w:tcW w:w="4820" w:type="dxa"/>
            <w:gridSpan w:val="3"/>
          </w:tcPr>
          <w:p w:rsidR="00C92A88" w:rsidRPr="002A4C8F" w:rsidRDefault="00C92A88" w:rsidP="00920AC6">
            <w:pPr>
              <w:pStyle w:val="Default"/>
              <w:rPr>
                <w:sz w:val="23"/>
                <w:szCs w:val="23"/>
                <w:lang w:val="uk-UA"/>
              </w:rPr>
            </w:pPr>
            <w:r w:rsidRPr="002A4C8F">
              <w:rPr>
                <w:sz w:val="23"/>
                <w:szCs w:val="23"/>
                <w:lang w:val="uk-UA"/>
              </w:rPr>
              <w:t>Щорічно, грудень, червень</w:t>
            </w:r>
          </w:p>
        </w:tc>
        <w:tc>
          <w:tcPr>
            <w:tcW w:w="2268" w:type="dxa"/>
          </w:tcPr>
          <w:p w:rsidR="00C92A88" w:rsidRPr="002A4C8F" w:rsidRDefault="00C92A88" w:rsidP="00920AC6">
            <w:pPr>
              <w:pStyle w:val="Default"/>
              <w:rPr>
                <w:sz w:val="23"/>
                <w:szCs w:val="23"/>
                <w:lang w:val="uk-UA"/>
              </w:rPr>
            </w:pPr>
            <w:r w:rsidRPr="002A4C8F">
              <w:rPr>
                <w:sz w:val="23"/>
                <w:szCs w:val="23"/>
                <w:lang w:val="uk-UA"/>
              </w:rPr>
              <w:t>Нарада при директору або педрада, наказ</w:t>
            </w:r>
          </w:p>
        </w:tc>
        <w:tc>
          <w:tcPr>
            <w:tcW w:w="1843" w:type="dxa"/>
          </w:tcPr>
          <w:p w:rsidR="00C92A88" w:rsidRPr="002A4C8F" w:rsidRDefault="00C92A88" w:rsidP="00920AC6">
            <w:pPr>
              <w:pStyle w:val="Default"/>
              <w:rPr>
                <w:sz w:val="23"/>
                <w:szCs w:val="23"/>
                <w:lang w:val="uk-UA"/>
              </w:rPr>
            </w:pPr>
            <w:r w:rsidRPr="002A4C8F">
              <w:rPr>
                <w:sz w:val="23"/>
                <w:szCs w:val="23"/>
                <w:lang w:val="uk-UA"/>
              </w:rPr>
              <w:t>Заступник директора</w:t>
            </w:r>
          </w:p>
        </w:tc>
      </w:tr>
    </w:tbl>
    <w:p w:rsidR="001F5863" w:rsidRDefault="001F5863" w:rsidP="00227F09">
      <w:pPr>
        <w:pStyle w:val="a3"/>
        <w:spacing w:after="0" w:line="240" w:lineRule="auto"/>
        <w:ind w:left="0" w:firstLine="0"/>
        <w:rPr>
          <w:rFonts w:ascii="Times New Roman" w:hAnsi="Times New Roman"/>
          <w:b/>
          <w:bCs/>
          <w:sz w:val="36"/>
          <w:szCs w:val="36"/>
        </w:rPr>
      </w:pPr>
    </w:p>
    <w:p w:rsidR="00C92A88" w:rsidRPr="00A03045" w:rsidRDefault="00C92A88" w:rsidP="00227F09">
      <w:pPr>
        <w:pStyle w:val="a3"/>
        <w:spacing w:after="0" w:line="240" w:lineRule="auto"/>
        <w:ind w:left="0" w:firstLine="0"/>
        <w:rPr>
          <w:rFonts w:ascii="Times New Roman" w:hAnsi="Times New Roman"/>
          <w:b/>
          <w:bCs/>
          <w:sz w:val="36"/>
          <w:szCs w:val="36"/>
        </w:rPr>
      </w:pPr>
      <w:r w:rsidRPr="00A03045">
        <w:rPr>
          <w:rFonts w:ascii="Times New Roman" w:hAnsi="Times New Roman"/>
          <w:b/>
          <w:bCs/>
          <w:sz w:val="36"/>
          <w:szCs w:val="36"/>
        </w:rPr>
        <w:t>Управлінська діяльність</w:t>
      </w:r>
      <w:r w:rsidR="006A6130">
        <w:rPr>
          <w:rFonts w:ascii="Times New Roman" w:hAnsi="Times New Roman"/>
          <w:b/>
          <w:bCs/>
          <w:sz w:val="36"/>
          <w:szCs w:val="36"/>
        </w:rPr>
        <w:t xml:space="preserve"> закладу освіти</w:t>
      </w:r>
    </w:p>
    <w:p w:rsidR="00C92A88" w:rsidRPr="00DF246D" w:rsidRDefault="001D6E8F" w:rsidP="00227F09">
      <w:pPr>
        <w:pStyle w:val="a3"/>
        <w:spacing w:after="0" w:line="240" w:lineRule="auto"/>
        <w:ind w:left="0" w:firstLine="0"/>
        <w:rPr>
          <w:rFonts w:ascii="Times New Roman" w:hAnsi="Times New Roman"/>
          <w:b/>
          <w:bCs/>
          <w:sz w:val="32"/>
          <w:szCs w:val="32"/>
        </w:rPr>
      </w:pPr>
      <w:r>
        <w:rPr>
          <w:rFonts w:ascii="Times New Roman" w:hAnsi="Times New Roman"/>
          <w:b/>
          <w:bCs/>
          <w:sz w:val="32"/>
          <w:szCs w:val="32"/>
        </w:rPr>
        <w:t>7.3</w:t>
      </w:r>
      <w:r w:rsidR="00C92A88">
        <w:rPr>
          <w:rFonts w:ascii="Times New Roman" w:hAnsi="Times New Roman"/>
          <w:b/>
          <w:bCs/>
          <w:sz w:val="32"/>
          <w:szCs w:val="32"/>
        </w:rPr>
        <w:t xml:space="preserve"> </w:t>
      </w:r>
      <w:r>
        <w:rPr>
          <w:rFonts w:ascii="Times New Roman" w:hAnsi="Times New Roman"/>
          <w:b/>
          <w:bCs/>
          <w:sz w:val="32"/>
          <w:szCs w:val="32"/>
        </w:rPr>
        <w:t xml:space="preserve"> П</w:t>
      </w:r>
      <w:r w:rsidR="00C92A88" w:rsidRPr="00A03045">
        <w:rPr>
          <w:rFonts w:ascii="Times New Roman" w:hAnsi="Times New Roman"/>
          <w:b/>
          <w:bCs/>
          <w:sz w:val="32"/>
          <w:szCs w:val="32"/>
        </w:rPr>
        <w:t>роведення внутрішньої системи оц</w:t>
      </w:r>
      <w:r w:rsidR="00C92A88" w:rsidRPr="00DF246D">
        <w:rPr>
          <w:rFonts w:ascii="Times New Roman" w:hAnsi="Times New Roman"/>
          <w:b/>
          <w:bCs/>
          <w:sz w:val="32"/>
          <w:szCs w:val="32"/>
        </w:rPr>
        <w:t xml:space="preserve">інювання якості </w:t>
      </w:r>
    </w:p>
    <w:p w:rsidR="00C92A88" w:rsidRPr="00DF246D" w:rsidRDefault="00C92A88" w:rsidP="00227F09">
      <w:pPr>
        <w:pStyle w:val="a3"/>
        <w:spacing w:after="0" w:line="240" w:lineRule="auto"/>
        <w:ind w:left="0" w:firstLine="0"/>
        <w:rPr>
          <w:rFonts w:ascii="Times New Roman" w:hAnsi="Times New Roman"/>
          <w:b/>
          <w:bCs/>
          <w:sz w:val="32"/>
          <w:szCs w:val="32"/>
        </w:rPr>
      </w:pPr>
      <w:r w:rsidRPr="00DF246D">
        <w:rPr>
          <w:rFonts w:ascii="Times New Roman" w:hAnsi="Times New Roman"/>
          <w:b/>
          <w:bCs/>
          <w:sz w:val="32"/>
          <w:szCs w:val="32"/>
        </w:rPr>
        <w:t xml:space="preserve">                освіти з</w:t>
      </w:r>
      <w:r w:rsidR="001D6E8F">
        <w:rPr>
          <w:rFonts w:ascii="Times New Roman" w:hAnsi="Times New Roman"/>
          <w:b/>
          <w:bCs/>
          <w:sz w:val="32"/>
          <w:szCs w:val="32"/>
        </w:rPr>
        <w:t>акладу за напрямами на 2022-2027</w:t>
      </w:r>
      <w:r w:rsidRPr="00DF246D">
        <w:rPr>
          <w:rFonts w:ascii="Times New Roman" w:hAnsi="Times New Roman"/>
          <w:b/>
          <w:bCs/>
          <w:sz w:val="32"/>
          <w:szCs w:val="32"/>
        </w:rPr>
        <w:t xml:space="preserve"> роки</w:t>
      </w:r>
    </w:p>
    <w:p w:rsidR="00C92A88" w:rsidRDefault="00C92A88" w:rsidP="00227F09">
      <w:pPr>
        <w:pStyle w:val="a3"/>
        <w:spacing w:after="0" w:line="240" w:lineRule="auto"/>
        <w:ind w:left="0" w:firstLine="0"/>
        <w:rPr>
          <w:rFonts w:ascii="Times New Roman" w:hAnsi="Times New Roman"/>
          <w:b/>
          <w:bCs/>
          <w:sz w:val="28"/>
          <w:szCs w:val="28"/>
        </w:rPr>
      </w:pPr>
    </w:p>
    <w:tbl>
      <w:tblPr>
        <w:tblW w:w="10915"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276"/>
        <w:gridCol w:w="1275"/>
        <w:gridCol w:w="1276"/>
        <w:gridCol w:w="1276"/>
        <w:gridCol w:w="1276"/>
        <w:gridCol w:w="2409"/>
      </w:tblGrid>
      <w:tr w:rsidR="00794EB5" w:rsidRPr="002A4C8F" w:rsidTr="002E6D70">
        <w:tc>
          <w:tcPr>
            <w:tcW w:w="2127" w:type="dxa"/>
          </w:tcPr>
          <w:p w:rsidR="00794EB5" w:rsidRPr="002A4C8F" w:rsidRDefault="00794EB5" w:rsidP="002A4C8F">
            <w:pPr>
              <w:pStyle w:val="a3"/>
              <w:spacing w:after="0" w:line="240" w:lineRule="auto"/>
              <w:ind w:left="0" w:firstLine="0"/>
              <w:rPr>
                <w:rFonts w:ascii="Times New Roman" w:hAnsi="Times New Roman"/>
                <w:b/>
                <w:bCs/>
                <w:sz w:val="28"/>
                <w:szCs w:val="28"/>
              </w:rPr>
            </w:pPr>
            <w:r w:rsidRPr="002A4C8F">
              <w:rPr>
                <w:rFonts w:ascii="Times New Roman" w:hAnsi="Times New Roman"/>
                <w:b/>
                <w:bCs/>
                <w:sz w:val="28"/>
                <w:szCs w:val="28"/>
              </w:rPr>
              <w:t>Напрями оцінювання</w:t>
            </w:r>
          </w:p>
        </w:tc>
        <w:tc>
          <w:tcPr>
            <w:tcW w:w="1276" w:type="dxa"/>
          </w:tcPr>
          <w:p w:rsidR="00794EB5"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2022</w:t>
            </w:r>
          </w:p>
          <w:p w:rsidR="00794EB5" w:rsidRPr="002A4C8F" w:rsidRDefault="00794EB5" w:rsidP="002A4C8F">
            <w:pPr>
              <w:pStyle w:val="a3"/>
              <w:spacing w:after="0" w:line="240" w:lineRule="auto"/>
              <w:ind w:left="0" w:firstLine="0"/>
              <w:rPr>
                <w:rFonts w:ascii="Times New Roman" w:hAnsi="Times New Roman"/>
                <w:b/>
                <w:bCs/>
                <w:sz w:val="28"/>
                <w:szCs w:val="28"/>
              </w:rPr>
            </w:pPr>
            <w:r w:rsidRPr="002A4C8F">
              <w:rPr>
                <w:rFonts w:ascii="Times New Roman" w:hAnsi="Times New Roman"/>
                <w:b/>
                <w:bCs/>
                <w:sz w:val="28"/>
                <w:szCs w:val="28"/>
              </w:rPr>
              <w:t>2023</w:t>
            </w:r>
          </w:p>
        </w:tc>
        <w:tc>
          <w:tcPr>
            <w:tcW w:w="1275" w:type="dxa"/>
          </w:tcPr>
          <w:p w:rsidR="00794EB5"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2023</w:t>
            </w:r>
          </w:p>
          <w:p w:rsidR="00794EB5" w:rsidRPr="002A4C8F" w:rsidRDefault="00794EB5" w:rsidP="002A4C8F">
            <w:pPr>
              <w:pStyle w:val="a3"/>
              <w:spacing w:after="0" w:line="240" w:lineRule="auto"/>
              <w:ind w:left="0" w:firstLine="0"/>
              <w:rPr>
                <w:rFonts w:ascii="Times New Roman" w:hAnsi="Times New Roman"/>
                <w:b/>
                <w:bCs/>
                <w:sz w:val="28"/>
                <w:szCs w:val="28"/>
              </w:rPr>
            </w:pPr>
            <w:r w:rsidRPr="002A4C8F">
              <w:rPr>
                <w:rFonts w:ascii="Times New Roman" w:hAnsi="Times New Roman"/>
                <w:b/>
                <w:bCs/>
                <w:sz w:val="28"/>
                <w:szCs w:val="28"/>
              </w:rPr>
              <w:t>2024</w:t>
            </w:r>
          </w:p>
        </w:tc>
        <w:tc>
          <w:tcPr>
            <w:tcW w:w="1276" w:type="dxa"/>
          </w:tcPr>
          <w:p w:rsidR="00794EB5"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2024</w:t>
            </w:r>
          </w:p>
          <w:p w:rsidR="00794EB5" w:rsidRPr="002A4C8F"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2025</w:t>
            </w:r>
          </w:p>
        </w:tc>
        <w:tc>
          <w:tcPr>
            <w:tcW w:w="1276" w:type="dxa"/>
          </w:tcPr>
          <w:p w:rsidR="00794EB5"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2025</w:t>
            </w:r>
          </w:p>
          <w:p w:rsidR="00794EB5" w:rsidRPr="002A4C8F"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2026</w:t>
            </w:r>
          </w:p>
        </w:tc>
        <w:tc>
          <w:tcPr>
            <w:tcW w:w="1276" w:type="dxa"/>
          </w:tcPr>
          <w:p w:rsidR="00794EB5"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2026</w:t>
            </w:r>
          </w:p>
          <w:p w:rsidR="00794EB5" w:rsidRPr="002A4C8F" w:rsidRDefault="00794EB5" w:rsidP="002A4C8F">
            <w:pPr>
              <w:pStyle w:val="a3"/>
              <w:spacing w:after="0" w:line="240" w:lineRule="auto"/>
              <w:ind w:left="0" w:firstLine="0"/>
              <w:rPr>
                <w:rFonts w:ascii="Times New Roman" w:hAnsi="Times New Roman"/>
                <w:b/>
                <w:bCs/>
                <w:sz w:val="28"/>
                <w:szCs w:val="28"/>
              </w:rPr>
            </w:pPr>
            <w:r>
              <w:rPr>
                <w:rFonts w:ascii="Times New Roman" w:hAnsi="Times New Roman"/>
                <w:b/>
                <w:bCs/>
                <w:sz w:val="28"/>
                <w:szCs w:val="28"/>
              </w:rPr>
              <w:t>2027</w:t>
            </w:r>
          </w:p>
        </w:tc>
        <w:tc>
          <w:tcPr>
            <w:tcW w:w="2409" w:type="dxa"/>
          </w:tcPr>
          <w:p w:rsidR="00794EB5" w:rsidRPr="002A4C8F" w:rsidRDefault="00794EB5" w:rsidP="002A4C8F">
            <w:pPr>
              <w:pStyle w:val="a3"/>
              <w:spacing w:after="0" w:line="240" w:lineRule="auto"/>
              <w:ind w:left="0" w:firstLine="0"/>
              <w:rPr>
                <w:rFonts w:ascii="Times New Roman" w:hAnsi="Times New Roman"/>
                <w:b/>
                <w:bCs/>
                <w:sz w:val="24"/>
                <w:szCs w:val="24"/>
              </w:rPr>
            </w:pPr>
            <w:r w:rsidRPr="002A4C8F">
              <w:rPr>
                <w:rFonts w:ascii="Times New Roman" w:hAnsi="Times New Roman"/>
                <w:b/>
                <w:sz w:val="24"/>
                <w:szCs w:val="24"/>
              </w:rPr>
              <w:t>Де розглядається /форма узагальнення</w:t>
            </w:r>
          </w:p>
        </w:tc>
      </w:tr>
      <w:tr w:rsidR="00794EB5" w:rsidRPr="002A4C8F" w:rsidTr="002E6D70">
        <w:tc>
          <w:tcPr>
            <w:tcW w:w="2127" w:type="dxa"/>
          </w:tcPr>
          <w:p w:rsidR="00794EB5" w:rsidRPr="002A4C8F" w:rsidRDefault="00794EB5" w:rsidP="002A4C8F">
            <w:pPr>
              <w:pStyle w:val="a3"/>
              <w:spacing w:after="0" w:line="240" w:lineRule="auto"/>
              <w:ind w:left="0" w:firstLine="0"/>
              <w:rPr>
                <w:rFonts w:ascii="Times New Roman" w:hAnsi="Times New Roman"/>
                <w:b/>
                <w:bCs/>
                <w:sz w:val="26"/>
                <w:szCs w:val="26"/>
              </w:rPr>
            </w:pPr>
            <w:r w:rsidRPr="002A4C8F">
              <w:rPr>
                <w:rFonts w:ascii="Times New Roman" w:hAnsi="Times New Roman"/>
                <w:b/>
                <w:bCs/>
                <w:sz w:val="26"/>
                <w:szCs w:val="26"/>
              </w:rPr>
              <w:t>Освітнє середовище</w:t>
            </w:r>
          </w:p>
        </w:tc>
        <w:tc>
          <w:tcPr>
            <w:tcW w:w="1276"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Вересень-листопад</w:t>
            </w:r>
          </w:p>
        </w:tc>
        <w:tc>
          <w:tcPr>
            <w:tcW w:w="1275"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Вересень-листопад</w:t>
            </w:r>
          </w:p>
        </w:tc>
        <w:tc>
          <w:tcPr>
            <w:tcW w:w="1276"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Вересень-листопад</w:t>
            </w:r>
          </w:p>
        </w:tc>
        <w:tc>
          <w:tcPr>
            <w:tcW w:w="1276"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Вересень-листопад</w:t>
            </w:r>
          </w:p>
        </w:tc>
        <w:tc>
          <w:tcPr>
            <w:tcW w:w="1276"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Вересень-листопад</w:t>
            </w:r>
          </w:p>
        </w:tc>
        <w:tc>
          <w:tcPr>
            <w:tcW w:w="2409" w:type="dxa"/>
          </w:tcPr>
          <w:p w:rsidR="00794EB5" w:rsidRPr="002A4C8F" w:rsidRDefault="00794EB5" w:rsidP="002A4C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Форма спостереження за освітнім середовищем, нарада при директору/звіт</w:t>
            </w:r>
          </w:p>
        </w:tc>
      </w:tr>
      <w:tr w:rsidR="00794EB5" w:rsidRPr="002A4C8F" w:rsidTr="002E6D70">
        <w:tc>
          <w:tcPr>
            <w:tcW w:w="2127" w:type="dxa"/>
          </w:tcPr>
          <w:p w:rsidR="00794EB5" w:rsidRPr="002A4C8F" w:rsidRDefault="00794EB5" w:rsidP="001F5863">
            <w:pPr>
              <w:pStyle w:val="a3"/>
              <w:spacing w:after="0" w:line="240" w:lineRule="auto"/>
              <w:ind w:left="0" w:firstLine="0"/>
              <w:rPr>
                <w:rFonts w:ascii="Times New Roman" w:hAnsi="Times New Roman"/>
                <w:b/>
                <w:bCs/>
                <w:sz w:val="26"/>
                <w:szCs w:val="26"/>
              </w:rPr>
            </w:pPr>
            <w:r w:rsidRPr="002A4C8F">
              <w:rPr>
                <w:rFonts w:ascii="Times New Roman" w:hAnsi="Times New Roman"/>
                <w:b/>
                <w:bCs/>
                <w:sz w:val="26"/>
                <w:szCs w:val="26"/>
              </w:rPr>
              <w:t>Система оцінювання учнів</w:t>
            </w:r>
          </w:p>
        </w:tc>
        <w:tc>
          <w:tcPr>
            <w:tcW w:w="1276" w:type="dxa"/>
          </w:tcPr>
          <w:p w:rsidR="00794EB5" w:rsidRPr="002A4C8F" w:rsidRDefault="00794EB5" w:rsidP="00794EB5">
            <w:pPr>
              <w:pStyle w:val="a3"/>
              <w:spacing w:after="0" w:line="240" w:lineRule="auto"/>
              <w:ind w:left="0" w:firstLine="0"/>
              <w:rPr>
                <w:rFonts w:ascii="Times New Roman" w:hAnsi="Times New Roman"/>
                <w:bCs/>
                <w:sz w:val="24"/>
                <w:szCs w:val="24"/>
              </w:rPr>
            </w:pPr>
            <w:r>
              <w:rPr>
                <w:rFonts w:ascii="Times New Roman" w:hAnsi="Times New Roman"/>
                <w:bCs/>
                <w:sz w:val="24"/>
                <w:szCs w:val="24"/>
              </w:rPr>
              <w:t>Грудень с</w:t>
            </w:r>
            <w:r w:rsidRPr="002A4C8F">
              <w:rPr>
                <w:rFonts w:ascii="Times New Roman" w:hAnsi="Times New Roman"/>
                <w:bCs/>
                <w:sz w:val="24"/>
                <w:szCs w:val="24"/>
              </w:rPr>
              <w:t>ічень, червень</w:t>
            </w:r>
          </w:p>
        </w:tc>
        <w:tc>
          <w:tcPr>
            <w:tcW w:w="1275"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грудень- січень, 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грудень- січень, 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грудень- січень, 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грудень- січень, червень</w:t>
            </w:r>
          </w:p>
        </w:tc>
        <w:tc>
          <w:tcPr>
            <w:tcW w:w="2409"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Педрада/ протокол, наказ, звіт</w:t>
            </w:r>
          </w:p>
        </w:tc>
      </w:tr>
      <w:tr w:rsidR="00794EB5" w:rsidRPr="002A4C8F" w:rsidTr="002E6D70">
        <w:tc>
          <w:tcPr>
            <w:tcW w:w="2127" w:type="dxa"/>
          </w:tcPr>
          <w:p w:rsidR="00794EB5" w:rsidRPr="002A4C8F" w:rsidRDefault="00794EB5" w:rsidP="001F5863">
            <w:pPr>
              <w:pStyle w:val="a3"/>
              <w:spacing w:after="0" w:line="240" w:lineRule="auto"/>
              <w:ind w:left="0" w:firstLine="0"/>
              <w:rPr>
                <w:rFonts w:ascii="Times New Roman" w:hAnsi="Times New Roman"/>
                <w:b/>
                <w:bCs/>
                <w:sz w:val="26"/>
                <w:szCs w:val="26"/>
              </w:rPr>
            </w:pPr>
            <w:r w:rsidRPr="002A4C8F">
              <w:rPr>
                <w:rFonts w:ascii="Times New Roman" w:hAnsi="Times New Roman"/>
                <w:b/>
                <w:bCs/>
                <w:sz w:val="26"/>
                <w:szCs w:val="26"/>
              </w:rPr>
              <w:t>Педагогічна діяльність педпрацівників</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sz w:val="24"/>
                <w:szCs w:val="24"/>
              </w:rPr>
              <w:t>Січень-квітень</w:t>
            </w:r>
          </w:p>
        </w:tc>
        <w:tc>
          <w:tcPr>
            <w:tcW w:w="1275"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sz w:val="24"/>
                <w:szCs w:val="24"/>
              </w:rPr>
              <w:t>Січень-квітень</w:t>
            </w:r>
          </w:p>
        </w:tc>
        <w:tc>
          <w:tcPr>
            <w:tcW w:w="1276" w:type="dxa"/>
          </w:tcPr>
          <w:p w:rsidR="00794EB5" w:rsidRPr="002A4C8F" w:rsidRDefault="00794EB5" w:rsidP="001F5863">
            <w:pPr>
              <w:pStyle w:val="a3"/>
              <w:spacing w:after="0" w:line="240" w:lineRule="auto"/>
              <w:ind w:left="0" w:firstLine="0"/>
              <w:rPr>
                <w:rFonts w:ascii="Times New Roman" w:hAnsi="Times New Roman"/>
                <w:sz w:val="24"/>
                <w:szCs w:val="24"/>
              </w:rPr>
            </w:pPr>
            <w:r w:rsidRPr="002A4C8F">
              <w:rPr>
                <w:rFonts w:ascii="Times New Roman" w:hAnsi="Times New Roman"/>
                <w:sz w:val="24"/>
                <w:szCs w:val="24"/>
              </w:rPr>
              <w:t>Січень-квітень</w:t>
            </w:r>
          </w:p>
        </w:tc>
        <w:tc>
          <w:tcPr>
            <w:tcW w:w="1276" w:type="dxa"/>
          </w:tcPr>
          <w:p w:rsidR="00794EB5" w:rsidRPr="002A4C8F" w:rsidRDefault="00794EB5" w:rsidP="001F5863">
            <w:pPr>
              <w:pStyle w:val="a3"/>
              <w:spacing w:after="0" w:line="240" w:lineRule="auto"/>
              <w:ind w:left="0" w:firstLine="0"/>
              <w:rPr>
                <w:rFonts w:ascii="Times New Roman" w:hAnsi="Times New Roman"/>
                <w:sz w:val="24"/>
                <w:szCs w:val="24"/>
              </w:rPr>
            </w:pPr>
            <w:r w:rsidRPr="002A4C8F">
              <w:rPr>
                <w:rFonts w:ascii="Times New Roman" w:hAnsi="Times New Roman"/>
                <w:sz w:val="24"/>
                <w:szCs w:val="24"/>
              </w:rPr>
              <w:t>Січень-квітень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sz w:val="24"/>
                <w:szCs w:val="24"/>
              </w:rPr>
              <w:t>Січень-квітень</w:t>
            </w:r>
          </w:p>
        </w:tc>
        <w:tc>
          <w:tcPr>
            <w:tcW w:w="2409"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нарада при директору, атестаційні листи, звіт</w:t>
            </w:r>
          </w:p>
        </w:tc>
      </w:tr>
      <w:tr w:rsidR="00794EB5" w:rsidRPr="002A4C8F" w:rsidTr="002E6D70">
        <w:tc>
          <w:tcPr>
            <w:tcW w:w="2127" w:type="dxa"/>
          </w:tcPr>
          <w:p w:rsidR="00794EB5" w:rsidRPr="002A4C8F" w:rsidRDefault="00794EB5" w:rsidP="001F5863">
            <w:pPr>
              <w:pStyle w:val="a3"/>
              <w:spacing w:after="0" w:line="240" w:lineRule="auto"/>
              <w:ind w:left="0" w:firstLine="0"/>
              <w:rPr>
                <w:rFonts w:ascii="Times New Roman" w:hAnsi="Times New Roman"/>
                <w:b/>
                <w:bCs/>
                <w:sz w:val="26"/>
                <w:szCs w:val="26"/>
              </w:rPr>
            </w:pPr>
            <w:r w:rsidRPr="002A4C8F">
              <w:rPr>
                <w:rFonts w:ascii="Times New Roman" w:hAnsi="Times New Roman"/>
                <w:b/>
                <w:bCs/>
                <w:sz w:val="26"/>
                <w:szCs w:val="26"/>
              </w:rPr>
              <w:t>Управлінська діяльність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Березень-червень</w:t>
            </w:r>
          </w:p>
        </w:tc>
        <w:tc>
          <w:tcPr>
            <w:tcW w:w="1275"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Березень-червень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Березень-червень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Березень-червень</w:t>
            </w:r>
          </w:p>
        </w:tc>
        <w:tc>
          <w:tcPr>
            <w:tcW w:w="1276"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Березень-червень</w:t>
            </w:r>
          </w:p>
        </w:tc>
        <w:tc>
          <w:tcPr>
            <w:tcW w:w="2409" w:type="dxa"/>
          </w:tcPr>
          <w:p w:rsidR="00794EB5" w:rsidRPr="002A4C8F" w:rsidRDefault="00794EB5" w:rsidP="001F5863">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нарада при директору, звіт</w:t>
            </w:r>
          </w:p>
        </w:tc>
      </w:tr>
    </w:tbl>
    <w:p w:rsidR="00C92A88" w:rsidRDefault="00C92A88" w:rsidP="00227F09">
      <w:pPr>
        <w:pStyle w:val="a3"/>
        <w:spacing w:after="0" w:line="240" w:lineRule="auto"/>
        <w:ind w:left="0" w:firstLine="0"/>
        <w:rPr>
          <w:rFonts w:ascii="Times New Roman" w:hAnsi="Times New Roman"/>
          <w:b/>
          <w:bCs/>
          <w:sz w:val="28"/>
          <w:szCs w:val="28"/>
        </w:rPr>
      </w:pPr>
    </w:p>
    <w:p w:rsidR="00794EB5" w:rsidRDefault="00DA147C" w:rsidP="00C70262">
      <w:pPr>
        <w:pStyle w:val="Default"/>
        <w:rPr>
          <w:b/>
          <w:bCs/>
          <w:lang w:val="uk-UA"/>
        </w:rPr>
      </w:pPr>
      <w:r>
        <w:rPr>
          <w:b/>
          <w:bCs/>
          <w:lang w:val="uk-UA"/>
        </w:rPr>
        <w:t xml:space="preserve">                                </w:t>
      </w:r>
    </w:p>
    <w:p w:rsidR="00794EB5" w:rsidRDefault="00794EB5" w:rsidP="00C70262">
      <w:pPr>
        <w:pStyle w:val="Default"/>
        <w:rPr>
          <w:b/>
          <w:bCs/>
          <w:lang w:val="uk-UA"/>
        </w:rPr>
      </w:pPr>
    </w:p>
    <w:p w:rsidR="00C92A88" w:rsidRPr="007D4801" w:rsidRDefault="00DA147C" w:rsidP="00C70262">
      <w:pPr>
        <w:pStyle w:val="Default"/>
        <w:rPr>
          <w:lang w:val="uk-UA"/>
        </w:rPr>
      </w:pPr>
      <w:r>
        <w:rPr>
          <w:b/>
          <w:bCs/>
          <w:lang w:val="uk-UA"/>
        </w:rPr>
        <w:t xml:space="preserve">    </w:t>
      </w:r>
      <w:r w:rsidR="00794EB5">
        <w:rPr>
          <w:b/>
          <w:bCs/>
          <w:lang w:val="uk-UA"/>
        </w:rPr>
        <w:t xml:space="preserve">                                </w:t>
      </w:r>
      <w:r>
        <w:rPr>
          <w:b/>
          <w:bCs/>
          <w:lang w:val="uk-UA"/>
        </w:rPr>
        <w:t xml:space="preserve">  </w:t>
      </w:r>
      <w:r w:rsidR="00C92A88" w:rsidRPr="007D4801">
        <w:rPr>
          <w:b/>
          <w:bCs/>
          <w:lang w:val="uk-UA"/>
        </w:rPr>
        <w:t xml:space="preserve">Фронтальний контроль </w:t>
      </w:r>
    </w:p>
    <w:p w:rsidR="00C92A88" w:rsidRPr="007D4801" w:rsidRDefault="00C92A88" w:rsidP="00C70262">
      <w:pPr>
        <w:pStyle w:val="Default"/>
        <w:rPr>
          <w:lang w:val="uk-UA"/>
        </w:rPr>
      </w:pPr>
      <w:r w:rsidRPr="007D4801">
        <w:rPr>
          <w:b/>
          <w:bCs/>
          <w:lang w:val="uk-UA"/>
        </w:rPr>
        <w:t xml:space="preserve"> </w:t>
      </w:r>
      <w:r w:rsidR="00DA147C">
        <w:rPr>
          <w:b/>
          <w:bCs/>
          <w:lang w:val="uk-UA"/>
        </w:rPr>
        <w:t xml:space="preserve">                 </w:t>
      </w:r>
      <w:r w:rsidRPr="007D4801">
        <w:rPr>
          <w:b/>
          <w:bCs/>
          <w:lang w:val="uk-UA"/>
        </w:rPr>
        <w:t xml:space="preserve"> реалізації вимог Державного стандарту початкової, </w:t>
      </w:r>
    </w:p>
    <w:p w:rsidR="00C92A88" w:rsidRDefault="00C92A88" w:rsidP="00C70262">
      <w:pPr>
        <w:pStyle w:val="Default"/>
        <w:rPr>
          <w:b/>
          <w:bCs/>
          <w:lang w:val="uk-UA"/>
        </w:rPr>
      </w:pPr>
      <w:r w:rsidRPr="007D4801">
        <w:rPr>
          <w:b/>
          <w:bCs/>
          <w:lang w:val="uk-UA"/>
        </w:rPr>
        <w:t xml:space="preserve">                 </w:t>
      </w:r>
      <w:r w:rsidR="00DA147C">
        <w:rPr>
          <w:b/>
          <w:bCs/>
          <w:lang w:val="uk-UA"/>
        </w:rPr>
        <w:t xml:space="preserve">   </w:t>
      </w:r>
      <w:r w:rsidR="00794EB5">
        <w:rPr>
          <w:b/>
          <w:bCs/>
          <w:lang w:val="uk-UA"/>
        </w:rPr>
        <w:t xml:space="preserve">      </w:t>
      </w:r>
      <w:r w:rsidR="00DA147C">
        <w:rPr>
          <w:b/>
          <w:bCs/>
          <w:lang w:val="uk-UA"/>
        </w:rPr>
        <w:t xml:space="preserve"> </w:t>
      </w:r>
      <w:r w:rsidR="00794EB5">
        <w:rPr>
          <w:b/>
          <w:bCs/>
          <w:lang w:val="uk-UA"/>
        </w:rPr>
        <w:t xml:space="preserve">  базової </w:t>
      </w:r>
      <w:r w:rsidRPr="007D4801">
        <w:rPr>
          <w:b/>
          <w:bCs/>
          <w:lang w:val="uk-UA"/>
        </w:rPr>
        <w:t>загальної середньої освіти</w:t>
      </w:r>
    </w:p>
    <w:p w:rsidR="00DA147C" w:rsidRPr="007D4801" w:rsidRDefault="00DA147C" w:rsidP="00C70262">
      <w:pPr>
        <w:pStyle w:val="Default"/>
        <w:rPr>
          <w:b/>
          <w:bCs/>
          <w:lang w:val="uk-UA"/>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843"/>
        <w:gridCol w:w="753"/>
        <w:gridCol w:w="838"/>
        <w:gridCol w:w="845"/>
        <w:gridCol w:w="870"/>
        <w:gridCol w:w="753"/>
        <w:gridCol w:w="2150"/>
      </w:tblGrid>
      <w:tr w:rsidR="009C31D0" w:rsidRPr="002A4C8F" w:rsidTr="0078248F">
        <w:tc>
          <w:tcPr>
            <w:tcW w:w="3364" w:type="dxa"/>
          </w:tcPr>
          <w:p w:rsidR="009C31D0" w:rsidRPr="002A4C8F" w:rsidRDefault="009C31D0" w:rsidP="00CE763F">
            <w:pPr>
              <w:pStyle w:val="Default"/>
              <w:rPr>
                <w:b/>
                <w:bCs/>
                <w:sz w:val="28"/>
                <w:szCs w:val="28"/>
                <w:lang w:val="uk-UA"/>
              </w:rPr>
            </w:pPr>
            <w:r w:rsidRPr="002A4C8F">
              <w:rPr>
                <w:b/>
                <w:bCs/>
                <w:sz w:val="23"/>
                <w:szCs w:val="23"/>
              </w:rPr>
              <w:t xml:space="preserve">Предмет </w:t>
            </w:r>
          </w:p>
        </w:tc>
        <w:tc>
          <w:tcPr>
            <w:tcW w:w="848" w:type="dxa"/>
          </w:tcPr>
          <w:p w:rsidR="009C31D0" w:rsidRPr="002A4C8F" w:rsidRDefault="009C31D0" w:rsidP="00CE763F">
            <w:pPr>
              <w:pStyle w:val="Default"/>
              <w:rPr>
                <w:b/>
                <w:bCs/>
                <w:sz w:val="28"/>
                <w:szCs w:val="28"/>
                <w:lang w:val="uk-UA"/>
              </w:rPr>
            </w:pPr>
            <w:r w:rsidRPr="002A4C8F">
              <w:rPr>
                <w:b/>
                <w:bCs/>
                <w:sz w:val="23"/>
                <w:szCs w:val="23"/>
              </w:rPr>
              <w:t xml:space="preserve">2021-2022 </w:t>
            </w:r>
          </w:p>
        </w:tc>
        <w:tc>
          <w:tcPr>
            <w:tcW w:w="753" w:type="dxa"/>
          </w:tcPr>
          <w:p w:rsidR="009C31D0" w:rsidRPr="002A4C8F" w:rsidRDefault="009C31D0" w:rsidP="00CE763F">
            <w:pPr>
              <w:pStyle w:val="Default"/>
              <w:rPr>
                <w:b/>
                <w:bCs/>
                <w:sz w:val="28"/>
                <w:szCs w:val="28"/>
                <w:lang w:val="uk-UA"/>
              </w:rPr>
            </w:pPr>
            <w:r w:rsidRPr="002A4C8F">
              <w:rPr>
                <w:b/>
                <w:bCs/>
                <w:sz w:val="23"/>
                <w:szCs w:val="23"/>
              </w:rPr>
              <w:t xml:space="preserve">2022-2023 </w:t>
            </w:r>
          </w:p>
        </w:tc>
        <w:tc>
          <w:tcPr>
            <w:tcW w:w="843" w:type="dxa"/>
          </w:tcPr>
          <w:p w:rsidR="009C31D0" w:rsidRPr="002A4C8F" w:rsidRDefault="009C31D0" w:rsidP="00CE763F">
            <w:pPr>
              <w:pStyle w:val="Default"/>
              <w:rPr>
                <w:b/>
                <w:bCs/>
                <w:sz w:val="28"/>
                <w:szCs w:val="28"/>
                <w:lang w:val="uk-UA"/>
              </w:rPr>
            </w:pPr>
            <w:r w:rsidRPr="002A4C8F">
              <w:rPr>
                <w:b/>
                <w:bCs/>
                <w:sz w:val="23"/>
                <w:szCs w:val="23"/>
              </w:rPr>
              <w:t xml:space="preserve">2023-2024 </w:t>
            </w:r>
          </w:p>
        </w:tc>
        <w:tc>
          <w:tcPr>
            <w:tcW w:w="850" w:type="dxa"/>
          </w:tcPr>
          <w:p w:rsidR="009C31D0" w:rsidRPr="002A4C8F" w:rsidRDefault="009C31D0" w:rsidP="00CE763F">
            <w:pPr>
              <w:pStyle w:val="Default"/>
              <w:rPr>
                <w:b/>
                <w:bCs/>
                <w:sz w:val="28"/>
                <w:szCs w:val="28"/>
                <w:lang w:val="uk-UA"/>
              </w:rPr>
            </w:pPr>
            <w:r w:rsidRPr="002A4C8F">
              <w:rPr>
                <w:b/>
                <w:bCs/>
                <w:sz w:val="23"/>
                <w:szCs w:val="23"/>
              </w:rPr>
              <w:t xml:space="preserve">2024-2025 </w:t>
            </w:r>
          </w:p>
        </w:tc>
        <w:tc>
          <w:tcPr>
            <w:tcW w:w="877" w:type="dxa"/>
          </w:tcPr>
          <w:p w:rsidR="009C31D0" w:rsidRDefault="009C31D0" w:rsidP="00CE763F">
            <w:pPr>
              <w:pStyle w:val="Default"/>
              <w:rPr>
                <w:b/>
                <w:bCs/>
                <w:sz w:val="23"/>
                <w:szCs w:val="23"/>
                <w:lang w:val="uk-UA"/>
              </w:rPr>
            </w:pPr>
            <w:r>
              <w:rPr>
                <w:b/>
                <w:bCs/>
                <w:sz w:val="23"/>
                <w:szCs w:val="23"/>
                <w:lang w:val="uk-UA"/>
              </w:rPr>
              <w:t>2025-</w:t>
            </w:r>
          </w:p>
          <w:p w:rsidR="009C31D0" w:rsidRPr="00DA147C" w:rsidRDefault="009C31D0" w:rsidP="00CE763F">
            <w:pPr>
              <w:pStyle w:val="Default"/>
              <w:rPr>
                <w:b/>
                <w:bCs/>
                <w:sz w:val="23"/>
                <w:szCs w:val="23"/>
                <w:lang w:val="uk-UA"/>
              </w:rPr>
            </w:pPr>
            <w:r>
              <w:rPr>
                <w:b/>
                <w:bCs/>
                <w:sz w:val="23"/>
                <w:szCs w:val="23"/>
                <w:lang w:val="uk-UA"/>
              </w:rPr>
              <w:t>2026</w:t>
            </w:r>
          </w:p>
        </w:tc>
        <w:tc>
          <w:tcPr>
            <w:tcW w:w="753" w:type="dxa"/>
          </w:tcPr>
          <w:p w:rsidR="009C31D0" w:rsidRDefault="009C31D0" w:rsidP="00CE763F">
            <w:pPr>
              <w:pStyle w:val="Default"/>
              <w:rPr>
                <w:b/>
                <w:bCs/>
                <w:sz w:val="23"/>
                <w:szCs w:val="23"/>
                <w:lang w:val="uk-UA"/>
              </w:rPr>
            </w:pPr>
            <w:r>
              <w:rPr>
                <w:b/>
                <w:bCs/>
                <w:sz w:val="23"/>
                <w:szCs w:val="23"/>
                <w:lang w:val="uk-UA"/>
              </w:rPr>
              <w:t>2026-</w:t>
            </w:r>
          </w:p>
          <w:p w:rsidR="009C31D0" w:rsidRPr="00DA147C" w:rsidRDefault="009C31D0" w:rsidP="00CE763F">
            <w:pPr>
              <w:pStyle w:val="Default"/>
              <w:rPr>
                <w:b/>
                <w:bCs/>
                <w:sz w:val="23"/>
                <w:szCs w:val="23"/>
                <w:lang w:val="uk-UA"/>
              </w:rPr>
            </w:pPr>
            <w:r>
              <w:rPr>
                <w:b/>
                <w:bCs/>
                <w:sz w:val="23"/>
                <w:szCs w:val="23"/>
                <w:lang w:val="uk-UA"/>
              </w:rPr>
              <w:t>2027</w:t>
            </w:r>
          </w:p>
        </w:tc>
        <w:tc>
          <w:tcPr>
            <w:tcW w:w="2056" w:type="dxa"/>
          </w:tcPr>
          <w:p w:rsidR="009C31D0" w:rsidRDefault="009C31D0" w:rsidP="00CE763F">
            <w:pPr>
              <w:pStyle w:val="Default"/>
              <w:rPr>
                <w:b/>
                <w:bCs/>
                <w:sz w:val="23"/>
                <w:szCs w:val="23"/>
                <w:lang w:val="uk-UA"/>
              </w:rPr>
            </w:pPr>
            <w:r>
              <w:rPr>
                <w:b/>
                <w:bCs/>
                <w:sz w:val="23"/>
                <w:szCs w:val="23"/>
                <w:lang w:val="uk-UA"/>
              </w:rPr>
              <w:t>Де розглядається/</w:t>
            </w:r>
          </w:p>
          <w:p w:rsidR="009C31D0" w:rsidRDefault="009C31D0" w:rsidP="00CE763F">
            <w:pPr>
              <w:pStyle w:val="Default"/>
              <w:rPr>
                <w:b/>
                <w:bCs/>
                <w:sz w:val="23"/>
                <w:szCs w:val="23"/>
                <w:lang w:val="uk-UA"/>
              </w:rPr>
            </w:pPr>
            <w:r>
              <w:rPr>
                <w:b/>
                <w:bCs/>
                <w:sz w:val="23"/>
                <w:szCs w:val="23"/>
                <w:lang w:val="uk-UA"/>
              </w:rPr>
              <w:t>Форма узагальнення</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Українська мова та література</w:t>
            </w:r>
          </w:p>
        </w:tc>
        <w:tc>
          <w:tcPr>
            <w:tcW w:w="848" w:type="dxa"/>
            <w:shd w:val="clear" w:color="auto" w:fill="FFFF00"/>
          </w:tcPr>
          <w:p w:rsidR="009C31D0" w:rsidRPr="002A4C8F" w:rsidRDefault="009C31D0" w:rsidP="00C70262">
            <w:pPr>
              <w:pStyle w:val="Default"/>
              <w:rPr>
                <w:b/>
                <w:bCs/>
                <w:color w:val="FFFF00"/>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 xml:space="preserve">Зарубіжна література </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shd w:val="clear" w:color="auto" w:fill="FF0066"/>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rPr>
          <w:trHeight w:val="457"/>
        </w:trPr>
        <w:tc>
          <w:tcPr>
            <w:tcW w:w="3364" w:type="dxa"/>
          </w:tcPr>
          <w:p w:rsidR="009C31D0" w:rsidRPr="002A4C8F" w:rsidRDefault="009C31D0" w:rsidP="009F49A3">
            <w:pPr>
              <w:pStyle w:val="Default"/>
              <w:rPr>
                <w:bCs/>
                <w:lang w:val="uk-UA"/>
              </w:rPr>
            </w:pPr>
            <w:r w:rsidRPr="002A4C8F">
              <w:rPr>
                <w:bCs/>
                <w:lang w:val="uk-UA"/>
              </w:rPr>
              <w:t>Англійська мова</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shd w:val="clear" w:color="auto" w:fill="00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77" w:type="dxa"/>
            <w:shd w:val="clear" w:color="auto" w:fill="FFFFFF" w:themeFill="background1"/>
          </w:tcPr>
          <w:p w:rsidR="009C31D0" w:rsidRPr="002A4C8F" w:rsidRDefault="009C31D0" w:rsidP="00C70262">
            <w:pPr>
              <w:pStyle w:val="Default"/>
              <w:rPr>
                <w:b/>
                <w:bCs/>
                <w:sz w:val="28"/>
                <w:szCs w:val="28"/>
                <w:lang w:val="uk-UA"/>
              </w:rPr>
            </w:pPr>
          </w:p>
        </w:tc>
        <w:tc>
          <w:tcPr>
            <w:tcW w:w="753" w:type="dxa"/>
            <w:shd w:val="clear" w:color="auto" w:fill="FFFFFF" w:themeFill="background1"/>
          </w:tcPr>
          <w:p w:rsidR="009C31D0" w:rsidRPr="002A4C8F" w:rsidRDefault="009C31D0" w:rsidP="00C70262">
            <w:pPr>
              <w:pStyle w:val="Default"/>
              <w:rPr>
                <w:b/>
                <w:bCs/>
                <w:sz w:val="28"/>
                <w:szCs w:val="28"/>
                <w:lang w:val="uk-UA"/>
              </w:rPr>
            </w:pPr>
          </w:p>
        </w:tc>
        <w:tc>
          <w:tcPr>
            <w:tcW w:w="2056" w:type="dxa"/>
            <w:shd w:val="clear" w:color="auto" w:fill="FFFFFF" w:themeFill="background1"/>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Німецька мова</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FF" w:themeFill="background1"/>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shd w:val="clear" w:color="auto" w:fill="FFFFFF" w:themeFill="background1"/>
          </w:tcPr>
          <w:p w:rsidR="009C31D0"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Математика</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shd w:val="clear" w:color="auto" w:fill="00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77" w:type="dxa"/>
            <w:shd w:val="clear" w:color="auto" w:fill="FFFFFF" w:themeFill="background1"/>
          </w:tcPr>
          <w:p w:rsidR="009C31D0" w:rsidRPr="002A4C8F" w:rsidRDefault="009C31D0" w:rsidP="00C70262">
            <w:pPr>
              <w:pStyle w:val="Default"/>
              <w:rPr>
                <w:b/>
                <w:bCs/>
                <w:sz w:val="28"/>
                <w:szCs w:val="28"/>
                <w:lang w:val="uk-UA"/>
              </w:rPr>
            </w:pPr>
          </w:p>
        </w:tc>
        <w:tc>
          <w:tcPr>
            <w:tcW w:w="753" w:type="dxa"/>
            <w:shd w:val="clear" w:color="auto" w:fill="FFFFFF" w:themeFill="background1"/>
          </w:tcPr>
          <w:p w:rsidR="009C31D0" w:rsidRPr="002A4C8F" w:rsidRDefault="009C31D0" w:rsidP="00C70262">
            <w:pPr>
              <w:pStyle w:val="Default"/>
              <w:rPr>
                <w:b/>
                <w:bCs/>
                <w:sz w:val="28"/>
                <w:szCs w:val="28"/>
                <w:lang w:val="uk-UA"/>
              </w:rPr>
            </w:pPr>
          </w:p>
        </w:tc>
        <w:tc>
          <w:tcPr>
            <w:tcW w:w="2056" w:type="dxa"/>
            <w:shd w:val="clear" w:color="auto" w:fill="FFFFFF" w:themeFill="background1"/>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Історія</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tcPr>
          <w:p w:rsidR="009C31D0"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536965">
            <w:pPr>
              <w:pStyle w:val="Default"/>
              <w:rPr>
                <w:bCs/>
                <w:lang w:val="uk-UA"/>
              </w:rPr>
            </w:pPr>
            <w:r w:rsidRPr="002A4C8F">
              <w:rPr>
                <w:bCs/>
                <w:lang w:val="uk-UA"/>
              </w:rPr>
              <w:t>Правознавство, громадянська освіта</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tcPr>
          <w:p w:rsidR="009C31D0" w:rsidRDefault="0078248F" w:rsidP="00C70262">
            <w:pPr>
              <w:pStyle w:val="Default"/>
              <w:rPr>
                <w:b/>
                <w:bCs/>
                <w:sz w:val="28"/>
                <w:szCs w:val="28"/>
                <w:lang w:val="uk-UA"/>
              </w:rPr>
            </w:pPr>
            <w:r>
              <w:rPr>
                <w:bCs/>
              </w:rPr>
              <w:t>Педрада/протокол, наказ</w:t>
            </w:r>
          </w:p>
        </w:tc>
      </w:tr>
      <w:tr w:rsidR="003C2C41" w:rsidRPr="002A4C8F" w:rsidTr="0078248F">
        <w:tc>
          <w:tcPr>
            <w:tcW w:w="3364" w:type="dxa"/>
          </w:tcPr>
          <w:p w:rsidR="009C31D0" w:rsidRPr="002A4C8F" w:rsidRDefault="009C31D0" w:rsidP="00C70262">
            <w:pPr>
              <w:pStyle w:val="Default"/>
              <w:rPr>
                <w:bCs/>
                <w:lang w:val="uk-UA"/>
              </w:rPr>
            </w:pPr>
            <w:r w:rsidRPr="002A4C8F">
              <w:rPr>
                <w:bCs/>
                <w:lang w:val="uk-UA"/>
              </w:rPr>
              <w:t>Музичне мистецтво</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tcPr>
          <w:p w:rsidR="009C31D0"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Образотворче мистецтво</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tcPr>
          <w:p w:rsidR="009C31D0"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 xml:space="preserve">Географія </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shd w:val="clear" w:color="auto" w:fill="00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77" w:type="dxa"/>
            <w:shd w:val="clear" w:color="auto" w:fill="FFFFFF" w:themeFill="background1"/>
          </w:tcPr>
          <w:p w:rsidR="009C31D0" w:rsidRPr="002A4C8F" w:rsidRDefault="009C31D0" w:rsidP="00C70262">
            <w:pPr>
              <w:pStyle w:val="Default"/>
              <w:rPr>
                <w:b/>
                <w:bCs/>
                <w:sz w:val="28"/>
                <w:szCs w:val="28"/>
                <w:lang w:val="uk-UA"/>
              </w:rPr>
            </w:pPr>
          </w:p>
        </w:tc>
        <w:tc>
          <w:tcPr>
            <w:tcW w:w="753" w:type="dxa"/>
            <w:shd w:val="clear" w:color="auto" w:fill="FFFFFF" w:themeFill="background1"/>
          </w:tcPr>
          <w:p w:rsidR="009C31D0" w:rsidRPr="002A4C8F" w:rsidRDefault="009C31D0" w:rsidP="00C70262">
            <w:pPr>
              <w:pStyle w:val="Default"/>
              <w:rPr>
                <w:b/>
                <w:bCs/>
                <w:sz w:val="28"/>
                <w:szCs w:val="28"/>
                <w:lang w:val="uk-UA"/>
              </w:rPr>
            </w:pPr>
          </w:p>
        </w:tc>
        <w:tc>
          <w:tcPr>
            <w:tcW w:w="2056" w:type="dxa"/>
            <w:shd w:val="clear" w:color="auto" w:fill="FFFFFF" w:themeFill="background1"/>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Біологія</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shd w:val="clear" w:color="auto" w:fill="FF0066"/>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06EB9">
            <w:pPr>
              <w:pStyle w:val="Default"/>
              <w:rPr>
                <w:bCs/>
                <w:lang w:val="uk-UA"/>
              </w:rPr>
            </w:pPr>
            <w:r w:rsidRPr="002A4C8F">
              <w:rPr>
                <w:bCs/>
                <w:lang w:val="uk-UA"/>
              </w:rPr>
              <w:t>Природознавство, пізнаємо природу</w:t>
            </w:r>
          </w:p>
        </w:tc>
        <w:tc>
          <w:tcPr>
            <w:tcW w:w="848"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Pr>
                <w:b/>
                <w:bCs/>
                <w:sz w:val="28"/>
                <w:szCs w:val="28"/>
                <w:lang w:val="uk-UA"/>
              </w:rPr>
              <w:t>+</w:t>
            </w: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Хімія</w:t>
            </w:r>
          </w:p>
        </w:tc>
        <w:tc>
          <w:tcPr>
            <w:tcW w:w="848"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Pr>
                <w:b/>
                <w:bCs/>
                <w:sz w:val="28"/>
                <w:szCs w:val="28"/>
                <w:lang w:val="uk-UA"/>
              </w:rPr>
              <w:t>+</w:t>
            </w: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Фізика</w:t>
            </w:r>
          </w:p>
        </w:tc>
        <w:tc>
          <w:tcPr>
            <w:tcW w:w="848"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Pr>
                <w:b/>
                <w:bCs/>
                <w:sz w:val="28"/>
                <w:szCs w:val="28"/>
                <w:lang w:val="uk-UA"/>
              </w:rPr>
              <w:t>+</w:t>
            </w: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3760F8">
            <w:pPr>
              <w:pStyle w:val="Default"/>
              <w:rPr>
                <w:bCs/>
                <w:lang w:val="uk-UA"/>
              </w:rPr>
            </w:pPr>
            <w:r w:rsidRPr="002A4C8F">
              <w:rPr>
                <w:bCs/>
                <w:lang w:val="uk-UA"/>
              </w:rPr>
              <w:t>Інформатика</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shd w:val="clear" w:color="auto" w:fill="00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77" w:type="dxa"/>
            <w:shd w:val="clear" w:color="auto" w:fill="FFFFFF" w:themeFill="background1"/>
          </w:tcPr>
          <w:p w:rsidR="009C31D0" w:rsidRPr="002A4C8F" w:rsidRDefault="009C31D0" w:rsidP="00C70262">
            <w:pPr>
              <w:pStyle w:val="Default"/>
              <w:rPr>
                <w:b/>
                <w:bCs/>
                <w:sz w:val="28"/>
                <w:szCs w:val="28"/>
                <w:lang w:val="uk-UA"/>
              </w:rPr>
            </w:pPr>
          </w:p>
        </w:tc>
        <w:tc>
          <w:tcPr>
            <w:tcW w:w="753" w:type="dxa"/>
            <w:shd w:val="clear" w:color="auto" w:fill="FFFFFF" w:themeFill="background1"/>
          </w:tcPr>
          <w:p w:rsidR="009C31D0" w:rsidRPr="002A4C8F" w:rsidRDefault="009C31D0" w:rsidP="00C70262">
            <w:pPr>
              <w:pStyle w:val="Default"/>
              <w:rPr>
                <w:b/>
                <w:bCs/>
                <w:sz w:val="28"/>
                <w:szCs w:val="28"/>
                <w:lang w:val="uk-UA"/>
              </w:rPr>
            </w:pPr>
          </w:p>
        </w:tc>
        <w:tc>
          <w:tcPr>
            <w:tcW w:w="2056" w:type="dxa"/>
            <w:shd w:val="clear" w:color="auto" w:fill="FFFFFF" w:themeFill="background1"/>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Трудове навчання, технології</w:t>
            </w:r>
          </w:p>
        </w:tc>
        <w:tc>
          <w:tcPr>
            <w:tcW w:w="848"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Pr>
                <w:b/>
                <w:bCs/>
                <w:sz w:val="28"/>
                <w:szCs w:val="28"/>
                <w:lang w:val="uk-UA"/>
              </w:rPr>
              <w:t>+</w:t>
            </w:r>
          </w:p>
        </w:tc>
        <w:tc>
          <w:tcPr>
            <w:tcW w:w="753" w:type="dxa"/>
            <w:shd w:val="clear" w:color="auto" w:fill="FFFFFF" w:themeFill="background1"/>
          </w:tcPr>
          <w:p w:rsidR="009C31D0" w:rsidRPr="002A4C8F" w:rsidRDefault="009C31D0" w:rsidP="00C70262">
            <w:pPr>
              <w:pStyle w:val="Default"/>
              <w:rPr>
                <w:b/>
                <w:bCs/>
                <w:sz w:val="28"/>
                <w:szCs w:val="28"/>
                <w:lang w:val="uk-UA"/>
              </w:rPr>
            </w:pPr>
          </w:p>
        </w:tc>
        <w:tc>
          <w:tcPr>
            <w:tcW w:w="2056" w:type="dxa"/>
            <w:shd w:val="clear" w:color="auto" w:fill="FFFFFF" w:themeFill="background1"/>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3760F8">
            <w:pPr>
              <w:pStyle w:val="Default"/>
              <w:rPr>
                <w:bCs/>
                <w:lang w:val="uk-UA"/>
              </w:rPr>
            </w:pPr>
            <w:r w:rsidRPr="002A4C8F">
              <w:rPr>
                <w:bCs/>
                <w:lang w:val="uk-UA"/>
              </w:rPr>
              <w:t>Фізична культура, Захист України</w:t>
            </w:r>
          </w:p>
        </w:tc>
        <w:tc>
          <w:tcPr>
            <w:tcW w:w="848"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843" w:type="dxa"/>
            <w:shd w:val="clear" w:color="auto" w:fill="FF0066"/>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 xml:space="preserve">Основи здоров’я </w:t>
            </w:r>
          </w:p>
        </w:tc>
        <w:tc>
          <w:tcPr>
            <w:tcW w:w="848" w:type="dxa"/>
            <w:shd w:val="clear" w:color="auto" w:fill="FFFF00"/>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753" w:type="dxa"/>
          </w:tcPr>
          <w:p w:rsidR="009C31D0" w:rsidRPr="002A4C8F" w:rsidRDefault="009C31D0" w:rsidP="00C70262">
            <w:pPr>
              <w:pStyle w:val="Default"/>
              <w:rPr>
                <w:b/>
                <w:bCs/>
                <w:sz w:val="28"/>
                <w:szCs w:val="28"/>
                <w:lang w:val="uk-UA"/>
              </w:rPr>
            </w:pP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shd w:val="clear" w:color="auto" w:fill="FFFF00"/>
          </w:tcPr>
          <w:p w:rsidR="009C31D0" w:rsidRPr="002A4C8F" w:rsidRDefault="009C31D0" w:rsidP="00C70262">
            <w:pPr>
              <w:pStyle w:val="Default"/>
              <w:rPr>
                <w:b/>
                <w:bCs/>
                <w:sz w:val="28"/>
                <w:szCs w:val="28"/>
                <w:lang w:val="uk-UA"/>
              </w:rPr>
            </w:pPr>
            <w:r>
              <w:rPr>
                <w:b/>
                <w:bCs/>
                <w:sz w:val="28"/>
                <w:szCs w:val="28"/>
                <w:lang w:val="uk-UA"/>
              </w:rPr>
              <w:t>+</w:t>
            </w:r>
          </w:p>
        </w:tc>
        <w:tc>
          <w:tcPr>
            <w:tcW w:w="753" w:type="dxa"/>
          </w:tcPr>
          <w:p w:rsidR="009C31D0" w:rsidRPr="002A4C8F" w:rsidRDefault="009C31D0" w:rsidP="00C70262">
            <w:pPr>
              <w:pStyle w:val="Default"/>
              <w:rPr>
                <w:b/>
                <w:bCs/>
                <w:sz w:val="28"/>
                <w:szCs w:val="28"/>
                <w:lang w:val="uk-UA"/>
              </w:rPr>
            </w:pPr>
          </w:p>
        </w:tc>
        <w:tc>
          <w:tcPr>
            <w:tcW w:w="2056" w:type="dxa"/>
          </w:tcPr>
          <w:p w:rsidR="009C31D0" w:rsidRPr="002A4C8F" w:rsidRDefault="0078248F" w:rsidP="00C70262">
            <w:pPr>
              <w:pStyle w:val="Default"/>
              <w:rPr>
                <w:b/>
                <w:bCs/>
                <w:sz w:val="28"/>
                <w:szCs w:val="28"/>
                <w:lang w:val="uk-UA"/>
              </w:rPr>
            </w:pPr>
            <w:r>
              <w:rPr>
                <w:bCs/>
              </w:rPr>
              <w:t>Педрада/протокол, наказ</w:t>
            </w:r>
          </w:p>
        </w:tc>
      </w:tr>
      <w:tr w:rsidR="009C31D0" w:rsidRPr="002A4C8F" w:rsidTr="0078248F">
        <w:tc>
          <w:tcPr>
            <w:tcW w:w="3364" w:type="dxa"/>
          </w:tcPr>
          <w:p w:rsidR="009C31D0" w:rsidRPr="002A4C8F" w:rsidRDefault="009C31D0" w:rsidP="00C70262">
            <w:pPr>
              <w:pStyle w:val="Default"/>
              <w:rPr>
                <w:bCs/>
                <w:lang w:val="uk-UA"/>
              </w:rPr>
            </w:pPr>
            <w:r w:rsidRPr="002A4C8F">
              <w:rPr>
                <w:bCs/>
                <w:lang w:val="uk-UA"/>
              </w:rPr>
              <w:t>Мистецтво</w:t>
            </w:r>
          </w:p>
        </w:tc>
        <w:tc>
          <w:tcPr>
            <w:tcW w:w="848" w:type="dxa"/>
          </w:tcPr>
          <w:p w:rsidR="009C31D0" w:rsidRPr="002A4C8F" w:rsidRDefault="009C31D0" w:rsidP="00C70262">
            <w:pPr>
              <w:pStyle w:val="Default"/>
              <w:rPr>
                <w:b/>
                <w:bCs/>
                <w:sz w:val="28"/>
                <w:szCs w:val="28"/>
                <w:lang w:val="uk-UA"/>
              </w:rPr>
            </w:pPr>
          </w:p>
        </w:tc>
        <w:tc>
          <w:tcPr>
            <w:tcW w:w="753" w:type="dxa"/>
            <w:shd w:val="clear" w:color="auto" w:fill="00FFFF"/>
          </w:tcPr>
          <w:p w:rsidR="009C31D0" w:rsidRPr="002A4C8F" w:rsidRDefault="009C31D0" w:rsidP="00C70262">
            <w:pPr>
              <w:pStyle w:val="Default"/>
              <w:rPr>
                <w:b/>
                <w:bCs/>
                <w:sz w:val="28"/>
                <w:szCs w:val="28"/>
                <w:lang w:val="uk-UA"/>
              </w:rPr>
            </w:pPr>
            <w:r w:rsidRPr="002A4C8F">
              <w:rPr>
                <w:b/>
                <w:bCs/>
                <w:sz w:val="28"/>
                <w:szCs w:val="28"/>
                <w:lang w:val="uk-UA"/>
              </w:rPr>
              <w:t xml:space="preserve">      +</w:t>
            </w:r>
          </w:p>
        </w:tc>
        <w:tc>
          <w:tcPr>
            <w:tcW w:w="843" w:type="dxa"/>
          </w:tcPr>
          <w:p w:rsidR="009C31D0" w:rsidRPr="002A4C8F" w:rsidRDefault="009C31D0" w:rsidP="00C70262">
            <w:pPr>
              <w:pStyle w:val="Default"/>
              <w:rPr>
                <w:b/>
                <w:bCs/>
                <w:sz w:val="28"/>
                <w:szCs w:val="28"/>
                <w:lang w:val="uk-UA"/>
              </w:rPr>
            </w:pPr>
          </w:p>
        </w:tc>
        <w:tc>
          <w:tcPr>
            <w:tcW w:w="850" w:type="dxa"/>
          </w:tcPr>
          <w:p w:rsidR="009C31D0" w:rsidRPr="002A4C8F" w:rsidRDefault="009C31D0" w:rsidP="00C70262">
            <w:pPr>
              <w:pStyle w:val="Default"/>
              <w:rPr>
                <w:b/>
                <w:bCs/>
                <w:sz w:val="28"/>
                <w:szCs w:val="28"/>
                <w:lang w:val="uk-UA"/>
              </w:rPr>
            </w:pPr>
          </w:p>
        </w:tc>
        <w:tc>
          <w:tcPr>
            <w:tcW w:w="877" w:type="dxa"/>
          </w:tcPr>
          <w:p w:rsidR="009C31D0" w:rsidRPr="002A4C8F" w:rsidRDefault="009C31D0" w:rsidP="00C70262">
            <w:pPr>
              <w:pStyle w:val="Default"/>
              <w:rPr>
                <w:b/>
                <w:bCs/>
                <w:sz w:val="28"/>
                <w:szCs w:val="28"/>
                <w:lang w:val="uk-UA"/>
              </w:rPr>
            </w:pPr>
          </w:p>
        </w:tc>
        <w:tc>
          <w:tcPr>
            <w:tcW w:w="753" w:type="dxa"/>
            <w:shd w:val="clear" w:color="auto" w:fill="00B0F0"/>
          </w:tcPr>
          <w:p w:rsidR="009C31D0" w:rsidRPr="002A4C8F" w:rsidRDefault="009C31D0" w:rsidP="00C70262">
            <w:pPr>
              <w:pStyle w:val="Default"/>
              <w:rPr>
                <w:b/>
                <w:bCs/>
                <w:sz w:val="28"/>
                <w:szCs w:val="28"/>
                <w:lang w:val="uk-UA"/>
              </w:rPr>
            </w:pPr>
            <w:r>
              <w:rPr>
                <w:b/>
                <w:bCs/>
                <w:sz w:val="28"/>
                <w:szCs w:val="28"/>
                <w:lang w:val="uk-UA"/>
              </w:rPr>
              <w:t>+</w:t>
            </w:r>
          </w:p>
        </w:tc>
        <w:tc>
          <w:tcPr>
            <w:tcW w:w="2056" w:type="dxa"/>
          </w:tcPr>
          <w:p w:rsidR="009C31D0" w:rsidRDefault="0078248F" w:rsidP="00C70262">
            <w:pPr>
              <w:pStyle w:val="Default"/>
              <w:rPr>
                <w:b/>
                <w:bCs/>
                <w:sz w:val="28"/>
                <w:szCs w:val="28"/>
                <w:lang w:val="uk-UA"/>
              </w:rPr>
            </w:pPr>
            <w:r>
              <w:rPr>
                <w:bCs/>
              </w:rPr>
              <w:t>Педрада/протокол, наказ</w:t>
            </w:r>
          </w:p>
        </w:tc>
      </w:tr>
    </w:tbl>
    <w:p w:rsidR="00C92A88" w:rsidRPr="00C70262" w:rsidRDefault="00C92A88" w:rsidP="00C70262">
      <w:pPr>
        <w:pStyle w:val="Default"/>
        <w:ind w:left="-426"/>
        <w:rPr>
          <w:b/>
          <w:bCs/>
          <w:sz w:val="28"/>
          <w:szCs w:val="28"/>
          <w:lang w:val="uk-UA"/>
        </w:rPr>
      </w:pPr>
    </w:p>
    <w:p w:rsidR="00C92A88" w:rsidRDefault="00C92A88" w:rsidP="00AC61D6">
      <w:pPr>
        <w:pStyle w:val="a3"/>
        <w:spacing w:after="0" w:line="240" w:lineRule="auto"/>
        <w:ind w:left="0" w:firstLine="0"/>
        <w:jc w:val="center"/>
        <w:rPr>
          <w:rFonts w:ascii="Times New Roman" w:hAnsi="Times New Roman"/>
          <w:b/>
          <w:bCs/>
          <w:sz w:val="28"/>
          <w:szCs w:val="28"/>
        </w:rPr>
      </w:pPr>
    </w:p>
    <w:p w:rsidR="00C92A88" w:rsidRDefault="00C92A88" w:rsidP="00AC61D6">
      <w:pPr>
        <w:pStyle w:val="a3"/>
        <w:spacing w:after="0" w:line="240" w:lineRule="auto"/>
        <w:ind w:left="0" w:firstLine="0"/>
        <w:jc w:val="center"/>
        <w:rPr>
          <w:rFonts w:ascii="Times New Roman" w:hAnsi="Times New Roman"/>
          <w:b/>
          <w:bCs/>
          <w:sz w:val="28"/>
          <w:szCs w:val="28"/>
        </w:rPr>
      </w:pPr>
    </w:p>
    <w:p w:rsidR="00794EB5" w:rsidRDefault="00794EB5" w:rsidP="008C1EB5">
      <w:pPr>
        <w:pStyle w:val="a3"/>
        <w:spacing w:after="0" w:line="240" w:lineRule="auto"/>
        <w:ind w:left="0" w:firstLine="0"/>
        <w:jc w:val="center"/>
        <w:rPr>
          <w:rFonts w:ascii="Times New Roman" w:hAnsi="Times New Roman"/>
          <w:b/>
          <w:bCs/>
          <w:sz w:val="28"/>
          <w:szCs w:val="28"/>
        </w:rPr>
      </w:pPr>
    </w:p>
    <w:p w:rsidR="008C1EB5" w:rsidRDefault="008C1EB5" w:rsidP="008C1EB5">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Початкова школа </w:t>
      </w:r>
    </w:p>
    <w:tbl>
      <w:tblPr>
        <w:tblpPr w:leftFromText="180" w:rightFromText="180" w:vertAnchor="text" w:horzAnchor="margin" w:tblpXSpec="center" w:tblpY="13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3"/>
        <w:gridCol w:w="776"/>
        <w:gridCol w:w="783"/>
        <w:gridCol w:w="846"/>
        <w:gridCol w:w="978"/>
        <w:gridCol w:w="776"/>
        <w:gridCol w:w="845"/>
        <w:gridCol w:w="2052"/>
      </w:tblGrid>
      <w:tr w:rsidR="0078248F" w:rsidRPr="002A4C8F" w:rsidTr="0078248F">
        <w:tc>
          <w:tcPr>
            <w:tcW w:w="3293" w:type="dxa"/>
          </w:tcPr>
          <w:p w:rsidR="0078248F" w:rsidRPr="002A4C8F" w:rsidRDefault="0078248F" w:rsidP="0078248F">
            <w:pPr>
              <w:pStyle w:val="a3"/>
              <w:spacing w:after="0" w:line="240" w:lineRule="auto"/>
              <w:ind w:left="0" w:firstLine="0"/>
              <w:jc w:val="center"/>
              <w:rPr>
                <w:rFonts w:ascii="Times New Roman" w:hAnsi="Times New Roman"/>
                <w:b/>
                <w:bCs/>
                <w:sz w:val="24"/>
                <w:szCs w:val="24"/>
              </w:rPr>
            </w:pPr>
            <w:r w:rsidRPr="002A4C8F">
              <w:rPr>
                <w:rFonts w:ascii="Times New Roman" w:hAnsi="Times New Roman"/>
                <w:b/>
                <w:bCs/>
                <w:sz w:val="24"/>
                <w:szCs w:val="24"/>
              </w:rPr>
              <w:t xml:space="preserve">Предмет </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4"/>
                <w:szCs w:val="24"/>
              </w:rPr>
            </w:pPr>
            <w:r w:rsidRPr="002A4C8F">
              <w:rPr>
                <w:rFonts w:ascii="Times New Roman" w:hAnsi="Times New Roman"/>
                <w:b/>
                <w:bCs/>
                <w:sz w:val="24"/>
                <w:szCs w:val="24"/>
              </w:rPr>
              <w:t xml:space="preserve">2021-2022 </w:t>
            </w: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4"/>
                <w:szCs w:val="24"/>
              </w:rPr>
            </w:pPr>
            <w:r w:rsidRPr="002A4C8F">
              <w:rPr>
                <w:rFonts w:ascii="Times New Roman" w:hAnsi="Times New Roman"/>
                <w:b/>
                <w:bCs/>
                <w:sz w:val="24"/>
                <w:szCs w:val="24"/>
              </w:rPr>
              <w:t xml:space="preserve">2022-2023 </w:t>
            </w: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4"/>
                <w:szCs w:val="24"/>
              </w:rPr>
            </w:pPr>
            <w:r w:rsidRPr="002A4C8F">
              <w:rPr>
                <w:rFonts w:ascii="Times New Roman" w:hAnsi="Times New Roman"/>
                <w:b/>
                <w:bCs/>
                <w:sz w:val="24"/>
                <w:szCs w:val="24"/>
              </w:rPr>
              <w:t xml:space="preserve">2023-2024 </w:t>
            </w: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4"/>
                <w:szCs w:val="24"/>
              </w:rPr>
            </w:pPr>
            <w:r w:rsidRPr="002A4C8F">
              <w:rPr>
                <w:rFonts w:ascii="Times New Roman" w:hAnsi="Times New Roman"/>
                <w:b/>
                <w:bCs/>
                <w:sz w:val="24"/>
                <w:szCs w:val="24"/>
              </w:rPr>
              <w:t xml:space="preserve">2024-2025 </w:t>
            </w:r>
          </w:p>
        </w:tc>
        <w:tc>
          <w:tcPr>
            <w:tcW w:w="776" w:type="dxa"/>
          </w:tcPr>
          <w:p w:rsidR="0078248F" w:rsidRDefault="0078248F" w:rsidP="0078248F">
            <w:pPr>
              <w:pStyle w:val="a3"/>
              <w:spacing w:after="0" w:line="240" w:lineRule="auto"/>
              <w:ind w:left="0" w:firstLine="0"/>
              <w:jc w:val="center"/>
              <w:rPr>
                <w:rFonts w:ascii="Times New Roman" w:hAnsi="Times New Roman"/>
                <w:b/>
                <w:bCs/>
                <w:sz w:val="24"/>
                <w:szCs w:val="24"/>
              </w:rPr>
            </w:pPr>
            <w:r>
              <w:rPr>
                <w:rFonts w:ascii="Times New Roman" w:hAnsi="Times New Roman"/>
                <w:b/>
                <w:bCs/>
                <w:sz w:val="24"/>
                <w:szCs w:val="24"/>
              </w:rPr>
              <w:t>2025-</w:t>
            </w:r>
          </w:p>
          <w:p w:rsidR="0078248F" w:rsidRPr="002A4C8F" w:rsidRDefault="0078248F" w:rsidP="0078248F">
            <w:pPr>
              <w:pStyle w:val="a3"/>
              <w:spacing w:after="0" w:line="240" w:lineRule="auto"/>
              <w:ind w:left="0" w:firstLine="0"/>
              <w:jc w:val="center"/>
              <w:rPr>
                <w:rFonts w:ascii="Times New Roman" w:hAnsi="Times New Roman"/>
                <w:b/>
                <w:bCs/>
                <w:sz w:val="24"/>
                <w:szCs w:val="24"/>
              </w:rPr>
            </w:pPr>
            <w:r>
              <w:rPr>
                <w:rFonts w:ascii="Times New Roman" w:hAnsi="Times New Roman"/>
                <w:b/>
                <w:bCs/>
                <w:sz w:val="24"/>
                <w:szCs w:val="24"/>
              </w:rPr>
              <w:t>2026</w:t>
            </w:r>
          </w:p>
        </w:tc>
        <w:tc>
          <w:tcPr>
            <w:tcW w:w="845" w:type="dxa"/>
          </w:tcPr>
          <w:p w:rsidR="0078248F" w:rsidRDefault="0078248F" w:rsidP="0078248F">
            <w:pPr>
              <w:pStyle w:val="a3"/>
              <w:spacing w:after="0" w:line="240" w:lineRule="auto"/>
              <w:ind w:left="0" w:firstLine="0"/>
              <w:jc w:val="center"/>
              <w:rPr>
                <w:rFonts w:ascii="Times New Roman" w:hAnsi="Times New Roman"/>
                <w:b/>
                <w:bCs/>
                <w:sz w:val="24"/>
                <w:szCs w:val="24"/>
              </w:rPr>
            </w:pPr>
            <w:r>
              <w:rPr>
                <w:rFonts w:ascii="Times New Roman" w:hAnsi="Times New Roman"/>
                <w:b/>
                <w:bCs/>
                <w:sz w:val="24"/>
                <w:szCs w:val="24"/>
              </w:rPr>
              <w:t>2025-</w:t>
            </w:r>
          </w:p>
          <w:p w:rsidR="0078248F" w:rsidRPr="002A4C8F" w:rsidRDefault="0078248F" w:rsidP="0078248F">
            <w:pPr>
              <w:pStyle w:val="a3"/>
              <w:spacing w:after="0" w:line="240" w:lineRule="auto"/>
              <w:ind w:left="0" w:firstLine="0"/>
              <w:jc w:val="center"/>
              <w:rPr>
                <w:rFonts w:ascii="Times New Roman" w:hAnsi="Times New Roman"/>
                <w:b/>
                <w:bCs/>
                <w:sz w:val="24"/>
                <w:szCs w:val="24"/>
              </w:rPr>
            </w:pPr>
            <w:r>
              <w:rPr>
                <w:rFonts w:ascii="Times New Roman" w:hAnsi="Times New Roman"/>
                <w:b/>
                <w:bCs/>
                <w:sz w:val="24"/>
                <w:szCs w:val="24"/>
              </w:rPr>
              <w:t>2027</w:t>
            </w:r>
          </w:p>
        </w:tc>
        <w:tc>
          <w:tcPr>
            <w:tcW w:w="2052" w:type="dxa"/>
          </w:tcPr>
          <w:p w:rsidR="0078248F" w:rsidRDefault="0078248F" w:rsidP="0078248F">
            <w:pPr>
              <w:pStyle w:val="Default"/>
              <w:rPr>
                <w:b/>
                <w:bCs/>
                <w:sz w:val="23"/>
                <w:szCs w:val="23"/>
                <w:lang w:val="uk-UA"/>
              </w:rPr>
            </w:pPr>
            <w:r>
              <w:rPr>
                <w:b/>
                <w:bCs/>
                <w:sz w:val="23"/>
                <w:szCs w:val="23"/>
                <w:lang w:val="uk-UA"/>
              </w:rPr>
              <w:t>Де розглядається/</w:t>
            </w:r>
          </w:p>
          <w:p w:rsidR="0078248F" w:rsidRPr="002A4C8F" w:rsidRDefault="0078248F" w:rsidP="0078248F">
            <w:pPr>
              <w:pStyle w:val="a3"/>
              <w:spacing w:after="0" w:line="240" w:lineRule="auto"/>
              <w:ind w:left="0" w:firstLine="0"/>
              <w:rPr>
                <w:rFonts w:ascii="Times New Roman" w:hAnsi="Times New Roman"/>
                <w:b/>
                <w:bCs/>
                <w:sz w:val="24"/>
                <w:szCs w:val="24"/>
              </w:rPr>
            </w:pPr>
            <w:r>
              <w:rPr>
                <w:b/>
                <w:bCs/>
                <w:sz w:val="23"/>
                <w:szCs w:val="23"/>
              </w:rPr>
              <w:t>форма узагальнення</w:t>
            </w:r>
          </w:p>
        </w:tc>
      </w:tr>
      <w:tr w:rsidR="0078248F" w:rsidRPr="002A4C8F" w:rsidTr="0078248F">
        <w:tc>
          <w:tcPr>
            <w:tcW w:w="3293" w:type="dxa"/>
          </w:tcPr>
          <w:p w:rsidR="0078248F" w:rsidRPr="002A4C8F" w:rsidRDefault="0078248F" w:rsidP="0078248F">
            <w:pPr>
              <w:pStyle w:val="a3"/>
              <w:spacing w:after="0" w:line="240" w:lineRule="auto"/>
              <w:ind w:left="0" w:firstLine="0"/>
              <w:rPr>
                <w:rFonts w:ascii="Times New Roman" w:hAnsi="Times New Roman"/>
                <w:b/>
                <w:bCs/>
                <w:sz w:val="24"/>
                <w:szCs w:val="24"/>
              </w:rPr>
            </w:pPr>
            <w:r w:rsidRPr="002A4C8F">
              <w:rPr>
                <w:rFonts w:ascii="Times New Roman" w:hAnsi="Times New Roman"/>
                <w:bCs/>
                <w:sz w:val="24"/>
                <w:szCs w:val="24"/>
              </w:rPr>
              <w:t>Українська мова та література</w:t>
            </w:r>
          </w:p>
        </w:tc>
        <w:tc>
          <w:tcPr>
            <w:tcW w:w="776" w:type="dxa"/>
            <w:shd w:val="clear" w:color="auto" w:fill="92D05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978" w:type="dxa"/>
            <w:shd w:val="clear" w:color="auto" w:fill="00FF0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776"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5"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2052"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rPr>
                <w:rFonts w:ascii="Times New Roman" w:hAnsi="Times New Roman"/>
                <w:b/>
                <w:bCs/>
                <w:sz w:val="24"/>
                <w:szCs w:val="24"/>
              </w:rPr>
            </w:pPr>
            <w:r w:rsidRPr="002A4C8F">
              <w:rPr>
                <w:rFonts w:ascii="Times New Roman" w:hAnsi="Times New Roman"/>
                <w:bCs/>
                <w:sz w:val="24"/>
                <w:szCs w:val="24"/>
              </w:rPr>
              <w:t>Математика</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shd w:val="clear" w:color="auto" w:fill="00FFFF"/>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shd w:val="clear" w:color="auto" w:fill="B6DDE8" w:themeFill="accent5" w:themeFillTint="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845"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2052"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rPr>
          <w:trHeight w:val="229"/>
        </w:trPr>
        <w:tc>
          <w:tcPr>
            <w:tcW w:w="3293" w:type="dxa"/>
          </w:tcPr>
          <w:p w:rsidR="0078248F" w:rsidRPr="002A4C8F" w:rsidRDefault="0078248F" w:rsidP="0078248F">
            <w:pPr>
              <w:pStyle w:val="a3"/>
              <w:spacing w:after="0" w:line="240" w:lineRule="auto"/>
              <w:ind w:left="0" w:firstLine="0"/>
              <w:rPr>
                <w:rFonts w:ascii="Times New Roman" w:hAnsi="Times New Roman"/>
                <w:b/>
                <w:bCs/>
                <w:sz w:val="24"/>
                <w:szCs w:val="24"/>
              </w:rPr>
            </w:pPr>
            <w:r w:rsidRPr="002A4C8F">
              <w:rPr>
                <w:rFonts w:ascii="Times New Roman" w:hAnsi="Times New Roman"/>
                <w:bCs/>
                <w:sz w:val="24"/>
                <w:szCs w:val="24"/>
              </w:rPr>
              <w:t>Англійська мова</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6" w:type="dxa"/>
            <w:shd w:val="clear" w:color="auto" w:fill="FF00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5" w:type="dxa"/>
            <w:shd w:val="clear" w:color="auto" w:fill="FF000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2052"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rPr>
                <w:rFonts w:ascii="Times New Roman" w:hAnsi="Times New Roman"/>
                <w:b/>
                <w:bCs/>
                <w:sz w:val="24"/>
                <w:szCs w:val="24"/>
              </w:rPr>
            </w:pPr>
            <w:r w:rsidRPr="002A4C8F">
              <w:rPr>
                <w:rFonts w:ascii="Times New Roman" w:hAnsi="Times New Roman"/>
                <w:bCs/>
                <w:sz w:val="24"/>
                <w:szCs w:val="24"/>
              </w:rPr>
              <w:t xml:space="preserve">Я досліджую світ </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6" w:type="dxa"/>
            <w:shd w:val="clear" w:color="auto" w:fill="FF00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5" w:type="dxa"/>
            <w:shd w:val="clear" w:color="auto" w:fill="FF000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2052"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Інформатика</w:t>
            </w:r>
          </w:p>
        </w:tc>
        <w:tc>
          <w:tcPr>
            <w:tcW w:w="776" w:type="dxa"/>
            <w:shd w:val="clear" w:color="auto" w:fill="92D05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978" w:type="dxa"/>
            <w:shd w:val="clear" w:color="auto" w:fill="00FF0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776"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5"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2052"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rPr>
                <w:rFonts w:ascii="Times New Roman" w:hAnsi="Times New Roman"/>
                <w:bCs/>
                <w:sz w:val="24"/>
                <w:szCs w:val="24"/>
              </w:rPr>
            </w:pPr>
            <w:r w:rsidRPr="002A4C8F">
              <w:rPr>
                <w:rFonts w:ascii="Times New Roman" w:hAnsi="Times New Roman"/>
                <w:bCs/>
                <w:sz w:val="24"/>
                <w:szCs w:val="24"/>
              </w:rPr>
              <w:t xml:space="preserve">Музичне мистецтво </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shd w:val="clear" w:color="auto" w:fill="00FFFF"/>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shd w:val="clear" w:color="auto" w:fill="B6DDE8" w:themeFill="accent5" w:themeFillTint="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845"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2052" w:type="dxa"/>
            <w:shd w:val="clear" w:color="auto" w:fill="FFFFFF" w:themeFill="background1"/>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jc w:val="left"/>
              <w:rPr>
                <w:rFonts w:ascii="Times New Roman" w:hAnsi="Times New Roman"/>
                <w:bCs/>
                <w:sz w:val="24"/>
                <w:szCs w:val="24"/>
              </w:rPr>
            </w:pPr>
            <w:r w:rsidRPr="002A4C8F">
              <w:rPr>
                <w:rFonts w:ascii="Times New Roman" w:hAnsi="Times New Roman"/>
                <w:bCs/>
                <w:sz w:val="24"/>
                <w:szCs w:val="24"/>
              </w:rPr>
              <w:t xml:space="preserve">Фізична культура </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6" w:type="dxa"/>
            <w:shd w:val="clear" w:color="auto" w:fill="FF00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845" w:type="dxa"/>
            <w:shd w:val="clear" w:color="auto" w:fill="FF0000"/>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2052"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r w:rsidR="0078248F" w:rsidRPr="002A4C8F" w:rsidTr="0078248F">
        <w:tc>
          <w:tcPr>
            <w:tcW w:w="3293" w:type="dxa"/>
          </w:tcPr>
          <w:p w:rsidR="0078248F" w:rsidRPr="002A4C8F" w:rsidRDefault="0078248F" w:rsidP="0078248F">
            <w:pPr>
              <w:pStyle w:val="a3"/>
              <w:spacing w:after="0" w:line="240" w:lineRule="auto"/>
              <w:ind w:left="0" w:firstLine="0"/>
              <w:jc w:val="left"/>
              <w:rPr>
                <w:rFonts w:ascii="Times New Roman" w:hAnsi="Times New Roman"/>
                <w:bCs/>
                <w:sz w:val="24"/>
                <w:szCs w:val="24"/>
              </w:rPr>
            </w:pPr>
            <w:r w:rsidRPr="002A4C8F">
              <w:rPr>
                <w:rFonts w:ascii="Times New Roman" w:hAnsi="Times New Roman"/>
                <w:bCs/>
                <w:sz w:val="24"/>
                <w:szCs w:val="24"/>
              </w:rPr>
              <w:t xml:space="preserve">Робота груп продовженого дня </w:t>
            </w:r>
          </w:p>
        </w:tc>
        <w:tc>
          <w:tcPr>
            <w:tcW w:w="77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83" w:type="dxa"/>
            <w:shd w:val="clear" w:color="auto" w:fill="00FFFF"/>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sidRPr="002A4C8F">
              <w:rPr>
                <w:rFonts w:ascii="Times New Roman" w:hAnsi="Times New Roman"/>
                <w:b/>
                <w:bCs/>
                <w:sz w:val="28"/>
                <w:szCs w:val="28"/>
              </w:rPr>
              <w:t>+</w:t>
            </w:r>
          </w:p>
        </w:tc>
        <w:tc>
          <w:tcPr>
            <w:tcW w:w="846"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978"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776" w:type="dxa"/>
            <w:shd w:val="clear" w:color="auto" w:fill="B6DDE8" w:themeFill="accent5" w:themeFillTint="66"/>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w:t>
            </w:r>
          </w:p>
        </w:tc>
        <w:tc>
          <w:tcPr>
            <w:tcW w:w="845"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p>
        </w:tc>
        <w:tc>
          <w:tcPr>
            <w:tcW w:w="2052" w:type="dxa"/>
          </w:tcPr>
          <w:p w:rsidR="0078248F" w:rsidRPr="002A4C8F" w:rsidRDefault="0078248F" w:rsidP="0078248F">
            <w:pPr>
              <w:pStyle w:val="a3"/>
              <w:spacing w:after="0" w:line="240" w:lineRule="auto"/>
              <w:ind w:left="0" w:firstLine="0"/>
              <w:jc w:val="center"/>
              <w:rPr>
                <w:rFonts w:ascii="Times New Roman" w:hAnsi="Times New Roman"/>
                <w:b/>
                <w:bCs/>
                <w:sz w:val="28"/>
                <w:szCs w:val="28"/>
              </w:rPr>
            </w:pPr>
            <w:r>
              <w:rPr>
                <w:bCs/>
              </w:rPr>
              <w:t>Педрада/протокол, наказ</w:t>
            </w:r>
          </w:p>
        </w:tc>
      </w:tr>
    </w:tbl>
    <w:p w:rsidR="00C92A88" w:rsidRDefault="00C92A88" w:rsidP="00AC61D6">
      <w:pPr>
        <w:pStyle w:val="a3"/>
        <w:spacing w:after="0" w:line="240" w:lineRule="auto"/>
        <w:ind w:left="0" w:firstLine="0"/>
        <w:jc w:val="center"/>
        <w:rPr>
          <w:rFonts w:ascii="Times New Roman" w:hAnsi="Times New Roman"/>
          <w:b/>
          <w:bCs/>
          <w:sz w:val="28"/>
          <w:szCs w:val="28"/>
        </w:rPr>
      </w:pPr>
    </w:p>
    <w:p w:rsidR="00C92A88" w:rsidRDefault="00C92A88" w:rsidP="00AC61D6">
      <w:pPr>
        <w:pStyle w:val="a3"/>
        <w:spacing w:after="0" w:line="240" w:lineRule="auto"/>
        <w:ind w:left="0" w:firstLine="0"/>
        <w:jc w:val="center"/>
        <w:rPr>
          <w:rFonts w:ascii="Times New Roman" w:hAnsi="Times New Roman"/>
          <w:b/>
          <w:bCs/>
          <w:sz w:val="28"/>
          <w:szCs w:val="28"/>
        </w:rPr>
      </w:pPr>
    </w:p>
    <w:p w:rsidR="00C92A88" w:rsidRPr="008C1EB5" w:rsidRDefault="008C1EB5" w:rsidP="008C1EB5">
      <w:pPr>
        <w:pStyle w:val="a3"/>
        <w:spacing w:after="0" w:line="240" w:lineRule="auto"/>
        <w:ind w:left="0" w:firstLine="0"/>
        <w:jc w:val="center"/>
        <w:rPr>
          <w:rFonts w:ascii="Times New Roman" w:hAnsi="Times New Roman"/>
          <w:b/>
          <w:bCs/>
          <w:sz w:val="28"/>
          <w:szCs w:val="28"/>
        </w:rPr>
      </w:pPr>
      <w:r>
        <w:rPr>
          <w:rFonts w:ascii="Times New Roman" w:hAnsi="Times New Roman"/>
          <w:b/>
          <w:bCs/>
          <w:sz w:val="28"/>
          <w:szCs w:val="28"/>
        </w:rPr>
        <w:t xml:space="preserve"> </w:t>
      </w:r>
    </w:p>
    <w:p w:rsidR="00C92A88" w:rsidRDefault="00C92A88" w:rsidP="00D72A0F">
      <w:pPr>
        <w:pStyle w:val="Default"/>
        <w:rPr>
          <w:b/>
          <w:bCs/>
          <w:sz w:val="28"/>
          <w:szCs w:val="28"/>
          <w:lang w:val="uk-UA"/>
        </w:rPr>
      </w:pPr>
    </w:p>
    <w:p w:rsidR="00C92A88" w:rsidRDefault="00C92A88" w:rsidP="00D72A0F">
      <w:pPr>
        <w:pStyle w:val="Default"/>
        <w:rPr>
          <w:b/>
          <w:bCs/>
          <w:sz w:val="28"/>
          <w:szCs w:val="28"/>
          <w:lang w:val="uk-UA"/>
        </w:rPr>
      </w:pPr>
      <w:r>
        <w:rPr>
          <w:b/>
          <w:bCs/>
          <w:sz w:val="28"/>
          <w:szCs w:val="28"/>
        </w:rPr>
        <w:t>Вивченн</w:t>
      </w:r>
      <w:r w:rsidRPr="001C6AA5">
        <w:rPr>
          <w:b/>
          <w:bCs/>
          <w:sz w:val="28"/>
          <w:szCs w:val="28"/>
        </w:rPr>
        <w:t>я стану виховної роботи за орієнтирами</w:t>
      </w:r>
    </w:p>
    <w:p w:rsidR="00C92A88" w:rsidRDefault="00C92A88" w:rsidP="00D72A0F">
      <w:pPr>
        <w:pStyle w:val="Default"/>
        <w:rPr>
          <w:b/>
          <w:bCs/>
          <w:sz w:val="28"/>
          <w:szCs w:val="28"/>
          <w:lang w:val="uk-UA"/>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2708"/>
        <w:gridCol w:w="776"/>
        <w:gridCol w:w="776"/>
        <w:gridCol w:w="776"/>
        <w:gridCol w:w="776"/>
        <w:gridCol w:w="776"/>
        <w:gridCol w:w="776"/>
        <w:gridCol w:w="2150"/>
      </w:tblGrid>
      <w:tr w:rsidR="0078248F" w:rsidRPr="002A4C8F" w:rsidTr="0078248F">
        <w:tc>
          <w:tcPr>
            <w:tcW w:w="567" w:type="dxa"/>
          </w:tcPr>
          <w:p w:rsidR="0078248F" w:rsidRPr="002A4C8F" w:rsidRDefault="0078248F" w:rsidP="007C31F0">
            <w:pPr>
              <w:pStyle w:val="Default"/>
              <w:rPr>
                <w:b/>
                <w:bCs/>
                <w:sz w:val="28"/>
                <w:szCs w:val="28"/>
                <w:lang w:val="uk-UA"/>
              </w:rPr>
            </w:pPr>
            <w:r w:rsidRPr="002A4C8F">
              <w:rPr>
                <w:b/>
                <w:bCs/>
                <w:sz w:val="28"/>
                <w:szCs w:val="28"/>
                <w:lang w:val="uk-UA"/>
              </w:rPr>
              <w:t>№</w:t>
            </w:r>
          </w:p>
        </w:tc>
        <w:tc>
          <w:tcPr>
            <w:tcW w:w="2963" w:type="dxa"/>
          </w:tcPr>
          <w:p w:rsidR="0078248F" w:rsidRPr="002A4C8F" w:rsidRDefault="0078248F" w:rsidP="007C31F0">
            <w:pPr>
              <w:pStyle w:val="Default"/>
              <w:rPr>
                <w:b/>
                <w:bCs/>
                <w:sz w:val="28"/>
                <w:szCs w:val="28"/>
                <w:lang w:val="uk-UA"/>
              </w:rPr>
            </w:pPr>
            <w:r w:rsidRPr="002A4C8F">
              <w:rPr>
                <w:b/>
                <w:bCs/>
                <w:sz w:val="28"/>
                <w:szCs w:val="28"/>
                <w:lang w:val="uk-UA"/>
              </w:rPr>
              <w:t xml:space="preserve">Що контролюється </w:t>
            </w:r>
          </w:p>
        </w:tc>
        <w:tc>
          <w:tcPr>
            <w:tcW w:w="776" w:type="dxa"/>
          </w:tcPr>
          <w:p w:rsidR="0078248F" w:rsidRPr="002A4C8F" w:rsidRDefault="0078248F" w:rsidP="007C31F0">
            <w:pPr>
              <w:pStyle w:val="Default"/>
              <w:rPr>
                <w:b/>
                <w:bCs/>
                <w:sz w:val="28"/>
                <w:szCs w:val="28"/>
                <w:lang w:val="uk-UA"/>
              </w:rPr>
            </w:pPr>
            <w:r w:rsidRPr="002A4C8F">
              <w:rPr>
                <w:b/>
                <w:bCs/>
              </w:rPr>
              <w:t xml:space="preserve">2021-2022 </w:t>
            </w:r>
          </w:p>
        </w:tc>
        <w:tc>
          <w:tcPr>
            <w:tcW w:w="776" w:type="dxa"/>
          </w:tcPr>
          <w:p w:rsidR="0078248F" w:rsidRPr="002A4C8F" w:rsidRDefault="0078248F" w:rsidP="007C31F0">
            <w:pPr>
              <w:pStyle w:val="Default"/>
              <w:rPr>
                <w:b/>
                <w:bCs/>
                <w:sz w:val="28"/>
                <w:szCs w:val="28"/>
                <w:lang w:val="uk-UA"/>
              </w:rPr>
            </w:pPr>
            <w:r w:rsidRPr="002A4C8F">
              <w:rPr>
                <w:b/>
                <w:bCs/>
              </w:rPr>
              <w:t xml:space="preserve">2022-2023 </w:t>
            </w:r>
          </w:p>
        </w:tc>
        <w:tc>
          <w:tcPr>
            <w:tcW w:w="776" w:type="dxa"/>
          </w:tcPr>
          <w:p w:rsidR="0078248F" w:rsidRPr="002A4C8F" w:rsidRDefault="0078248F" w:rsidP="007C31F0">
            <w:pPr>
              <w:pStyle w:val="Default"/>
              <w:rPr>
                <w:b/>
                <w:bCs/>
                <w:sz w:val="28"/>
                <w:szCs w:val="28"/>
                <w:lang w:val="uk-UA"/>
              </w:rPr>
            </w:pPr>
            <w:r w:rsidRPr="002A4C8F">
              <w:rPr>
                <w:b/>
                <w:bCs/>
              </w:rPr>
              <w:t xml:space="preserve">2023-2024 </w:t>
            </w:r>
          </w:p>
        </w:tc>
        <w:tc>
          <w:tcPr>
            <w:tcW w:w="776" w:type="dxa"/>
          </w:tcPr>
          <w:p w:rsidR="0078248F" w:rsidRPr="002A4C8F" w:rsidRDefault="0078248F" w:rsidP="007C31F0">
            <w:pPr>
              <w:pStyle w:val="Default"/>
              <w:rPr>
                <w:b/>
                <w:bCs/>
                <w:sz w:val="28"/>
                <w:szCs w:val="28"/>
                <w:lang w:val="uk-UA"/>
              </w:rPr>
            </w:pPr>
            <w:r w:rsidRPr="002A4C8F">
              <w:rPr>
                <w:b/>
                <w:bCs/>
              </w:rPr>
              <w:t xml:space="preserve">2024-2025 </w:t>
            </w:r>
          </w:p>
        </w:tc>
        <w:tc>
          <w:tcPr>
            <w:tcW w:w="776" w:type="dxa"/>
          </w:tcPr>
          <w:p w:rsidR="0078248F" w:rsidRDefault="0078248F" w:rsidP="007C31F0">
            <w:pPr>
              <w:pStyle w:val="Default"/>
              <w:rPr>
                <w:b/>
                <w:bCs/>
                <w:lang w:val="uk-UA"/>
              </w:rPr>
            </w:pPr>
            <w:r>
              <w:rPr>
                <w:b/>
                <w:bCs/>
                <w:lang w:val="uk-UA"/>
              </w:rPr>
              <w:t>2025-</w:t>
            </w:r>
          </w:p>
          <w:p w:rsidR="0078248F" w:rsidRPr="0078248F" w:rsidRDefault="0078248F" w:rsidP="007C31F0">
            <w:pPr>
              <w:pStyle w:val="Default"/>
              <w:rPr>
                <w:b/>
                <w:bCs/>
                <w:lang w:val="uk-UA"/>
              </w:rPr>
            </w:pPr>
            <w:r>
              <w:rPr>
                <w:b/>
                <w:bCs/>
                <w:lang w:val="uk-UA"/>
              </w:rPr>
              <w:t>2026</w:t>
            </w:r>
          </w:p>
        </w:tc>
        <w:tc>
          <w:tcPr>
            <w:tcW w:w="776" w:type="dxa"/>
          </w:tcPr>
          <w:p w:rsidR="0078248F" w:rsidRDefault="0078248F" w:rsidP="007C31F0">
            <w:pPr>
              <w:pStyle w:val="Default"/>
              <w:rPr>
                <w:b/>
                <w:bCs/>
                <w:lang w:val="uk-UA"/>
              </w:rPr>
            </w:pPr>
            <w:r>
              <w:rPr>
                <w:b/>
                <w:bCs/>
                <w:lang w:val="uk-UA"/>
              </w:rPr>
              <w:t>2026-</w:t>
            </w:r>
          </w:p>
          <w:p w:rsidR="0078248F" w:rsidRPr="0078248F" w:rsidRDefault="0078248F" w:rsidP="007C31F0">
            <w:pPr>
              <w:pStyle w:val="Default"/>
              <w:rPr>
                <w:b/>
                <w:bCs/>
                <w:lang w:val="uk-UA"/>
              </w:rPr>
            </w:pPr>
            <w:r>
              <w:rPr>
                <w:b/>
                <w:bCs/>
                <w:lang w:val="uk-UA"/>
              </w:rPr>
              <w:t>2027</w:t>
            </w:r>
          </w:p>
        </w:tc>
        <w:tc>
          <w:tcPr>
            <w:tcW w:w="1738" w:type="dxa"/>
          </w:tcPr>
          <w:p w:rsidR="0078248F" w:rsidRDefault="0078248F" w:rsidP="0078248F">
            <w:pPr>
              <w:pStyle w:val="Default"/>
              <w:rPr>
                <w:b/>
                <w:bCs/>
                <w:sz w:val="23"/>
                <w:szCs w:val="23"/>
                <w:lang w:val="uk-UA"/>
              </w:rPr>
            </w:pPr>
            <w:r>
              <w:rPr>
                <w:b/>
                <w:bCs/>
                <w:sz w:val="23"/>
                <w:szCs w:val="23"/>
                <w:lang w:val="uk-UA"/>
              </w:rPr>
              <w:t>Де розглядається/</w:t>
            </w:r>
          </w:p>
          <w:p w:rsidR="0078248F" w:rsidRPr="002A4C8F" w:rsidRDefault="0078248F" w:rsidP="0078248F">
            <w:pPr>
              <w:pStyle w:val="Default"/>
              <w:rPr>
                <w:b/>
                <w:bCs/>
              </w:rPr>
            </w:pPr>
            <w:r>
              <w:rPr>
                <w:b/>
                <w:bCs/>
                <w:sz w:val="23"/>
                <w:szCs w:val="23"/>
              </w:rPr>
              <w:t>ф</w:t>
            </w:r>
            <w:r>
              <w:rPr>
                <w:b/>
                <w:bCs/>
                <w:sz w:val="23"/>
                <w:szCs w:val="23"/>
                <w:lang w:val="uk-UA"/>
              </w:rPr>
              <w:t>орма узагальнення</w:t>
            </w:r>
          </w:p>
        </w:tc>
      </w:tr>
      <w:tr w:rsidR="0078248F" w:rsidRPr="002A4C8F" w:rsidTr="0078248F">
        <w:tc>
          <w:tcPr>
            <w:tcW w:w="567" w:type="dxa"/>
          </w:tcPr>
          <w:p w:rsidR="0078248F" w:rsidRPr="002A4C8F" w:rsidRDefault="0078248F" w:rsidP="00D72A0F">
            <w:pPr>
              <w:pStyle w:val="Default"/>
              <w:rPr>
                <w:b/>
                <w:bCs/>
                <w:sz w:val="28"/>
                <w:szCs w:val="28"/>
                <w:lang w:val="uk-UA"/>
              </w:rPr>
            </w:pPr>
            <w:r w:rsidRPr="002A4C8F">
              <w:rPr>
                <w:b/>
                <w:bCs/>
                <w:sz w:val="28"/>
                <w:szCs w:val="28"/>
                <w:lang w:val="uk-UA"/>
              </w:rPr>
              <w:t>1</w:t>
            </w:r>
          </w:p>
        </w:tc>
        <w:tc>
          <w:tcPr>
            <w:tcW w:w="2963" w:type="dxa"/>
          </w:tcPr>
          <w:tbl>
            <w:tblPr>
              <w:tblW w:w="0" w:type="auto"/>
              <w:tblLook w:val="0000" w:firstRow="0" w:lastRow="0" w:firstColumn="0" w:lastColumn="0" w:noHBand="0" w:noVBand="0"/>
            </w:tblPr>
            <w:tblGrid>
              <w:gridCol w:w="2492"/>
            </w:tblGrid>
            <w:tr w:rsidR="0078248F" w:rsidRPr="002A4C8F">
              <w:trPr>
                <w:trHeight w:val="109"/>
              </w:trPr>
              <w:tc>
                <w:tcPr>
                  <w:tcW w:w="0" w:type="auto"/>
                </w:tcPr>
                <w:p w:rsidR="0078248F" w:rsidRPr="002A4C8F" w:rsidRDefault="0078248F" w:rsidP="005F7BF1">
                  <w:pPr>
                    <w:autoSpaceDE w:val="0"/>
                    <w:autoSpaceDN w:val="0"/>
                    <w:adjustRightInd w:val="0"/>
                    <w:spacing w:after="0" w:line="240" w:lineRule="auto"/>
                    <w:ind w:firstLine="0"/>
                    <w:rPr>
                      <w:rFonts w:ascii="Times New Roman" w:hAnsi="Times New Roman"/>
                      <w:color w:val="000000"/>
                      <w:sz w:val="26"/>
                      <w:szCs w:val="26"/>
                      <w:lang w:val="ru-RU"/>
                    </w:rPr>
                  </w:pPr>
                  <w:r w:rsidRPr="002A4C8F">
                    <w:rPr>
                      <w:rFonts w:ascii="Times New Roman" w:hAnsi="Times New Roman"/>
                      <w:color w:val="000000"/>
                      <w:sz w:val="26"/>
                      <w:szCs w:val="26"/>
                      <w:lang w:val="ru-RU"/>
                    </w:rPr>
                    <w:t xml:space="preserve">Ціннісне ставлення до природи </w:t>
                  </w:r>
                </w:p>
              </w:tc>
            </w:tr>
          </w:tbl>
          <w:p w:rsidR="0078248F" w:rsidRPr="002A4C8F" w:rsidRDefault="0078248F" w:rsidP="002A4C8F">
            <w:pPr>
              <w:pStyle w:val="Default"/>
              <w:jc w:val="both"/>
              <w:rPr>
                <w:b/>
                <w:bCs/>
                <w:sz w:val="26"/>
                <w:szCs w:val="26"/>
                <w:lang w:val="uk-UA"/>
              </w:rPr>
            </w:pPr>
          </w:p>
        </w:tc>
        <w:tc>
          <w:tcPr>
            <w:tcW w:w="776" w:type="dxa"/>
          </w:tcPr>
          <w:p w:rsidR="0078248F" w:rsidRPr="002A4C8F" w:rsidRDefault="0078248F" w:rsidP="00D72A0F">
            <w:pPr>
              <w:pStyle w:val="Default"/>
              <w:rPr>
                <w:b/>
                <w:bCs/>
                <w:sz w:val="28"/>
                <w:szCs w:val="28"/>
                <w:lang w:val="uk-UA"/>
              </w:rPr>
            </w:pPr>
          </w:p>
        </w:tc>
        <w:tc>
          <w:tcPr>
            <w:tcW w:w="776" w:type="dxa"/>
          </w:tcPr>
          <w:p w:rsidR="0078248F" w:rsidRPr="002A4C8F" w:rsidRDefault="0078248F" w:rsidP="00D72A0F">
            <w:pPr>
              <w:pStyle w:val="Default"/>
              <w:rPr>
                <w:b/>
                <w:bCs/>
                <w:sz w:val="28"/>
                <w:szCs w:val="28"/>
                <w:lang w:val="uk-UA"/>
              </w:rPr>
            </w:pPr>
          </w:p>
        </w:tc>
        <w:tc>
          <w:tcPr>
            <w:tcW w:w="776" w:type="dxa"/>
            <w:shd w:val="clear" w:color="auto" w:fill="FF0066"/>
          </w:tcPr>
          <w:p w:rsidR="0078248F" w:rsidRPr="002A4C8F" w:rsidRDefault="0078248F" w:rsidP="00D72A0F">
            <w:pPr>
              <w:pStyle w:val="Default"/>
              <w:rPr>
                <w:b/>
                <w:bCs/>
                <w:sz w:val="28"/>
                <w:szCs w:val="28"/>
                <w:lang w:val="uk-UA"/>
              </w:rPr>
            </w:pPr>
            <w:r w:rsidRPr="002A4C8F">
              <w:rPr>
                <w:b/>
                <w:bCs/>
                <w:sz w:val="28"/>
                <w:szCs w:val="28"/>
                <w:lang w:val="uk-UA"/>
              </w:rPr>
              <w:t xml:space="preserve">       +</w:t>
            </w:r>
          </w:p>
        </w:tc>
        <w:tc>
          <w:tcPr>
            <w:tcW w:w="776" w:type="dxa"/>
          </w:tcPr>
          <w:p w:rsidR="0078248F" w:rsidRPr="002A4C8F" w:rsidRDefault="0078248F" w:rsidP="00D72A0F">
            <w:pPr>
              <w:pStyle w:val="Default"/>
              <w:rPr>
                <w:b/>
                <w:bCs/>
                <w:sz w:val="28"/>
                <w:szCs w:val="28"/>
                <w:lang w:val="uk-UA"/>
              </w:rPr>
            </w:pPr>
          </w:p>
        </w:tc>
        <w:tc>
          <w:tcPr>
            <w:tcW w:w="776" w:type="dxa"/>
          </w:tcPr>
          <w:p w:rsidR="0078248F" w:rsidRPr="002A4C8F" w:rsidRDefault="0078248F" w:rsidP="00D72A0F">
            <w:pPr>
              <w:pStyle w:val="Default"/>
              <w:rPr>
                <w:b/>
                <w:bCs/>
                <w:sz w:val="28"/>
                <w:szCs w:val="28"/>
                <w:lang w:val="uk-UA"/>
              </w:rPr>
            </w:pPr>
          </w:p>
        </w:tc>
        <w:tc>
          <w:tcPr>
            <w:tcW w:w="776" w:type="dxa"/>
          </w:tcPr>
          <w:p w:rsidR="0078248F" w:rsidRPr="002A4C8F" w:rsidRDefault="0078248F" w:rsidP="00D72A0F">
            <w:pPr>
              <w:pStyle w:val="Default"/>
              <w:rPr>
                <w:b/>
                <w:bCs/>
                <w:sz w:val="28"/>
                <w:szCs w:val="28"/>
                <w:lang w:val="uk-UA"/>
              </w:rPr>
            </w:pPr>
          </w:p>
        </w:tc>
        <w:tc>
          <w:tcPr>
            <w:tcW w:w="1738" w:type="dxa"/>
          </w:tcPr>
          <w:p w:rsidR="0078248F" w:rsidRPr="002A4C8F" w:rsidRDefault="005C602E" w:rsidP="00D72A0F">
            <w:pPr>
              <w:pStyle w:val="Default"/>
              <w:rPr>
                <w:b/>
                <w:bCs/>
                <w:sz w:val="28"/>
                <w:szCs w:val="28"/>
                <w:lang w:val="uk-UA"/>
              </w:rPr>
            </w:pPr>
            <w:r>
              <w:rPr>
                <w:bCs/>
              </w:rPr>
              <w:t>Педрада/протокол, наказ</w:t>
            </w:r>
          </w:p>
        </w:tc>
      </w:tr>
      <w:tr w:rsidR="0078248F" w:rsidRPr="002A4C8F" w:rsidTr="0078248F">
        <w:tc>
          <w:tcPr>
            <w:tcW w:w="567" w:type="dxa"/>
          </w:tcPr>
          <w:p w:rsidR="0078248F" w:rsidRPr="002A4C8F" w:rsidRDefault="0078248F" w:rsidP="005F7BF1">
            <w:pPr>
              <w:pStyle w:val="Default"/>
              <w:rPr>
                <w:b/>
                <w:bCs/>
                <w:sz w:val="28"/>
                <w:szCs w:val="28"/>
                <w:lang w:val="uk-UA"/>
              </w:rPr>
            </w:pPr>
            <w:r w:rsidRPr="002A4C8F">
              <w:rPr>
                <w:b/>
                <w:bCs/>
                <w:sz w:val="28"/>
                <w:szCs w:val="28"/>
                <w:lang w:val="uk-UA"/>
              </w:rPr>
              <w:t>2</w:t>
            </w:r>
          </w:p>
        </w:tc>
        <w:tc>
          <w:tcPr>
            <w:tcW w:w="2963" w:type="dxa"/>
          </w:tcPr>
          <w:p w:rsidR="0078248F" w:rsidRPr="002A4C8F" w:rsidRDefault="0078248F" w:rsidP="002A4C8F">
            <w:pPr>
              <w:pStyle w:val="Default"/>
              <w:jc w:val="both"/>
              <w:rPr>
                <w:b/>
                <w:bCs/>
                <w:sz w:val="26"/>
                <w:szCs w:val="26"/>
                <w:lang w:val="uk-UA"/>
              </w:rPr>
            </w:pPr>
            <w:r w:rsidRPr="002A4C8F">
              <w:rPr>
                <w:sz w:val="26"/>
                <w:szCs w:val="26"/>
              </w:rPr>
              <w:t xml:space="preserve">Ціннісне ставлення до мистецтва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FF0066"/>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1738" w:type="dxa"/>
          </w:tcPr>
          <w:p w:rsidR="0078248F" w:rsidRPr="002A4C8F" w:rsidRDefault="005C602E" w:rsidP="005F7BF1">
            <w:pPr>
              <w:pStyle w:val="Default"/>
              <w:rPr>
                <w:b/>
                <w:bCs/>
                <w:sz w:val="28"/>
                <w:szCs w:val="28"/>
                <w:lang w:val="uk-UA"/>
              </w:rPr>
            </w:pPr>
            <w:r>
              <w:rPr>
                <w:bCs/>
              </w:rPr>
              <w:t>Педрада/протокол, наказ</w:t>
            </w:r>
          </w:p>
        </w:tc>
      </w:tr>
      <w:tr w:rsidR="0078248F" w:rsidRPr="002A4C8F" w:rsidTr="0078248F">
        <w:tc>
          <w:tcPr>
            <w:tcW w:w="567" w:type="dxa"/>
          </w:tcPr>
          <w:p w:rsidR="0078248F" w:rsidRPr="002A4C8F" w:rsidRDefault="0078248F" w:rsidP="005F7BF1">
            <w:pPr>
              <w:pStyle w:val="Default"/>
              <w:rPr>
                <w:b/>
                <w:bCs/>
                <w:sz w:val="28"/>
                <w:szCs w:val="28"/>
                <w:lang w:val="uk-UA"/>
              </w:rPr>
            </w:pPr>
            <w:r w:rsidRPr="002A4C8F">
              <w:rPr>
                <w:b/>
                <w:bCs/>
                <w:sz w:val="28"/>
                <w:szCs w:val="28"/>
                <w:lang w:val="uk-UA"/>
              </w:rPr>
              <w:t>3</w:t>
            </w:r>
          </w:p>
        </w:tc>
        <w:tc>
          <w:tcPr>
            <w:tcW w:w="2963" w:type="dxa"/>
          </w:tcPr>
          <w:p w:rsidR="0078248F" w:rsidRPr="002A4C8F" w:rsidRDefault="0078248F" w:rsidP="002A4C8F">
            <w:pPr>
              <w:pStyle w:val="Default"/>
              <w:jc w:val="both"/>
              <w:rPr>
                <w:b/>
                <w:bCs/>
                <w:sz w:val="26"/>
                <w:szCs w:val="26"/>
                <w:lang w:val="uk-UA"/>
              </w:rPr>
            </w:pPr>
            <w:r w:rsidRPr="002A4C8F">
              <w:rPr>
                <w:sz w:val="26"/>
                <w:szCs w:val="26"/>
              </w:rPr>
              <w:t xml:space="preserve">Ціннісне ставлення до людей </w:t>
            </w:r>
          </w:p>
        </w:tc>
        <w:tc>
          <w:tcPr>
            <w:tcW w:w="776" w:type="dxa"/>
          </w:tcPr>
          <w:p w:rsidR="0078248F" w:rsidRPr="002A4C8F" w:rsidRDefault="0078248F" w:rsidP="005F7BF1">
            <w:pPr>
              <w:pStyle w:val="Default"/>
              <w:rPr>
                <w:b/>
                <w:bCs/>
                <w:sz w:val="28"/>
                <w:szCs w:val="28"/>
                <w:lang w:val="uk-UA"/>
              </w:rPr>
            </w:pPr>
          </w:p>
        </w:tc>
        <w:tc>
          <w:tcPr>
            <w:tcW w:w="776" w:type="dxa"/>
            <w:shd w:val="clear" w:color="auto" w:fill="00FFFF"/>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FFFFFF" w:themeFill="background1"/>
          </w:tcPr>
          <w:p w:rsidR="0078248F" w:rsidRPr="002A4C8F" w:rsidRDefault="0078248F" w:rsidP="005F7BF1">
            <w:pPr>
              <w:pStyle w:val="Default"/>
              <w:rPr>
                <w:b/>
                <w:bCs/>
                <w:sz w:val="28"/>
                <w:szCs w:val="28"/>
                <w:lang w:val="uk-UA"/>
              </w:rPr>
            </w:pPr>
          </w:p>
        </w:tc>
        <w:tc>
          <w:tcPr>
            <w:tcW w:w="776" w:type="dxa"/>
            <w:shd w:val="clear" w:color="auto" w:fill="92CDDC" w:themeFill="accent5" w:themeFillTint="99"/>
          </w:tcPr>
          <w:p w:rsidR="0078248F" w:rsidRPr="002A4C8F" w:rsidRDefault="0078248F" w:rsidP="005F7BF1">
            <w:pPr>
              <w:pStyle w:val="Default"/>
              <w:rPr>
                <w:b/>
                <w:bCs/>
                <w:sz w:val="28"/>
                <w:szCs w:val="28"/>
                <w:lang w:val="uk-UA"/>
              </w:rPr>
            </w:pPr>
            <w:r>
              <w:rPr>
                <w:b/>
                <w:bCs/>
                <w:sz w:val="28"/>
                <w:szCs w:val="28"/>
                <w:lang w:val="uk-UA"/>
              </w:rPr>
              <w:t>+</w:t>
            </w:r>
          </w:p>
        </w:tc>
        <w:tc>
          <w:tcPr>
            <w:tcW w:w="1738" w:type="dxa"/>
          </w:tcPr>
          <w:p w:rsidR="0078248F" w:rsidRPr="002A4C8F" w:rsidRDefault="005C602E" w:rsidP="005F7BF1">
            <w:pPr>
              <w:pStyle w:val="Default"/>
              <w:rPr>
                <w:b/>
                <w:bCs/>
                <w:sz w:val="28"/>
                <w:szCs w:val="28"/>
                <w:lang w:val="uk-UA"/>
              </w:rPr>
            </w:pPr>
            <w:r>
              <w:rPr>
                <w:bCs/>
              </w:rPr>
              <w:t>Педрада/протокол, наказ</w:t>
            </w:r>
          </w:p>
        </w:tc>
      </w:tr>
      <w:tr w:rsidR="0078248F" w:rsidRPr="002A4C8F" w:rsidTr="0078248F">
        <w:tc>
          <w:tcPr>
            <w:tcW w:w="567" w:type="dxa"/>
          </w:tcPr>
          <w:p w:rsidR="0078248F" w:rsidRPr="002A4C8F" w:rsidRDefault="0078248F" w:rsidP="005F7BF1">
            <w:pPr>
              <w:pStyle w:val="Default"/>
              <w:rPr>
                <w:b/>
                <w:bCs/>
                <w:sz w:val="28"/>
                <w:szCs w:val="28"/>
                <w:lang w:val="uk-UA"/>
              </w:rPr>
            </w:pPr>
            <w:r w:rsidRPr="002A4C8F">
              <w:rPr>
                <w:b/>
                <w:bCs/>
                <w:sz w:val="28"/>
                <w:szCs w:val="28"/>
                <w:lang w:val="uk-UA"/>
              </w:rPr>
              <w:t>4</w:t>
            </w:r>
          </w:p>
        </w:tc>
        <w:tc>
          <w:tcPr>
            <w:tcW w:w="2963" w:type="dxa"/>
          </w:tcPr>
          <w:p w:rsidR="0078248F" w:rsidRPr="002A4C8F" w:rsidRDefault="0078248F" w:rsidP="002A4C8F">
            <w:pPr>
              <w:pStyle w:val="Default"/>
              <w:jc w:val="both"/>
              <w:rPr>
                <w:b/>
                <w:bCs/>
                <w:sz w:val="26"/>
                <w:szCs w:val="26"/>
                <w:lang w:val="uk-UA"/>
              </w:rPr>
            </w:pPr>
            <w:r w:rsidRPr="002A4C8F">
              <w:rPr>
                <w:sz w:val="26"/>
                <w:szCs w:val="26"/>
              </w:rPr>
              <w:t xml:space="preserve">Ціннісне ставлення до праці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00FF00"/>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shd w:val="clear" w:color="auto" w:fill="FFFFFF" w:themeFill="background1"/>
          </w:tcPr>
          <w:p w:rsidR="0078248F" w:rsidRPr="002A4C8F" w:rsidRDefault="0078248F" w:rsidP="005F7BF1">
            <w:pPr>
              <w:pStyle w:val="Default"/>
              <w:rPr>
                <w:b/>
                <w:bCs/>
                <w:sz w:val="28"/>
                <w:szCs w:val="28"/>
                <w:lang w:val="uk-UA"/>
              </w:rPr>
            </w:pPr>
          </w:p>
        </w:tc>
        <w:tc>
          <w:tcPr>
            <w:tcW w:w="776" w:type="dxa"/>
            <w:shd w:val="clear" w:color="auto" w:fill="FFFFFF" w:themeFill="background1"/>
          </w:tcPr>
          <w:p w:rsidR="0078248F" w:rsidRPr="002A4C8F" w:rsidRDefault="0078248F" w:rsidP="005F7BF1">
            <w:pPr>
              <w:pStyle w:val="Default"/>
              <w:rPr>
                <w:b/>
                <w:bCs/>
                <w:sz w:val="28"/>
                <w:szCs w:val="28"/>
                <w:lang w:val="uk-UA"/>
              </w:rPr>
            </w:pPr>
          </w:p>
        </w:tc>
        <w:tc>
          <w:tcPr>
            <w:tcW w:w="1738" w:type="dxa"/>
            <w:shd w:val="clear" w:color="auto" w:fill="FFFFFF" w:themeFill="background1"/>
          </w:tcPr>
          <w:p w:rsidR="0078248F" w:rsidRPr="002A4C8F" w:rsidRDefault="005C602E" w:rsidP="005F7BF1">
            <w:pPr>
              <w:pStyle w:val="Default"/>
              <w:rPr>
                <w:b/>
                <w:bCs/>
                <w:sz w:val="28"/>
                <w:szCs w:val="28"/>
                <w:lang w:val="uk-UA"/>
              </w:rPr>
            </w:pPr>
            <w:r>
              <w:rPr>
                <w:bCs/>
              </w:rPr>
              <w:t>Педрада/протокол, наказ</w:t>
            </w:r>
          </w:p>
        </w:tc>
      </w:tr>
      <w:tr w:rsidR="0078248F" w:rsidRPr="002A4C8F" w:rsidTr="0078248F">
        <w:tc>
          <w:tcPr>
            <w:tcW w:w="567" w:type="dxa"/>
          </w:tcPr>
          <w:p w:rsidR="0078248F" w:rsidRPr="002A4C8F" w:rsidRDefault="0078248F" w:rsidP="005F7BF1">
            <w:pPr>
              <w:pStyle w:val="Default"/>
              <w:rPr>
                <w:b/>
                <w:bCs/>
                <w:sz w:val="28"/>
                <w:szCs w:val="28"/>
                <w:lang w:val="uk-UA"/>
              </w:rPr>
            </w:pPr>
            <w:r w:rsidRPr="002A4C8F">
              <w:rPr>
                <w:b/>
                <w:bCs/>
                <w:sz w:val="28"/>
                <w:szCs w:val="28"/>
                <w:lang w:val="uk-UA"/>
              </w:rPr>
              <w:t>5</w:t>
            </w:r>
          </w:p>
        </w:tc>
        <w:tc>
          <w:tcPr>
            <w:tcW w:w="2963" w:type="dxa"/>
          </w:tcPr>
          <w:p w:rsidR="0078248F" w:rsidRPr="002A4C8F" w:rsidRDefault="0078248F" w:rsidP="002A4C8F">
            <w:pPr>
              <w:pStyle w:val="Default"/>
              <w:jc w:val="both"/>
              <w:rPr>
                <w:b/>
                <w:bCs/>
                <w:sz w:val="26"/>
                <w:szCs w:val="26"/>
                <w:lang w:val="uk-UA"/>
              </w:rPr>
            </w:pPr>
            <w:r w:rsidRPr="002A4C8F">
              <w:rPr>
                <w:sz w:val="26"/>
                <w:szCs w:val="26"/>
              </w:rPr>
              <w:t xml:space="preserve">Ціннісне ставлення до себе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00FF00"/>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shd w:val="clear" w:color="auto" w:fill="FFFFFF" w:themeFill="background1"/>
          </w:tcPr>
          <w:p w:rsidR="0078248F" w:rsidRPr="002A4C8F" w:rsidRDefault="0078248F" w:rsidP="005F7BF1">
            <w:pPr>
              <w:pStyle w:val="Default"/>
              <w:rPr>
                <w:b/>
                <w:bCs/>
                <w:sz w:val="28"/>
                <w:szCs w:val="28"/>
                <w:lang w:val="uk-UA"/>
              </w:rPr>
            </w:pPr>
          </w:p>
        </w:tc>
        <w:tc>
          <w:tcPr>
            <w:tcW w:w="776" w:type="dxa"/>
            <w:shd w:val="clear" w:color="auto" w:fill="FFFFFF" w:themeFill="background1"/>
          </w:tcPr>
          <w:p w:rsidR="0078248F" w:rsidRPr="002A4C8F" w:rsidRDefault="0078248F" w:rsidP="005F7BF1">
            <w:pPr>
              <w:pStyle w:val="Default"/>
              <w:rPr>
                <w:b/>
                <w:bCs/>
                <w:sz w:val="28"/>
                <w:szCs w:val="28"/>
                <w:lang w:val="uk-UA"/>
              </w:rPr>
            </w:pPr>
          </w:p>
        </w:tc>
        <w:tc>
          <w:tcPr>
            <w:tcW w:w="1738" w:type="dxa"/>
            <w:shd w:val="clear" w:color="auto" w:fill="FFFFFF" w:themeFill="background1"/>
          </w:tcPr>
          <w:p w:rsidR="0078248F" w:rsidRPr="002A4C8F" w:rsidRDefault="005C602E" w:rsidP="005F7BF1">
            <w:pPr>
              <w:pStyle w:val="Default"/>
              <w:rPr>
                <w:b/>
                <w:bCs/>
                <w:sz w:val="28"/>
                <w:szCs w:val="28"/>
                <w:lang w:val="uk-UA"/>
              </w:rPr>
            </w:pPr>
            <w:r>
              <w:rPr>
                <w:bCs/>
              </w:rPr>
              <w:t>Педрада/протокол, наказ</w:t>
            </w:r>
          </w:p>
        </w:tc>
      </w:tr>
      <w:tr w:rsidR="0078248F" w:rsidRPr="002A4C8F" w:rsidTr="0078248F">
        <w:tc>
          <w:tcPr>
            <w:tcW w:w="567" w:type="dxa"/>
          </w:tcPr>
          <w:p w:rsidR="0078248F" w:rsidRPr="002A4C8F" w:rsidRDefault="0078248F" w:rsidP="005F7BF1">
            <w:pPr>
              <w:pStyle w:val="Default"/>
              <w:rPr>
                <w:b/>
                <w:bCs/>
                <w:sz w:val="28"/>
                <w:szCs w:val="28"/>
                <w:lang w:val="uk-UA"/>
              </w:rPr>
            </w:pPr>
            <w:r w:rsidRPr="002A4C8F">
              <w:rPr>
                <w:b/>
                <w:bCs/>
                <w:sz w:val="28"/>
                <w:szCs w:val="28"/>
                <w:lang w:val="uk-UA"/>
              </w:rPr>
              <w:t>6</w:t>
            </w:r>
          </w:p>
        </w:tc>
        <w:tc>
          <w:tcPr>
            <w:tcW w:w="2963" w:type="dxa"/>
          </w:tcPr>
          <w:p w:rsidR="0078248F" w:rsidRPr="002A4C8F" w:rsidRDefault="0078248F" w:rsidP="002A4C8F">
            <w:pPr>
              <w:pStyle w:val="Default"/>
              <w:jc w:val="both"/>
              <w:rPr>
                <w:b/>
                <w:bCs/>
                <w:sz w:val="26"/>
                <w:szCs w:val="26"/>
                <w:lang w:val="uk-UA"/>
              </w:rPr>
            </w:pPr>
            <w:r w:rsidRPr="002A4C8F">
              <w:rPr>
                <w:sz w:val="26"/>
                <w:szCs w:val="26"/>
              </w:rPr>
              <w:t xml:space="preserve">Ціннісне ставлення особистості до суспільства і держави </w:t>
            </w:r>
          </w:p>
        </w:tc>
        <w:tc>
          <w:tcPr>
            <w:tcW w:w="776" w:type="dxa"/>
            <w:shd w:val="clear" w:color="auto" w:fill="FFFF00"/>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FFFF00"/>
          </w:tcPr>
          <w:p w:rsidR="0078248F" w:rsidRPr="002A4C8F" w:rsidRDefault="0078248F" w:rsidP="005F7BF1">
            <w:pPr>
              <w:pStyle w:val="Default"/>
              <w:rPr>
                <w:b/>
                <w:bCs/>
                <w:sz w:val="28"/>
                <w:szCs w:val="28"/>
                <w:lang w:val="uk-UA"/>
              </w:rPr>
            </w:pPr>
            <w:r>
              <w:rPr>
                <w:b/>
                <w:bCs/>
                <w:sz w:val="28"/>
                <w:szCs w:val="28"/>
                <w:lang w:val="uk-UA"/>
              </w:rPr>
              <w:t>+</w:t>
            </w:r>
          </w:p>
        </w:tc>
        <w:tc>
          <w:tcPr>
            <w:tcW w:w="776" w:type="dxa"/>
          </w:tcPr>
          <w:p w:rsidR="0078248F" w:rsidRPr="002A4C8F" w:rsidRDefault="0078248F" w:rsidP="005F7BF1">
            <w:pPr>
              <w:pStyle w:val="Default"/>
              <w:rPr>
                <w:b/>
                <w:bCs/>
                <w:sz w:val="28"/>
                <w:szCs w:val="28"/>
                <w:lang w:val="uk-UA"/>
              </w:rPr>
            </w:pPr>
          </w:p>
        </w:tc>
        <w:tc>
          <w:tcPr>
            <w:tcW w:w="1738" w:type="dxa"/>
          </w:tcPr>
          <w:p w:rsidR="0078248F" w:rsidRPr="002A4C8F" w:rsidRDefault="005C602E" w:rsidP="005F7BF1">
            <w:pPr>
              <w:pStyle w:val="Default"/>
              <w:rPr>
                <w:b/>
                <w:bCs/>
                <w:sz w:val="28"/>
                <w:szCs w:val="28"/>
                <w:lang w:val="uk-UA"/>
              </w:rPr>
            </w:pPr>
            <w:r>
              <w:rPr>
                <w:bCs/>
              </w:rPr>
              <w:t>Педрада/протокол, наказ</w:t>
            </w:r>
          </w:p>
        </w:tc>
      </w:tr>
      <w:tr w:rsidR="0078248F" w:rsidRPr="002A4C8F" w:rsidTr="005C602E">
        <w:tc>
          <w:tcPr>
            <w:tcW w:w="567" w:type="dxa"/>
          </w:tcPr>
          <w:p w:rsidR="0078248F" w:rsidRPr="002A4C8F" w:rsidRDefault="0078248F" w:rsidP="005F7BF1">
            <w:pPr>
              <w:pStyle w:val="Default"/>
              <w:rPr>
                <w:b/>
                <w:bCs/>
                <w:sz w:val="28"/>
                <w:szCs w:val="28"/>
                <w:lang w:val="uk-UA"/>
              </w:rPr>
            </w:pPr>
            <w:r w:rsidRPr="002A4C8F">
              <w:rPr>
                <w:b/>
                <w:bCs/>
                <w:sz w:val="28"/>
                <w:szCs w:val="28"/>
                <w:lang w:val="uk-UA"/>
              </w:rPr>
              <w:t>7</w:t>
            </w:r>
          </w:p>
        </w:tc>
        <w:tc>
          <w:tcPr>
            <w:tcW w:w="2963" w:type="dxa"/>
          </w:tcPr>
          <w:p w:rsidR="0078248F" w:rsidRPr="002A4C8F" w:rsidRDefault="0078248F" w:rsidP="002A4C8F">
            <w:pPr>
              <w:pStyle w:val="Default"/>
              <w:jc w:val="both"/>
              <w:rPr>
                <w:sz w:val="26"/>
                <w:szCs w:val="26"/>
                <w:lang w:val="uk-UA"/>
              </w:rPr>
            </w:pPr>
            <w:r w:rsidRPr="002A4C8F">
              <w:rPr>
                <w:sz w:val="26"/>
                <w:szCs w:val="26"/>
                <w:lang w:val="uk-UA"/>
              </w:rPr>
              <w:t>Профорієнтація старшокласників</w:t>
            </w:r>
          </w:p>
        </w:tc>
        <w:tc>
          <w:tcPr>
            <w:tcW w:w="776" w:type="dxa"/>
          </w:tcPr>
          <w:p w:rsidR="0078248F" w:rsidRPr="002A4C8F" w:rsidRDefault="0078248F" w:rsidP="005F7BF1">
            <w:pPr>
              <w:pStyle w:val="Default"/>
              <w:rPr>
                <w:b/>
                <w:bCs/>
                <w:sz w:val="28"/>
                <w:szCs w:val="28"/>
                <w:lang w:val="uk-UA"/>
              </w:rPr>
            </w:pPr>
          </w:p>
        </w:tc>
        <w:tc>
          <w:tcPr>
            <w:tcW w:w="776" w:type="dxa"/>
            <w:shd w:val="clear" w:color="auto" w:fill="00FFFF"/>
          </w:tcPr>
          <w:p w:rsidR="0078248F" w:rsidRPr="002A4C8F" w:rsidRDefault="0078248F" w:rsidP="005F7BF1">
            <w:pPr>
              <w:pStyle w:val="Default"/>
              <w:rPr>
                <w:b/>
                <w:bCs/>
                <w:sz w:val="28"/>
                <w:szCs w:val="28"/>
                <w:lang w:val="uk-UA"/>
              </w:rPr>
            </w:pPr>
            <w:r w:rsidRPr="002A4C8F">
              <w:rPr>
                <w:b/>
                <w:bCs/>
                <w:sz w:val="28"/>
                <w:szCs w:val="28"/>
                <w:lang w:val="uk-UA"/>
              </w:rPr>
              <w:t xml:space="preserve">       +</w:t>
            </w: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tcPr>
          <w:p w:rsidR="0078248F" w:rsidRPr="002A4C8F" w:rsidRDefault="0078248F" w:rsidP="005F7BF1">
            <w:pPr>
              <w:pStyle w:val="Default"/>
              <w:rPr>
                <w:b/>
                <w:bCs/>
                <w:sz w:val="28"/>
                <w:szCs w:val="28"/>
                <w:lang w:val="uk-UA"/>
              </w:rPr>
            </w:pPr>
          </w:p>
        </w:tc>
        <w:tc>
          <w:tcPr>
            <w:tcW w:w="776" w:type="dxa"/>
            <w:shd w:val="clear" w:color="auto" w:fill="92CDDC" w:themeFill="accent5" w:themeFillTint="99"/>
          </w:tcPr>
          <w:p w:rsidR="0078248F" w:rsidRPr="002A4C8F" w:rsidRDefault="005C602E" w:rsidP="005F7BF1">
            <w:pPr>
              <w:pStyle w:val="Default"/>
              <w:rPr>
                <w:b/>
                <w:bCs/>
                <w:sz w:val="28"/>
                <w:szCs w:val="28"/>
                <w:lang w:val="uk-UA"/>
              </w:rPr>
            </w:pPr>
            <w:r>
              <w:rPr>
                <w:b/>
                <w:bCs/>
                <w:sz w:val="28"/>
                <w:szCs w:val="28"/>
                <w:lang w:val="uk-UA"/>
              </w:rPr>
              <w:t>+</w:t>
            </w:r>
          </w:p>
        </w:tc>
        <w:tc>
          <w:tcPr>
            <w:tcW w:w="1738" w:type="dxa"/>
          </w:tcPr>
          <w:p w:rsidR="0078248F" w:rsidRPr="002A4C8F" w:rsidRDefault="005C602E" w:rsidP="005F7BF1">
            <w:pPr>
              <w:pStyle w:val="Default"/>
              <w:rPr>
                <w:b/>
                <w:bCs/>
                <w:sz w:val="28"/>
                <w:szCs w:val="28"/>
                <w:lang w:val="uk-UA"/>
              </w:rPr>
            </w:pPr>
            <w:r>
              <w:rPr>
                <w:bCs/>
              </w:rPr>
              <w:t>Педрада/протокол, наказ</w:t>
            </w:r>
          </w:p>
        </w:tc>
      </w:tr>
    </w:tbl>
    <w:p w:rsidR="00C92A88" w:rsidRDefault="00C92A88" w:rsidP="00D72A0F">
      <w:pPr>
        <w:pStyle w:val="Default"/>
        <w:rPr>
          <w:b/>
          <w:bCs/>
          <w:sz w:val="28"/>
          <w:szCs w:val="28"/>
          <w:lang w:val="uk-UA"/>
        </w:rPr>
      </w:pPr>
    </w:p>
    <w:p w:rsidR="00C92A88" w:rsidRDefault="00C92A88" w:rsidP="00D72A0F">
      <w:pPr>
        <w:pStyle w:val="Default"/>
        <w:rPr>
          <w:b/>
          <w:bCs/>
          <w:sz w:val="28"/>
          <w:szCs w:val="28"/>
          <w:lang w:val="uk-UA"/>
        </w:rPr>
      </w:pPr>
    </w:p>
    <w:p w:rsidR="00C92A88" w:rsidRDefault="00C92A88" w:rsidP="00D72A0F">
      <w:pPr>
        <w:pStyle w:val="Default"/>
        <w:rPr>
          <w:b/>
          <w:bCs/>
          <w:sz w:val="28"/>
          <w:szCs w:val="28"/>
          <w:lang w:val="uk-UA"/>
        </w:rPr>
      </w:pPr>
    </w:p>
    <w:p w:rsidR="00C92A88" w:rsidRPr="006A6130" w:rsidRDefault="006A6130" w:rsidP="00FE1F4D">
      <w:pPr>
        <w:pStyle w:val="aa"/>
        <w:spacing w:before="0" w:beforeAutospacing="0" w:after="36" w:afterAutospacing="0"/>
        <w:rPr>
          <w:b/>
          <w:sz w:val="40"/>
          <w:szCs w:val="40"/>
          <w:lang w:val="uk-UA"/>
        </w:rPr>
      </w:pPr>
      <w:r>
        <w:rPr>
          <w:b/>
          <w:color w:val="000000"/>
          <w:kern w:val="24"/>
          <w:sz w:val="40"/>
          <w:szCs w:val="40"/>
          <w:lang w:val="uk-UA"/>
        </w:rPr>
        <w:t>П</w:t>
      </w:r>
      <w:r w:rsidR="00C92A88" w:rsidRPr="006E6E36">
        <w:rPr>
          <w:b/>
          <w:color w:val="000000"/>
          <w:kern w:val="24"/>
          <w:sz w:val="40"/>
          <w:szCs w:val="40"/>
        </w:rPr>
        <w:t xml:space="preserve">едагогічна діяльність </w:t>
      </w:r>
      <w:r>
        <w:rPr>
          <w:b/>
          <w:color w:val="000000"/>
          <w:kern w:val="24"/>
          <w:sz w:val="40"/>
          <w:szCs w:val="40"/>
          <w:lang w:val="uk-UA"/>
        </w:rPr>
        <w:t>закладу освіти</w:t>
      </w:r>
    </w:p>
    <w:p w:rsidR="00C92A88" w:rsidRDefault="001D6E8F" w:rsidP="00D72A0F">
      <w:pPr>
        <w:pStyle w:val="Default"/>
        <w:rPr>
          <w:b/>
          <w:bCs/>
          <w:sz w:val="28"/>
          <w:szCs w:val="28"/>
          <w:lang w:val="uk-UA"/>
        </w:rPr>
      </w:pPr>
      <w:r>
        <w:rPr>
          <w:b/>
          <w:bCs/>
          <w:sz w:val="28"/>
          <w:szCs w:val="28"/>
          <w:lang w:val="uk-UA"/>
        </w:rPr>
        <w:t xml:space="preserve">7.4 </w:t>
      </w:r>
      <w:r w:rsidR="00C92A88" w:rsidRPr="00D72A0F">
        <w:rPr>
          <w:b/>
          <w:bCs/>
          <w:sz w:val="28"/>
          <w:szCs w:val="28"/>
          <w:lang w:val="uk-UA"/>
        </w:rPr>
        <w:t>Удосконалення професійної майстерності, розвитку творчої ініціативи педагогів</w:t>
      </w:r>
    </w:p>
    <w:p w:rsidR="00C92A88" w:rsidRDefault="00C92A88" w:rsidP="00D72A0F">
      <w:pPr>
        <w:pStyle w:val="Default"/>
        <w:rPr>
          <w:b/>
          <w:bCs/>
          <w:sz w:val="28"/>
          <w:szCs w:val="28"/>
          <w:lang w:val="uk-UA"/>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2855"/>
        <w:gridCol w:w="884"/>
        <w:gridCol w:w="814"/>
        <w:gridCol w:w="813"/>
        <w:gridCol w:w="776"/>
        <w:gridCol w:w="776"/>
        <w:gridCol w:w="776"/>
        <w:gridCol w:w="1727"/>
      </w:tblGrid>
      <w:tr w:rsidR="005C602E" w:rsidRPr="002A4C8F" w:rsidTr="001F5863">
        <w:tc>
          <w:tcPr>
            <w:tcW w:w="638" w:type="dxa"/>
          </w:tcPr>
          <w:p w:rsidR="005C602E" w:rsidRPr="002A4C8F" w:rsidRDefault="005C602E" w:rsidP="00346E13">
            <w:pPr>
              <w:pStyle w:val="Default"/>
              <w:rPr>
                <w:b/>
                <w:bCs/>
                <w:lang w:val="uk-UA"/>
              </w:rPr>
            </w:pPr>
            <w:r w:rsidRPr="002A4C8F">
              <w:rPr>
                <w:b/>
                <w:bCs/>
                <w:lang w:val="uk-UA"/>
              </w:rPr>
              <w:t>№ за/п</w:t>
            </w:r>
          </w:p>
        </w:tc>
        <w:tc>
          <w:tcPr>
            <w:tcW w:w="3332" w:type="dxa"/>
          </w:tcPr>
          <w:p w:rsidR="005C602E" w:rsidRPr="002A4C8F" w:rsidRDefault="005C602E" w:rsidP="00346E13">
            <w:pPr>
              <w:pStyle w:val="Default"/>
              <w:rPr>
                <w:b/>
                <w:bCs/>
                <w:lang w:val="uk-UA"/>
              </w:rPr>
            </w:pPr>
            <w:r w:rsidRPr="002A4C8F">
              <w:rPr>
                <w:b/>
                <w:bCs/>
                <w:lang w:val="uk-UA"/>
              </w:rPr>
              <w:t>Зміст роботи</w:t>
            </w:r>
          </w:p>
        </w:tc>
        <w:tc>
          <w:tcPr>
            <w:tcW w:w="992" w:type="dxa"/>
          </w:tcPr>
          <w:p w:rsidR="005C602E" w:rsidRPr="002A4C8F" w:rsidRDefault="005C602E" w:rsidP="00346E13">
            <w:pPr>
              <w:pStyle w:val="Default"/>
              <w:rPr>
                <w:b/>
                <w:bCs/>
                <w:sz w:val="22"/>
                <w:szCs w:val="22"/>
                <w:lang w:val="uk-UA"/>
              </w:rPr>
            </w:pPr>
            <w:r w:rsidRPr="002A4C8F">
              <w:rPr>
                <w:b/>
                <w:bCs/>
              </w:rPr>
              <w:t xml:space="preserve">2021-2022 </w:t>
            </w:r>
          </w:p>
        </w:tc>
        <w:tc>
          <w:tcPr>
            <w:tcW w:w="851" w:type="dxa"/>
          </w:tcPr>
          <w:p w:rsidR="005C602E" w:rsidRPr="002A4C8F" w:rsidRDefault="005C602E" w:rsidP="00346E13">
            <w:pPr>
              <w:pStyle w:val="Default"/>
              <w:rPr>
                <w:b/>
                <w:bCs/>
                <w:sz w:val="22"/>
                <w:szCs w:val="22"/>
                <w:lang w:val="uk-UA"/>
              </w:rPr>
            </w:pPr>
            <w:r w:rsidRPr="002A4C8F">
              <w:rPr>
                <w:b/>
                <w:bCs/>
              </w:rPr>
              <w:t xml:space="preserve">2022-2023 </w:t>
            </w:r>
          </w:p>
        </w:tc>
        <w:tc>
          <w:tcPr>
            <w:tcW w:w="850" w:type="dxa"/>
          </w:tcPr>
          <w:p w:rsidR="005C602E" w:rsidRPr="002A4C8F" w:rsidRDefault="005C602E" w:rsidP="00346E13">
            <w:pPr>
              <w:pStyle w:val="Default"/>
              <w:rPr>
                <w:b/>
                <w:bCs/>
                <w:sz w:val="22"/>
                <w:szCs w:val="22"/>
                <w:lang w:val="uk-UA"/>
              </w:rPr>
            </w:pPr>
            <w:r w:rsidRPr="002A4C8F">
              <w:rPr>
                <w:b/>
                <w:bCs/>
              </w:rPr>
              <w:t xml:space="preserve">2023-2024 </w:t>
            </w:r>
          </w:p>
        </w:tc>
        <w:tc>
          <w:tcPr>
            <w:tcW w:w="776" w:type="dxa"/>
          </w:tcPr>
          <w:p w:rsidR="005C602E" w:rsidRPr="002A4C8F" w:rsidRDefault="005C602E" w:rsidP="00346E13">
            <w:pPr>
              <w:pStyle w:val="Default"/>
              <w:rPr>
                <w:b/>
                <w:bCs/>
                <w:sz w:val="22"/>
                <w:szCs w:val="22"/>
                <w:lang w:val="uk-UA"/>
              </w:rPr>
            </w:pPr>
            <w:r w:rsidRPr="002A4C8F">
              <w:rPr>
                <w:b/>
                <w:bCs/>
              </w:rPr>
              <w:t xml:space="preserve">2024-2025 </w:t>
            </w:r>
          </w:p>
        </w:tc>
        <w:tc>
          <w:tcPr>
            <w:tcW w:w="776" w:type="dxa"/>
          </w:tcPr>
          <w:p w:rsidR="005C602E" w:rsidRPr="005C602E" w:rsidRDefault="005C602E" w:rsidP="00346E13">
            <w:pPr>
              <w:pStyle w:val="Default"/>
              <w:rPr>
                <w:b/>
                <w:bCs/>
                <w:lang w:val="uk-UA"/>
              </w:rPr>
            </w:pPr>
            <w:r>
              <w:rPr>
                <w:b/>
                <w:bCs/>
                <w:lang w:val="uk-UA"/>
              </w:rPr>
              <w:t>2025-2026</w:t>
            </w:r>
          </w:p>
        </w:tc>
        <w:tc>
          <w:tcPr>
            <w:tcW w:w="776" w:type="dxa"/>
          </w:tcPr>
          <w:p w:rsidR="005C602E" w:rsidRDefault="005C602E" w:rsidP="00346E13">
            <w:pPr>
              <w:pStyle w:val="Default"/>
              <w:rPr>
                <w:b/>
                <w:bCs/>
                <w:lang w:val="uk-UA"/>
              </w:rPr>
            </w:pPr>
            <w:r>
              <w:rPr>
                <w:b/>
                <w:bCs/>
                <w:lang w:val="uk-UA"/>
              </w:rPr>
              <w:t>2026-</w:t>
            </w:r>
          </w:p>
          <w:p w:rsidR="005C602E" w:rsidRPr="005C602E" w:rsidRDefault="005C602E" w:rsidP="00346E13">
            <w:pPr>
              <w:pStyle w:val="Default"/>
              <w:rPr>
                <w:b/>
                <w:bCs/>
                <w:lang w:val="uk-UA"/>
              </w:rPr>
            </w:pPr>
            <w:r>
              <w:rPr>
                <w:b/>
                <w:bCs/>
                <w:lang w:val="uk-UA"/>
              </w:rPr>
              <w:t>2027</w:t>
            </w:r>
          </w:p>
        </w:tc>
        <w:tc>
          <w:tcPr>
            <w:tcW w:w="776" w:type="dxa"/>
          </w:tcPr>
          <w:p w:rsidR="005C602E" w:rsidRDefault="005C602E" w:rsidP="00346E13">
            <w:pPr>
              <w:pStyle w:val="Default"/>
              <w:rPr>
                <w:b/>
                <w:bCs/>
                <w:lang w:val="uk-UA"/>
              </w:rPr>
            </w:pPr>
            <w:r>
              <w:rPr>
                <w:b/>
                <w:bCs/>
                <w:lang w:val="uk-UA"/>
              </w:rPr>
              <w:t>Відповідальні</w:t>
            </w:r>
          </w:p>
        </w:tc>
      </w:tr>
      <w:tr w:rsidR="005C602E" w:rsidRPr="002A4C8F" w:rsidTr="001F5863">
        <w:tc>
          <w:tcPr>
            <w:tcW w:w="638" w:type="dxa"/>
          </w:tcPr>
          <w:p w:rsidR="005C602E" w:rsidRPr="002A4C8F" w:rsidRDefault="005C602E" w:rsidP="008D44BD">
            <w:pPr>
              <w:pStyle w:val="Default"/>
              <w:rPr>
                <w:bCs/>
                <w:lang w:val="uk-UA"/>
              </w:rPr>
            </w:pPr>
            <w:r w:rsidRPr="002A4C8F">
              <w:rPr>
                <w:bCs/>
                <w:lang w:val="uk-UA"/>
              </w:rPr>
              <w:t>1</w:t>
            </w:r>
          </w:p>
        </w:tc>
        <w:tc>
          <w:tcPr>
            <w:tcW w:w="3332" w:type="dxa"/>
          </w:tcPr>
          <w:p w:rsidR="005C602E" w:rsidRPr="002A4C8F" w:rsidRDefault="005C602E" w:rsidP="002A4C8F">
            <w:pPr>
              <w:pStyle w:val="Default"/>
              <w:jc w:val="both"/>
              <w:rPr>
                <w:bCs/>
                <w:lang w:val="uk-UA"/>
              </w:rPr>
            </w:pPr>
            <w:r w:rsidRPr="002A4C8F">
              <w:rPr>
                <w:lang w:val="uk-UA"/>
              </w:rPr>
              <w:t>Створення електронних журналів та щоденників на платформі  «Нові знання»</w:t>
            </w:r>
          </w:p>
        </w:tc>
        <w:tc>
          <w:tcPr>
            <w:tcW w:w="992" w:type="dxa"/>
          </w:tcPr>
          <w:p w:rsidR="005C602E" w:rsidRPr="002A4C8F" w:rsidRDefault="005C602E" w:rsidP="008D44BD">
            <w:pPr>
              <w:pStyle w:val="Default"/>
              <w:rPr>
                <w:bCs/>
                <w:lang w:val="uk-UA"/>
              </w:rPr>
            </w:pPr>
          </w:p>
          <w:p w:rsidR="005C602E" w:rsidRPr="002A4C8F" w:rsidRDefault="005C602E" w:rsidP="008D44BD">
            <w:pPr>
              <w:pStyle w:val="Default"/>
              <w:rPr>
                <w:bCs/>
                <w:lang w:val="uk-UA"/>
              </w:rPr>
            </w:pPr>
            <w:r w:rsidRPr="002A4C8F">
              <w:rPr>
                <w:bCs/>
                <w:lang w:val="uk-UA"/>
              </w:rPr>
              <w:t>+</w:t>
            </w:r>
          </w:p>
        </w:tc>
        <w:tc>
          <w:tcPr>
            <w:tcW w:w="851" w:type="dxa"/>
          </w:tcPr>
          <w:p w:rsidR="005C602E" w:rsidRPr="002A4C8F" w:rsidRDefault="005C602E" w:rsidP="008D44BD">
            <w:pPr>
              <w:pStyle w:val="Default"/>
              <w:rPr>
                <w:bCs/>
                <w:lang w:val="uk-UA"/>
              </w:rPr>
            </w:pPr>
          </w:p>
          <w:p w:rsidR="005C602E" w:rsidRPr="002A4C8F" w:rsidRDefault="005C602E" w:rsidP="008D44BD">
            <w:pPr>
              <w:pStyle w:val="Default"/>
              <w:rPr>
                <w:bCs/>
                <w:lang w:val="uk-UA"/>
              </w:rPr>
            </w:pPr>
            <w:r w:rsidRPr="002A4C8F">
              <w:rPr>
                <w:bCs/>
                <w:lang w:val="uk-UA"/>
              </w:rPr>
              <w:t>+</w:t>
            </w:r>
          </w:p>
        </w:tc>
        <w:tc>
          <w:tcPr>
            <w:tcW w:w="850" w:type="dxa"/>
          </w:tcPr>
          <w:p w:rsidR="005C602E" w:rsidRPr="002A4C8F" w:rsidRDefault="005C602E" w:rsidP="008D44BD">
            <w:pPr>
              <w:pStyle w:val="Default"/>
              <w:rPr>
                <w:bCs/>
                <w:lang w:val="uk-UA"/>
              </w:rPr>
            </w:pPr>
          </w:p>
        </w:tc>
        <w:tc>
          <w:tcPr>
            <w:tcW w:w="776" w:type="dxa"/>
          </w:tcPr>
          <w:p w:rsidR="005C602E" w:rsidRPr="002A4C8F" w:rsidRDefault="005C602E" w:rsidP="008D44BD">
            <w:pPr>
              <w:pStyle w:val="Default"/>
              <w:rPr>
                <w:bCs/>
                <w:lang w:val="uk-UA"/>
              </w:rPr>
            </w:pPr>
          </w:p>
        </w:tc>
        <w:tc>
          <w:tcPr>
            <w:tcW w:w="776" w:type="dxa"/>
          </w:tcPr>
          <w:p w:rsidR="005C602E" w:rsidRPr="002A4C8F" w:rsidRDefault="005C602E" w:rsidP="008D44BD">
            <w:pPr>
              <w:pStyle w:val="Default"/>
              <w:rPr>
                <w:bCs/>
                <w:lang w:val="uk-UA"/>
              </w:rPr>
            </w:pPr>
          </w:p>
        </w:tc>
        <w:tc>
          <w:tcPr>
            <w:tcW w:w="776" w:type="dxa"/>
          </w:tcPr>
          <w:p w:rsidR="005C602E" w:rsidRPr="002A4C8F" w:rsidRDefault="005C602E" w:rsidP="008D44BD">
            <w:pPr>
              <w:pStyle w:val="Default"/>
              <w:rPr>
                <w:bCs/>
                <w:lang w:val="uk-UA"/>
              </w:rPr>
            </w:pPr>
          </w:p>
        </w:tc>
        <w:tc>
          <w:tcPr>
            <w:tcW w:w="776" w:type="dxa"/>
          </w:tcPr>
          <w:p w:rsidR="005C602E" w:rsidRPr="002A4C8F" w:rsidRDefault="005C602E" w:rsidP="008D44BD">
            <w:pPr>
              <w:pStyle w:val="Default"/>
              <w:rPr>
                <w:bCs/>
                <w:lang w:val="uk-UA"/>
              </w:rPr>
            </w:pPr>
            <w:r>
              <w:rPr>
                <w:bCs/>
                <w:lang w:val="uk-UA"/>
              </w:rPr>
              <w:t xml:space="preserve"> Заступник з НВР,кл. керівники</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2</w:t>
            </w:r>
          </w:p>
        </w:tc>
        <w:tc>
          <w:tcPr>
            <w:tcW w:w="3332" w:type="dxa"/>
          </w:tcPr>
          <w:p w:rsidR="005C602E" w:rsidRPr="002A4C8F" w:rsidRDefault="005C602E" w:rsidP="002A4C8F">
            <w:pPr>
              <w:pStyle w:val="Default"/>
              <w:jc w:val="both"/>
              <w:rPr>
                <w:bCs/>
                <w:lang w:val="uk-UA"/>
              </w:rPr>
            </w:pPr>
            <w:r w:rsidRPr="002A4C8F">
              <w:rPr>
                <w:lang w:val="uk-UA"/>
              </w:rPr>
              <w:t>Забезпечити безперервність освіти педкадрів, підвищення їхньої кваліфікації і педагогічної майстерності</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2E7277" w:rsidRDefault="002E7277" w:rsidP="00823FDA">
            <w:pPr>
              <w:pStyle w:val="Default"/>
              <w:rPr>
                <w:bCs/>
                <w:lang w:val="uk-UA"/>
              </w:rPr>
            </w:pPr>
          </w:p>
          <w:p w:rsidR="005C602E" w:rsidRPr="002A4C8F" w:rsidRDefault="002E7277" w:rsidP="00823FDA">
            <w:pPr>
              <w:pStyle w:val="Default"/>
              <w:rPr>
                <w:bCs/>
                <w:lang w:val="uk-UA"/>
              </w:rPr>
            </w:pPr>
            <w:r>
              <w:rPr>
                <w:bCs/>
                <w:lang w:val="uk-UA"/>
              </w:rPr>
              <w:t>+</w:t>
            </w:r>
          </w:p>
        </w:tc>
        <w:tc>
          <w:tcPr>
            <w:tcW w:w="776" w:type="dxa"/>
          </w:tcPr>
          <w:p w:rsidR="002E7277" w:rsidRDefault="002E7277" w:rsidP="00823FDA">
            <w:pPr>
              <w:pStyle w:val="Default"/>
              <w:rPr>
                <w:bCs/>
                <w:lang w:val="uk-UA"/>
              </w:rPr>
            </w:pPr>
          </w:p>
          <w:p w:rsidR="005C602E" w:rsidRDefault="002E7277" w:rsidP="00823FDA">
            <w:pPr>
              <w:pStyle w:val="Default"/>
              <w:rPr>
                <w:bCs/>
                <w:lang w:val="uk-UA"/>
              </w:rPr>
            </w:pPr>
            <w:r>
              <w:rPr>
                <w:bCs/>
                <w:lang w:val="uk-UA"/>
              </w:rPr>
              <w:t>+</w:t>
            </w:r>
          </w:p>
          <w:p w:rsidR="002E7277" w:rsidRPr="002A4C8F" w:rsidRDefault="002E7277" w:rsidP="00823FDA">
            <w:pPr>
              <w:pStyle w:val="Default"/>
              <w:rPr>
                <w:bCs/>
                <w:lang w:val="uk-UA"/>
              </w:rPr>
            </w:pPr>
          </w:p>
        </w:tc>
        <w:tc>
          <w:tcPr>
            <w:tcW w:w="776" w:type="dxa"/>
          </w:tcPr>
          <w:p w:rsidR="005C602E" w:rsidRPr="002A4C8F" w:rsidRDefault="005C602E" w:rsidP="00823FDA">
            <w:pPr>
              <w:pStyle w:val="Default"/>
              <w:rPr>
                <w:bCs/>
                <w:lang w:val="uk-UA"/>
              </w:rPr>
            </w:pPr>
            <w:r>
              <w:rPr>
                <w:bCs/>
                <w:lang w:val="uk-UA"/>
              </w:rPr>
              <w:t>Директор</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3</w:t>
            </w:r>
          </w:p>
        </w:tc>
        <w:tc>
          <w:tcPr>
            <w:tcW w:w="3332" w:type="dxa"/>
          </w:tcPr>
          <w:p w:rsidR="005C602E" w:rsidRPr="002A4C8F" w:rsidRDefault="005C602E" w:rsidP="002A4C8F">
            <w:pPr>
              <w:pStyle w:val="Default"/>
              <w:jc w:val="both"/>
              <w:rPr>
                <w:bCs/>
                <w:lang w:val="uk-UA"/>
              </w:rPr>
            </w:pPr>
            <w:r w:rsidRPr="002A4C8F">
              <w:rPr>
                <w:bCs/>
                <w:lang w:val="uk-UA"/>
              </w:rPr>
              <w:t>Продовжити роботу щодо педагогічного наставництва, взаємонавчання</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Заступник з НВР</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4</w:t>
            </w:r>
          </w:p>
        </w:tc>
        <w:tc>
          <w:tcPr>
            <w:tcW w:w="3332" w:type="dxa"/>
          </w:tcPr>
          <w:p w:rsidR="005C602E" w:rsidRPr="002A4C8F" w:rsidRDefault="005C602E" w:rsidP="002A4C8F">
            <w:pPr>
              <w:pStyle w:val="Default"/>
              <w:jc w:val="both"/>
              <w:rPr>
                <w:bCs/>
                <w:lang w:val="uk-UA"/>
              </w:rPr>
            </w:pPr>
            <w:r w:rsidRPr="002A4C8F">
              <w:rPr>
                <w:bCs/>
                <w:lang w:val="uk-UA"/>
              </w:rPr>
              <w:t>Здійснювати ефективне планування педагогічної діяльності шляхом використання сучасних освітніх підходів з метою розвитку соціально компетентної особистості учня</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Заступник з НВР,директор</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5</w:t>
            </w:r>
          </w:p>
        </w:tc>
        <w:tc>
          <w:tcPr>
            <w:tcW w:w="3332" w:type="dxa"/>
          </w:tcPr>
          <w:p w:rsidR="005C602E" w:rsidRPr="002A4C8F" w:rsidRDefault="005C602E" w:rsidP="002A4C8F">
            <w:pPr>
              <w:pStyle w:val="Default"/>
              <w:jc w:val="both"/>
              <w:rPr>
                <w:bCs/>
                <w:lang w:val="uk-UA"/>
              </w:rPr>
            </w:pPr>
            <w:r w:rsidRPr="002A4C8F">
              <w:rPr>
                <w:bCs/>
                <w:lang w:val="uk-UA"/>
              </w:rPr>
              <w:t>Застосовувати інноваційні технології, спрямовані на формування навичок соціальної компетентності й наскрізних умінь здобувачів освіти</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6</w:t>
            </w:r>
          </w:p>
        </w:tc>
        <w:tc>
          <w:tcPr>
            <w:tcW w:w="3332" w:type="dxa"/>
          </w:tcPr>
          <w:p w:rsidR="005C602E" w:rsidRPr="002A4C8F" w:rsidRDefault="005C602E" w:rsidP="002A4C8F">
            <w:pPr>
              <w:pStyle w:val="Default"/>
              <w:jc w:val="both"/>
              <w:rPr>
                <w:bCs/>
                <w:lang w:val="uk-UA"/>
              </w:rPr>
            </w:pPr>
            <w:r w:rsidRPr="002A4C8F">
              <w:rPr>
                <w:bCs/>
                <w:lang w:val="uk-UA"/>
              </w:rPr>
              <w:t>Використовувати в освітній процес інформаційно-комунікативні технології</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7</w:t>
            </w:r>
          </w:p>
        </w:tc>
        <w:tc>
          <w:tcPr>
            <w:tcW w:w="3332" w:type="dxa"/>
          </w:tcPr>
          <w:p w:rsidR="005C602E" w:rsidRPr="002A4C8F" w:rsidRDefault="005C602E" w:rsidP="002A4C8F">
            <w:pPr>
              <w:pStyle w:val="Default"/>
              <w:jc w:val="both"/>
              <w:rPr>
                <w:bCs/>
                <w:lang w:val="uk-UA"/>
              </w:rPr>
            </w:pPr>
            <w:r w:rsidRPr="002A4C8F">
              <w:rPr>
                <w:bCs/>
                <w:lang w:val="uk-UA"/>
              </w:rPr>
              <w:t>Упроваджувати елементи SТEM-освіти</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8</w:t>
            </w:r>
          </w:p>
        </w:tc>
        <w:tc>
          <w:tcPr>
            <w:tcW w:w="3332" w:type="dxa"/>
          </w:tcPr>
          <w:tbl>
            <w:tblPr>
              <w:tblW w:w="0" w:type="auto"/>
              <w:tblLook w:val="0000" w:firstRow="0" w:lastRow="0" w:firstColumn="0" w:lastColumn="0" w:noHBand="0" w:noVBand="0"/>
            </w:tblPr>
            <w:tblGrid>
              <w:gridCol w:w="2639"/>
            </w:tblGrid>
            <w:tr w:rsidR="005C602E" w:rsidRPr="002A4C8F">
              <w:trPr>
                <w:trHeight w:val="252"/>
              </w:trPr>
              <w:tc>
                <w:tcPr>
                  <w:tcW w:w="0" w:type="auto"/>
                </w:tcPr>
                <w:p w:rsidR="005C602E" w:rsidRPr="002A4C8F" w:rsidRDefault="005C602E" w:rsidP="00823FDA">
                  <w:pPr>
                    <w:autoSpaceDE w:val="0"/>
                    <w:autoSpaceDN w:val="0"/>
                    <w:adjustRightInd w:val="0"/>
                    <w:spacing w:after="0" w:line="240" w:lineRule="auto"/>
                    <w:ind w:firstLine="0"/>
                    <w:rPr>
                      <w:rFonts w:ascii="Times New Roman" w:hAnsi="Times New Roman"/>
                      <w:color w:val="000000"/>
                      <w:sz w:val="23"/>
                      <w:szCs w:val="23"/>
                    </w:rPr>
                  </w:pPr>
                  <w:r w:rsidRPr="002A4C8F">
                    <w:rPr>
                      <w:rFonts w:ascii="Times New Roman" w:hAnsi="Times New Roman"/>
                      <w:color w:val="000000"/>
                      <w:sz w:val="23"/>
                      <w:szCs w:val="23"/>
                    </w:rPr>
                    <w:t xml:space="preserve">Упроваджувати в освітній процес технології розвитку критичного мислення </w:t>
                  </w:r>
                </w:p>
              </w:tc>
            </w:tr>
          </w:tbl>
          <w:p w:rsidR="005C602E" w:rsidRPr="002A4C8F" w:rsidRDefault="005C602E" w:rsidP="002A4C8F">
            <w:pPr>
              <w:pStyle w:val="Default"/>
              <w:jc w:val="both"/>
              <w:rPr>
                <w:bCs/>
                <w:lang w:val="uk-UA"/>
              </w:rPr>
            </w:pP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9</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Діяти на засадах педагогіки партнерства з батьками здобувачів освіти з питань організації освітнього процесу, забезпечувати постійний зворотній зв’язок </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10</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Реалізувати набутий досвід шляхом створення освітніх ресурсів </w:t>
            </w:r>
          </w:p>
        </w:tc>
        <w:tc>
          <w:tcPr>
            <w:tcW w:w="992"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851"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850"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11</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Створювати власне освітнє портфоліо </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Default="005C602E" w:rsidP="00823FDA">
            <w:pPr>
              <w:pStyle w:val="Default"/>
              <w:rPr>
                <w:bCs/>
                <w:lang w:val="uk-UA"/>
              </w:rPr>
            </w:pPr>
          </w:p>
          <w:p w:rsidR="002E7277" w:rsidRPr="002A4C8F" w:rsidRDefault="002E7277" w:rsidP="00823FDA">
            <w:pPr>
              <w:pStyle w:val="Default"/>
              <w:rPr>
                <w:bCs/>
                <w:lang w:val="uk-UA"/>
              </w:rPr>
            </w:pPr>
            <w:r>
              <w:rPr>
                <w:bCs/>
                <w:lang w:val="uk-UA"/>
              </w:rPr>
              <w:t>+</w:t>
            </w: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823FDA">
            <w:pPr>
              <w:pStyle w:val="Default"/>
              <w:rPr>
                <w:bCs/>
                <w:lang w:val="uk-UA"/>
              </w:rPr>
            </w:pPr>
            <w:r w:rsidRPr="002A4C8F">
              <w:rPr>
                <w:bCs/>
                <w:lang w:val="uk-UA"/>
              </w:rPr>
              <w:t>12</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Створювати електронні предметні кабінети </w:t>
            </w:r>
          </w:p>
        </w:tc>
        <w:tc>
          <w:tcPr>
            <w:tcW w:w="992"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1" w:type="dxa"/>
          </w:tcPr>
          <w:p w:rsidR="005C602E" w:rsidRPr="002A4C8F" w:rsidRDefault="005C602E" w:rsidP="00823FDA">
            <w:pPr>
              <w:pStyle w:val="Default"/>
              <w:rPr>
                <w:bCs/>
                <w:lang w:val="uk-UA"/>
              </w:rPr>
            </w:pPr>
          </w:p>
          <w:p w:rsidR="005C602E" w:rsidRPr="002A4C8F" w:rsidRDefault="005C602E" w:rsidP="00823FDA">
            <w:pPr>
              <w:pStyle w:val="Default"/>
              <w:rPr>
                <w:bCs/>
                <w:lang w:val="uk-UA"/>
              </w:rPr>
            </w:pPr>
            <w:r w:rsidRPr="002A4C8F">
              <w:rPr>
                <w:bCs/>
                <w:lang w:val="uk-UA"/>
              </w:rPr>
              <w:t>+</w:t>
            </w:r>
          </w:p>
        </w:tc>
        <w:tc>
          <w:tcPr>
            <w:tcW w:w="850" w:type="dxa"/>
          </w:tcPr>
          <w:p w:rsidR="005C602E" w:rsidRPr="002A4C8F" w:rsidRDefault="005C602E" w:rsidP="00823FDA">
            <w:pPr>
              <w:pStyle w:val="Default"/>
              <w:rPr>
                <w:bCs/>
                <w:lang w:val="uk-UA"/>
              </w:rPr>
            </w:pPr>
          </w:p>
        </w:tc>
        <w:tc>
          <w:tcPr>
            <w:tcW w:w="776" w:type="dxa"/>
          </w:tcPr>
          <w:p w:rsidR="005C602E" w:rsidRPr="002A4C8F" w:rsidRDefault="005C602E" w:rsidP="00823FDA">
            <w:pPr>
              <w:pStyle w:val="Default"/>
              <w:rPr>
                <w:bCs/>
                <w:lang w:val="uk-UA"/>
              </w:rPr>
            </w:pPr>
          </w:p>
        </w:tc>
        <w:tc>
          <w:tcPr>
            <w:tcW w:w="776" w:type="dxa"/>
          </w:tcPr>
          <w:p w:rsidR="005C602E" w:rsidRPr="002A4C8F" w:rsidRDefault="005C602E" w:rsidP="00823FDA">
            <w:pPr>
              <w:pStyle w:val="Default"/>
              <w:rPr>
                <w:bCs/>
                <w:lang w:val="uk-UA"/>
              </w:rPr>
            </w:pPr>
          </w:p>
        </w:tc>
        <w:tc>
          <w:tcPr>
            <w:tcW w:w="776" w:type="dxa"/>
          </w:tcPr>
          <w:p w:rsidR="005C602E" w:rsidRPr="002A4C8F" w:rsidRDefault="005C602E" w:rsidP="00823FDA">
            <w:pPr>
              <w:pStyle w:val="Default"/>
              <w:rPr>
                <w:bCs/>
                <w:lang w:val="uk-UA"/>
              </w:rPr>
            </w:pPr>
          </w:p>
        </w:tc>
        <w:tc>
          <w:tcPr>
            <w:tcW w:w="776" w:type="dxa"/>
          </w:tcPr>
          <w:p w:rsidR="005C602E" w:rsidRPr="002A4C8F" w:rsidRDefault="005C602E" w:rsidP="00823FD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13</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Поєднувати наскрізний процес виховання з навчальною діяльністю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14</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Проводити самоосвітню діяльність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15</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Проводити майстер-класи, практичні заняття, індивідуальні консультації щодо використання сучасних освітніх підходів з метою розвитку соціально компетентної особистості учня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16</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Здійснювати інноваційну педагогічну діяльність, брати участь в освітній проєктах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17</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Брати участь у різноманітних конкурсах фахової майстерності, сертифікації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18</w:t>
            </w:r>
          </w:p>
        </w:tc>
        <w:tc>
          <w:tcPr>
            <w:tcW w:w="3332" w:type="dxa"/>
          </w:tcPr>
          <w:p w:rsidR="005C602E" w:rsidRPr="002A4C8F" w:rsidRDefault="005C602E" w:rsidP="002A4C8F">
            <w:pPr>
              <w:pStyle w:val="Default"/>
              <w:jc w:val="both"/>
              <w:rPr>
                <w:bCs/>
                <w:lang w:val="uk-UA"/>
              </w:rPr>
            </w:pPr>
            <w:r w:rsidRPr="002A4C8F">
              <w:rPr>
                <w:sz w:val="23"/>
                <w:szCs w:val="23"/>
                <w:lang w:val="uk-UA"/>
              </w:rPr>
              <w:t xml:space="preserve">Упроваджувати політику академічної доброчесності </w:t>
            </w:r>
          </w:p>
        </w:tc>
        <w:tc>
          <w:tcPr>
            <w:tcW w:w="992"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Pr="002A4C8F" w:rsidRDefault="005C602E" w:rsidP="009C171A">
            <w:pPr>
              <w:pStyle w:val="Default"/>
              <w:rPr>
                <w:bCs/>
                <w:lang w:val="uk-UA"/>
              </w:rPr>
            </w:pPr>
          </w:p>
          <w:p w:rsidR="005C602E" w:rsidRPr="002A4C8F" w:rsidRDefault="005C602E" w:rsidP="009C171A">
            <w:pPr>
              <w:pStyle w:val="Default"/>
              <w:rPr>
                <w:bCs/>
                <w:lang w:val="uk-UA"/>
              </w:rPr>
            </w:pPr>
            <w:r w:rsidRPr="002A4C8F">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Default="005C602E" w:rsidP="009C171A">
            <w:pPr>
              <w:pStyle w:val="Default"/>
              <w:rPr>
                <w:bCs/>
                <w:lang w:val="uk-UA"/>
              </w:rPr>
            </w:pPr>
          </w:p>
          <w:p w:rsidR="002E7277"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Вчителі</w:t>
            </w:r>
          </w:p>
        </w:tc>
      </w:tr>
      <w:tr w:rsidR="005C602E" w:rsidRPr="002A4C8F" w:rsidTr="001F5863">
        <w:tc>
          <w:tcPr>
            <w:tcW w:w="638" w:type="dxa"/>
          </w:tcPr>
          <w:p w:rsidR="005C602E" w:rsidRPr="002A4C8F" w:rsidRDefault="005C602E" w:rsidP="009C171A">
            <w:pPr>
              <w:pStyle w:val="Default"/>
              <w:rPr>
                <w:bCs/>
                <w:lang w:val="uk-UA"/>
              </w:rPr>
            </w:pPr>
            <w:r w:rsidRPr="002A4C8F">
              <w:rPr>
                <w:bCs/>
                <w:lang w:val="uk-UA"/>
              </w:rPr>
              <w:t>19</w:t>
            </w:r>
          </w:p>
        </w:tc>
        <w:tc>
          <w:tcPr>
            <w:tcW w:w="3332" w:type="dxa"/>
          </w:tcPr>
          <w:p w:rsidR="005C602E" w:rsidRPr="002A4C8F" w:rsidRDefault="005C602E" w:rsidP="002A4C8F">
            <w:pPr>
              <w:pStyle w:val="Default"/>
              <w:jc w:val="both"/>
              <w:rPr>
                <w:sz w:val="23"/>
                <w:szCs w:val="23"/>
                <w:lang w:val="uk-UA"/>
              </w:rPr>
            </w:pPr>
            <w:r w:rsidRPr="002A4C8F">
              <w:rPr>
                <w:lang w:val="uk-UA"/>
              </w:rPr>
              <w:t>Вивчити інтереси педагогів у постійному підвищенні їх професійного, загальноосвітнього та загальнокультурного рівня</w:t>
            </w:r>
          </w:p>
        </w:tc>
        <w:tc>
          <w:tcPr>
            <w:tcW w:w="992" w:type="dxa"/>
          </w:tcPr>
          <w:p w:rsidR="005C602E" w:rsidRPr="002A4C8F" w:rsidRDefault="005C602E" w:rsidP="009C171A">
            <w:pPr>
              <w:pStyle w:val="Default"/>
              <w:rPr>
                <w:bCs/>
                <w:lang w:val="uk-UA"/>
              </w:rPr>
            </w:pPr>
            <w:r w:rsidRPr="002A4C8F">
              <w:rPr>
                <w:bCs/>
                <w:lang w:val="uk-UA"/>
              </w:rPr>
              <w:t>+</w:t>
            </w:r>
          </w:p>
        </w:tc>
        <w:tc>
          <w:tcPr>
            <w:tcW w:w="851" w:type="dxa"/>
          </w:tcPr>
          <w:p w:rsidR="005C602E" w:rsidRPr="002A4C8F" w:rsidRDefault="005C602E" w:rsidP="009C171A">
            <w:pPr>
              <w:pStyle w:val="Default"/>
              <w:rPr>
                <w:bCs/>
                <w:lang w:val="uk-UA"/>
              </w:rPr>
            </w:pPr>
            <w:r w:rsidRPr="002A4C8F">
              <w:rPr>
                <w:bCs/>
                <w:lang w:val="uk-UA"/>
              </w:rPr>
              <w:t>+</w:t>
            </w:r>
          </w:p>
        </w:tc>
        <w:tc>
          <w:tcPr>
            <w:tcW w:w="850" w:type="dxa"/>
          </w:tcPr>
          <w:p w:rsidR="005C602E" w:rsidRPr="002A4C8F" w:rsidRDefault="002E7277" w:rsidP="009C171A">
            <w:pPr>
              <w:pStyle w:val="Default"/>
              <w:rPr>
                <w:bCs/>
                <w:lang w:val="uk-UA"/>
              </w:rPr>
            </w:pPr>
            <w:r>
              <w:rPr>
                <w:bCs/>
                <w:lang w:val="uk-UA"/>
              </w:rPr>
              <w:t>+</w:t>
            </w:r>
          </w:p>
        </w:tc>
        <w:tc>
          <w:tcPr>
            <w:tcW w:w="776" w:type="dxa"/>
          </w:tcPr>
          <w:p w:rsidR="005C602E" w:rsidRPr="002A4C8F" w:rsidRDefault="002E7277" w:rsidP="009C171A">
            <w:pPr>
              <w:pStyle w:val="Default"/>
              <w:rPr>
                <w:bCs/>
                <w:lang w:val="uk-UA"/>
              </w:rPr>
            </w:pPr>
            <w:r>
              <w:rPr>
                <w:bCs/>
                <w:lang w:val="uk-UA"/>
              </w:rPr>
              <w:t>+</w:t>
            </w:r>
          </w:p>
        </w:tc>
        <w:tc>
          <w:tcPr>
            <w:tcW w:w="776" w:type="dxa"/>
          </w:tcPr>
          <w:p w:rsidR="005C602E" w:rsidRPr="002A4C8F" w:rsidRDefault="002E7277" w:rsidP="009C171A">
            <w:pPr>
              <w:pStyle w:val="Default"/>
              <w:rPr>
                <w:bCs/>
                <w:lang w:val="uk-UA"/>
              </w:rPr>
            </w:pPr>
            <w:r>
              <w:rPr>
                <w:bCs/>
                <w:lang w:val="uk-UA"/>
              </w:rPr>
              <w:t>+</w:t>
            </w:r>
          </w:p>
        </w:tc>
        <w:tc>
          <w:tcPr>
            <w:tcW w:w="776" w:type="dxa"/>
          </w:tcPr>
          <w:p w:rsidR="005C602E" w:rsidRPr="002A4C8F" w:rsidRDefault="002E7277" w:rsidP="009C171A">
            <w:pPr>
              <w:pStyle w:val="Default"/>
              <w:rPr>
                <w:bCs/>
                <w:lang w:val="uk-UA"/>
              </w:rPr>
            </w:pPr>
            <w:r>
              <w:rPr>
                <w:bCs/>
                <w:lang w:val="uk-UA"/>
              </w:rPr>
              <w:t>+</w:t>
            </w:r>
          </w:p>
        </w:tc>
        <w:tc>
          <w:tcPr>
            <w:tcW w:w="776" w:type="dxa"/>
          </w:tcPr>
          <w:p w:rsidR="005C602E" w:rsidRPr="002A4C8F" w:rsidRDefault="005C602E" w:rsidP="009C171A">
            <w:pPr>
              <w:pStyle w:val="Default"/>
              <w:rPr>
                <w:bCs/>
                <w:lang w:val="uk-UA"/>
              </w:rPr>
            </w:pPr>
            <w:r>
              <w:rPr>
                <w:bCs/>
                <w:lang w:val="uk-UA"/>
              </w:rPr>
              <w:t>Заступник з НВР, директор</w:t>
            </w:r>
          </w:p>
        </w:tc>
      </w:tr>
    </w:tbl>
    <w:p w:rsidR="00C92A88" w:rsidRDefault="00C92A88" w:rsidP="001D6E8F">
      <w:pPr>
        <w:pStyle w:val="a3"/>
        <w:spacing w:after="0" w:line="240" w:lineRule="auto"/>
        <w:ind w:left="0" w:firstLine="0"/>
        <w:rPr>
          <w:rFonts w:ascii="Times New Roman" w:hAnsi="Times New Roman"/>
          <w:bCs/>
          <w:color w:val="000000"/>
          <w:sz w:val="24"/>
          <w:szCs w:val="24"/>
        </w:rPr>
      </w:pPr>
    </w:p>
    <w:p w:rsidR="005C602E" w:rsidRDefault="005C602E" w:rsidP="001D6E8F">
      <w:pPr>
        <w:rPr>
          <w:rFonts w:ascii="Times New Roman" w:hAnsi="Times New Roman"/>
          <w:b/>
          <w:sz w:val="36"/>
          <w:szCs w:val="36"/>
        </w:rPr>
      </w:pPr>
    </w:p>
    <w:p w:rsidR="00794EB5" w:rsidRDefault="00794EB5" w:rsidP="001D6E8F">
      <w:pPr>
        <w:rPr>
          <w:rFonts w:ascii="Times New Roman" w:hAnsi="Times New Roman"/>
          <w:b/>
          <w:sz w:val="36"/>
          <w:szCs w:val="36"/>
        </w:rPr>
      </w:pPr>
    </w:p>
    <w:p w:rsidR="00794EB5" w:rsidRDefault="00794EB5" w:rsidP="001D6E8F">
      <w:pPr>
        <w:rPr>
          <w:rFonts w:ascii="Times New Roman" w:hAnsi="Times New Roman"/>
          <w:b/>
          <w:sz w:val="36"/>
          <w:szCs w:val="36"/>
        </w:rPr>
      </w:pPr>
    </w:p>
    <w:p w:rsidR="00794EB5" w:rsidRDefault="00794EB5" w:rsidP="001D6E8F">
      <w:pPr>
        <w:rPr>
          <w:rFonts w:ascii="Times New Roman" w:hAnsi="Times New Roman"/>
          <w:b/>
          <w:sz w:val="36"/>
          <w:szCs w:val="36"/>
        </w:rPr>
      </w:pPr>
    </w:p>
    <w:p w:rsidR="001D6E8F" w:rsidRDefault="001D6E8F" w:rsidP="001D6E8F">
      <w:pPr>
        <w:rPr>
          <w:rFonts w:ascii="Times New Roman" w:hAnsi="Times New Roman"/>
          <w:b/>
          <w:sz w:val="36"/>
          <w:szCs w:val="36"/>
        </w:rPr>
      </w:pPr>
      <w:r>
        <w:rPr>
          <w:rFonts w:ascii="Times New Roman" w:hAnsi="Times New Roman"/>
          <w:b/>
          <w:sz w:val="36"/>
          <w:szCs w:val="36"/>
        </w:rPr>
        <w:t>Освітнє середовищ</w:t>
      </w:r>
      <w:r w:rsidR="005C602E">
        <w:rPr>
          <w:rFonts w:ascii="Times New Roman" w:hAnsi="Times New Roman"/>
          <w:b/>
          <w:sz w:val="36"/>
          <w:szCs w:val="36"/>
        </w:rPr>
        <w:t>е</w:t>
      </w:r>
    </w:p>
    <w:p w:rsidR="001D6E8F" w:rsidRPr="001D6E8F" w:rsidRDefault="001D6E8F" w:rsidP="001D6E8F">
      <w:pPr>
        <w:ind w:firstLine="0"/>
        <w:rPr>
          <w:rFonts w:ascii="Times New Roman" w:hAnsi="Times New Roman"/>
          <w:b/>
          <w:sz w:val="36"/>
          <w:szCs w:val="36"/>
        </w:rPr>
      </w:pPr>
      <w:r>
        <w:rPr>
          <w:b/>
          <w:bCs/>
          <w:sz w:val="32"/>
          <w:szCs w:val="32"/>
        </w:rPr>
        <w:t>7.5</w:t>
      </w:r>
      <w:r w:rsidRPr="00BA5149">
        <w:rPr>
          <w:b/>
          <w:bCs/>
          <w:sz w:val="32"/>
          <w:szCs w:val="32"/>
        </w:rPr>
        <w:t>. План розвитку матеріально - технічної бази закладу</w:t>
      </w:r>
    </w:p>
    <w:p w:rsidR="001D6E8F" w:rsidRDefault="001D6E8F" w:rsidP="001D6E8F">
      <w:pPr>
        <w:pStyle w:val="Default"/>
        <w:jc w:val="both"/>
        <w:rPr>
          <w:b/>
          <w:bCs/>
          <w:sz w:val="28"/>
          <w:szCs w:val="28"/>
          <w:lang w:val="uk-UA"/>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2463"/>
        <w:gridCol w:w="830"/>
        <w:gridCol w:w="736"/>
        <w:gridCol w:w="736"/>
        <w:gridCol w:w="736"/>
        <w:gridCol w:w="736"/>
        <w:gridCol w:w="736"/>
        <w:gridCol w:w="2977"/>
      </w:tblGrid>
      <w:tr w:rsidR="00172312" w:rsidRPr="002A4C8F" w:rsidTr="00172312">
        <w:tc>
          <w:tcPr>
            <w:tcW w:w="687" w:type="dxa"/>
          </w:tcPr>
          <w:p w:rsidR="00172312" w:rsidRPr="002A4C8F" w:rsidRDefault="00172312" w:rsidP="001D6E8F">
            <w:pPr>
              <w:pStyle w:val="Default"/>
              <w:jc w:val="both"/>
              <w:rPr>
                <w:b/>
                <w:bCs/>
                <w:sz w:val="28"/>
                <w:szCs w:val="28"/>
                <w:lang w:val="uk-UA"/>
              </w:rPr>
            </w:pPr>
            <w:r w:rsidRPr="002A4C8F">
              <w:rPr>
                <w:b/>
                <w:bCs/>
                <w:sz w:val="28"/>
                <w:szCs w:val="28"/>
                <w:lang w:val="uk-UA"/>
              </w:rPr>
              <w:t>№</w:t>
            </w:r>
          </w:p>
        </w:tc>
        <w:tc>
          <w:tcPr>
            <w:tcW w:w="2492" w:type="dxa"/>
          </w:tcPr>
          <w:p w:rsidR="00172312" w:rsidRPr="002A4C8F" w:rsidRDefault="00172312" w:rsidP="001D6E8F">
            <w:pPr>
              <w:pStyle w:val="Default"/>
              <w:jc w:val="both"/>
              <w:rPr>
                <w:b/>
                <w:bCs/>
                <w:sz w:val="28"/>
                <w:szCs w:val="28"/>
                <w:lang w:val="uk-UA"/>
              </w:rPr>
            </w:pPr>
            <w:r w:rsidRPr="002A4C8F">
              <w:rPr>
                <w:b/>
                <w:bCs/>
                <w:sz w:val="28"/>
                <w:szCs w:val="28"/>
                <w:lang w:val="uk-UA"/>
              </w:rPr>
              <w:t>Назва заходу</w:t>
            </w:r>
          </w:p>
        </w:tc>
        <w:tc>
          <w:tcPr>
            <w:tcW w:w="837" w:type="dxa"/>
          </w:tcPr>
          <w:p w:rsidR="00172312" w:rsidRPr="002A4C8F" w:rsidRDefault="00172312" w:rsidP="001D6E8F">
            <w:pPr>
              <w:pStyle w:val="Default"/>
              <w:jc w:val="both"/>
              <w:rPr>
                <w:b/>
                <w:bCs/>
                <w:sz w:val="26"/>
                <w:szCs w:val="26"/>
                <w:lang w:val="uk-UA"/>
              </w:rPr>
            </w:pPr>
            <w:r w:rsidRPr="002A4C8F">
              <w:rPr>
                <w:b/>
                <w:bCs/>
                <w:sz w:val="26"/>
                <w:szCs w:val="26"/>
                <w:lang w:val="uk-UA"/>
              </w:rPr>
              <w:t>2022</w:t>
            </w:r>
          </w:p>
        </w:tc>
        <w:tc>
          <w:tcPr>
            <w:tcW w:w="736" w:type="dxa"/>
          </w:tcPr>
          <w:p w:rsidR="00172312" w:rsidRPr="002A4C8F" w:rsidRDefault="00172312" w:rsidP="001D6E8F">
            <w:pPr>
              <w:pStyle w:val="Default"/>
              <w:jc w:val="both"/>
              <w:rPr>
                <w:b/>
                <w:bCs/>
                <w:sz w:val="26"/>
                <w:szCs w:val="26"/>
                <w:lang w:val="uk-UA"/>
              </w:rPr>
            </w:pPr>
            <w:r w:rsidRPr="002A4C8F">
              <w:rPr>
                <w:b/>
                <w:bCs/>
                <w:sz w:val="26"/>
                <w:szCs w:val="26"/>
                <w:lang w:val="uk-UA"/>
              </w:rPr>
              <w:t>2023</w:t>
            </w:r>
          </w:p>
        </w:tc>
        <w:tc>
          <w:tcPr>
            <w:tcW w:w="678" w:type="dxa"/>
          </w:tcPr>
          <w:p w:rsidR="00172312" w:rsidRPr="002A4C8F" w:rsidRDefault="00172312" w:rsidP="001D6E8F">
            <w:pPr>
              <w:pStyle w:val="Default"/>
              <w:jc w:val="both"/>
              <w:rPr>
                <w:b/>
                <w:bCs/>
                <w:sz w:val="26"/>
                <w:szCs w:val="26"/>
                <w:lang w:val="uk-UA"/>
              </w:rPr>
            </w:pPr>
            <w:r>
              <w:rPr>
                <w:b/>
                <w:bCs/>
                <w:sz w:val="26"/>
                <w:szCs w:val="26"/>
                <w:lang w:val="uk-UA"/>
              </w:rPr>
              <w:t>2024</w:t>
            </w:r>
          </w:p>
        </w:tc>
        <w:tc>
          <w:tcPr>
            <w:tcW w:w="678" w:type="dxa"/>
          </w:tcPr>
          <w:p w:rsidR="00172312" w:rsidRPr="002A4C8F" w:rsidRDefault="00172312" w:rsidP="001D6E8F">
            <w:pPr>
              <w:pStyle w:val="Default"/>
              <w:jc w:val="both"/>
              <w:rPr>
                <w:b/>
                <w:bCs/>
                <w:sz w:val="26"/>
                <w:szCs w:val="26"/>
                <w:lang w:val="uk-UA"/>
              </w:rPr>
            </w:pPr>
            <w:r>
              <w:rPr>
                <w:b/>
                <w:bCs/>
                <w:sz w:val="26"/>
                <w:szCs w:val="26"/>
                <w:lang w:val="uk-UA"/>
              </w:rPr>
              <w:t>2025</w:t>
            </w:r>
          </w:p>
        </w:tc>
        <w:tc>
          <w:tcPr>
            <w:tcW w:w="736" w:type="dxa"/>
          </w:tcPr>
          <w:p w:rsidR="00172312" w:rsidRPr="002A4C8F" w:rsidRDefault="00172312" w:rsidP="001D6E8F">
            <w:pPr>
              <w:pStyle w:val="Default"/>
              <w:jc w:val="both"/>
              <w:rPr>
                <w:b/>
                <w:bCs/>
                <w:sz w:val="26"/>
                <w:szCs w:val="26"/>
                <w:lang w:val="uk-UA"/>
              </w:rPr>
            </w:pPr>
            <w:r>
              <w:rPr>
                <w:b/>
                <w:bCs/>
                <w:sz w:val="26"/>
                <w:szCs w:val="26"/>
                <w:lang w:val="uk-UA"/>
              </w:rPr>
              <w:t>2026</w:t>
            </w:r>
          </w:p>
        </w:tc>
        <w:tc>
          <w:tcPr>
            <w:tcW w:w="736" w:type="dxa"/>
          </w:tcPr>
          <w:p w:rsidR="00172312" w:rsidRPr="002A4C8F" w:rsidRDefault="00172312" w:rsidP="001D6E8F">
            <w:pPr>
              <w:pStyle w:val="Default"/>
              <w:jc w:val="both"/>
              <w:rPr>
                <w:b/>
                <w:bCs/>
                <w:sz w:val="26"/>
                <w:szCs w:val="26"/>
                <w:lang w:val="uk-UA"/>
              </w:rPr>
            </w:pPr>
            <w:r>
              <w:rPr>
                <w:b/>
                <w:bCs/>
                <w:sz w:val="26"/>
                <w:szCs w:val="26"/>
                <w:lang w:val="uk-UA"/>
              </w:rPr>
              <w:t>2027</w:t>
            </w:r>
          </w:p>
        </w:tc>
        <w:tc>
          <w:tcPr>
            <w:tcW w:w="3046" w:type="dxa"/>
          </w:tcPr>
          <w:p w:rsidR="00172312" w:rsidRPr="002A4C8F" w:rsidRDefault="00172312" w:rsidP="001D6E8F">
            <w:pPr>
              <w:pStyle w:val="Default"/>
              <w:jc w:val="both"/>
              <w:rPr>
                <w:b/>
                <w:bCs/>
                <w:sz w:val="28"/>
                <w:szCs w:val="28"/>
                <w:lang w:val="uk-UA"/>
              </w:rPr>
            </w:pPr>
            <w:r w:rsidRPr="002A4C8F">
              <w:rPr>
                <w:b/>
                <w:bCs/>
                <w:sz w:val="28"/>
                <w:szCs w:val="28"/>
                <w:lang w:val="uk-UA"/>
              </w:rPr>
              <w:t>Відповідальні</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1.</w:t>
            </w:r>
          </w:p>
        </w:tc>
        <w:tc>
          <w:tcPr>
            <w:tcW w:w="2492" w:type="dxa"/>
          </w:tcPr>
          <w:p w:rsidR="00172312" w:rsidRPr="002A4C8F" w:rsidRDefault="00172312" w:rsidP="001D6E8F">
            <w:pPr>
              <w:pStyle w:val="Default"/>
              <w:jc w:val="both"/>
              <w:rPr>
                <w:bCs/>
                <w:lang w:val="uk-UA"/>
              </w:rPr>
            </w:pPr>
            <w:r w:rsidRPr="002A4C8F">
              <w:rPr>
                <w:lang w:val="uk-UA"/>
              </w:rPr>
              <w:t xml:space="preserve">  Побудова укриття</w:t>
            </w:r>
          </w:p>
        </w:tc>
        <w:tc>
          <w:tcPr>
            <w:tcW w:w="837" w:type="dxa"/>
            <w:shd w:val="clear" w:color="auto" w:fill="FFFFFF"/>
          </w:tcPr>
          <w:p w:rsidR="00172312" w:rsidRPr="002A4C8F" w:rsidRDefault="00172312" w:rsidP="001D6E8F">
            <w:pPr>
              <w:pStyle w:val="Default"/>
              <w:jc w:val="both"/>
              <w:rPr>
                <w:bCs/>
                <w:color w:val="C45911"/>
                <w:sz w:val="28"/>
                <w:szCs w:val="28"/>
                <w:lang w:val="uk-UA"/>
              </w:rPr>
            </w:pPr>
          </w:p>
        </w:tc>
        <w:tc>
          <w:tcPr>
            <w:tcW w:w="736" w:type="dxa"/>
            <w:shd w:val="clear" w:color="auto" w:fill="C45911"/>
          </w:tcPr>
          <w:p w:rsidR="00172312" w:rsidRPr="002A4C8F" w:rsidRDefault="00172312" w:rsidP="001D6E8F">
            <w:pPr>
              <w:pStyle w:val="Default"/>
              <w:jc w:val="both"/>
              <w:rPr>
                <w:bCs/>
                <w:color w:val="C45911"/>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 xml:space="preserve">2. </w:t>
            </w:r>
          </w:p>
        </w:tc>
        <w:tc>
          <w:tcPr>
            <w:tcW w:w="2492" w:type="dxa"/>
          </w:tcPr>
          <w:p w:rsidR="00172312" w:rsidRPr="002A4C8F" w:rsidRDefault="00172312" w:rsidP="001D6E8F">
            <w:pPr>
              <w:pStyle w:val="Default"/>
              <w:jc w:val="both"/>
              <w:rPr>
                <w:bCs/>
                <w:lang w:val="uk-UA"/>
              </w:rPr>
            </w:pPr>
            <w:r w:rsidRPr="002A4C8F">
              <w:rPr>
                <w:lang w:val="uk-UA"/>
              </w:rPr>
              <w:t>Заміна газових котлів</w:t>
            </w:r>
          </w:p>
        </w:tc>
        <w:tc>
          <w:tcPr>
            <w:tcW w:w="837" w:type="dxa"/>
          </w:tcPr>
          <w:p w:rsidR="00172312" w:rsidRPr="002A4C8F" w:rsidRDefault="00172312" w:rsidP="001D6E8F">
            <w:pPr>
              <w:pStyle w:val="Default"/>
              <w:jc w:val="both"/>
              <w:rPr>
                <w:bCs/>
                <w:sz w:val="28"/>
                <w:szCs w:val="28"/>
                <w:lang w:val="uk-UA"/>
              </w:rPr>
            </w:pPr>
          </w:p>
        </w:tc>
        <w:tc>
          <w:tcPr>
            <w:tcW w:w="736" w:type="dxa"/>
            <w:shd w:val="clear" w:color="auto" w:fill="C45911"/>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736" w:type="dxa"/>
            <w:shd w:val="clear" w:color="auto" w:fill="FFFFFF"/>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3.</w:t>
            </w:r>
          </w:p>
        </w:tc>
        <w:tc>
          <w:tcPr>
            <w:tcW w:w="2492" w:type="dxa"/>
          </w:tcPr>
          <w:p w:rsidR="00172312" w:rsidRPr="002A4C8F" w:rsidRDefault="00172312" w:rsidP="001D6E8F">
            <w:pPr>
              <w:pStyle w:val="Default"/>
              <w:jc w:val="both"/>
              <w:rPr>
                <w:lang w:val="uk-UA"/>
              </w:rPr>
            </w:pPr>
            <w:r w:rsidRPr="002A4C8F">
              <w:rPr>
                <w:lang w:val="uk-UA"/>
              </w:rPr>
              <w:t xml:space="preserve">  Збільшення потужності електроенергії.</w:t>
            </w:r>
          </w:p>
        </w:tc>
        <w:tc>
          <w:tcPr>
            <w:tcW w:w="837" w:type="dxa"/>
          </w:tcPr>
          <w:p w:rsidR="00172312" w:rsidRPr="002A4C8F" w:rsidRDefault="00172312" w:rsidP="001D6E8F">
            <w:pPr>
              <w:pStyle w:val="Default"/>
              <w:jc w:val="both"/>
              <w:rPr>
                <w:bCs/>
                <w:sz w:val="28"/>
                <w:szCs w:val="28"/>
                <w:lang w:val="uk-UA"/>
              </w:rPr>
            </w:pPr>
          </w:p>
        </w:tc>
        <w:tc>
          <w:tcPr>
            <w:tcW w:w="736" w:type="dxa"/>
            <w:shd w:val="clear" w:color="auto" w:fill="C45911"/>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736" w:type="dxa"/>
            <w:shd w:val="clear" w:color="auto" w:fill="FFFFFF"/>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pPr>
            <w:r w:rsidRPr="002A4C8F">
              <w:t>Засновник, керівник закладу</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4.</w:t>
            </w:r>
          </w:p>
        </w:tc>
        <w:tc>
          <w:tcPr>
            <w:tcW w:w="2492" w:type="dxa"/>
          </w:tcPr>
          <w:p w:rsidR="00172312" w:rsidRPr="002A4C8F" w:rsidRDefault="00172312" w:rsidP="001D6E8F">
            <w:pPr>
              <w:pStyle w:val="Default"/>
              <w:jc w:val="both"/>
              <w:rPr>
                <w:bCs/>
                <w:lang w:val="uk-UA"/>
              </w:rPr>
            </w:pPr>
            <w:r w:rsidRPr="002A4C8F">
              <w:rPr>
                <w:bCs/>
                <w:lang w:val="uk-UA"/>
              </w:rPr>
              <w:t>Утеплення теплотраси</w:t>
            </w:r>
          </w:p>
          <w:p w:rsidR="00172312" w:rsidRPr="002A4C8F" w:rsidRDefault="00172312" w:rsidP="001D6E8F">
            <w:pPr>
              <w:pStyle w:val="Default"/>
              <w:jc w:val="both"/>
              <w:rPr>
                <w:lang w:val="uk-UA"/>
              </w:rPr>
            </w:pPr>
          </w:p>
          <w:p w:rsidR="00172312" w:rsidRPr="002A4C8F" w:rsidRDefault="00172312" w:rsidP="001D6E8F">
            <w:pPr>
              <w:pStyle w:val="Default"/>
              <w:jc w:val="both"/>
              <w:rPr>
                <w:bCs/>
                <w:lang w:val="uk-UA"/>
              </w:rPr>
            </w:pPr>
          </w:p>
        </w:tc>
        <w:tc>
          <w:tcPr>
            <w:tcW w:w="837" w:type="dxa"/>
          </w:tcPr>
          <w:p w:rsidR="00172312" w:rsidRPr="002A4C8F" w:rsidRDefault="00172312" w:rsidP="001D6E8F">
            <w:pPr>
              <w:pStyle w:val="Default"/>
              <w:jc w:val="both"/>
              <w:rPr>
                <w:bCs/>
                <w:sz w:val="28"/>
                <w:szCs w:val="28"/>
                <w:lang w:val="uk-UA"/>
              </w:rPr>
            </w:pPr>
          </w:p>
        </w:tc>
        <w:tc>
          <w:tcPr>
            <w:tcW w:w="736" w:type="dxa"/>
            <w:shd w:val="clear" w:color="auto" w:fill="C45911"/>
          </w:tcPr>
          <w:p w:rsidR="00172312" w:rsidRPr="002A4C8F" w:rsidRDefault="00172312" w:rsidP="001D6E8F">
            <w:pPr>
              <w:pStyle w:val="Default"/>
              <w:jc w:val="both"/>
              <w:rPr>
                <w:bCs/>
                <w:sz w:val="28"/>
                <w:szCs w:val="28"/>
                <w:lang w:val="uk-UA"/>
              </w:rPr>
            </w:pPr>
          </w:p>
        </w:tc>
        <w:tc>
          <w:tcPr>
            <w:tcW w:w="678" w:type="dxa"/>
            <w:shd w:val="clear" w:color="auto" w:fill="FFFFFF"/>
          </w:tcPr>
          <w:p w:rsidR="00172312" w:rsidRPr="002A4C8F" w:rsidRDefault="00172312" w:rsidP="001D6E8F">
            <w:pPr>
              <w:pStyle w:val="Default"/>
              <w:jc w:val="both"/>
              <w:rPr>
                <w:bCs/>
                <w:sz w:val="28"/>
                <w:szCs w:val="28"/>
                <w:lang w:val="uk-UA"/>
              </w:rPr>
            </w:pPr>
          </w:p>
        </w:tc>
        <w:tc>
          <w:tcPr>
            <w:tcW w:w="678" w:type="dxa"/>
            <w:shd w:val="clear" w:color="auto" w:fill="FFFFFF"/>
          </w:tcPr>
          <w:p w:rsidR="00172312" w:rsidRPr="002A4C8F" w:rsidRDefault="00172312" w:rsidP="001D6E8F">
            <w:pPr>
              <w:pStyle w:val="Default"/>
              <w:jc w:val="both"/>
              <w:rPr>
                <w:bCs/>
                <w:sz w:val="28"/>
                <w:szCs w:val="28"/>
                <w:lang w:val="uk-UA"/>
              </w:rPr>
            </w:pPr>
          </w:p>
        </w:tc>
        <w:tc>
          <w:tcPr>
            <w:tcW w:w="736" w:type="dxa"/>
            <w:shd w:val="clear" w:color="auto" w:fill="FFFFFF"/>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 xml:space="preserve">5. </w:t>
            </w:r>
          </w:p>
        </w:tc>
        <w:tc>
          <w:tcPr>
            <w:tcW w:w="2492" w:type="dxa"/>
          </w:tcPr>
          <w:p w:rsidR="00172312" w:rsidRPr="00AA6C9F" w:rsidRDefault="00172312" w:rsidP="001D6E8F">
            <w:pPr>
              <w:pStyle w:val="Default"/>
              <w:jc w:val="both"/>
              <w:rPr>
                <w:bCs/>
              </w:rPr>
            </w:pPr>
            <w:r w:rsidRPr="002A4C8F">
              <w:rPr>
                <w:bCs/>
                <w:lang w:val="uk-UA"/>
              </w:rPr>
              <w:t xml:space="preserve">Забезпечення покриття </w:t>
            </w:r>
            <w:r w:rsidRPr="002A4C8F">
              <w:rPr>
                <w:bCs/>
                <w:lang w:val="en-US"/>
              </w:rPr>
              <w:t>Wi</w:t>
            </w:r>
            <w:r w:rsidRPr="00AA6C9F">
              <w:rPr>
                <w:bCs/>
              </w:rPr>
              <w:t>-</w:t>
            </w:r>
            <w:r w:rsidRPr="002A4C8F">
              <w:rPr>
                <w:bCs/>
                <w:lang w:val="en-US"/>
              </w:rPr>
              <w:t>Fi</w:t>
            </w:r>
            <w:r w:rsidRPr="002A4C8F">
              <w:rPr>
                <w:bCs/>
                <w:lang w:val="uk-UA"/>
              </w:rPr>
              <w:t xml:space="preserve"> по школі</w:t>
            </w:r>
          </w:p>
        </w:tc>
        <w:tc>
          <w:tcPr>
            <w:tcW w:w="837" w:type="dxa"/>
          </w:tcPr>
          <w:p w:rsidR="00172312" w:rsidRPr="002A4C8F" w:rsidRDefault="00172312" w:rsidP="001D6E8F">
            <w:pPr>
              <w:pStyle w:val="Default"/>
              <w:jc w:val="both"/>
              <w:rPr>
                <w:bCs/>
                <w:sz w:val="28"/>
                <w:szCs w:val="28"/>
                <w:lang w:val="uk-UA"/>
              </w:rPr>
            </w:pPr>
          </w:p>
        </w:tc>
        <w:tc>
          <w:tcPr>
            <w:tcW w:w="736" w:type="dxa"/>
            <w:shd w:val="clear" w:color="auto" w:fill="C45911"/>
          </w:tcPr>
          <w:p w:rsidR="00172312" w:rsidRPr="002A4C8F" w:rsidRDefault="00172312" w:rsidP="001D6E8F">
            <w:pPr>
              <w:pStyle w:val="Default"/>
              <w:jc w:val="both"/>
              <w:rPr>
                <w:bCs/>
                <w:sz w:val="28"/>
                <w:szCs w:val="28"/>
                <w:lang w:val="uk-UA"/>
              </w:rPr>
            </w:pPr>
          </w:p>
        </w:tc>
        <w:tc>
          <w:tcPr>
            <w:tcW w:w="678" w:type="dxa"/>
            <w:shd w:val="clear" w:color="auto" w:fill="FFFFFF"/>
          </w:tcPr>
          <w:p w:rsidR="00172312" w:rsidRPr="002A4C8F" w:rsidRDefault="00172312" w:rsidP="001D6E8F">
            <w:pPr>
              <w:pStyle w:val="Default"/>
              <w:jc w:val="both"/>
              <w:rPr>
                <w:bCs/>
                <w:sz w:val="28"/>
                <w:szCs w:val="28"/>
                <w:lang w:val="uk-UA"/>
              </w:rPr>
            </w:pPr>
          </w:p>
        </w:tc>
        <w:tc>
          <w:tcPr>
            <w:tcW w:w="678" w:type="dxa"/>
            <w:shd w:val="clear" w:color="auto" w:fill="FFFFFF"/>
          </w:tcPr>
          <w:p w:rsidR="00172312" w:rsidRPr="002A4C8F" w:rsidRDefault="00172312" w:rsidP="001D6E8F">
            <w:pPr>
              <w:pStyle w:val="Default"/>
              <w:jc w:val="both"/>
              <w:rPr>
                <w:bCs/>
                <w:sz w:val="28"/>
                <w:szCs w:val="28"/>
                <w:lang w:val="uk-UA"/>
              </w:rPr>
            </w:pPr>
          </w:p>
        </w:tc>
        <w:tc>
          <w:tcPr>
            <w:tcW w:w="736" w:type="dxa"/>
            <w:shd w:val="clear" w:color="auto" w:fill="FFFFFF"/>
          </w:tcPr>
          <w:p w:rsidR="00172312" w:rsidRPr="002A4C8F" w:rsidRDefault="00172312" w:rsidP="001D6E8F">
            <w:pPr>
              <w:pStyle w:val="Default"/>
              <w:jc w:val="both"/>
              <w:rPr>
                <w:bCs/>
                <w:sz w:val="28"/>
                <w:szCs w:val="28"/>
                <w:lang w:val="uk-UA"/>
              </w:rPr>
            </w:pPr>
          </w:p>
        </w:tc>
        <w:tc>
          <w:tcPr>
            <w:tcW w:w="736" w:type="dxa"/>
            <w:shd w:val="clear" w:color="auto" w:fill="FFFFFF"/>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 xml:space="preserve">6. </w:t>
            </w:r>
          </w:p>
        </w:tc>
        <w:tc>
          <w:tcPr>
            <w:tcW w:w="2492" w:type="dxa"/>
            <w:shd w:val="clear" w:color="auto" w:fill="F2F2F2"/>
          </w:tcPr>
          <w:p w:rsidR="00172312" w:rsidRPr="002A4C8F" w:rsidRDefault="00172312" w:rsidP="001D6E8F">
            <w:pPr>
              <w:pStyle w:val="Default"/>
              <w:jc w:val="both"/>
              <w:rPr>
                <w:bCs/>
                <w:lang w:val="uk-UA"/>
              </w:rPr>
            </w:pPr>
            <w:r w:rsidRPr="002A4C8F">
              <w:rPr>
                <w:lang w:val="uk-UA"/>
              </w:rPr>
              <w:t>Заміна підлоги у спротивній кімнаті</w:t>
            </w:r>
          </w:p>
        </w:tc>
        <w:tc>
          <w:tcPr>
            <w:tcW w:w="837"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678" w:type="dxa"/>
            <w:shd w:val="clear" w:color="auto" w:fill="E36C0A" w:themeFill="accent6" w:themeFillShade="BF"/>
          </w:tcPr>
          <w:p w:rsidR="00172312" w:rsidRPr="002A4C8F" w:rsidRDefault="00172312" w:rsidP="001D6E8F">
            <w:pPr>
              <w:pStyle w:val="Default"/>
              <w:jc w:val="both"/>
              <w:rPr>
                <w:bCs/>
                <w:sz w:val="28"/>
                <w:szCs w:val="28"/>
                <w:lang w:val="uk-UA"/>
              </w:rPr>
            </w:pPr>
          </w:p>
        </w:tc>
        <w:tc>
          <w:tcPr>
            <w:tcW w:w="678" w:type="dxa"/>
            <w:shd w:val="clear" w:color="auto" w:fill="FBE4D5"/>
          </w:tcPr>
          <w:p w:rsidR="00172312" w:rsidRPr="002A4C8F" w:rsidRDefault="00172312" w:rsidP="001D6E8F">
            <w:pPr>
              <w:pStyle w:val="Default"/>
              <w:jc w:val="both"/>
              <w:rPr>
                <w:bCs/>
                <w:sz w:val="28"/>
                <w:szCs w:val="28"/>
                <w:lang w:val="uk-UA"/>
              </w:rPr>
            </w:pPr>
          </w:p>
        </w:tc>
        <w:tc>
          <w:tcPr>
            <w:tcW w:w="736" w:type="dxa"/>
            <w:shd w:val="clear" w:color="auto" w:fill="FFFFFF" w:themeFill="background1"/>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DA37AA">
        <w:tc>
          <w:tcPr>
            <w:tcW w:w="687" w:type="dxa"/>
          </w:tcPr>
          <w:p w:rsidR="00172312" w:rsidRPr="002A4C8F" w:rsidRDefault="00172312" w:rsidP="001D6E8F">
            <w:pPr>
              <w:pStyle w:val="Default"/>
              <w:jc w:val="both"/>
              <w:rPr>
                <w:bCs/>
                <w:sz w:val="28"/>
                <w:szCs w:val="28"/>
                <w:lang w:val="uk-UA"/>
              </w:rPr>
            </w:pPr>
            <w:r w:rsidRPr="002A4C8F">
              <w:rPr>
                <w:bCs/>
                <w:sz w:val="28"/>
                <w:szCs w:val="28"/>
                <w:lang w:val="uk-UA"/>
              </w:rPr>
              <w:t>7.</w:t>
            </w:r>
          </w:p>
        </w:tc>
        <w:tc>
          <w:tcPr>
            <w:tcW w:w="2492" w:type="dxa"/>
          </w:tcPr>
          <w:p w:rsidR="00172312" w:rsidRPr="002A4C8F" w:rsidRDefault="00DA37AA" w:rsidP="001D6E8F">
            <w:pPr>
              <w:pStyle w:val="Default"/>
              <w:jc w:val="both"/>
              <w:rPr>
                <w:bCs/>
                <w:lang w:val="uk-UA"/>
              </w:rPr>
            </w:pPr>
            <w:r w:rsidRPr="002A4C8F">
              <w:rPr>
                <w:bCs/>
                <w:lang w:val="uk-UA"/>
              </w:rPr>
              <w:t xml:space="preserve"> Встановлення пожежної сигналізації</w:t>
            </w:r>
          </w:p>
        </w:tc>
        <w:tc>
          <w:tcPr>
            <w:tcW w:w="837" w:type="dxa"/>
          </w:tcPr>
          <w:p w:rsidR="00172312" w:rsidRPr="002A4C8F" w:rsidRDefault="00172312" w:rsidP="001D6E8F">
            <w:pPr>
              <w:pStyle w:val="Default"/>
              <w:jc w:val="both"/>
              <w:rPr>
                <w:bCs/>
                <w:sz w:val="28"/>
                <w:szCs w:val="28"/>
                <w:lang w:val="uk-UA"/>
              </w:rPr>
            </w:pPr>
          </w:p>
        </w:tc>
        <w:tc>
          <w:tcPr>
            <w:tcW w:w="736" w:type="dxa"/>
            <w:shd w:val="clear" w:color="auto" w:fill="E36C0A" w:themeFill="accent6" w:themeFillShade="BF"/>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678" w:type="dxa"/>
          </w:tcPr>
          <w:p w:rsidR="00172312" w:rsidRPr="002A4C8F" w:rsidRDefault="00172312" w:rsidP="001D6E8F">
            <w:pPr>
              <w:pStyle w:val="Default"/>
              <w:jc w:val="both"/>
              <w:rPr>
                <w:bCs/>
                <w:sz w:val="28"/>
                <w:szCs w:val="28"/>
                <w:lang w:val="uk-UA"/>
              </w:rPr>
            </w:pPr>
          </w:p>
        </w:tc>
        <w:tc>
          <w:tcPr>
            <w:tcW w:w="736" w:type="dxa"/>
          </w:tcPr>
          <w:p w:rsidR="00172312" w:rsidRPr="002A4C8F" w:rsidRDefault="00172312" w:rsidP="001D6E8F">
            <w:pPr>
              <w:pStyle w:val="Default"/>
              <w:jc w:val="both"/>
              <w:rPr>
                <w:bCs/>
                <w:sz w:val="28"/>
                <w:szCs w:val="28"/>
                <w:lang w:val="uk-UA"/>
              </w:rPr>
            </w:pPr>
          </w:p>
        </w:tc>
        <w:tc>
          <w:tcPr>
            <w:tcW w:w="736" w:type="dxa"/>
            <w:shd w:val="clear" w:color="auto" w:fill="FFFFFF" w:themeFill="background1"/>
          </w:tcPr>
          <w:p w:rsidR="00172312" w:rsidRPr="002A4C8F" w:rsidRDefault="00172312" w:rsidP="001D6E8F">
            <w:pPr>
              <w:pStyle w:val="Default"/>
              <w:jc w:val="both"/>
              <w:rPr>
                <w:bCs/>
                <w:sz w:val="28"/>
                <w:szCs w:val="28"/>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3C5416" w:rsidRPr="002A4C8F" w:rsidTr="00DA37AA">
        <w:tc>
          <w:tcPr>
            <w:tcW w:w="687" w:type="dxa"/>
          </w:tcPr>
          <w:p w:rsidR="003C5416" w:rsidRPr="003C5416" w:rsidRDefault="003C5416" w:rsidP="001D6E8F">
            <w:pPr>
              <w:pStyle w:val="Default"/>
              <w:jc w:val="both"/>
              <w:rPr>
                <w:bCs/>
                <w:sz w:val="28"/>
                <w:szCs w:val="28"/>
                <w:lang w:val="uk-UA"/>
              </w:rPr>
            </w:pPr>
            <w:r>
              <w:rPr>
                <w:bCs/>
                <w:sz w:val="28"/>
                <w:szCs w:val="28"/>
                <w:lang w:val="en-US"/>
              </w:rPr>
              <w:t>8</w:t>
            </w:r>
            <w:r>
              <w:rPr>
                <w:bCs/>
                <w:sz w:val="28"/>
                <w:szCs w:val="28"/>
                <w:lang w:val="uk-UA"/>
              </w:rPr>
              <w:t>.</w:t>
            </w:r>
          </w:p>
        </w:tc>
        <w:tc>
          <w:tcPr>
            <w:tcW w:w="2492" w:type="dxa"/>
          </w:tcPr>
          <w:p w:rsidR="003C5416" w:rsidRPr="002A4C8F" w:rsidRDefault="003C5416" w:rsidP="001D6E8F">
            <w:pPr>
              <w:pStyle w:val="Default"/>
              <w:jc w:val="both"/>
              <w:rPr>
                <w:bCs/>
                <w:lang w:val="uk-UA"/>
              </w:rPr>
            </w:pPr>
            <w:r>
              <w:rPr>
                <w:bCs/>
                <w:lang w:val="uk-UA"/>
              </w:rPr>
              <w:t>Реконструкція котельні (на тверде паливо ) на майстерню з трудового навчання</w:t>
            </w:r>
          </w:p>
        </w:tc>
        <w:tc>
          <w:tcPr>
            <w:tcW w:w="837" w:type="dxa"/>
          </w:tcPr>
          <w:p w:rsidR="003C5416" w:rsidRPr="002A4C8F" w:rsidRDefault="003C5416" w:rsidP="001D6E8F">
            <w:pPr>
              <w:pStyle w:val="Default"/>
              <w:jc w:val="both"/>
              <w:rPr>
                <w:bCs/>
                <w:sz w:val="28"/>
                <w:szCs w:val="28"/>
                <w:lang w:val="uk-UA"/>
              </w:rPr>
            </w:pPr>
          </w:p>
        </w:tc>
        <w:tc>
          <w:tcPr>
            <w:tcW w:w="736" w:type="dxa"/>
            <w:shd w:val="clear" w:color="auto" w:fill="E36C0A" w:themeFill="accent6" w:themeFillShade="BF"/>
          </w:tcPr>
          <w:p w:rsidR="003C5416" w:rsidRPr="002A4C8F" w:rsidRDefault="003C5416" w:rsidP="001D6E8F">
            <w:pPr>
              <w:pStyle w:val="Default"/>
              <w:jc w:val="both"/>
              <w:rPr>
                <w:bCs/>
                <w:sz w:val="28"/>
                <w:szCs w:val="28"/>
                <w:lang w:val="uk-UA"/>
              </w:rPr>
            </w:pPr>
          </w:p>
        </w:tc>
        <w:tc>
          <w:tcPr>
            <w:tcW w:w="678" w:type="dxa"/>
          </w:tcPr>
          <w:p w:rsidR="003C5416" w:rsidRPr="002A4C8F" w:rsidRDefault="003C5416" w:rsidP="001D6E8F">
            <w:pPr>
              <w:pStyle w:val="Default"/>
              <w:jc w:val="both"/>
              <w:rPr>
                <w:bCs/>
                <w:sz w:val="28"/>
                <w:szCs w:val="28"/>
                <w:lang w:val="uk-UA"/>
              </w:rPr>
            </w:pPr>
          </w:p>
        </w:tc>
        <w:tc>
          <w:tcPr>
            <w:tcW w:w="678" w:type="dxa"/>
          </w:tcPr>
          <w:p w:rsidR="003C5416" w:rsidRPr="002A4C8F" w:rsidRDefault="003C5416" w:rsidP="001D6E8F">
            <w:pPr>
              <w:pStyle w:val="Default"/>
              <w:jc w:val="both"/>
              <w:rPr>
                <w:bCs/>
                <w:sz w:val="28"/>
                <w:szCs w:val="28"/>
                <w:lang w:val="uk-UA"/>
              </w:rPr>
            </w:pPr>
          </w:p>
        </w:tc>
        <w:tc>
          <w:tcPr>
            <w:tcW w:w="736" w:type="dxa"/>
          </w:tcPr>
          <w:p w:rsidR="003C5416" w:rsidRPr="002A4C8F" w:rsidRDefault="003C5416" w:rsidP="001D6E8F">
            <w:pPr>
              <w:pStyle w:val="Default"/>
              <w:jc w:val="both"/>
              <w:rPr>
                <w:bCs/>
                <w:sz w:val="28"/>
                <w:szCs w:val="28"/>
                <w:lang w:val="uk-UA"/>
              </w:rPr>
            </w:pPr>
          </w:p>
        </w:tc>
        <w:tc>
          <w:tcPr>
            <w:tcW w:w="736" w:type="dxa"/>
            <w:shd w:val="clear" w:color="auto" w:fill="FFFFFF" w:themeFill="background1"/>
          </w:tcPr>
          <w:p w:rsidR="003C5416" w:rsidRPr="002A4C8F" w:rsidRDefault="003C5416" w:rsidP="001D6E8F">
            <w:pPr>
              <w:pStyle w:val="Default"/>
              <w:jc w:val="both"/>
              <w:rPr>
                <w:bCs/>
                <w:sz w:val="28"/>
                <w:szCs w:val="28"/>
                <w:lang w:val="uk-UA"/>
              </w:rPr>
            </w:pPr>
          </w:p>
        </w:tc>
        <w:tc>
          <w:tcPr>
            <w:tcW w:w="3046" w:type="dxa"/>
          </w:tcPr>
          <w:p w:rsidR="003C5416" w:rsidRPr="002A4C8F" w:rsidRDefault="009618BA" w:rsidP="001D6E8F">
            <w:pPr>
              <w:pStyle w:val="Default"/>
              <w:jc w:val="both"/>
            </w:pPr>
            <w:r w:rsidRPr="002A4C8F">
              <w:t>Засновник, керівник закладу</w:t>
            </w:r>
            <w:bookmarkStart w:id="0" w:name="_GoBack"/>
            <w:bookmarkEnd w:id="0"/>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9</w:t>
            </w:r>
            <w:r w:rsidR="00172312" w:rsidRPr="002A4C8F">
              <w:rPr>
                <w:bCs/>
                <w:lang w:val="uk-UA"/>
              </w:rPr>
              <w:t>.</w:t>
            </w:r>
          </w:p>
        </w:tc>
        <w:tc>
          <w:tcPr>
            <w:tcW w:w="2492" w:type="dxa"/>
          </w:tcPr>
          <w:p w:rsidR="00172312" w:rsidRPr="002A4C8F" w:rsidRDefault="00172312" w:rsidP="001D6E8F">
            <w:pPr>
              <w:pStyle w:val="Default"/>
              <w:jc w:val="both"/>
              <w:rPr>
                <w:bCs/>
                <w:lang w:val="uk-UA"/>
              </w:rPr>
            </w:pPr>
            <w:r w:rsidRPr="002A4C8F">
              <w:rPr>
                <w:bCs/>
                <w:lang w:val="uk-UA"/>
              </w:rPr>
              <w:t>Капітальний ремонт фасаду навчального закладу</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10</w:t>
            </w:r>
            <w:r w:rsidR="00172312" w:rsidRPr="002A4C8F">
              <w:rPr>
                <w:bCs/>
                <w:lang w:val="uk-UA"/>
              </w:rPr>
              <w:t xml:space="preserve">. </w:t>
            </w:r>
          </w:p>
        </w:tc>
        <w:tc>
          <w:tcPr>
            <w:tcW w:w="2492" w:type="dxa"/>
          </w:tcPr>
          <w:p w:rsidR="00172312" w:rsidRPr="002A4C8F" w:rsidRDefault="00172312" w:rsidP="001D6E8F">
            <w:pPr>
              <w:pStyle w:val="Default"/>
              <w:jc w:val="both"/>
              <w:rPr>
                <w:bCs/>
                <w:lang w:val="uk-UA"/>
              </w:rPr>
            </w:pPr>
            <w:r w:rsidRPr="002A4C8F">
              <w:rPr>
                <w:bCs/>
                <w:lang w:val="uk-UA"/>
              </w:rPr>
              <w:t>Встановлення пандуса</w:t>
            </w:r>
          </w:p>
        </w:tc>
        <w:tc>
          <w:tcPr>
            <w:tcW w:w="837" w:type="dxa"/>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shd w:val="clear" w:color="auto" w:fill="FDE9D9" w:themeFill="accent6" w:themeFillTint="33"/>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11</w:t>
            </w:r>
            <w:r w:rsidR="00172312" w:rsidRPr="002A4C8F">
              <w:rPr>
                <w:bCs/>
                <w:lang w:val="uk-UA"/>
              </w:rPr>
              <w:t>.</w:t>
            </w:r>
          </w:p>
        </w:tc>
        <w:tc>
          <w:tcPr>
            <w:tcW w:w="2492" w:type="dxa"/>
          </w:tcPr>
          <w:p w:rsidR="00172312" w:rsidRPr="002A4C8F" w:rsidRDefault="00172312" w:rsidP="001D6E8F">
            <w:pPr>
              <w:pStyle w:val="Default"/>
              <w:jc w:val="both"/>
              <w:rPr>
                <w:bCs/>
                <w:lang w:val="uk-UA"/>
              </w:rPr>
            </w:pPr>
          </w:p>
          <w:p w:rsidR="00172312" w:rsidRPr="002A4C8F" w:rsidRDefault="00172312" w:rsidP="001D6E8F">
            <w:pPr>
              <w:pStyle w:val="Default"/>
              <w:jc w:val="both"/>
              <w:rPr>
                <w:bCs/>
                <w:lang w:val="uk-UA"/>
              </w:rPr>
            </w:pPr>
            <w:r w:rsidRPr="002A4C8F">
              <w:rPr>
                <w:lang w:val="uk-UA"/>
              </w:rPr>
              <w:t>Заміна частини огорожі шкільної території, відновлення її цілісності</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shd w:val="clear" w:color="auto" w:fill="FFFFFF" w:themeFill="background1"/>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12</w:t>
            </w:r>
            <w:r w:rsidR="00172312" w:rsidRPr="002A4C8F">
              <w:rPr>
                <w:bCs/>
                <w:lang w:val="uk-UA"/>
              </w:rPr>
              <w:t>.</w:t>
            </w:r>
          </w:p>
        </w:tc>
        <w:tc>
          <w:tcPr>
            <w:tcW w:w="2492" w:type="dxa"/>
          </w:tcPr>
          <w:p w:rsidR="00172312" w:rsidRPr="002A4C8F" w:rsidRDefault="00172312" w:rsidP="001D6E8F">
            <w:pPr>
              <w:pStyle w:val="Default"/>
              <w:jc w:val="both"/>
              <w:rPr>
                <w:bCs/>
                <w:lang w:val="uk-UA"/>
              </w:rPr>
            </w:pPr>
            <w:r w:rsidRPr="002A4C8F">
              <w:rPr>
                <w:lang w:val="uk-UA"/>
              </w:rPr>
              <w:t>Оновлення гардеробу для учнів</w:t>
            </w:r>
          </w:p>
        </w:tc>
        <w:tc>
          <w:tcPr>
            <w:tcW w:w="837" w:type="dxa"/>
          </w:tcPr>
          <w:p w:rsidR="00172312" w:rsidRPr="002A4C8F" w:rsidRDefault="00172312" w:rsidP="001D6E8F">
            <w:pPr>
              <w:pStyle w:val="Default"/>
              <w:jc w:val="both"/>
              <w:rPr>
                <w:bCs/>
                <w:lang w:val="uk-UA"/>
              </w:rPr>
            </w:pPr>
          </w:p>
        </w:tc>
        <w:tc>
          <w:tcPr>
            <w:tcW w:w="736" w:type="dxa"/>
            <w:shd w:val="clear" w:color="auto" w:fill="FFFFFF" w:themeFill="background1"/>
          </w:tcPr>
          <w:p w:rsidR="00172312" w:rsidRPr="002A4C8F" w:rsidRDefault="00172312" w:rsidP="001D6E8F">
            <w:pPr>
              <w:pStyle w:val="Default"/>
              <w:jc w:val="both"/>
              <w:rPr>
                <w:bCs/>
                <w:lang w:val="uk-UA"/>
              </w:rPr>
            </w:pPr>
          </w:p>
        </w:tc>
        <w:tc>
          <w:tcPr>
            <w:tcW w:w="678" w:type="dxa"/>
            <w:shd w:val="clear" w:color="auto" w:fill="FDE9D9" w:themeFill="accent6" w:themeFillTint="33"/>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13</w:t>
            </w:r>
            <w:r w:rsidR="00172312" w:rsidRPr="002A4C8F">
              <w:rPr>
                <w:bCs/>
                <w:lang w:val="uk-UA"/>
              </w:rPr>
              <w:t>.</w:t>
            </w:r>
          </w:p>
        </w:tc>
        <w:tc>
          <w:tcPr>
            <w:tcW w:w="2492" w:type="dxa"/>
          </w:tcPr>
          <w:p w:rsidR="00172312" w:rsidRPr="002A4C8F" w:rsidRDefault="00172312" w:rsidP="001D6E8F">
            <w:pPr>
              <w:pStyle w:val="Default"/>
              <w:jc w:val="both"/>
              <w:rPr>
                <w:bCs/>
                <w:lang w:val="uk-UA"/>
              </w:rPr>
            </w:pPr>
            <w:r w:rsidRPr="002A4C8F">
              <w:rPr>
                <w:lang w:val="uk-UA"/>
              </w:rPr>
              <w:t>Облаштування велостоянки</w:t>
            </w:r>
          </w:p>
        </w:tc>
        <w:tc>
          <w:tcPr>
            <w:tcW w:w="837"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r w:rsidRPr="002A4C8F">
              <w:rPr>
                <w:lang w:val="uk-UA"/>
              </w:rPr>
              <w:t>, завгосп</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14</w:t>
            </w:r>
            <w:r w:rsidR="00172312" w:rsidRPr="002A4C8F">
              <w:rPr>
                <w:bCs/>
                <w:lang w:val="uk-UA"/>
              </w:rPr>
              <w:t>.</w:t>
            </w:r>
          </w:p>
        </w:tc>
        <w:tc>
          <w:tcPr>
            <w:tcW w:w="2492" w:type="dxa"/>
          </w:tcPr>
          <w:p w:rsidR="00172312" w:rsidRPr="002A4C8F" w:rsidRDefault="00172312" w:rsidP="001D6E8F">
            <w:pPr>
              <w:pStyle w:val="Default"/>
              <w:jc w:val="both"/>
              <w:rPr>
                <w:bCs/>
                <w:lang w:val="uk-UA"/>
              </w:rPr>
            </w:pPr>
            <w:r w:rsidRPr="002A4C8F">
              <w:rPr>
                <w:lang w:val="uk-UA"/>
              </w:rPr>
              <w:t>Встановлення відеокамер</w:t>
            </w:r>
          </w:p>
        </w:tc>
        <w:tc>
          <w:tcPr>
            <w:tcW w:w="837"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r w:rsidRPr="002A4C8F">
              <w:rPr>
                <w:lang w:val="uk-UA"/>
              </w:rPr>
              <w:t>, завгосп</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15</w:t>
            </w:r>
            <w:r w:rsidR="00172312" w:rsidRPr="002A4C8F">
              <w:rPr>
                <w:bCs/>
                <w:lang w:val="uk-UA"/>
              </w:rPr>
              <w:t>.</w:t>
            </w:r>
          </w:p>
        </w:tc>
        <w:tc>
          <w:tcPr>
            <w:tcW w:w="2492" w:type="dxa"/>
          </w:tcPr>
          <w:p w:rsidR="00172312" w:rsidRPr="002A4C8F" w:rsidRDefault="00172312" w:rsidP="001D6E8F">
            <w:pPr>
              <w:pStyle w:val="Default"/>
              <w:jc w:val="both"/>
              <w:rPr>
                <w:bCs/>
                <w:lang w:val="uk-UA"/>
              </w:rPr>
            </w:pPr>
            <w:r w:rsidRPr="002A4C8F">
              <w:rPr>
                <w:lang w:val="uk-UA"/>
              </w:rPr>
              <w:t>Заміна кабелю для харчоблоку</w:t>
            </w:r>
          </w:p>
        </w:tc>
        <w:tc>
          <w:tcPr>
            <w:tcW w:w="837"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w:t>
            </w:r>
            <w:r w:rsidRPr="002A4C8F">
              <w:rPr>
                <w:lang w:val="uk-UA"/>
              </w:rPr>
              <w:t>, завгосп</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16</w:t>
            </w:r>
            <w:r w:rsidR="00172312" w:rsidRPr="002A4C8F">
              <w:rPr>
                <w:bCs/>
                <w:lang w:val="uk-UA"/>
              </w:rPr>
              <w:t xml:space="preserve">. </w:t>
            </w:r>
          </w:p>
        </w:tc>
        <w:tc>
          <w:tcPr>
            <w:tcW w:w="2492" w:type="dxa"/>
          </w:tcPr>
          <w:p w:rsidR="00172312" w:rsidRPr="002A4C8F" w:rsidRDefault="00172312" w:rsidP="001D6E8F">
            <w:pPr>
              <w:pStyle w:val="Default"/>
              <w:jc w:val="both"/>
              <w:rPr>
                <w:bCs/>
                <w:lang w:val="uk-UA"/>
              </w:rPr>
            </w:pPr>
            <w:r w:rsidRPr="002A4C8F">
              <w:rPr>
                <w:sz w:val="23"/>
                <w:szCs w:val="23"/>
                <w:lang w:val="uk-UA"/>
              </w:rPr>
              <w:t>Забезпечення всіх вчителів ноутбуками</w:t>
            </w:r>
          </w:p>
        </w:tc>
        <w:tc>
          <w:tcPr>
            <w:tcW w:w="837"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Засновник, керівник закладу</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17</w:t>
            </w:r>
            <w:r w:rsidR="00172312" w:rsidRPr="002A4C8F">
              <w:rPr>
                <w:bCs/>
                <w:lang w:val="uk-UA"/>
              </w:rPr>
              <w:t xml:space="preserve">. </w:t>
            </w:r>
          </w:p>
        </w:tc>
        <w:tc>
          <w:tcPr>
            <w:tcW w:w="2492" w:type="dxa"/>
          </w:tcPr>
          <w:p w:rsidR="00172312" w:rsidRPr="002A4C8F" w:rsidRDefault="00172312" w:rsidP="001D6E8F">
            <w:pPr>
              <w:pStyle w:val="Default"/>
              <w:jc w:val="both"/>
              <w:rPr>
                <w:bCs/>
                <w:lang w:val="uk-UA"/>
              </w:rPr>
            </w:pPr>
            <w:r w:rsidRPr="002A4C8F">
              <w:rPr>
                <w:sz w:val="23"/>
                <w:szCs w:val="23"/>
                <w:lang w:val="uk-UA"/>
              </w:rPr>
              <w:t>Поповнення методичними засобами кабінетів</w:t>
            </w:r>
          </w:p>
        </w:tc>
        <w:tc>
          <w:tcPr>
            <w:tcW w:w="837"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Засновник, керівник закладу, завгосп, завідуючі кабінетами</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18</w:t>
            </w:r>
            <w:r w:rsidR="00172312" w:rsidRPr="002A4C8F">
              <w:rPr>
                <w:bCs/>
                <w:lang w:val="uk-UA"/>
              </w:rPr>
              <w:t xml:space="preserve">. </w:t>
            </w:r>
          </w:p>
        </w:tc>
        <w:tc>
          <w:tcPr>
            <w:tcW w:w="2492" w:type="dxa"/>
          </w:tcPr>
          <w:p w:rsidR="00172312" w:rsidRPr="002A4C8F" w:rsidRDefault="00172312" w:rsidP="001D6E8F">
            <w:pPr>
              <w:pStyle w:val="Default"/>
              <w:jc w:val="both"/>
              <w:rPr>
                <w:bCs/>
                <w:lang w:val="uk-UA"/>
              </w:rPr>
            </w:pPr>
            <w:r w:rsidRPr="002A4C8F">
              <w:rPr>
                <w:sz w:val="23"/>
                <w:szCs w:val="23"/>
                <w:lang w:val="uk-UA"/>
              </w:rPr>
              <w:t>Заміна обладнання та частини посуду в їдальні</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 xml:space="preserve">Засновник, керівник закладу, приватний підприємець </w:t>
            </w:r>
          </w:p>
        </w:tc>
      </w:tr>
      <w:tr w:rsidR="00172312" w:rsidRPr="002A4C8F" w:rsidTr="00172312">
        <w:tc>
          <w:tcPr>
            <w:tcW w:w="687" w:type="dxa"/>
          </w:tcPr>
          <w:p w:rsidR="00172312" w:rsidRPr="002A4C8F" w:rsidRDefault="003C5416" w:rsidP="001D6E8F">
            <w:pPr>
              <w:pStyle w:val="Default"/>
              <w:jc w:val="both"/>
              <w:rPr>
                <w:bCs/>
                <w:lang w:val="uk-UA"/>
              </w:rPr>
            </w:pPr>
            <w:r>
              <w:rPr>
                <w:bCs/>
                <w:lang w:val="uk-UA"/>
              </w:rPr>
              <w:t>19</w:t>
            </w:r>
            <w:r w:rsidR="00172312" w:rsidRPr="002A4C8F">
              <w:rPr>
                <w:bCs/>
                <w:lang w:val="uk-UA"/>
              </w:rPr>
              <w:t xml:space="preserve">. </w:t>
            </w:r>
          </w:p>
        </w:tc>
        <w:tc>
          <w:tcPr>
            <w:tcW w:w="2492" w:type="dxa"/>
          </w:tcPr>
          <w:p w:rsidR="00172312" w:rsidRPr="002A4C8F" w:rsidRDefault="00172312" w:rsidP="001D6E8F">
            <w:pPr>
              <w:pStyle w:val="Default"/>
              <w:jc w:val="both"/>
              <w:rPr>
                <w:bCs/>
                <w:lang w:val="uk-UA"/>
              </w:rPr>
            </w:pPr>
            <w:r w:rsidRPr="002A4C8F">
              <w:rPr>
                <w:sz w:val="23"/>
                <w:szCs w:val="23"/>
                <w:lang w:val="uk-UA"/>
              </w:rPr>
              <w:t>Придбання підсилювачів та роутерів,точковий інтнрнет</w:t>
            </w:r>
          </w:p>
        </w:tc>
        <w:tc>
          <w:tcPr>
            <w:tcW w:w="837"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Засновник, керівник закладу</w:t>
            </w:r>
          </w:p>
        </w:tc>
      </w:tr>
      <w:tr w:rsidR="00172312" w:rsidRPr="002A4C8F" w:rsidTr="00172312">
        <w:tc>
          <w:tcPr>
            <w:tcW w:w="687" w:type="dxa"/>
          </w:tcPr>
          <w:p w:rsidR="00172312" w:rsidRPr="002A4C8F" w:rsidRDefault="00172312" w:rsidP="001D6E8F">
            <w:pPr>
              <w:pStyle w:val="Default"/>
              <w:jc w:val="both"/>
              <w:rPr>
                <w:bCs/>
                <w:lang w:val="uk-UA"/>
              </w:rPr>
            </w:pPr>
            <w:r w:rsidRPr="002A4C8F">
              <w:rPr>
                <w:bCs/>
                <w:lang w:val="uk-UA"/>
              </w:rPr>
              <w:t xml:space="preserve">20. </w:t>
            </w:r>
          </w:p>
        </w:tc>
        <w:tc>
          <w:tcPr>
            <w:tcW w:w="2492" w:type="dxa"/>
          </w:tcPr>
          <w:p w:rsidR="00172312" w:rsidRPr="002A4C8F" w:rsidRDefault="00172312" w:rsidP="001D6E8F">
            <w:pPr>
              <w:pStyle w:val="Default"/>
              <w:jc w:val="both"/>
              <w:rPr>
                <w:bCs/>
                <w:lang w:val="uk-UA"/>
              </w:rPr>
            </w:pPr>
            <w:r w:rsidRPr="002A4C8F">
              <w:rPr>
                <w:sz w:val="23"/>
                <w:szCs w:val="23"/>
                <w:lang w:val="uk-UA"/>
              </w:rPr>
              <w:t xml:space="preserve">Поповнення бібліотечного фонду новими виданнями </w:t>
            </w:r>
          </w:p>
        </w:tc>
        <w:tc>
          <w:tcPr>
            <w:tcW w:w="837"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Засновник, керівник закладу, бібліотекар</w:t>
            </w:r>
          </w:p>
        </w:tc>
      </w:tr>
      <w:tr w:rsidR="00172312" w:rsidRPr="002A4C8F" w:rsidTr="00172312">
        <w:tc>
          <w:tcPr>
            <w:tcW w:w="687" w:type="dxa"/>
          </w:tcPr>
          <w:p w:rsidR="00172312" w:rsidRPr="002A4C8F" w:rsidRDefault="00172312" w:rsidP="001D6E8F">
            <w:pPr>
              <w:pStyle w:val="Default"/>
              <w:jc w:val="both"/>
              <w:rPr>
                <w:bCs/>
                <w:lang w:val="uk-UA"/>
              </w:rPr>
            </w:pPr>
            <w:r w:rsidRPr="002A4C8F">
              <w:rPr>
                <w:bCs/>
                <w:lang w:val="uk-UA"/>
              </w:rPr>
              <w:t xml:space="preserve">21. </w:t>
            </w:r>
          </w:p>
        </w:tc>
        <w:tc>
          <w:tcPr>
            <w:tcW w:w="2492" w:type="dxa"/>
          </w:tcPr>
          <w:p w:rsidR="00172312" w:rsidRPr="002A4C8F" w:rsidRDefault="00172312" w:rsidP="001D6E8F">
            <w:pPr>
              <w:pStyle w:val="Default"/>
              <w:jc w:val="both"/>
              <w:rPr>
                <w:bCs/>
                <w:lang w:val="uk-UA"/>
              </w:rPr>
            </w:pPr>
            <w:r w:rsidRPr="002A4C8F">
              <w:rPr>
                <w:bCs/>
                <w:lang w:val="uk-UA"/>
              </w:rPr>
              <w:t xml:space="preserve"> </w:t>
            </w:r>
            <w:r w:rsidR="00DA37AA" w:rsidRPr="002A4C8F">
              <w:rPr>
                <w:lang w:val="uk-UA"/>
              </w:rPr>
              <w:t>Заміна дверей у навчальних кабінетах</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rPr>
                <w:lang w:val="uk-UA"/>
              </w:rPr>
              <w:t>Засновник, керівник закладу,фірма</w:t>
            </w:r>
          </w:p>
        </w:tc>
      </w:tr>
      <w:tr w:rsidR="00172312" w:rsidRPr="002A4C8F" w:rsidTr="00172312">
        <w:tc>
          <w:tcPr>
            <w:tcW w:w="687" w:type="dxa"/>
          </w:tcPr>
          <w:p w:rsidR="00172312" w:rsidRPr="002A4C8F" w:rsidRDefault="00172312" w:rsidP="001D6E8F">
            <w:pPr>
              <w:pStyle w:val="Default"/>
              <w:jc w:val="both"/>
              <w:rPr>
                <w:bCs/>
                <w:lang w:val="uk-UA"/>
              </w:rPr>
            </w:pPr>
            <w:r w:rsidRPr="002A4C8F">
              <w:rPr>
                <w:bCs/>
                <w:lang w:val="uk-UA"/>
              </w:rPr>
              <w:t>22.</w:t>
            </w:r>
          </w:p>
        </w:tc>
        <w:tc>
          <w:tcPr>
            <w:tcW w:w="2492" w:type="dxa"/>
          </w:tcPr>
          <w:p w:rsidR="00172312" w:rsidRPr="002A4C8F" w:rsidRDefault="00172312" w:rsidP="001D6E8F">
            <w:pPr>
              <w:pStyle w:val="Default"/>
              <w:jc w:val="both"/>
              <w:rPr>
                <w:bCs/>
                <w:lang w:val="uk-UA"/>
              </w:rPr>
            </w:pPr>
            <w:r w:rsidRPr="002A4C8F">
              <w:rPr>
                <w:lang w:val="uk-UA"/>
              </w:rPr>
              <w:t>Монтаж та заміна електропроводки.</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678"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 фірма</w:t>
            </w:r>
          </w:p>
        </w:tc>
      </w:tr>
      <w:tr w:rsidR="00172312" w:rsidRPr="002A4C8F" w:rsidTr="00172312">
        <w:tc>
          <w:tcPr>
            <w:tcW w:w="687" w:type="dxa"/>
          </w:tcPr>
          <w:p w:rsidR="00172312" w:rsidRPr="002A4C8F" w:rsidRDefault="00172312" w:rsidP="001D6E8F">
            <w:pPr>
              <w:pStyle w:val="Default"/>
              <w:jc w:val="both"/>
              <w:rPr>
                <w:bCs/>
                <w:lang w:val="uk-UA"/>
              </w:rPr>
            </w:pPr>
            <w:r w:rsidRPr="002A4C8F">
              <w:rPr>
                <w:bCs/>
                <w:lang w:val="uk-UA"/>
              </w:rPr>
              <w:t>23.</w:t>
            </w:r>
          </w:p>
        </w:tc>
        <w:tc>
          <w:tcPr>
            <w:tcW w:w="2492" w:type="dxa"/>
          </w:tcPr>
          <w:p w:rsidR="00172312" w:rsidRPr="002A4C8F" w:rsidRDefault="00172312" w:rsidP="001D6E8F">
            <w:pPr>
              <w:pStyle w:val="Default"/>
              <w:jc w:val="both"/>
              <w:rPr>
                <w:bCs/>
                <w:lang w:val="uk-UA"/>
              </w:rPr>
            </w:pPr>
            <w:r w:rsidRPr="002A4C8F">
              <w:rPr>
                <w:lang w:val="uk-UA"/>
              </w:rPr>
              <w:t>Реконструкція шкільного подвір’я. Благоустрій шкільної алеї ( облаштування клумб, обрізка дерев, костка).</w:t>
            </w:r>
          </w:p>
        </w:tc>
        <w:tc>
          <w:tcPr>
            <w:tcW w:w="837" w:type="dxa"/>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bCs/>
                <w:lang w:val="uk-UA"/>
              </w:rPr>
            </w:pPr>
            <w:r w:rsidRPr="002A4C8F">
              <w:t>Засновник, керівник закладу, фірма</w:t>
            </w:r>
          </w:p>
        </w:tc>
      </w:tr>
      <w:tr w:rsidR="00172312" w:rsidRPr="002A4C8F" w:rsidTr="00DA37AA">
        <w:tc>
          <w:tcPr>
            <w:tcW w:w="687" w:type="dxa"/>
          </w:tcPr>
          <w:p w:rsidR="00172312" w:rsidRPr="002A4C8F" w:rsidRDefault="00172312" w:rsidP="001D6E8F">
            <w:pPr>
              <w:pStyle w:val="Default"/>
              <w:jc w:val="both"/>
              <w:rPr>
                <w:bCs/>
                <w:lang w:val="uk-UA"/>
              </w:rPr>
            </w:pPr>
            <w:r w:rsidRPr="002A4C8F">
              <w:rPr>
                <w:bCs/>
                <w:lang w:val="uk-UA"/>
              </w:rPr>
              <w:t>24.</w:t>
            </w:r>
          </w:p>
        </w:tc>
        <w:tc>
          <w:tcPr>
            <w:tcW w:w="2492" w:type="dxa"/>
          </w:tcPr>
          <w:p w:rsidR="00172312" w:rsidRPr="002A4C8F" w:rsidRDefault="00172312" w:rsidP="001D6E8F">
            <w:pPr>
              <w:pStyle w:val="Default"/>
              <w:jc w:val="both"/>
              <w:rPr>
                <w:lang w:val="uk-UA"/>
              </w:rPr>
            </w:pPr>
            <w:r w:rsidRPr="002A4C8F">
              <w:rPr>
                <w:lang w:val="uk-UA"/>
              </w:rPr>
              <w:t>Впровадження STEM-освіти.</w:t>
            </w:r>
          </w:p>
        </w:tc>
        <w:tc>
          <w:tcPr>
            <w:tcW w:w="837"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shd w:val="clear" w:color="auto" w:fill="FDE9D9" w:themeFill="accent6" w:themeFillTint="33"/>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lang w:val="uk-UA"/>
              </w:rPr>
            </w:pPr>
            <w:r w:rsidRPr="002A4C8F">
              <w:rPr>
                <w:lang w:val="uk-UA"/>
              </w:rPr>
              <w:t xml:space="preserve">Засновник, керівник закладу, педагогічні працівники </w:t>
            </w:r>
          </w:p>
        </w:tc>
      </w:tr>
      <w:tr w:rsidR="00172312" w:rsidRPr="002A4C8F" w:rsidTr="00172312">
        <w:tc>
          <w:tcPr>
            <w:tcW w:w="687" w:type="dxa"/>
          </w:tcPr>
          <w:p w:rsidR="00172312" w:rsidRPr="002A4C8F" w:rsidRDefault="00172312" w:rsidP="001D6E8F">
            <w:pPr>
              <w:pStyle w:val="Default"/>
              <w:jc w:val="both"/>
              <w:rPr>
                <w:bCs/>
                <w:lang w:val="uk-UA"/>
              </w:rPr>
            </w:pPr>
            <w:r w:rsidRPr="002A4C8F">
              <w:rPr>
                <w:bCs/>
                <w:lang w:val="uk-UA"/>
              </w:rPr>
              <w:t>25.</w:t>
            </w:r>
          </w:p>
        </w:tc>
        <w:tc>
          <w:tcPr>
            <w:tcW w:w="2492" w:type="dxa"/>
          </w:tcPr>
          <w:p w:rsidR="00172312" w:rsidRPr="002A4C8F" w:rsidRDefault="00172312" w:rsidP="001D6E8F">
            <w:pPr>
              <w:pStyle w:val="Default"/>
              <w:jc w:val="both"/>
              <w:rPr>
                <w:lang w:val="uk-UA"/>
              </w:rPr>
            </w:pPr>
            <w:r w:rsidRPr="002A4C8F">
              <w:rPr>
                <w:lang w:val="uk-UA"/>
              </w:rPr>
              <w:t>Оснащення навчальних кабінетів (фізики, хімії, біології, обслуговуючої праці)</w:t>
            </w:r>
          </w:p>
        </w:tc>
        <w:tc>
          <w:tcPr>
            <w:tcW w:w="837" w:type="dxa"/>
            <w:shd w:val="clear" w:color="auto" w:fill="FFFFFF"/>
          </w:tcPr>
          <w:p w:rsidR="00172312" w:rsidRPr="002A4C8F" w:rsidRDefault="00172312" w:rsidP="001D6E8F">
            <w:pPr>
              <w:pStyle w:val="Default"/>
              <w:jc w:val="both"/>
              <w:rPr>
                <w:bCs/>
                <w:lang w:val="uk-UA"/>
              </w:rPr>
            </w:pPr>
          </w:p>
        </w:tc>
        <w:tc>
          <w:tcPr>
            <w:tcW w:w="736" w:type="dxa"/>
            <w:shd w:val="clear" w:color="auto" w:fill="FFFFFF"/>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678"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736" w:type="dxa"/>
            <w:shd w:val="clear" w:color="auto" w:fill="FBE4D5"/>
          </w:tcPr>
          <w:p w:rsidR="00172312" w:rsidRPr="002A4C8F" w:rsidRDefault="00172312" w:rsidP="001D6E8F">
            <w:pPr>
              <w:pStyle w:val="Default"/>
              <w:jc w:val="both"/>
              <w:rPr>
                <w:bCs/>
                <w:lang w:val="uk-UA"/>
              </w:rPr>
            </w:pPr>
          </w:p>
        </w:tc>
        <w:tc>
          <w:tcPr>
            <w:tcW w:w="3046" w:type="dxa"/>
          </w:tcPr>
          <w:p w:rsidR="00172312" w:rsidRPr="002A4C8F" w:rsidRDefault="00172312" w:rsidP="001D6E8F">
            <w:pPr>
              <w:pStyle w:val="Default"/>
              <w:jc w:val="both"/>
              <w:rPr>
                <w:lang w:val="uk-UA"/>
              </w:rPr>
            </w:pPr>
            <w:r w:rsidRPr="002A4C8F">
              <w:t>Засновник, керівник закладу</w:t>
            </w:r>
          </w:p>
        </w:tc>
      </w:tr>
    </w:tbl>
    <w:p w:rsidR="001D6E8F" w:rsidRPr="008D44BD" w:rsidRDefault="001D6E8F" w:rsidP="001D6E8F">
      <w:pPr>
        <w:pStyle w:val="a3"/>
        <w:spacing w:after="0" w:line="240" w:lineRule="auto"/>
        <w:ind w:left="0" w:firstLine="0"/>
        <w:rPr>
          <w:rFonts w:ascii="Times New Roman" w:hAnsi="Times New Roman"/>
          <w:b/>
          <w:bCs/>
          <w:sz w:val="24"/>
          <w:szCs w:val="24"/>
        </w:rPr>
      </w:pPr>
    </w:p>
    <w:p w:rsidR="00C92A88" w:rsidRPr="008D44BD" w:rsidRDefault="00C92A88" w:rsidP="00AC61D6">
      <w:pPr>
        <w:pStyle w:val="a3"/>
        <w:spacing w:after="0" w:line="240" w:lineRule="auto"/>
        <w:ind w:left="0" w:firstLine="0"/>
        <w:jc w:val="center"/>
        <w:rPr>
          <w:rFonts w:ascii="Times New Roman" w:hAnsi="Times New Roman"/>
          <w:b/>
          <w:bCs/>
          <w:sz w:val="24"/>
          <w:szCs w:val="24"/>
        </w:rPr>
      </w:pPr>
    </w:p>
    <w:p w:rsidR="00C92A88" w:rsidRPr="008D44BD" w:rsidRDefault="00C92A88" w:rsidP="00AC61D6">
      <w:pPr>
        <w:pStyle w:val="a3"/>
        <w:spacing w:after="0" w:line="240" w:lineRule="auto"/>
        <w:ind w:left="0" w:firstLine="0"/>
        <w:jc w:val="center"/>
        <w:rPr>
          <w:rFonts w:ascii="Times New Roman" w:hAnsi="Times New Roman"/>
          <w:b/>
          <w:bCs/>
          <w:sz w:val="24"/>
          <w:szCs w:val="24"/>
        </w:rPr>
      </w:pPr>
    </w:p>
    <w:p w:rsidR="00C92A88" w:rsidRPr="008D44BD" w:rsidRDefault="00C92A88" w:rsidP="00AC61D6">
      <w:pPr>
        <w:pStyle w:val="a3"/>
        <w:spacing w:after="0" w:line="240" w:lineRule="auto"/>
        <w:ind w:left="0" w:firstLine="0"/>
        <w:jc w:val="center"/>
        <w:rPr>
          <w:rFonts w:ascii="Times New Roman" w:hAnsi="Times New Roman"/>
          <w:b/>
          <w:bCs/>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C01C89">
      <w:pPr>
        <w:spacing w:after="0" w:line="240" w:lineRule="auto"/>
        <w:ind w:firstLine="0"/>
        <w:rPr>
          <w:rFonts w:ascii="Times New Roman" w:hAnsi="Times New Roman"/>
          <w:sz w:val="24"/>
          <w:szCs w:val="24"/>
        </w:rPr>
      </w:pPr>
    </w:p>
    <w:p w:rsidR="00C92A88" w:rsidRDefault="00C92A88" w:rsidP="00C01C89">
      <w:pPr>
        <w:spacing w:after="0" w:line="240" w:lineRule="auto"/>
        <w:ind w:firstLine="0"/>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Default="00C92A88" w:rsidP="00D044CA">
      <w:pPr>
        <w:spacing w:after="0" w:line="240" w:lineRule="auto"/>
        <w:rPr>
          <w:rFonts w:ascii="Times New Roman" w:hAnsi="Times New Roman"/>
          <w:sz w:val="24"/>
          <w:szCs w:val="24"/>
        </w:rPr>
      </w:pPr>
    </w:p>
    <w:p w:rsidR="00C92A88" w:rsidRPr="003F777E" w:rsidRDefault="00C92A88" w:rsidP="004F0BCE">
      <w:pPr>
        <w:pStyle w:val="a3"/>
        <w:spacing w:after="0" w:line="240" w:lineRule="auto"/>
        <w:ind w:left="567" w:firstLine="0"/>
        <w:rPr>
          <w:rFonts w:ascii="Times New Roman" w:hAnsi="Times New Roman"/>
          <w:sz w:val="24"/>
          <w:szCs w:val="24"/>
        </w:rPr>
      </w:pPr>
    </w:p>
    <w:sectPr w:rsidR="00C92A88" w:rsidRPr="003F777E" w:rsidSect="00D77370">
      <w:headerReference w:type="default" r:id="rId18"/>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2B" w:rsidRDefault="00747C2B" w:rsidP="00927C44">
      <w:pPr>
        <w:spacing w:after="0" w:line="240" w:lineRule="auto"/>
      </w:pPr>
      <w:r>
        <w:separator/>
      </w:r>
    </w:p>
  </w:endnote>
  <w:endnote w:type="continuationSeparator" w:id="0">
    <w:p w:rsidR="00747C2B" w:rsidRDefault="00747C2B" w:rsidP="0092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2B" w:rsidRDefault="00747C2B" w:rsidP="00927C44">
      <w:pPr>
        <w:spacing w:after="0" w:line="240" w:lineRule="auto"/>
      </w:pPr>
      <w:r>
        <w:separator/>
      </w:r>
    </w:p>
  </w:footnote>
  <w:footnote w:type="continuationSeparator" w:id="0">
    <w:p w:rsidR="00747C2B" w:rsidRDefault="00747C2B" w:rsidP="0092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416" w:rsidRDefault="003C5416">
    <w:pPr>
      <w:pStyle w:val="a5"/>
      <w:jc w:val="right"/>
    </w:pPr>
    <w:r>
      <w:fldChar w:fldCharType="begin"/>
    </w:r>
    <w:r>
      <w:instrText>PAGE   \* MERGEFORMAT</w:instrText>
    </w:r>
    <w:r>
      <w:fldChar w:fldCharType="separate"/>
    </w:r>
    <w:r w:rsidR="00747C2B" w:rsidRPr="00747C2B">
      <w:rPr>
        <w:noProof/>
        <w:lang w:val="ru-RU"/>
      </w:rPr>
      <w:t>1</w:t>
    </w:r>
    <w:r>
      <w:rPr>
        <w:noProof/>
        <w:lang w:val="ru-RU"/>
      </w:rPr>
      <w:fldChar w:fldCharType="end"/>
    </w:r>
  </w:p>
  <w:p w:rsidR="003C5416" w:rsidRDefault="003C54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A06"/>
    <w:multiLevelType w:val="hybridMultilevel"/>
    <w:tmpl w:val="0BDA1484"/>
    <w:lvl w:ilvl="0" w:tplc="DCFAF8A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8F97C7D"/>
    <w:multiLevelType w:val="hybridMultilevel"/>
    <w:tmpl w:val="10A255FE"/>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D2DA0"/>
    <w:multiLevelType w:val="hybridMultilevel"/>
    <w:tmpl w:val="4176A150"/>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326F03"/>
    <w:multiLevelType w:val="hybridMultilevel"/>
    <w:tmpl w:val="3204549A"/>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C60671"/>
    <w:multiLevelType w:val="hybridMultilevel"/>
    <w:tmpl w:val="BB9E0B14"/>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3F780A"/>
    <w:multiLevelType w:val="hybridMultilevel"/>
    <w:tmpl w:val="CC78ABB6"/>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6A55E4"/>
    <w:multiLevelType w:val="hybridMultilevel"/>
    <w:tmpl w:val="957AD4A6"/>
    <w:lvl w:ilvl="0" w:tplc="DCFAF8A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7097823"/>
    <w:multiLevelType w:val="hybridMultilevel"/>
    <w:tmpl w:val="5EA09CB4"/>
    <w:lvl w:ilvl="0" w:tplc="DCFAF8A4">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9CA065B"/>
    <w:multiLevelType w:val="hybridMultilevel"/>
    <w:tmpl w:val="FB602C7E"/>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0A612D"/>
    <w:multiLevelType w:val="hybridMultilevel"/>
    <w:tmpl w:val="D52C9430"/>
    <w:lvl w:ilvl="0" w:tplc="B6F8D0E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4D68E7"/>
    <w:multiLevelType w:val="hybridMultilevel"/>
    <w:tmpl w:val="FF86596A"/>
    <w:lvl w:ilvl="0" w:tplc="DCFAF8A4">
      <w:start w:val="1"/>
      <w:numFmt w:val="bullet"/>
      <w:lvlText w:val=""/>
      <w:lvlJc w:val="left"/>
      <w:pPr>
        <w:ind w:left="1287" w:hanging="360"/>
      </w:pPr>
      <w:rPr>
        <w:rFonts w:ascii="Symbol" w:hAnsi="Symbol" w:hint="default"/>
      </w:rPr>
    </w:lvl>
    <w:lvl w:ilvl="1" w:tplc="90EC1D14">
      <w:numFmt w:val="bullet"/>
      <w:lvlText w:val="•"/>
      <w:lvlJc w:val="left"/>
      <w:pPr>
        <w:ind w:left="2007" w:hanging="360"/>
      </w:pPr>
      <w:rPr>
        <w:rFonts w:ascii="Times New Roman" w:eastAsia="Times New Roman" w:hAnsi="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CD009F4"/>
    <w:multiLevelType w:val="hybridMultilevel"/>
    <w:tmpl w:val="0228191A"/>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3669C1"/>
    <w:multiLevelType w:val="multilevel"/>
    <w:tmpl w:val="D45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153B6"/>
    <w:multiLevelType w:val="hybridMultilevel"/>
    <w:tmpl w:val="7E40C204"/>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AE1493"/>
    <w:multiLevelType w:val="hybridMultilevel"/>
    <w:tmpl w:val="21260310"/>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31FA7E92"/>
    <w:multiLevelType w:val="hybridMultilevel"/>
    <w:tmpl w:val="79308D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3533151D"/>
    <w:multiLevelType w:val="hybridMultilevel"/>
    <w:tmpl w:val="64F0C16A"/>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854E1C"/>
    <w:multiLevelType w:val="hybridMultilevel"/>
    <w:tmpl w:val="82CAFF08"/>
    <w:lvl w:ilvl="0" w:tplc="885241C2">
      <w:start w:val="1"/>
      <w:numFmt w:val="bullet"/>
      <w:lvlText w:val="-"/>
      <w:lvlJc w:val="left"/>
      <w:pPr>
        <w:tabs>
          <w:tab w:val="num" w:pos="720"/>
        </w:tabs>
        <w:ind w:left="720" w:hanging="360"/>
      </w:pPr>
      <w:rPr>
        <w:rFonts w:ascii="Times New Roman" w:hAnsi="Times New Roman" w:hint="default"/>
      </w:rPr>
    </w:lvl>
    <w:lvl w:ilvl="1" w:tplc="10145496" w:tentative="1">
      <w:start w:val="1"/>
      <w:numFmt w:val="bullet"/>
      <w:lvlText w:val="-"/>
      <w:lvlJc w:val="left"/>
      <w:pPr>
        <w:tabs>
          <w:tab w:val="num" w:pos="1440"/>
        </w:tabs>
        <w:ind w:left="1440" w:hanging="360"/>
      </w:pPr>
      <w:rPr>
        <w:rFonts w:ascii="Times New Roman" w:hAnsi="Times New Roman" w:hint="default"/>
      </w:rPr>
    </w:lvl>
    <w:lvl w:ilvl="2" w:tplc="5E1CF4CA" w:tentative="1">
      <w:start w:val="1"/>
      <w:numFmt w:val="bullet"/>
      <w:lvlText w:val="-"/>
      <w:lvlJc w:val="left"/>
      <w:pPr>
        <w:tabs>
          <w:tab w:val="num" w:pos="2160"/>
        </w:tabs>
        <w:ind w:left="2160" w:hanging="360"/>
      </w:pPr>
      <w:rPr>
        <w:rFonts w:ascii="Times New Roman" w:hAnsi="Times New Roman" w:hint="default"/>
      </w:rPr>
    </w:lvl>
    <w:lvl w:ilvl="3" w:tplc="7ECE246E" w:tentative="1">
      <w:start w:val="1"/>
      <w:numFmt w:val="bullet"/>
      <w:lvlText w:val="-"/>
      <w:lvlJc w:val="left"/>
      <w:pPr>
        <w:tabs>
          <w:tab w:val="num" w:pos="2880"/>
        </w:tabs>
        <w:ind w:left="2880" w:hanging="360"/>
      </w:pPr>
      <w:rPr>
        <w:rFonts w:ascii="Times New Roman" w:hAnsi="Times New Roman" w:hint="default"/>
      </w:rPr>
    </w:lvl>
    <w:lvl w:ilvl="4" w:tplc="FD02DA34" w:tentative="1">
      <w:start w:val="1"/>
      <w:numFmt w:val="bullet"/>
      <w:lvlText w:val="-"/>
      <w:lvlJc w:val="left"/>
      <w:pPr>
        <w:tabs>
          <w:tab w:val="num" w:pos="3600"/>
        </w:tabs>
        <w:ind w:left="3600" w:hanging="360"/>
      </w:pPr>
      <w:rPr>
        <w:rFonts w:ascii="Times New Roman" w:hAnsi="Times New Roman" w:hint="default"/>
      </w:rPr>
    </w:lvl>
    <w:lvl w:ilvl="5" w:tplc="99024E04" w:tentative="1">
      <w:start w:val="1"/>
      <w:numFmt w:val="bullet"/>
      <w:lvlText w:val="-"/>
      <w:lvlJc w:val="left"/>
      <w:pPr>
        <w:tabs>
          <w:tab w:val="num" w:pos="4320"/>
        </w:tabs>
        <w:ind w:left="4320" w:hanging="360"/>
      </w:pPr>
      <w:rPr>
        <w:rFonts w:ascii="Times New Roman" w:hAnsi="Times New Roman" w:hint="default"/>
      </w:rPr>
    </w:lvl>
    <w:lvl w:ilvl="6" w:tplc="79BA7B1E" w:tentative="1">
      <w:start w:val="1"/>
      <w:numFmt w:val="bullet"/>
      <w:lvlText w:val="-"/>
      <w:lvlJc w:val="left"/>
      <w:pPr>
        <w:tabs>
          <w:tab w:val="num" w:pos="5040"/>
        </w:tabs>
        <w:ind w:left="5040" w:hanging="360"/>
      </w:pPr>
      <w:rPr>
        <w:rFonts w:ascii="Times New Roman" w:hAnsi="Times New Roman" w:hint="default"/>
      </w:rPr>
    </w:lvl>
    <w:lvl w:ilvl="7" w:tplc="B7363B0C" w:tentative="1">
      <w:start w:val="1"/>
      <w:numFmt w:val="bullet"/>
      <w:lvlText w:val="-"/>
      <w:lvlJc w:val="left"/>
      <w:pPr>
        <w:tabs>
          <w:tab w:val="num" w:pos="5760"/>
        </w:tabs>
        <w:ind w:left="5760" w:hanging="360"/>
      </w:pPr>
      <w:rPr>
        <w:rFonts w:ascii="Times New Roman" w:hAnsi="Times New Roman" w:hint="default"/>
      </w:rPr>
    </w:lvl>
    <w:lvl w:ilvl="8" w:tplc="C5108E1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6BE44A5"/>
    <w:multiLevelType w:val="hybridMultilevel"/>
    <w:tmpl w:val="0246AA42"/>
    <w:lvl w:ilvl="0" w:tplc="DCFAF8A4">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C624883"/>
    <w:multiLevelType w:val="hybridMultilevel"/>
    <w:tmpl w:val="A1E45034"/>
    <w:lvl w:ilvl="0" w:tplc="2AB0006A">
      <w:start w:val="1"/>
      <w:numFmt w:val="decimal"/>
      <w:lvlText w:val="%1."/>
      <w:lvlJc w:val="left"/>
      <w:pPr>
        <w:ind w:left="1993" w:hanging="360"/>
      </w:pPr>
      <w:rPr>
        <w:rFonts w:cs="Times New Roman" w:hint="default"/>
        <w:b w:val="0"/>
        <w:bCs w:val="0"/>
        <w:color w:val="auto"/>
      </w:rPr>
    </w:lvl>
    <w:lvl w:ilvl="1" w:tplc="04220019" w:tentative="1">
      <w:start w:val="1"/>
      <w:numFmt w:val="lowerLetter"/>
      <w:lvlText w:val="%2."/>
      <w:lvlJc w:val="left"/>
      <w:pPr>
        <w:ind w:left="2146" w:hanging="360"/>
      </w:pPr>
      <w:rPr>
        <w:rFonts w:cs="Times New Roman"/>
      </w:rPr>
    </w:lvl>
    <w:lvl w:ilvl="2" w:tplc="0422001B" w:tentative="1">
      <w:start w:val="1"/>
      <w:numFmt w:val="lowerRoman"/>
      <w:lvlText w:val="%3."/>
      <w:lvlJc w:val="right"/>
      <w:pPr>
        <w:ind w:left="2866" w:hanging="180"/>
      </w:pPr>
      <w:rPr>
        <w:rFonts w:cs="Times New Roman"/>
      </w:rPr>
    </w:lvl>
    <w:lvl w:ilvl="3" w:tplc="0422000F" w:tentative="1">
      <w:start w:val="1"/>
      <w:numFmt w:val="decimal"/>
      <w:lvlText w:val="%4."/>
      <w:lvlJc w:val="left"/>
      <w:pPr>
        <w:ind w:left="3586" w:hanging="360"/>
      </w:pPr>
      <w:rPr>
        <w:rFonts w:cs="Times New Roman"/>
      </w:rPr>
    </w:lvl>
    <w:lvl w:ilvl="4" w:tplc="04220019" w:tentative="1">
      <w:start w:val="1"/>
      <w:numFmt w:val="lowerLetter"/>
      <w:lvlText w:val="%5."/>
      <w:lvlJc w:val="left"/>
      <w:pPr>
        <w:ind w:left="4306" w:hanging="360"/>
      </w:pPr>
      <w:rPr>
        <w:rFonts w:cs="Times New Roman"/>
      </w:rPr>
    </w:lvl>
    <w:lvl w:ilvl="5" w:tplc="0422001B" w:tentative="1">
      <w:start w:val="1"/>
      <w:numFmt w:val="lowerRoman"/>
      <w:lvlText w:val="%6."/>
      <w:lvlJc w:val="right"/>
      <w:pPr>
        <w:ind w:left="5026" w:hanging="180"/>
      </w:pPr>
      <w:rPr>
        <w:rFonts w:cs="Times New Roman"/>
      </w:rPr>
    </w:lvl>
    <w:lvl w:ilvl="6" w:tplc="0422000F" w:tentative="1">
      <w:start w:val="1"/>
      <w:numFmt w:val="decimal"/>
      <w:lvlText w:val="%7."/>
      <w:lvlJc w:val="left"/>
      <w:pPr>
        <w:ind w:left="5746" w:hanging="360"/>
      </w:pPr>
      <w:rPr>
        <w:rFonts w:cs="Times New Roman"/>
      </w:rPr>
    </w:lvl>
    <w:lvl w:ilvl="7" w:tplc="04220019" w:tentative="1">
      <w:start w:val="1"/>
      <w:numFmt w:val="lowerLetter"/>
      <w:lvlText w:val="%8."/>
      <w:lvlJc w:val="left"/>
      <w:pPr>
        <w:ind w:left="6466" w:hanging="360"/>
      </w:pPr>
      <w:rPr>
        <w:rFonts w:cs="Times New Roman"/>
      </w:rPr>
    </w:lvl>
    <w:lvl w:ilvl="8" w:tplc="0422001B" w:tentative="1">
      <w:start w:val="1"/>
      <w:numFmt w:val="lowerRoman"/>
      <w:lvlText w:val="%9."/>
      <w:lvlJc w:val="right"/>
      <w:pPr>
        <w:ind w:left="7186" w:hanging="180"/>
      </w:pPr>
      <w:rPr>
        <w:rFonts w:cs="Times New Roman"/>
      </w:rPr>
    </w:lvl>
  </w:abstractNum>
  <w:abstractNum w:abstractNumId="20" w15:restartNumberingAfterBreak="0">
    <w:nsid w:val="3CDA45A9"/>
    <w:multiLevelType w:val="hybridMultilevel"/>
    <w:tmpl w:val="30C8DD4A"/>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E17CDC"/>
    <w:multiLevelType w:val="hybridMultilevel"/>
    <w:tmpl w:val="BFE07536"/>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0617F9D"/>
    <w:multiLevelType w:val="multilevel"/>
    <w:tmpl w:val="00F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13F25"/>
    <w:multiLevelType w:val="hybridMultilevel"/>
    <w:tmpl w:val="753ABAE0"/>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3B23D86"/>
    <w:multiLevelType w:val="hybridMultilevel"/>
    <w:tmpl w:val="EFFC4BB4"/>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957981"/>
    <w:multiLevelType w:val="hybridMultilevel"/>
    <w:tmpl w:val="2B024702"/>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779287B"/>
    <w:multiLevelType w:val="hybridMultilevel"/>
    <w:tmpl w:val="71182BCC"/>
    <w:lvl w:ilvl="0" w:tplc="DCFAF8A4">
      <w:start w:val="1"/>
      <w:numFmt w:val="bullet"/>
      <w:lvlText w:val=""/>
      <w:lvlJc w:val="left"/>
      <w:pPr>
        <w:ind w:left="776" w:hanging="360"/>
      </w:pPr>
      <w:rPr>
        <w:rFonts w:ascii="Symbol" w:hAnsi="Symbol" w:hint="default"/>
      </w:rPr>
    </w:lvl>
    <w:lvl w:ilvl="1" w:tplc="04220003" w:tentative="1">
      <w:start w:val="1"/>
      <w:numFmt w:val="bullet"/>
      <w:lvlText w:val="o"/>
      <w:lvlJc w:val="left"/>
      <w:pPr>
        <w:ind w:left="1496" w:hanging="360"/>
      </w:pPr>
      <w:rPr>
        <w:rFonts w:ascii="Courier New" w:hAnsi="Courier New" w:hint="default"/>
      </w:rPr>
    </w:lvl>
    <w:lvl w:ilvl="2" w:tplc="04220005" w:tentative="1">
      <w:start w:val="1"/>
      <w:numFmt w:val="bullet"/>
      <w:lvlText w:val=""/>
      <w:lvlJc w:val="left"/>
      <w:pPr>
        <w:ind w:left="2216" w:hanging="360"/>
      </w:pPr>
      <w:rPr>
        <w:rFonts w:ascii="Wingdings" w:hAnsi="Wingdings" w:hint="default"/>
      </w:rPr>
    </w:lvl>
    <w:lvl w:ilvl="3" w:tplc="04220001" w:tentative="1">
      <w:start w:val="1"/>
      <w:numFmt w:val="bullet"/>
      <w:lvlText w:val=""/>
      <w:lvlJc w:val="left"/>
      <w:pPr>
        <w:ind w:left="2936" w:hanging="360"/>
      </w:pPr>
      <w:rPr>
        <w:rFonts w:ascii="Symbol" w:hAnsi="Symbol" w:hint="default"/>
      </w:rPr>
    </w:lvl>
    <w:lvl w:ilvl="4" w:tplc="04220003" w:tentative="1">
      <w:start w:val="1"/>
      <w:numFmt w:val="bullet"/>
      <w:lvlText w:val="o"/>
      <w:lvlJc w:val="left"/>
      <w:pPr>
        <w:ind w:left="3656" w:hanging="360"/>
      </w:pPr>
      <w:rPr>
        <w:rFonts w:ascii="Courier New" w:hAnsi="Courier New" w:hint="default"/>
      </w:rPr>
    </w:lvl>
    <w:lvl w:ilvl="5" w:tplc="04220005" w:tentative="1">
      <w:start w:val="1"/>
      <w:numFmt w:val="bullet"/>
      <w:lvlText w:val=""/>
      <w:lvlJc w:val="left"/>
      <w:pPr>
        <w:ind w:left="4376" w:hanging="360"/>
      </w:pPr>
      <w:rPr>
        <w:rFonts w:ascii="Wingdings" w:hAnsi="Wingdings" w:hint="default"/>
      </w:rPr>
    </w:lvl>
    <w:lvl w:ilvl="6" w:tplc="04220001" w:tentative="1">
      <w:start w:val="1"/>
      <w:numFmt w:val="bullet"/>
      <w:lvlText w:val=""/>
      <w:lvlJc w:val="left"/>
      <w:pPr>
        <w:ind w:left="5096" w:hanging="360"/>
      </w:pPr>
      <w:rPr>
        <w:rFonts w:ascii="Symbol" w:hAnsi="Symbol" w:hint="default"/>
      </w:rPr>
    </w:lvl>
    <w:lvl w:ilvl="7" w:tplc="04220003" w:tentative="1">
      <w:start w:val="1"/>
      <w:numFmt w:val="bullet"/>
      <w:lvlText w:val="o"/>
      <w:lvlJc w:val="left"/>
      <w:pPr>
        <w:ind w:left="5816" w:hanging="360"/>
      </w:pPr>
      <w:rPr>
        <w:rFonts w:ascii="Courier New" w:hAnsi="Courier New" w:hint="default"/>
      </w:rPr>
    </w:lvl>
    <w:lvl w:ilvl="8" w:tplc="04220005" w:tentative="1">
      <w:start w:val="1"/>
      <w:numFmt w:val="bullet"/>
      <w:lvlText w:val=""/>
      <w:lvlJc w:val="left"/>
      <w:pPr>
        <w:ind w:left="6536" w:hanging="360"/>
      </w:pPr>
      <w:rPr>
        <w:rFonts w:ascii="Wingdings" w:hAnsi="Wingdings" w:hint="default"/>
      </w:rPr>
    </w:lvl>
  </w:abstractNum>
  <w:abstractNum w:abstractNumId="27" w15:restartNumberingAfterBreak="0">
    <w:nsid w:val="49255D01"/>
    <w:multiLevelType w:val="hybridMultilevel"/>
    <w:tmpl w:val="5D34296E"/>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6CC0714"/>
    <w:multiLevelType w:val="hybridMultilevel"/>
    <w:tmpl w:val="5C4AD53E"/>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6E01912"/>
    <w:multiLevelType w:val="hybridMultilevel"/>
    <w:tmpl w:val="4634A91A"/>
    <w:lvl w:ilvl="0" w:tplc="0BD2C460">
      <w:start w:val="1"/>
      <w:numFmt w:val="upperRoman"/>
      <w:lvlText w:val="%1."/>
      <w:lvlJc w:val="right"/>
      <w:pPr>
        <w:ind w:left="1287" w:hanging="360"/>
      </w:pPr>
      <w:rPr>
        <w:rFonts w:cs="Times New Roman" w:hint="default"/>
        <w:b/>
        <w:bCs/>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0" w15:restartNumberingAfterBreak="0">
    <w:nsid w:val="573B41D3"/>
    <w:multiLevelType w:val="hybridMultilevel"/>
    <w:tmpl w:val="92843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F92CE7"/>
    <w:multiLevelType w:val="hybridMultilevel"/>
    <w:tmpl w:val="B62A0FC0"/>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599148B7"/>
    <w:multiLevelType w:val="hybridMultilevel"/>
    <w:tmpl w:val="9262622E"/>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A193BF1"/>
    <w:multiLevelType w:val="hybridMultilevel"/>
    <w:tmpl w:val="8C3449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B3E300F"/>
    <w:multiLevelType w:val="hybridMultilevel"/>
    <w:tmpl w:val="FCC013A4"/>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36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C185B00"/>
    <w:multiLevelType w:val="hybridMultilevel"/>
    <w:tmpl w:val="BF6E5C84"/>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16E01A7"/>
    <w:multiLevelType w:val="hybridMultilevel"/>
    <w:tmpl w:val="3F8C6812"/>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641C46AB"/>
    <w:multiLevelType w:val="hybridMultilevel"/>
    <w:tmpl w:val="94F03BFC"/>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62E2D70"/>
    <w:multiLevelType w:val="hybridMultilevel"/>
    <w:tmpl w:val="CD82A718"/>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9A357C3"/>
    <w:multiLevelType w:val="hybridMultilevel"/>
    <w:tmpl w:val="7D4A0CEE"/>
    <w:lvl w:ilvl="0" w:tplc="04220013">
      <w:start w:val="1"/>
      <w:numFmt w:val="upperRoman"/>
      <w:lvlText w:val="%1."/>
      <w:lvlJc w:val="righ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0" w15:restartNumberingAfterBreak="0">
    <w:nsid w:val="6E200391"/>
    <w:multiLevelType w:val="hybridMultilevel"/>
    <w:tmpl w:val="15C222E6"/>
    <w:lvl w:ilvl="0" w:tplc="04220001">
      <w:start w:val="1"/>
      <w:numFmt w:val="bullet"/>
      <w:lvlText w:val=""/>
      <w:lvlJc w:val="left"/>
      <w:pPr>
        <w:ind w:left="1287" w:hanging="360"/>
      </w:pPr>
      <w:rPr>
        <w:rFonts w:ascii="Symbol" w:hAnsi="Symbol" w:hint="default"/>
      </w:rPr>
    </w:lvl>
    <w:lvl w:ilvl="1" w:tplc="DCFAF8A4">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736F4CA7"/>
    <w:multiLevelType w:val="hybridMultilevel"/>
    <w:tmpl w:val="61127C92"/>
    <w:lvl w:ilvl="0" w:tplc="04220001">
      <w:start w:val="1"/>
      <w:numFmt w:val="bullet"/>
      <w:lvlText w:val=""/>
      <w:lvlJc w:val="left"/>
      <w:pPr>
        <w:ind w:left="1287" w:hanging="360"/>
      </w:pPr>
      <w:rPr>
        <w:rFonts w:ascii="Symbol" w:hAnsi="Symbol" w:hint="default"/>
      </w:rPr>
    </w:lvl>
    <w:lvl w:ilvl="1" w:tplc="9CD62384">
      <w:numFmt w:val="bullet"/>
      <w:lvlText w:val="-"/>
      <w:lvlJc w:val="left"/>
      <w:pPr>
        <w:ind w:left="2007" w:hanging="360"/>
      </w:pPr>
      <w:rPr>
        <w:rFonts w:ascii="Times New Roman" w:eastAsia="Times New Roman" w:hAnsi="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2" w15:restartNumberingAfterBreak="0">
    <w:nsid w:val="76630258"/>
    <w:multiLevelType w:val="hybridMultilevel"/>
    <w:tmpl w:val="134A6036"/>
    <w:lvl w:ilvl="0" w:tplc="DCFAF8A4">
      <w:start w:val="1"/>
      <w:numFmt w:val="bullet"/>
      <w:lvlText w:val=""/>
      <w:lvlJc w:val="left"/>
      <w:pPr>
        <w:ind w:left="720" w:hanging="360"/>
      </w:pPr>
      <w:rPr>
        <w:rFonts w:ascii="Symbol" w:hAnsi="Symbol" w:hint="default"/>
      </w:rPr>
    </w:lvl>
    <w:lvl w:ilvl="1" w:tplc="DCFAF8A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B622F52"/>
    <w:multiLevelType w:val="hybridMultilevel"/>
    <w:tmpl w:val="2CAC46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C632CF9"/>
    <w:multiLevelType w:val="hybridMultilevel"/>
    <w:tmpl w:val="2E863DC2"/>
    <w:lvl w:ilvl="0" w:tplc="DCFAF8A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29"/>
  </w:num>
  <w:num w:numId="5">
    <w:abstractNumId w:val="41"/>
  </w:num>
  <w:num w:numId="6">
    <w:abstractNumId w:val="18"/>
  </w:num>
  <w:num w:numId="7">
    <w:abstractNumId w:val="28"/>
  </w:num>
  <w:num w:numId="8">
    <w:abstractNumId w:val="15"/>
  </w:num>
  <w:num w:numId="9">
    <w:abstractNumId w:val="25"/>
  </w:num>
  <w:num w:numId="10">
    <w:abstractNumId w:val="35"/>
  </w:num>
  <w:num w:numId="11">
    <w:abstractNumId w:val="24"/>
  </w:num>
  <w:num w:numId="12">
    <w:abstractNumId w:val="8"/>
  </w:num>
  <w:num w:numId="13">
    <w:abstractNumId w:val="23"/>
  </w:num>
  <w:num w:numId="14">
    <w:abstractNumId w:val="38"/>
  </w:num>
  <w:num w:numId="15">
    <w:abstractNumId w:val="3"/>
  </w:num>
  <w:num w:numId="16">
    <w:abstractNumId w:val="7"/>
  </w:num>
  <w:num w:numId="17">
    <w:abstractNumId w:val="27"/>
  </w:num>
  <w:num w:numId="18">
    <w:abstractNumId w:val="44"/>
  </w:num>
  <w:num w:numId="19">
    <w:abstractNumId w:val="11"/>
  </w:num>
  <w:num w:numId="20">
    <w:abstractNumId w:val="37"/>
  </w:num>
  <w:num w:numId="21">
    <w:abstractNumId w:val="31"/>
  </w:num>
  <w:num w:numId="22">
    <w:abstractNumId w:val="43"/>
  </w:num>
  <w:num w:numId="23">
    <w:abstractNumId w:val="2"/>
  </w:num>
  <w:num w:numId="24">
    <w:abstractNumId w:val="30"/>
  </w:num>
  <w:num w:numId="25">
    <w:abstractNumId w:val="42"/>
  </w:num>
  <w:num w:numId="26">
    <w:abstractNumId w:val="21"/>
  </w:num>
  <w:num w:numId="27">
    <w:abstractNumId w:val="33"/>
  </w:num>
  <w:num w:numId="28">
    <w:abstractNumId w:val="1"/>
  </w:num>
  <w:num w:numId="29">
    <w:abstractNumId w:val="34"/>
  </w:num>
  <w:num w:numId="30">
    <w:abstractNumId w:val="14"/>
  </w:num>
  <w:num w:numId="31">
    <w:abstractNumId w:val="32"/>
  </w:num>
  <w:num w:numId="32">
    <w:abstractNumId w:val="40"/>
  </w:num>
  <w:num w:numId="33">
    <w:abstractNumId w:val="13"/>
  </w:num>
  <w:num w:numId="34">
    <w:abstractNumId w:val="16"/>
  </w:num>
  <w:num w:numId="35">
    <w:abstractNumId w:val="5"/>
  </w:num>
  <w:num w:numId="36">
    <w:abstractNumId w:val="4"/>
  </w:num>
  <w:num w:numId="37">
    <w:abstractNumId w:val="36"/>
  </w:num>
  <w:num w:numId="38">
    <w:abstractNumId w:val="20"/>
  </w:num>
  <w:num w:numId="39">
    <w:abstractNumId w:val="39"/>
  </w:num>
  <w:num w:numId="40">
    <w:abstractNumId w:val="26"/>
  </w:num>
  <w:num w:numId="41">
    <w:abstractNumId w:val="19"/>
  </w:num>
  <w:num w:numId="42">
    <w:abstractNumId w:val="9"/>
  </w:num>
  <w:num w:numId="43">
    <w:abstractNumId w:val="22"/>
  </w:num>
  <w:num w:numId="44">
    <w:abstractNumId w:val="12"/>
  </w:num>
  <w:num w:numId="4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67"/>
    <w:rsid w:val="00003451"/>
    <w:rsid w:val="000071A8"/>
    <w:rsid w:val="000157C2"/>
    <w:rsid w:val="00027194"/>
    <w:rsid w:val="00027FC9"/>
    <w:rsid w:val="000350B0"/>
    <w:rsid w:val="000364D4"/>
    <w:rsid w:val="00064B1E"/>
    <w:rsid w:val="00065635"/>
    <w:rsid w:val="000657DC"/>
    <w:rsid w:val="00066ED6"/>
    <w:rsid w:val="000677F4"/>
    <w:rsid w:val="00067994"/>
    <w:rsid w:val="000706BA"/>
    <w:rsid w:val="00073FFD"/>
    <w:rsid w:val="000819D4"/>
    <w:rsid w:val="000834C6"/>
    <w:rsid w:val="00086308"/>
    <w:rsid w:val="00090EBA"/>
    <w:rsid w:val="000952C3"/>
    <w:rsid w:val="000A0C0A"/>
    <w:rsid w:val="000A34A6"/>
    <w:rsid w:val="000B2E96"/>
    <w:rsid w:val="000B782A"/>
    <w:rsid w:val="000C10B6"/>
    <w:rsid w:val="000C119C"/>
    <w:rsid w:val="000D1A7B"/>
    <w:rsid w:val="000D21F1"/>
    <w:rsid w:val="000D3AC1"/>
    <w:rsid w:val="000E3C99"/>
    <w:rsid w:val="000E412A"/>
    <w:rsid w:val="000E4E4F"/>
    <w:rsid w:val="000F0C7E"/>
    <w:rsid w:val="000F1926"/>
    <w:rsid w:val="000F1B5A"/>
    <w:rsid w:val="000F253E"/>
    <w:rsid w:val="000F266D"/>
    <w:rsid w:val="00101894"/>
    <w:rsid w:val="00101A9B"/>
    <w:rsid w:val="00110085"/>
    <w:rsid w:val="0011396D"/>
    <w:rsid w:val="00116ECC"/>
    <w:rsid w:val="00120E28"/>
    <w:rsid w:val="00134649"/>
    <w:rsid w:val="0014082E"/>
    <w:rsid w:val="00142882"/>
    <w:rsid w:val="001475AC"/>
    <w:rsid w:val="00154B67"/>
    <w:rsid w:val="00154C8C"/>
    <w:rsid w:val="00155822"/>
    <w:rsid w:val="00160783"/>
    <w:rsid w:val="00161093"/>
    <w:rsid w:val="00172312"/>
    <w:rsid w:val="00173708"/>
    <w:rsid w:val="00181B12"/>
    <w:rsid w:val="001845B2"/>
    <w:rsid w:val="0019429D"/>
    <w:rsid w:val="001947CB"/>
    <w:rsid w:val="001976AD"/>
    <w:rsid w:val="001A29A2"/>
    <w:rsid w:val="001B18A9"/>
    <w:rsid w:val="001B19A8"/>
    <w:rsid w:val="001B76C6"/>
    <w:rsid w:val="001C12FA"/>
    <w:rsid w:val="001C6AA5"/>
    <w:rsid w:val="001D2B18"/>
    <w:rsid w:val="001D2C82"/>
    <w:rsid w:val="001D40AE"/>
    <w:rsid w:val="001D6E8F"/>
    <w:rsid w:val="001E3D09"/>
    <w:rsid w:val="001E42D5"/>
    <w:rsid w:val="001E5C66"/>
    <w:rsid w:val="001E5CD5"/>
    <w:rsid w:val="001F084C"/>
    <w:rsid w:val="001F5863"/>
    <w:rsid w:val="002032F6"/>
    <w:rsid w:val="002148F4"/>
    <w:rsid w:val="00224645"/>
    <w:rsid w:val="00227F09"/>
    <w:rsid w:val="002410E7"/>
    <w:rsid w:val="002429C3"/>
    <w:rsid w:val="00255B6D"/>
    <w:rsid w:val="00256DA8"/>
    <w:rsid w:val="00265F1A"/>
    <w:rsid w:val="002774BA"/>
    <w:rsid w:val="00277926"/>
    <w:rsid w:val="00277ADA"/>
    <w:rsid w:val="00283B52"/>
    <w:rsid w:val="00284BF5"/>
    <w:rsid w:val="00297AA2"/>
    <w:rsid w:val="002A0CC4"/>
    <w:rsid w:val="002A4C8F"/>
    <w:rsid w:val="002A7810"/>
    <w:rsid w:val="002B4D69"/>
    <w:rsid w:val="002C037C"/>
    <w:rsid w:val="002C5CA5"/>
    <w:rsid w:val="002D0CAC"/>
    <w:rsid w:val="002D5766"/>
    <w:rsid w:val="002E450D"/>
    <w:rsid w:val="002E6CC4"/>
    <w:rsid w:val="002E6D70"/>
    <w:rsid w:val="002E7277"/>
    <w:rsid w:val="002F1BFD"/>
    <w:rsid w:val="002F3413"/>
    <w:rsid w:val="002F7042"/>
    <w:rsid w:val="002F7354"/>
    <w:rsid w:val="00304355"/>
    <w:rsid w:val="00313CBB"/>
    <w:rsid w:val="00317FE4"/>
    <w:rsid w:val="00321129"/>
    <w:rsid w:val="003233EC"/>
    <w:rsid w:val="003247C7"/>
    <w:rsid w:val="00324885"/>
    <w:rsid w:val="00325ADF"/>
    <w:rsid w:val="003349A7"/>
    <w:rsid w:val="003370A8"/>
    <w:rsid w:val="00337F3A"/>
    <w:rsid w:val="00344785"/>
    <w:rsid w:val="00346E13"/>
    <w:rsid w:val="003603C9"/>
    <w:rsid w:val="00362657"/>
    <w:rsid w:val="00363E30"/>
    <w:rsid w:val="00365343"/>
    <w:rsid w:val="00372FAA"/>
    <w:rsid w:val="00375905"/>
    <w:rsid w:val="003760F8"/>
    <w:rsid w:val="00382383"/>
    <w:rsid w:val="00394C20"/>
    <w:rsid w:val="003968B3"/>
    <w:rsid w:val="003A578A"/>
    <w:rsid w:val="003B05D5"/>
    <w:rsid w:val="003B0615"/>
    <w:rsid w:val="003B1256"/>
    <w:rsid w:val="003B2555"/>
    <w:rsid w:val="003B36DB"/>
    <w:rsid w:val="003B38CC"/>
    <w:rsid w:val="003C212F"/>
    <w:rsid w:val="003C2C41"/>
    <w:rsid w:val="003C5416"/>
    <w:rsid w:val="003D061C"/>
    <w:rsid w:val="003D625D"/>
    <w:rsid w:val="003D6639"/>
    <w:rsid w:val="003E3567"/>
    <w:rsid w:val="003E3C66"/>
    <w:rsid w:val="003E3FAF"/>
    <w:rsid w:val="003E5F4B"/>
    <w:rsid w:val="003F237A"/>
    <w:rsid w:val="003F777E"/>
    <w:rsid w:val="0040237E"/>
    <w:rsid w:val="00411571"/>
    <w:rsid w:val="00416C7A"/>
    <w:rsid w:val="00416CE1"/>
    <w:rsid w:val="00423277"/>
    <w:rsid w:val="0042500E"/>
    <w:rsid w:val="00426035"/>
    <w:rsid w:val="004262F9"/>
    <w:rsid w:val="00427DB4"/>
    <w:rsid w:val="004302AA"/>
    <w:rsid w:val="00434F8B"/>
    <w:rsid w:val="00437F1F"/>
    <w:rsid w:val="004449E4"/>
    <w:rsid w:val="00446564"/>
    <w:rsid w:val="004469DF"/>
    <w:rsid w:val="00447960"/>
    <w:rsid w:val="00451C1D"/>
    <w:rsid w:val="00451C49"/>
    <w:rsid w:val="0045308E"/>
    <w:rsid w:val="00461451"/>
    <w:rsid w:val="00461827"/>
    <w:rsid w:val="00462F1E"/>
    <w:rsid w:val="0046780C"/>
    <w:rsid w:val="0047034B"/>
    <w:rsid w:val="004731EF"/>
    <w:rsid w:val="00477708"/>
    <w:rsid w:val="00481820"/>
    <w:rsid w:val="00481B8C"/>
    <w:rsid w:val="0048688E"/>
    <w:rsid w:val="004902CF"/>
    <w:rsid w:val="004A11E7"/>
    <w:rsid w:val="004A13D6"/>
    <w:rsid w:val="004A389F"/>
    <w:rsid w:val="004B0429"/>
    <w:rsid w:val="004B08E3"/>
    <w:rsid w:val="004D6BCE"/>
    <w:rsid w:val="004E6052"/>
    <w:rsid w:val="004E74F7"/>
    <w:rsid w:val="004F0122"/>
    <w:rsid w:val="004F0BCE"/>
    <w:rsid w:val="005012C8"/>
    <w:rsid w:val="00503BD9"/>
    <w:rsid w:val="00511932"/>
    <w:rsid w:val="005139F6"/>
    <w:rsid w:val="00517164"/>
    <w:rsid w:val="00527DDB"/>
    <w:rsid w:val="005332B6"/>
    <w:rsid w:val="0053348F"/>
    <w:rsid w:val="00534EEB"/>
    <w:rsid w:val="00536965"/>
    <w:rsid w:val="0054075E"/>
    <w:rsid w:val="00540F32"/>
    <w:rsid w:val="00543342"/>
    <w:rsid w:val="005744CD"/>
    <w:rsid w:val="00574F62"/>
    <w:rsid w:val="005820FD"/>
    <w:rsid w:val="0058397C"/>
    <w:rsid w:val="00591C63"/>
    <w:rsid w:val="005A0CCA"/>
    <w:rsid w:val="005A501F"/>
    <w:rsid w:val="005A6D51"/>
    <w:rsid w:val="005B0B40"/>
    <w:rsid w:val="005B1E23"/>
    <w:rsid w:val="005B593D"/>
    <w:rsid w:val="005B6E06"/>
    <w:rsid w:val="005C2C90"/>
    <w:rsid w:val="005C602E"/>
    <w:rsid w:val="005C6E76"/>
    <w:rsid w:val="005C7B16"/>
    <w:rsid w:val="005D6519"/>
    <w:rsid w:val="005E163A"/>
    <w:rsid w:val="005F1CA6"/>
    <w:rsid w:val="005F25E0"/>
    <w:rsid w:val="005F6AD3"/>
    <w:rsid w:val="005F7BF1"/>
    <w:rsid w:val="00603142"/>
    <w:rsid w:val="00610622"/>
    <w:rsid w:val="006165D0"/>
    <w:rsid w:val="00617EA2"/>
    <w:rsid w:val="00633BF9"/>
    <w:rsid w:val="00634216"/>
    <w:rsid w:val="006354D9"/>
    <w:rsid w:val="00637BA7"/>
    <w:rsid w:val="00640973"/>
    <w:rsid w:val="006546F9"/>
    <w:rsid w:val="00656ECC"/>
    <w:rsid w:val="00660A4C"/>
    <w:rsid w:val="00662BC4"/>
    <w:rsid w:val="006656B7"/>
    <w:rsid w:val="00666A66"/>
    <w:rsid w:val="0067141A"/>
    <w:rsid w:val="00671CBD"/>
    <w:rsid w:val="006723E7"/>
    <w:rsid w:val="00672F80"/>
    <w:rsid w:val="00674C2D"/>
    <w:rsid w:val="00682C99"/>
    <w:rsid w:val="006839D5"/>
    <w:rsid w:val="00687958"/>
    <w:rsid w:val="00687978"/>
    <w:rsid w:val="00691105"/>
    <w:rsid w:val="00695B8F"/>
    <w:rsid w:val="006A0CCA"/>
    <w:rsid w:val="006A4A2E"/>
    <w:rsid w:val="006A6130"/>
    <w:rsid w:val="006A7414"/>
    <w:rsid w:val="006B625F"/>
    <w:rsid w:val="006C2A12"/>
    <w:rsid w:val="006C572F"/>
    <w:rsid w:val="006D1A53"/>
    <w:rsid w:val="006D79C7"/>
    <w:rsid w:val="006D7DBE"/>
    <w:rsid w:val="006E529B"/>
    <w:rsid w:val="006E6E36"/>
    <w:rsid w:val="006F1754"/>
    <w:rsid w:val="006F1C24"/>
    <w:rsid w:val="006F33EF"/>
    <w:rsid w:val="006F3484"/>
    <w:rsid w:val="006F46BA"/>
    <w:rsid w:val="006F5638"/>
    <w:rsid w:val="006F5DAC"/>
    <w:rsid w:val="006F5E41"/>
    <w:rsid w:val="00700295"/>
    <w:rsid w:val="00706F9A"/>
    <w:rsid w:val="00716074"/>
    <w:rsid w:val="00721E8B"/>
    <w:rsid w:val="00731E86"/>
    <w:rsid w:val="007356A9"/>
    <w:rsid w:val="00736785"/>
    <w:rsid w:val="00747C2B"/>
    <w:rsid w:val="00764088"/>
    <w:rsid w:val="00764BBA"/>
    <w:rsid w:val="0076514F"/>
    <w:rsid w:val="00765D0C"/>
    <w:rsid w:val="00775B7E"/>
    <w:rsid w:val="0077633B"/>
    <w:rsid w:val="0078248F"/>
    <w:rsid w:val="0078608D"/>
    <w:rsid w:val="00787F33"/>
    <w:rsid w:val="007935A7"/>
    <w:rsid w:val="00794EB5"/>
    <w:rsid w:val="00796E59"/>
    <w:rsid w:val="007A2EBE"/>
    <w:rsid w:val="007B7425"/>
    <w:rsid w:val="007C31F0"/>
    <w:rsid w:val="007C6A79"/>
    <w:rsid w:val="007D02A6"/>
    <w:rsid w:val="007D4801"/>
    <w:rsid w:val="007E1C88"/>
    <w:rsid w:val="007E5D49"/>
    <w:rsid w:val="007F0A73"/>
    <w:rsid w:val="0080393B"/>
    <w:rsid w:val="00813F94"/>
    <w:rsid w:val="00817523"/>
    <w:rsid w:val="00817EB8"/>
    <w:rsid w:val="00823FDA"/>
    <w:rsid w:val="008258AB"/>
    <w:rsid w:val="0083071F"/>
    <w:rsid w:val="00834DAD"/>
    <w:rsid w:val="00843B7F"/>
    <w:rsid w:val="00847B7E"/>
    <w:rsid w:val="008600CF"/>
    <w:rsid w:val="008635C0"/>
    <w:rsid w:val="00871B0A"/>
    <w:rsid w:val="008752DD"/>
    <w:rsid w:val="00875F4B"/>
    <w:rsid w:val="00884C87"/>
    <w:rsid w:val="008864F3"/>
    <w:rsid w:val="008875CE"/>
    <w:rsid w:val="00890223"/>
    <w:rsid w:val="008905C9"/>
    <w:rsid w:val="008973DD"/>
    <w:rsid w:val="008A0AE4"/>
    <w:rsid w:val="008A204D"/>
    <w:rsid w:val="008A614B"/>
    <w:rsid w:val="008A6943"/>
    <w:rsid w:val="008B4558"/>
    <w:rsid w:val="008C07F8"/>
    <w:rsid w:val="008C1EB5"/>
    <w:rsid w:val="008C4646"/>
    <w:rsid w:val="008D078C"/>
    <w:rsid w:val="008D44BD"/>
    <w:rsid w:val="008D5620"/>
    <w:rsid w:val="008E1515"/>
    <w:rsid w:val="008F0185"/>
    <w:rsid w:val="008F3E0C"/>
    <w:rsid w:val="008F4522"/>
    <w:rsid w:val="008F770C"/>
    <w:rsid w:val="0091263B"/>
    <w:rsid w:val="00913B5A"/>
    <w:rsid w:val="009172C0"/>
    <w:rsid w:val="00920AC6"/>
    <w:rsid w:val="009232D2"/>
    <w:rsid w:val="0092779C"/>
    <w:rsid w:val="00927C44"/>
    <w:rsid w:val="009300AE"/>
    <w:rsid w:val="0094153C"/>
    <w:rsid w:val="00943D90"/>
    <w:rsid w:val="00944ABF"/>
    <w:rsid w:val="00955F79"/>
    <w:rsid w:val="0095642E"/>
    <w:rsid w:val="00960644"/>
    <w:rsid w:val="009618BA"/>
    <w:rsid w:val="009709A1"/>
    <w:rsid w:val="00977E78"/>
    <w:rsid w:val="00981B0E"/>
    <w:rsid w:val="009857D8"/>
    <w:rsid w:val="009913AA"/>
    <w:rsid w:val="009922ED"/>
    <w:rsid w:val="009B3E13"/>
    <w:rsid w:val="009B475F"/>
    <w:rsid w:val="009B4AB4"/>
    <w:rsid w:val="009C0234"/>
    <w:rsid w:val="009C171A"/>
    <w:rsid w:val="009C31D0"/>
    <w:rsid w:val="009C54DE"/>
    <w:rsid w:val="009C67F6"/>
    <w:rsid w:val="009C690A"/>
    <w:rsid w:val="009C7882"/>
    <w:rsid w:val="009E33C9"/>
    <w:rsid w:val="009F4861"/>
    <w:rsid w:val="009F49A3"/>
    <w:rsid w:val="009F5E5F"/>
    <w:rsid w:val="00A03045"/>
    <w:rsid w:val="00A13E68"/>
    <w:rsid w:val="00A157C7"/>
    <w:rsid w:val="00A15898"/>
    <w:rsid w:val="00A1622A"/>
    <w:rsid w:val="00A234FA"/>
    <w:rsid w:val="00A24DDD"/>
    <w:rsid w:val="00A30EF7"/>
    <w:rsid w:val="00A364B2"/>
    <w:rsid w:val="00A37999"/>
    <w:rsid w:val="00A4203F"/>
    <w:rsid w:val="00A426C9"/>
    <w:rsid w:val="00A443B3"/>
    <w:rsid w:val="00A44671"/>
    <w:rsid w:val="00A52014"/>
    <w:rsid w:val="00A52385"/>
    <w:rsid w:val="00A524C5"/>
    <w:rsid w:val="00A5799B"/>
    <w:rsid w:val="00A6130D"/>
    <w:rsid w:val="00A615D8"/>
    <w:rsid w:val="00A62271"/>
    <w:rsid w:val="00A65E48"/>
    <w:rsid w:val="00A6784E"/>
    <w:rsid w:val="00A74191"/>
    <w:rsid w:val="00A76240"/>
    <w:rsid w:val="00A80E97"/>
    <w:rsid w:val="00A82389"/>
    <w:rsid w:val="00A8448F"/>
    <w:rsid w:val="00A918A9"/>
    <w:rsid w:val="00A9205C"/>
    <w:rsid w:val="00A94487"/>
    <w:rsid w:val="00A97268"/>
    <w:rsid w:val="00AA6C9F"/>
    <w:rsid w:val="00AC0E60"/>
    <w:rsid w:val="00AC61D6"/>
    <w:rsid w:val="00AD06CE"/>
    <w:rsid w:val="00AD3003"/>
    <w:rsid w:val="00AE02E1"/>
    <w:rsid w:val="00AE218F"/>
    <w:rsid w:val="00AF3572"/>
    <w:rsid w:val="00AF7A51"/>
    <w:rsid w:val="00AF7AF0"/>
    <w:rsid w:val="00B032E0"/>
    <w:rsid w:val="00B03A00"/>
    <w:rsid w:val="00B1245D"/>
    <w:rsid w:val="00B1259C"/>
    <w:rsid w:val="00B21C62"/>
    <w:rsid w:val="00B23EAB"/>
    <w:rsid w:val="00B26917"/>
    <w:rsid w:val="00B30BFF"/>
    <w:rsid w:val="00B35771"/>
    <w:rsid w:val="00B367B7"/>
    <w:rsid w:val="00B45A1A"/>
    <w:rsid w:val="00B5285E"/>
    <w:rsid w:val="00B533B0"/>
    <w:rsid w:val="00B650B4"/>
    <w:rsid w:val="00B764E7"/>
    <w:rsid w:val="00B76E6D"/>
    <w:rsid w:val="00B87D28"/>
    <w:rsid w:val="00B91318"/>
    <w:rsid w:val="00BA109E"/>
    <w:rsid w:val="00BA5149"/>
    <w:rsid w:val="00BA6CF2"/>
    <w:rsid w:val="00BA7493"/>
    <w:rsid w:val="00BA7E04"/>
    <w:rsid w:val="00BC5EFF"/>
    <w:rsid w:val="00BC75A1"/>
    <w:rsid w:val="00BD262F"/>
    <w:rsid w:val="00BD5AEC"/>
    <w:rsid w:val="00BD7869"/>
    <w:rsid w:val="00BE3709"/>
    <w:rsid w:val="00BE5A08"/>
    <w:rsid w:val="00BF32D7"/>
    <w:rsid w:val="00C01C89"/>
    <w:rsid w:val="00C06EB9"/>
    <w:rsid w:val="00C10883"/>
    <w:rsid w:val="00C12821"/>
    <w:rsid w:val="00C352C4"/>
    <w:rsid w:val="00C40599"/>
    <w:rsid w:val="00C51AE5"/>
    <w:rsid w:val="00C537F9"/>
    <w:rsid w:val="00C5621B"/>
    <w:rsid w:val="00C57059"/>
    <w:rsid w:val="00C6426D"/>
    <w:rsid w:val="00C66EA4"/>
    <w:rsid w:val="00C70262"/>
    <w:rsid w:val="00C85B95"/>
    <w:rsid w:val="00C92A88"/>
    <w:rsid w:val="00C9376D"/>
    <w:rsid w:val="00C94CB3"/>
    <w:rsid w:val="00CA2F34"/>
    <w:rsid w:val="00CA4F10"/>
    <w:rsid w:val="00CA537C"/>
    <w:rsid w:val="00CB0854"/>
    <w:rsid w:val="00CB6115"/>
    <w:rsid w:val="00CC1B60"/>
    <w:rsid w:val="00CC431A"/>
    <w:rsid w:val="00CC5E7D"/>
    <w:rsid w:val="00CD37C0"/>
    <w:rsid w:val="00CD3BBA"/>
    <w:rsid w:val="00CE13D6"/>
    <w:rsid w:val="00CE7033"/>
    <w:rsid w:val="00CE763F"/>
    <w:rsid w:val="00CF0625"/>
    <w:rsid w:val="00CF6174"/>
    <w:rsid w:val="00CF62A9"/>
    <w:rsid w:val="00CF7874"/>
    <w:rsid w:val="00CF7AAB"/>
    <w:rsid w:val="00D02648"/>
    <w:rsid w:val="00D044CA"/>
    <w:rsid w:val="00D0616A"/>
    <w:rsid w:val="00D10324"/>
    <w:rsid w:val="00D13E4E"/>
    <w:rsid w:val="00D2003A"/>
    <w:rsid w:val="00D2554E"/>
    <w:rsid w:val="00D30C42"/>
    <w:rsid w:val="00D36B9E"/>
    <w:rsid w:val="00D40400"/>
    <w:rsid w:val="00D41EF7"/>
    <w:rsid w:val="00D4478E"/>
    <w:rsid w:val="00D4483A"/>
    <w:rsid w:val="00D45D00"/>
    <w:rsid w:val="00D50322"/>
    <w:rsid w:val="00D51009"/>
    <w:rsid w:val="00D53502"/>
    <w:rsid w:val="00D578F6"/>
    <w:rsid w:val="00D61F9A"/>
    <w:rsid w:val="00D63FA7"/>
    <w:rsid w:val="00D674E3"/>
    <w:rsid w:val="00D67C8E"/>
    <w:rsid w:val="00D700A1"/>
    <w:rsid w:val="00D72A0F"/>
    <w:rsid w:val="00D77370"/>
    <w:rsid w:val="00D77A6A"/>
    <w:rsid w:val="00D77B1D"/>
    <w:rsid w:val="00D84E85"/>
    <w:rsid w:val="00D93CF3"/>
    <w:rsid w:val="00D94B91"/>
    <w:rsid w:val="00DA147C"/>
    <w:rsid w:val="00DA37AA"/>
    <w:rsid w:val="00DB13A9"/>
    <w:rsid w:val="00DB308A"/>
    <w:rsid w:val="00DB7690"/>
    <w:rsid w:val="00DC5F63"/>
    <w:rsid w:val="00DC736E"/>
    <w:rsid w:val="00DD2215"/>
    <w:rsid w:val="00DD4F0F"/>
    <w:rsid w:val="00DD5B8C"/>
    <w:rsid w:val="00DD662E"/>
    <w:rsid w:val="00DD7EF4"/>
    <w:rsid w:val="00DE3FAD"/>
    <w:rsid w:val="00DE7C1C"/>
    <w:rsid w:val="00DF246D"/>
    <w:rsid w:val="00DF7E8F"/>
    <w:rsid w:val="00E00933"/>
    <w:rsid w:val="00E04876"/>
    <w:rsid w:val="00E24337"/>
    <w:rsid w:val="00E36239"/>
    <w:rsid w:val="00E43879"/>
    <w:rsid w:val="00E47050"/>
    <w:rsid w:val="00E5264D"/>
    <w:rsid w:val="00E61D9B"/>
    <w:rsid w:val="00E63F1F"/>
    <w:rsid w:val="00E76C13"/>
    <w:rsid w:val="00E81DEA"/>
    <w:rsid w:val="00E855E5"/>
    <w:rsid w:val="00E85CF3"/>
    <w:rsid w:val="00E9503B"/>
    <w:rsid w:val="00E9674E"/>
    <w:rsid w:val="00EA0299"/>
    <w:rsid w:val="00EA1178"/>
    <w:rsid w:val="00EA1515"/>
    <w:rsid w:val="00EA15E6"/>
    <w:rsid w:val="00EC1848"/>
    <w:rsid w:val="00ED174F"/>
    <w:rsid w:val="00ED1DDD"/>
    <w:rsid w:val="00ED23B4"/>
    <w:rsid w:val="00ED70F5"/>
    <w:rsid w:val="00EE4293"/>
    <w:rsid w:val="00EF06C5"/>
    <w:rsid w:val="00EF0A57"/>
    <w:rsid w:val="00F0096E"/>
    <w:rsid w:val="00F05E8A"/>
    <w:rsid w:val="00F14EA2"/>
    <w:rsid w:val="00F21B64"/>
    <w:rsid w:val="00F36784"/>
    <w:rsid w:val="00F368A8"/>
    <w:rsid w:val="00F40DEF"/>
    <w:rsid w:val="00F44138"/>
    <w:rsid w:val="00F444EB"/>
    <w:rsid w:val="00F53577"/>
    <w:rsid w:val="00F562DF"/>
    <w:rsid w:val="00F618EC"/>
    <w:rsid w:val="00F67F68"/>
    <w:rsid w:val="00F7731F"/>
    <w:rsid w:val="00F77F8E"/>
    <w:rsid w:val="00F82C42"/>
    <w:rsid w:val="00F8313E"/>
    <w:rsid w:val="00F85B6F"/>
    <w:rsid w:val="00F860E9"/>
    <w:rsid w:val="00F90B3A"/>
    <w:rsid w:val="00F95FA3"/>
    <w:rsid w:val="00FB00B1"/>
    <w:rsid w:val="00FB0CCE"/>
    <w:rsid w:val="00FB33AE"/>
    <w:rsid w:val="00FB3B30"/>
    <w:rsid w:val="00FB5336"/>
    <w:rsid w:val="00FB72AF"/>
    <w:rsid w:val="00FC5D06"/>
    <w:rsid w:val="00FD1296"/>
    <w:rsid w:val="00FD3A0A"/>
    <w:rsid w:val="00FD5F20"/>
    <w:rsid w:val="00FE1F4D"/>
    <w:rsid w:val="00FE7679"/>
    <w:rsid w:val="00FF21A9"/>
    <w:rsid w:val="00FF7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18DBA"/>
  <w15:docId w15:val="{26A7D6BF-BA79-422E-B0F7-94DCCD01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8F6"/>
    <w:pPr>
      <w:spacing w:after="200" w:line="276" w:lineRule="auto"/>
      <w:ind w:firstLine="567"/>
      <w:jc w:val="both"/>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D6BCE"/>
    <w:pPr>
      <w:ind w:left="720"/>
      <w:contextualSpacing/>
    </w:pPr>
  </w:style>
  <w:style w:type="table" w:styleId="a4">
    <w:name w:val="Table Grid"/>
    <w:basedOn w:val="a1"/>
    <w:uiPriority w:val="99"/>
    <w:rsid w:val="003247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18F"/>
    <w:pPr>
      <w:autoSpaceDE w:val="0"/>
      <w:autoSpaceDN w:val="0"/>
      <w:adjustRightInd w:val="0"/>
    </w:pPr>
    <w:rPr>
      <w:rFonts w:ascii="Times New Roman" w:hAnsi="Times New Roman"/>
      <w:color w:val="000000"/>
      <w:sz w:val="24"/>
      <w:szCs w:val="24"/>
      <w:lang w:eastAsia="en-US"/>
    </w:rPr>
  </w:style>
  <w:style w:type="paragraph" w:styleId="a5">
    <w:name w:val="header"/>
    <w:basedOn w:val="a"/>
    <w:link w:val="a6"/>
    <w:uiPriority w:val="99"/>
    <w:rsid w:val="00927C44"/>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927C44"/>
    <w:rPr>
      <w:rFonts w:cs="Times New Roman"/>
    </w:rPr>
  </w:style>
  <w:style w:type="paragraph" w:styleId="a7">
    <w:name w:val="footer"/>
    <w:basedOn w:val="a"/>
    <w:link w:val="a8"/>
    <w:uiPriority w:val="99"/>
    <w:rsid w:val="00927C44"/>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927C44"/>
    <w:rPr>
      <w:rFonts w:cs="Times New Roman"/>
    </w:rPr>
  </w:style>
  <w:style w:type="table" w:customStyle="1" w:styleId="1">
    <w:name w:val="Сетка таблицы1"/>
    <w:uiPriority w:val="99"/>
    <w:rsid w:val="004530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D2003A"/>
    <w:rPr>
      <w:rFonts w:cs="Times New Roman"/>
      <w:color w:val="0563C1"/>
      <w:u w:val="single"/>
    </w:rPr>
  </w:style>
  <w:style w:type="paragraph" w:styleId="aa">
    <w:name w:val="Normal (Web)"/>
    <w:basedOn w:val="a"/>
    <w:uiPriority w:val="99"/>
    <w:rsid w:val="006F5E41"/>
    <w:pPr>
      <w:spacing w:before="100" w:beforeAutospacing="1" w:after="100" w:afterAutospacing="1" w:line="240" w:lineRule="auto"/>
      <w:ind w:firstLine="0"/>
      <w:jc w:val="left"/>
    </w:pPr>
    <w:rPr>
      <w:rFonts w:ascii="Times New Roman" w:eastAsia="Times New Roman" w:hAnsi="Times New Roman"/>
      <w:sz w:val="24"/>
      <w:szCs w:val="24"/>
      <w:lang w:val="ru-RU" w:eastAsia="ru-RU"/>
    </w:rPr>
  </w:style>
  <w:style w:type="character" w:styleId="ab">
    <w:name w:val="Strong"/>
    <w:basedOn w:val="a0"/>
    <w:uiPriority w:val="99"/>
    <w:qFormat/>
    <w:rsid w:val="006F5E41"/>
    <w:rPr>
      <w:rFonts w:cs="Times New Roman"/>
      <w:b/>
      <w:bCs/>
    </w:rPr>
  </w:style>
  <w:style w:type="character" w:styleId="ac">
    <w:name w:val="Emphasis"/>
    <w:basedOn w:val="a0"/>
    <w:uiPriority w:val="99"/>
    <w:qFormat/>
    <w:rsid w:val="006F5E41"/>
    <w:rPr>
      <w:rFonts w:cs="Times New Roman"/>
      <w:i/>
      <w:iCs/>
    </w:rPr>
  </w:style>
  <w:style w:type="paragraph" w:styleId="ad">
    <w:name w:val="Balloon Text"/>
    <w:basedOn w:val="a"/>
    <w:link w:val="ae"/>
    <w:uiPriority w:val="99"/>
    <w:semiHidden/>
    <w:rsid w:val="003B2555"/>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locked/>
    <w:rsid w:val="003B2555"/>
    <w:rPr>
      <w:rFonts w:ascii="Segoe UI" w:hAnsi="Segoe UI" w:cs="Segoe UI"/>
      <w:sz w:val="18"/>
      <w:szCs w:val="18"/>
    </w:rPr>
  </w:style>
  <w:style w:type="character" w:styleId="af">
    <w:name w:val="annotation reference"/>
    <w:basedOn w:val="a0"/>
    <w:uiPriority w:val="99"/>
    <w:semiHidden/>
    <w:unhideWhenUsed/>
    <w:rsid w:val="001F5863"/>
    <w:rPr>
      <w:sz w:val="16"/>
      <w:szCs w:val="16"/>
    </w:rPr>
  </w:style>
  <w:style w:type="paragraph" w:styleId="af0">
    <w:name w:val="annotation text"/>
    <w:basedOn w:val="a"/>
    <w:link w:val="af1"/>
    <w:uiPriority w:val="99"/>
    <w:semiHidden/>
    <w:unhideWhenUsed/>
    <w:rsid w:val="001F5863"/>
    <w:pPr>
      <w:spacing w:line="240" w:lineRule="auto"/>
    </w:pPr>
    <w:rPr>
      <w:sz w:val="20"/>
      <w:szCs w:val="20"/>
    </w:rPr>
  </w:style>
  <w:style w:type="character" w:customStyle="1" w:styleId="af1">
    <w:name w:val="Текст примітки Знак"/>
    <w:basedOn w:val="a0"/>
    <w:link w:val="af0"/>
    <w:uiPriority w:val="99"/>
    <w:semiHidden/>
    <w:rsid w:val="001F5863"/>
    <w:rPr>
      <w:sz w:val="20"/>
      <w:szCs w:val="20"/>
      <w:lang w:val="uk-UA" w:eastAsia="en-US"/>
    </w:rPr>
  </w:style>
  <w:style w:type="paragraph" w:styleId="af2">
    <w:name w:val="annotation subject"/>
    <w:basedOn w:val="af0"/>
    <w:next w:val="af0"/>
    <w:link w:val="af3"/>
    <w:uiPriority w:val="99"/>
    <w:semiHidden/>
    <w:unhideWhenUsed/>
    <w:rsid w:val="001F5863"/>
    <w:rPr>
      <w:b/>
      <w:bCs/>
    </w:rPr>
  </w:style>
  <w:style w:type="character" w:customStyle="1" w:styleId="af3">
    <w:name w:val="Тема примітки Знак"/>
    <w:basedOn w:val="af1"/>
    <w:link w:val="af2"/>
    <w:uiPriority w:val="99"/>
    <w:semiHidden/>
    <w:rsid w:val="001F5863"/>
    <w:rPr>
      <w:b/>
      <w:bCs/>
      <w:sz w:val="20"/>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08499">
      <w:marLeft w:val="0"/>
      <w:marRight w:val="0"/>
      <w:marTop w:val="0"/>
      <w:marBottom w:val="0"/>
      <w:divBdr>
        <w:top w:val="none" w:sz="0" w:space="0" w:color="auto"/>
        <w:left w:val="none" w:sz="0" w:space="0" w:color="auto"/>
        <w:bottom w:val="none" w:sz="0" w:space="0" w:color="auto"/>
        <w:right w:val="none" w:sz="0" w:space="0" w:color="auto"/>
      </w:divBdr>
    </w:div>
    <w:div w:id="1279408500">
      <w:marLeft w:val="0"/>
      <w:marRight w:val="0"/>
      <w:marTop w:val="0"/>
      <w:marBottom w:val="0"/>
      <w:divBdr>
        <w:top w:val="none" w:sz="0" w:space="0" w:color="auto"/>
        <w:left w:val="none" w:sz="0" w:space="0" w:color="auto"/>
        <w:bottom w:val="none" w:sz="0" w:space="0" w:color="auto"/>
        <w:right w:val="none" w:sz="0" w:space="0" w:color="auto"/>
      </w:divBdr>
    </w:div>
    <w:div w:id="1279408501">
      <w:marLeft w:val="0"/>
      <w:marRight w:val="0"/>
      <w:marTop w:val="0"/>
      <w:marBottom w:val="0"/>
      <w:divBdr>
        <w:top w:val="none" w:sz="0" w:space="0" w:color="auto"/>
        <w:left w:val="none" w:sz="0" w:space="0" w:color="auto"/>
        <w:bottom w:val="none" w:sz="0" w:space="0" w:color="auto"/>
        <w:right w:val="none" w:sz="0" w:space="0" w:color="auto"/>
      </w:divBdr>
    </w:div>
    <w:div w:id="1279408502">
      <w:marLeft w:val="0"/>
      <w:marRight w:val="0"/>
      <w:marTop w:val="0"/>
      <w:marBottom w:val="0"/>
      <w:divBdr>
        <w:top w:val="none" w:sz="0" w:space="0" w:color="auto"/>
        <w:left w:val="none" w:sz="0" w:space="0" w:color="auto"/>
        <w:bottom w:val="none" w:sz="0" w:space="0" w:color="auto"/>
        <w:right w:val="none" w:sz="0" w:space="0" w:color="auto"/>
      </w:divBdr>
    </w:div>
    <w:div w:id="1279408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rshkoly.mcfr.ua/npd-doc?npmid=94&amp;npid=63608"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edirshkoly.mcfr.ua/npd-doc?npmid=94&amp;npid=393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rshkoly.mcfr.ua/npd-doc?npmid=94&amp;npid=63280"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402EAF-DFCF-4785-91C9-2F470A1BA603}" type="doc">
      <dgm:prSet loTypeId="urn:microsoft.com/office/officeart/2005/8/layout/radial6" loCatId="cycle" qsTypeId="urn:microsoft.com/office/officeart/2005/8/quickstyle/simple5" qsCatId="simple" csTypeId="urn:microsoft.com/office/officeart/2005/8/colors/colorful4" csCatId="colorful" phldr="1"/>
      <dgm:spPr/>
      <dgm:t>
        <a:bodyPr/>
        <a:lstStyle/>
        <a:p>
          <a:endParaRPr lang="ru-RU"/>
        </a:p>
      </dgm:t>
    </dgm:pt>
    <dgm:pt modelId="{0A19DF7D-12C6-4224-ADCE-8BC0BF4E91F8}">
      <dgm:prSet phldrT="[Текст]"/>
      <dgm:spPr>
        <a:xfrm>
          <a:off x="2459510" y="1768947"/>
          <a:ext cx="1878654" cy="1878654"/>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b="1">
              <a:solidFill>
                <a:srgbClr val="002060"/>
              </a:solidFill>
              <a:latin typeface="Calibri"/>
              <a:ea typeface="+mn-ea"/>
              <a:cs typeface="+mn-cs"/>
            </a:rPr>
            <a:t>Імідж закладу</a:t>
          </a:r>
        </a:p>
      </dgm:t>
    </dgm:pt>
    <dgm:pt modelId="{874B6851-75AB-4172-85B4-BBD0A49082C2}" type="parTrans" cxnId="{302F2087-AB42-4AEA-A6DA-905396429AF6}">
      <dgm:prSet/>
      <dgm:spPr/>
      <dgm:t>
        <a:bodyPr/>
        <a:lstStyle/>
        <a:p>
          <a:endParaRPr lang="ru-RU"/>
        </a:p>
      </dgm:t>
    </dgm:pt>
    <dgm:pt modelId="{3EAD2EC8-AD2E-4FD6-AF16-C1687BD0A4BB}" type="sibTrans" cxnId="{302F2087-AB42-4AEA-A6DA-905396429AF6}">
      <dgm:prSet/>
      <dgm:spPr/>
      <dgm:t>
        <a:bodyPr/>
        <a:lstStyle/>
        <a:p>
          <a:endParaRPr lang="ru-RU"/>
        </a:p>
      </dgm:t>
    </dgm:pt>
    <dgm:pt modelId="{1A2E9295-06D6-4BAE-8882-4D0F4E1C5041}">
      <dgm:prSet phldrT="[Текст]" custT="1"/>
      <dgm:spPr>
        <a:xfrm>
          <a:off x="2665482" y="989"/>
          <a:ext cx="1466710" cy="1315058"/>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sz="1000" b="1">
              <a:solidFill>
                <a:srgbClr val="C00000"/>
              </a:solidFill>
              <a:latin typeface="Calibri"/>
              <a:ea typeface="+mn-ea"/>
              <a:cs typeface="+mn-cs"/>
            </a:rPr>
            <a:t>комфортне середовище </a:t>
          </a:r>
        </a:p>
      </dgm:t>
    </dgm:pt>
    <dgm:pt modelId="{77D58683-5785-4134-91B5-2E58D3F80539}" type="parTrans" cxnId="{DC762A33-1220-4FBC-834A-4D6CA8E4DBBB}">
      <dgm:prSet/>
      <dgm:spPr/>
      <dgm:t>
        <a:bodyPr/>
        <a:lstStyle/>
        <a:p>
          <a:endParaRPr lang="ru-RU"/>
        </a:p>
      </dgm:t>
    </dgm:pt>
    <dgm:pt modelId="{BE77E881-31CA-4ABD-A45E-CCAC72B91B10}" type="sibTrans" cxnId="{DC762A33-1220-4FBC-834A-4D6CA8E4DBBB}">
      <dgm:prSet/>
      <dgm:spPr>
        <a:xfrm>
          <a:off x="1301739" y="611176"/>
          <a:ext cx="4194196" cy="4194196"/>
        </a:xfrm>
        <a:prstGeom prst="blockArc">
          <a:avLst>
            <a:gd name="adj1" fmla="val 16200000"/>
            <a:gd name="adj2" fmla="val 19800000"/>
            <a:gd name="adj3" fmla="val 4515"/>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87920ECA-2A60-49B8-A871-01A9796EB274}">
      <dgm:prSet phldrT="[Текст]"/>
      <dgm:spPr>
        <a:xfrm>
          <a:off x="2741308" y="4100502"/>
          <a:ext cx="1315058" cy="1315058"/>
        </a:xfrm>
        <a:prstGeom prst="ellipse">
          <a:avLst/>
        </a:prstGeom>
        <a:gradFill rotWithShape="0">
          <a:gsLst>
            <a:gs pos="0">
              <a:srgbClr val="FFC000">
                <a:hueOff val="5880535"/>
                <a:satOff val="-24466"/>
                <a:lumOff val="5765"/>
                <a:alphaOff val="0"/>
                <a:satMod val="103000"/>
                <a:lumMod val="102000"/>
                <a:tint val="94000"/>
              </a:srgbClr>
            </a:gs>
            <a:gs pos="50000">
              <a:srgbClr val="FFC000">
                <a:hueOff val="5880535"/>
                <a:satOff val="-24466"/>
                <a:lumOff val="5765"/>
                <a:alphaOff val="0"/>
                <a:satMod val="110000"/>
                <a:lumMod val="100000"/>
                <a:shade val="100000"/>
              </a:srgbClr>
            </a:gs>
            <a:gs pos="100000">
              <a:srgbClr val="FFC000">
                <a:hueOff val="5880535"/>
                <a:satOff val="-24466"/>
                <a:lumOff val="5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b="1">
              <a:solidFill>
                <a:srgbClr val="003300"/>
              </a:solidFill>
              <a:latin typeface="Calibri"/>
              <a:ea typeface="+mn-ea"/>
              <a:cs typeface="+mn-cs"/>
            </a:rPr>
            <a:t>дієвий сайт</a:t>
          </a:r>
        </a:p>
      </dgm:t>
    </dgm:pt>
    <dgm:pt modelId="{FCBAB03E-142B-47CA-8839-0A3254A2786F}" type="parTrans" cxnId="{8E0DEE6A-98AB-47AC-9F66-9008B36D6F83}">
      <dgm:prSet/>
      <dgm:spPr/>
      <dgm:t>
        <a:bodyPr/>
        <a:lstStyle/>
        <a:p>
          <a:endParaRPr lang="ru-RU"/>
        </a:p>
      </dgm:t>
    </dgm:pt>
    <dgm:pt modelId="{694396EF-58AB-41DF-ABC6-BA611517FF12}" type="sibTrans" cxnId="{8E0DEE6A-98AB-47AC-9F66-9008B36D6F83}">
      <dgm:prSet/>
      <dgm:spPr>
        <a:xfrm>
          <a:off x="1301739" y="611176"/>
          <a:ext cx="4194196" cy="4194196"/>
        </a:xfrm>
        <a:prstGeom prst="blockArc">
          <a:avLst>
            <a:gd name="adj1" fmla="val 5400000"/>
            <a:gd name="adj2" fmla="val 9000000"/>
            <a:gd name="adj3" fmla="val 4515"/>
          </a:avLst>
        </a:prstGeom>
        <a:gradFill rotWithShape="0">
          <a:gsLst>
            <a:gs pos="0">
              <a:srgbClr val="FFC000">
                <a:hueOff val="5880535"/>
                <a:satOff val="-24466"/>
                <a:lumOff val="5765"/>
                <a:alphaOff val="0"/>
                <a:satMod val="103000"/>
                <a:lumMod val="102000"/>
                <a:tint val="94000"/>
              </a:srgbClr>
            </a:gs>
            <a:gs pos="50000">
              <a:srgbClr val="FFC000">
                <a:hueOff val="5880535"/>
                <a:satOff val="-24466"/>
                <a:lumOff val="5765"/>
                <a:alphaOff val="0"/>
                <a:satMod val="110000"/>
                <a:lumMod val="100000"/>
                <a:shade val="100000"/>
              </a:srgbClr>
            </a:gs>
            <a:gs pos="100000">
              <a:srgbClr val="FFC000">
                <a:hueOff val="5880535"/>
                <a:satOff val="-24466"/>
                <a:lumOff val="5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F09F9715-662A-42F0-8032-78953C4BF51F}">
      <dgm:prSet phldrT="[Текст]" custT="1"/>
      <dgm:spPr>
        <a:xfrm>
          <a:off x="966167" y="3075624"/>
          <a:ext cx="1315058" cy="1315058"/>
        </a:xfrm>
        <a:prstGeom prst="ellipse">
          <a:avLst/>
        </a:prstGeom>
        <a:gradFill rotWithShape="0">
          <a:gsLst>
            <a:gs pos="0">
              <a:srgbClr val="FFC000">
                <a:hueOff val="7840713"/>
                <a:satOff val="-32622"/>
                <a:lumOff val="7686"/>
                <a:alphaOff val="0"/>
                <a:satMod val="103000"/>
                <a:lumMod val="102000"/>
                <a:tint val="94000"/>
              </a:srgbClr>
            </a:gs>
            <a:gs pos="50000">
              <a:srgbClr val="FFC000">
                <a:hueOff val="7840713"/>
                <a:satOff val="-32622"/>
                <a:lumOff val="7686"/>
                <a:alphaOff val="0"/>
                <a:satMod val="110000"/>
                <a:lumMod val="100000"/>
                <a:shade val="100000"/>
              </a:srgbClr>
            </a:gs>
            <a:gs pos="100000">
              <a:srgbClr val="FFC000">
                <a:hueOff val="7840713"/>
                <a:satOff val="-32622"/>
                <a:lumOff val="768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sz="1200" b="1">
              <a:solidFill>
                <a:srgbClr val="002060"/>
              </a:solidFill>
              <a:latin typeface="Calibri"/>
              <a:ea typeface="+mn-ea"/>
              <a:cs typeface="+mn-cs"/>
            </a:rPr>
            <a:t>уникальний стиль</a:t>
          </a:r>
        </a:p>
      </dgm:t>
    </dgm:pt>
    <dgm:pt modelId="{0B744BE2-417D-4031-A78C-7ABA946A0B4B}" type="parTrans" cxnId="{8C727DB1-E6EC-4375-8365-3BD1B4523088}">
      <dgm:prSet/>
      <dgm:spPr/>
      <dgm:t>
        <a:bodyPr/>
        <a:lstStyle/>
        <a:p>
          <a:endParaRPr lang="ru-RU"/>
        </a:p>
      </dgm:t>
    </dgm:pt>
    <dgm:pt modelId="{2A721966-EF70-493E-8346-BE4879CC6431}" type="sibTrans" cxnId="{8C727DB1-E6EC-4375-8365-3BD1B4523088}">
      <dgm:prSet/>
      <dgm:spPr>
        <a:xfrm>
          <a:off x="1301739" y="611176"/>
          <a:ext cx="4194196" cy="4194196"/>
        </a:xfrm>
        <a:prstGeom prst="blockArc">
          <a:avLst>
            <a:gd name="adj1" fmla="val 9000000"/>
            <a:gd name="adj2" fmla="val 12600000"/>
            <a:gd name="adj3" fmla="val 4515"/>
          </a:avLst>
        </a:prstGeom>
        <a:gradFill rotWithShape="0">
          <a:gsLst>
            <a:gs pos="0">
              <a:srgbClr val="FFC000">
                <a:hueOff val="7840713"/>
                <a:satOff val="-32622"/>
                <a:lumOff val="7686"/>
                <a:alphaOff val="0"/>
                <a:satMod val="103000"/>
                <a:lumMod val="102000"/>
                <a:tint val="94000"/>
              </a:srgbClr>
            </a:gs>
            <a:gs pos="50000">
              <a:srgbClr val="FFC000">
                <a:hueOff val="7840713"/>
                <a:satOff val="-32622"/>
                <a:lumOff val="7686"/>
                <a:alphaOff val="0"/>
                <a:satMod val="110000"/>
                <a:lumMod val="100000"/>
                <a:shade val="100000"/>
              </a:srgbClr>
            </a:gs>
            <a:gs pos="100000">
              <a:srgbClr val="FFC000">
                <a:hueOff val="7840713"/>
                <a:satOff val="-32622"/>
                <a:lumOff val="768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267E453A-A48A-40ED-A58A-C7A903EFFA05}">
      <dgm:prSet phldrT="[Текст]" custT="1"/>
      <dgm:spPr>
        <a:xfrm>
          <a:off x="966167" y="1025867"/>
          <a:ext cx="1315058" cy="1315058"/>
        </a:xfrm>
        <a:prstGeom prst="ellipse">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sz="1200" b="1">
              <a:solidFill>
                <a:srgbClr val="002060"/>
              </a:solidFill>
              <a:latin typeface="Calibri"/>
              <a:ea typeface="+mn-ea"/>
              <a:cs typeface="+mn-cs"/>
            </a:rPr>
            <a:t>традиції та новації</a:t>
          </a:r>
        </a:p>
      </dgm:t>
    </dgm:pt>
    <dgm:pt modelId="{9F6F639C-3910-4058-868C-24C0B32E32A8}" type="parTrans" cxnId="{5F5D8FAE-746E-44EB-93E3-F3C4EA8D49F4}">
      <dgm:prSet/>
      <dgm:spPr/>
      <dgm:t>
        <a:bodyPr/>
        <a:lstStyle/>
        <a:p>
          <a:endParaRPr lang="ru-RU"/>
        </a:p>
      </dgm:t>
    </dgm:pt>
    <dgm:pt modelId="{B7C0A6A1-6D50-4AF6-BB2A-9701EC70661F}" type="sibTrans" cxnId="{5F5D8FAE-746E-44EB-93E3-F3C4EA8D49F4}">
      <dgm:prSet/>
      <dgm:spPr>
        <a:xfrm>
          <a:off x="1333489" y="611176"/>
          <a:ext cx="4194196" cy="4194196"/>
        </a:xfrm>
        <a:prstGeom prst="blockArc">
          <a:avLst>
            <a:gd name="adj1" fmla="val 12600000"/>
            <a:gd name="adj2" fmla="val 16200000"/>
            <a:gd name="adj3" fmla="val 4515"/>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ED1AA1C6-C734-44AA-8278-12C031476C30}">
      <dgm:prSet custT="1"/>
      <dgm:spPr>
        <a:xfrm>
          <a:off x="4516449" y="3075624"/>
          <a:ext cx="1315058" cy="1315058"/>
        </a:xfrm>
        <a:prstGeom prst="ellipse">
          <a:avLst/>
        </a:prstGeom>
        <a:gradFill rotWithShape="0">
          <a:gsLst>
            <a:gs pos="0">
              <a:srgbClr val="FFC000">
                <a:hueOff val="3920356"/>
                <a:satOff val="-16311"/>
                <a:lumOff val="3843"/>
                <a:alphaOff val="0"/>
                <a:satMod val="103000"/>
                <a:lumMod val="102000"/>
                <a:tint val="94000"/>
              </a:srgbClr>
            </a:gs>
            <a:gs pos="50000">
              <a:srgbClr val="FFC000">
                <a:hueOff val="3920356"/>
                <a:satOff val="-16311"/>
                <a:lumOff val="3843"/>
                <a:alphaOff val="0"/>
                <a:satMod val="110000"/>
                <a:lumMod val="100000"/>
                <a:shade val="100000"/>
              </a:srgbClr>
            </a:gs>
            <a:gs pos="100000">
              <a:srgbClr val="FFC000">
                <a:hueOff val="3920356"/>
                <a:satOff val="-16311"/>
                <a:lumOff val="384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sz="1200" b="1">
              <a:solidFill>
                <a:srgbClr val="002060"/>
              </a:solidFill>
              <a:latin typeface="Calibri"/>
              <a:ea typeface="+mn-ea"/>
              <a:cs typeface="+mn-cs"/>
            </a:rPr>
            <a:t>якісна освіта</a:t>
          </a:r>
        </a:p>
      </dgm:t>
    </dgm:pt>
    <dgm:pt modelId="{63BE6255-96AE-43C0-A76E-A645E6CC9768}" type="parTrans" cxnId="{C9874DCE-D4A1-4E54-A183-93D8410D7416}">
      <dgm:prSet/>
      <dgm:spPr/>
      <dgm:t>
        <a:bodyPr/>
        <a:lstStyle/>
        <a:p>
          <a:endParaRPr lang="ru-RU"/>
        </a:p>
      </dgm:t>
    </dgm:pt>
    <dgm:pt modelId="{8FE453AF-4EEF-4509-BE3C-3965C1546991}" type="sibTrans" cxnId="{C9874DCE-D4A1-4E54-A183-93D8410D7416}">
      <dgm:prSet/>
      <dgm:spPr>
        <a:xfrm>
          <a:off x="1301739" y="611176"/>
          <a:ext cx="4194196" cy="4194196"/>
        </a:xfrm>
        <a:prstGeom prst="blockArc">
          <a:avLst>
            <a:gd name="adj1" fmla="val 1800000"/>
            <a:gd name="adj2" fmla="val 5400000"/>
            <a:gd name="adj3" fmla="val 4515"/>
          </a:avLst>
        </a:prstGeom>
        <a:gradFill rotWithShape="0">
          <a:gsLst>
            <a:gs pos="0">
              <a:srgbClr val="FFC000">
                <a:hueOff val="3920356"/>
                <a:satOff val="-16311"/>
                <a:lumOff val="3843"/>
                <a:alphaOff val="0"/>
                <a:satMod val="103000"/>
                <a:lumMod val="102000"/>
                <a:tint val="94000"/>
              </a:srgbClr>
            </a:gs>
            <a:gs pos="50000">
              <a:srgbClr val="FFC000">
                <a:hueOff val="3920356"/>
                <a:satOff val="-16311"/>
                <a:lumOff val="3843"/>
                <a:alphaOff val="0"/>
                <a:satMod val="110000"/>
                <a:lumMod val="100000"/>
                <a:shade val="100000"/>
              </a:srgbClr>
            </a:gs>
            <a:gs pos="100000">
              <a:srgbClr val="FFC000">
                <a:hueOff val="3920356"/>
                <a:satOff val="-16311"/>
                <a:lumOff val="384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981A9F14-E8D6-4CFA-A44C-9D7F9B68D597}">
      <dgm:prSet custT="1"/>
      <dgm:spPr>
        <a:xfrm>
          <a:off x="4516449" y="1025867"/>
          <a:ext cx="1315058" cy="1315058"/>
        </a:xfrm>
        <a:prstGeom prst="ellipse">
          <a:avLst/>
        </a:prstGeom>
        <a:gradFill rotWithShape="0">
          <a:gsLst>
            <a:gs pos="0">
              <a:srgbClr val="FFC000">
                <a:hueOff val="1960178"/>
                <a:satOff val="-8155"/>
                <a:lumOff val="1922"/>
                <a:alphaOff val="0"/>
                <a:satMod val="103000"/>
                <a:lumMod val="102000"/>
                <a:tint val="94000"/>
              </a:srgbClr>
            </a:gs>
            <a:gs pos="50000">
              <a:srgbClr val="FFC000">
                <a:hueOff val="1960178"/>
                <a:satOff val="-8155"/>
                <a:lumOff val="1922"/>
                <a:alphaOff val="0"/>
                <a:satMod val="110000"/>
                <a:lumMod val="100000"/>
                <a:shade val="100000"/>
              </a:srgbClr>
            </a:gs>
            <a:gs pos="100000">
              <a:srgbClr val="FFC000">
                <a:hueOff val="1960178"/>
                <a:satOff val="-8155"/>
                <a:lumOff val="192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ru-RU" sz="1100" b="1">
              <a:solidFill>
                <a:srgbClr val="002060"/>
              </a:solidFill>
              <a:latin typeface="Calibri"/>
              <a:ea typeface="+mn-ea"/>
              <a:cs typeface="+mn-cs"/>
            </a:rPr>
            <a:t>творча співпраця</a:t>
          </a:r>
        </a:p>
      </dgm:t>
    </dgm:pt>
    <dgm:pt modelId="{0A247251-12FB-4267-95C7-2C361FAC5DDB}" type="parTrans" cxnId="{9DD05F86-7DAA-4BC1-8931-B07402869A96}">
      <dgm:prSet/>
      <dgm:spPr/>
      <dgm:t>
        <a:bodyPr/>
        <a:lstStyle/>
        <a:p>
          <a:endParaRPr lang="ru-RU"/>
        </a:p>
      </dgm:t>
    </dgm:pt>
    <dgm:pt modelId="{1D101149-A093-4F34-BE50-63E0161CD7E9}" type="sibTrans" cxnId="{9DD05F86-7DAA-4BC1-8931-B07402869A96}">
      <dgm:prSet/>
      <dgm:spPr>
        <a:xfrm>
          <a:off x="1301739" y="611176"/>
          <a:ext cx="4194196" cy="4194196"/>
        </a:xfrm>
        <a:prstGeom prst="blockArc">
          <a:avLst>
            <a:gd name="adj1" fmla="val 19800000"/>
            <a:gd name="adj2" fmla="val 1800000"/>
            <a:gd name="adj3" fmla="val 4515"/>
          </a:avLst>
        </a:prstGeom>
        <a:gradFill rotWithShape="0">
          <a:gsLst>
            <a:gs pos="0">
              <a:srgbClr val="FFC000">
                <a:hueOff val="1960178"/>
                <a:satOff val="-8155"/>
                <a:lumOff val="1922"/>
                <a:alphaOff val="0"/>
                <a:satMod val="103000"/>
                <a:lumMod val="102000"/>
                <a:tint val="94000"/>
              </a:srgbClr>
            </a:gs>
            <a:gs pos="50000">
              <a:srgbClr val="FFC000">
                <a:hueOff val="1960178"/>
                <a:satOff val="-8155"/>
                <a:lumOff val="1922"/>
                <a:alphaOff val="0"/>
                <a:satMod val="110000"/>
                <a:lumMod val="100000"/>
                <a:shade val="100000"/>
              </a:srgbClr>
            </a:gs>
            <a:gs pos="100000">
              <a:srgbClr val="FFC000">
                <a:hueOff val="1960178"/>
                <a:satOff val="-8155"/>
                <a:lumOff val="192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ru-RU"/>
        </a:p>
      </dgm:t>
    </dgm:pt>
    <dgm:pt modelId="{C97320B2-BB99-4F83-8971-FAF5182BF926}" type="pres">
      <dgm:prSet presAssocID="{1D402EAF-DFCF-4785-91C9-2F470A1BA603}" presName="Name0" presStyleCnt="0">
        <dgm:presLayoutVars>
          <dgm:chMax val="1"/>
          <dgm:dir/>
          <dgm:animLvl val="ctr"/>
          <dgm:resizeHandles val="exact"/>
        </dgm:presLayoutVars>
      </dgm:prSet>
      <dgm:spPr/>
      <dgm:t>
        <a:bodyPr/>
        <a:lstStyle/>
        <a:p>
          <a:endParaRPr lang="ru-RU"/>
        </a:p>
      </dgm:t>
    </dgm:pt>
    <dgm:pt modelId="{F808F4A6-DAE5-4F61-A3CC-7D7DAFF8F52B}" type="pres">
      <dgm:prSet presAssocID="{0A19DF7D-12C6-4224-ADCE-8BC0BF4E91F8}" presName="centerShape" presStyleLbl="node0" presStyleIdx="0" presStyleCnt="1"/>
      <dgm:spPr/>
      <dgm:t>
        <a:bodyPr/>
        <a:lstStyle/>
        <a:p>
          <a:endParaRPr lang="ru-RU"/>
        </a:p>
      </dgm:t>
    </dgm:pt>
    <dgm:pt modelId="{0B0E0A5D-CAB6-4604-955E-B05479DC0C0F}" type="pres">
      <dgm:prSet presAssocID="{1A2E9295-06D6-4BAE-8882-4D0F4E1C5041}" presName="node" presStyleLbl="node1" presStyleIdx="0" presStyleCnt="6" custScaleX="111532">
        <dgm:presLayoutVars>
          <dgm:bulletEnabled val="1"/>
        </dgm:presLayoutVars>
      </dgm:prSet>
      <dgm:spPr/>
      <dgm:t>
        <a:bodyPr/>
        <a:lstStyle/>
        <a:p>
          <a:endParaRPr lang="ru-RU"/>
        </a:p>
      </dgm:t>
    </dgm:pt>
    <dgm:pt modelId="{ACAEEE9E-51D0-4487-AED6-AD636E09B46C}" type="pres">
      <dgm:prSet presAssocID="{1A2E9295-06D6-4BAE-8882-4D0F4E1C5041}" presName="dummy" presStyleCnt="0"/>
      <dgm:spPr/>
    </dgm:pt>
    <dgm:pt modelId="{1E2A6916-381B-4450-A178-DA3D8CF91353}" type="pres">
      <dgm:prSet presAssocID="{BE77E881-31CA-4ABD-A45E-CCAC72B91B10}" presName="sibTrans" presStyleLbl="sibTrans2D1" presStyleIdx="0" presStyleCnt="6"/>
      <dgm:spPr/>
      <dgm:t>
        <a:bodyPr/>
        <a:lstStyle/>
        <a:p>
          <a:endParaRPr lang="ru-RU"/>
        </a:p>
      </dgm:t>
    </dgm:pt>
    <dgm:pt modelId="{0B566580-7C9B-4DB0-9C3E-F43B650743C9}" type="pres">
      <dgm:prSet presAssocID="{981A9F14-E8D6-4CFA-A44C-9D7F9B68D597}" presName="node" presStyleLbl="node1" presStyleIdx="1" presStyleCnt="6">
        <dgm:presLayoutVars>
          <dgm:bulletEnabled val="1"/>
        </dgm:presLayoutVars>
      </dgm:prSet>
      <dgm:spPr/>
      <dgm:t>
        <a:bodyPr/>
        <a:lstStyle/>
        <a:p>
          <a:endParaRPr lang="ru-RU"/>
        </a:p>
      </dgm:t>
    </dgm:pt>
    <dgm:pt modelId="{E6DA9931-235A-4F32-9E4B-974351C25337}" type="pres">
      <dgm:prSet presAssocID="{981A9F14-E8D6-4CFA-A44C-9D7F9B68D597}" presName="dummy" presStyleCnt="0"/>
      <dgm:spPr/>
    </dgm:pt>
    <dgm:pt modelId="{F940079B-4637-48D7-91AD-190AA5DE6DF9}" type="pres">
      <dgm:prSet presAssocID="{1D101149-A093-4F34-BE50-63E0161CD7E9}" presName="sibTrans" presStyleLbl="sibTrans2D1" presStyleIdx="1" presStyleCnt="6"/>
      <dgm:spPr/>
      <dgm:t>
        <a:bodyPr/>
        <a:lstStyle/>
        <a:p>
          <a:endParaRPr lang="ru-RU"/>
        </a:p>
      </dgm:t>
    </dgm:pt>
    <dgm:pt modelId="{6105C898-2A91-4CF0-BA58-74845A5F756B}" type="pres">
      <dgm:prSet presAssocID="{ED1AA1C6-C734-44AA-8278-12C031476C30}" presName="node" presStyleLbl="node1" presStyleIdx="2" presStyleCnt="6">
        <dgm:presLayoutVars>
          <dgm:bulletEnabled val="1"/>
        </dgm:presLayoutVars>
      </dgm:prSet>
      <dgm:spPr/>
      <dgm:t>
        <a:bodyPr/>
        <a:lstStyle/>
        <a:p>
          <a:endParaRPr lang="ru-RU"/>
        </a:p>
      </dgm:t>
    </dgm:pt>
    <dgm:pt modelId="{6CCE740A-E7B9-4587-85F4-6CC7996D2362}" type="pres">
      <dgm:prSet presAssocID="{ED1AA1C6-C734-44AA-8278-12C031476C30}" presName="dummy" presStyleCnt="0"/>
      <dgm:spPr/>
    </dgm:pt>
    <dgm:pt modelId="{BB4953BA-06AE-4155-8E43-4D2004C2D11D}" type="pres">
      <dgm:prSet presAssocID="{8FE453AF-4EEF-4509-BE3C-3965C1546991}" presName="sibTrans" presStyleLbl="sibTrans2D1" presStyleIdx="2" presStyleCnt="6"/>
      <dgm:spPr/>
      <dgm:t>
        <a:bodyPr/>
        <a:lstStyle/>
        <a:p>
          <a:endParaRPr lang="ru-RU"/>
        </a:p>
      </dgm:t>
    </dgm:pt>
    <dgm:pt modelId="{309860B3-6DE9-4D5A-89CF-E027CC238052}" type="pres">
      <dgm:prSet presAssocID="{87920ECA-2A60-49B8-A871-01A9796EB274}" presName="node" presStyleLbl="node1" presStyleIdx="3" presStyleCnt="6">
        <dgm:presLayoutVars>
          <dgm:bulletEnabled val="1"/>
        </dgm:presLayoutVars>
      </dgm:prSet>
      <dgm:spPr/>
      <dgm:t>
        <a:bodyPr/>
        <a:lstStyle/>
        <a:p>
          <a:endParaRPr lang="ru-RU"/>
        </a:p>
      </dgm:t>
    </dgm:pt>
    <dgm:pt modelId="{809EEA0C-7CE8-47A0-AF64-1541064F2F50}" type="pres">
      <dgm:prSet presAssocID="{87920ECA-2A60-49B8-A871-01A9796EB274}" presName="dummy" presStyleCnt="0"/>
      <dgm:spPr/>
    </dgm:pt>
    <dgm:pt modelId="{3D376D54-EFAF-412E-BC00-E7CA80FD024D}" type="pres">
      <dgm:prSet presAssocID="{694396EF-58AB-41DF-ABC6-BA611517FF12}" presName="sibTrans" presStyleLbl="sibTrans2D1" presStyleIdx="3" presStyleCnt="6"/>
      <dgm:spPr/>
      <dgm:t>
        <a:bodyPr/>
        <a:lstStyle/>
        <a:p>
          <a:endParaRPr lang="ru-RU"/>
        </a:p>
      </dgm:t>
    </dgm:pt>
    <dgm:pt modelId="{EEDF4EEB-DA6C-4A1C-ACA2-CC061E2708A0}" type="pres">
      <dgm:prSet presAssocID="{F09F9715-662A-42F0-8032-78953C4BF51F}" presName="node" presStyleLbl="node1" presStyleIdx="4" presStyleCnt="6">
        <dgm:presLayoutVars>
          <dgm:bulletEnabled val="1"/>
        </dgm:presLayoutVars>
      </dgm:prSet>
      <dgm:spPr/>
      <dgm:t>
        <a:bodyPr/>
        <a:lstStyle/>
        <a:p>
          <a:endParaRPr lang="ru-RU"/>
        </a:p>
      </dgm:t>
    </dgm:pt>
    <dgm:pt modelId="{72FDC3A8-6EAC-4CE8-952E-7FDA38FC6B4F}" type="pres">
      <dgm:prSet presAssocID="{F09F9715-662A-42F0-8032-78953C4BF51F}" presName="dummy" presStyleCnt="0"/>
      <dgm:spPr/>
    </dgm:pt>
    <dgm:pt modelId="{44D1DEB3-D9C8-4088-919A-4BE65F7CBE07}" type="pres">
      <dgm:prSet presAssocID="{2A721966-EF70-493E-8346-BE4879CC6431}" presName="sibTrans" presStyleLbl="sibTrans2D1" presStyleIdx="4" presStyleCnt="6"/>
      <dgm:spPr/>
      <dgm:t>
        <a:bodyPr/>
        <a:lstStyle/>
        <a:p>
          <a:endParaRPr lang="ru-RU"/>
        </a:p>
      </dgm:t>
    </dgm:pt>
    <dgm:pt modelId="{D47AB638-16F5-428A-89C2-7F395AAA420C}" type="pres">
      <dgm:prSet presAssocID="{267E453A-A48A-40ED-A58A-C7A903EFFA05}" presName="node" presStyleLbl="node1" presStyleIdx="5" presStyleCnt="6">
        <dgm:presLayoutVars>
          <dgm:bulletEnabled val="1"/>
        </dgm:presLayoutVars>
      </dgm:prSet>
      <dgm:spPr/>
      <dgm:t>
        <a:bodyPr/>
        <a:lstStyle/>
        <a:p>
          <a:endParaRPr lang="ru-RU"/>
        </a:p>
      </dgm:t>
    </dgm:pt>
    <dgm:pt modelId="{2A6C4224-EF5A-4BC7-8157-E0E8C633A3E5}" type="pres">
      <dgm:prSet presAssocID="{267E453A-A48A-40ED-A58A-C7A903EFFA05}" presName="dummy" presStyleCnt="0"/>
      <dgm:spPr/>
    </dgm:pt>
    <dgm:pt modelId="{218B17D1-BF33-4D5B-8D91-9BEBF2C7E46F}" type="pres">
      <dgm:prSet presAssocID="{B7C0A6A1-6D50-4AF6-BB2A-9701EC70661F}" presName="sibTrans" presStyleLbl="sibTrans2D1" presStyleIdx="5" presStyleCnt="6" custLinFactNeighborX="757"/>
      <dgm:spPr/>
      <dgm:t>
        <a:bodyPr/>
        <a:lstStyle/>
        <a:p>
          <a:endParaRPr lang="ru-RU"/>
        </a:p>
      </dgm:t>
    </dgm:pt>
  </dgm:ptLst>
  <dgm:cxnLst>
    <dgm:cxn modelId="{ED1BB888-8686-4F18-845A-5C34060B6748}" type="presOf" srcId="{87920ECA-2A60-49B8-A871-01A9796EB274}" destId="{309860B3-6DE9-4D5A-89CF-E027CC238052}" srcOrd="0" destOrd="0" presId="urn:microsoft.com/office/officeart/2005/8/layout/radial6"/>
    <dgm:cxn modelId="{8E0DEE6A-98AB-47AC-9F66-9008B36D6F83}" srcId="{0A19DF7D-12C6-4224-ADCE-8BC0BF4E91F8}" destId="{87920ECA-2A60-49B8-A871-01A9796EB274}" srcOrd="3" destOrd="0" parTransId="{FCBAB03E-142B-47CA-8839-0A3254A2786F}" sibTransId="{694396EF-58AB-41DF-ABC6-BA611517FF12}"/>
    <dgm:cxn modelId="{1DB07248-2CE9-4ABE-9FBF-FFC407890BF9}" type="presOf" srcId="{B7C0A6A1-6D50-4AF6-BB2A-9701EC70661F}" destId="{218B17D1-BF33-4D5B-8D91-9BEBF2C7E46F}" srcOrd="0" destOrd="0" presId="urn:microsoft.com/office/officeart/2005/8/layout/radial6"/>
    <dgm:cxn modelId="{D70F6FC4-B1EA-4036-A4F6-4C00491E988E}" type="presOf" srcId="{0A19DF7D-12C6-4224-ADCE-8BC0BF4E91F8}" destId="{F808F4A6-DAE5-4F61-A3CC-7D7DAFF8F52B}" srcOrd="0" destOrd="0" presId="urn:microsoft.com/office/officeart/2005/8/layout/radial6"/>
    <dgm:cxn modelId="{91DF1079-3077-44BD-8112-AA960F443811}" type="presOf" srcId="{267E453A-A48A-40ED-A58A-C7A903EFFA05}" destId="{D47AB638-16F5-428A-89C2-7F395AAA420C}" srcOrd="0" destOrd="0" presId="urn:microsoft.com/office/officeart/2005/8/layout/radial6"/>
    <dgm:cxn modelId="{C3787813-1B16-43D7-BFEA-9BB3B23DB10F}" type="presOf" srcId="{BE77E881-31CA-4ABD-A45E-CCAC72B91B10}" destId="{1E2A6916-381B-4450-A178-DA3D8CF91353}" srcOrd="0" destOrd="0" presId="urn:microsoft.com/office/officeart/2005/8/layout/radial6"/>
    <dgm:cxn modelId="{8C727DB1-E6EC-4375-8365-3BD1B4523088}" srcId="{0A19DF7D-12C6-4224-ADCE-8BC0BF4E91F8}" destId="{F09F9715-662A-42F0-8032-78953C4BF51F}" srcOrd="4" destOrd="0" parTransId="{0B744BE2-417D-4031-A78C-7ABA946A0B4B}" sibTransId="{2A721966-EF70-493E-8346-BE4879CC6431}"/>
    <dgm:cxn modelId="{C9874DCE-D4A1-4E54-A183-93D8410D7416}" srcId="{0A19DF7D-12C6-4224-ADCE-8BC0BF4E91F8}" destId="{ED1AA1C6-C734-44AA-8278-12C031476C30}" srcOrd="2" destOrd="0" parTransId="{63BE6255-96AE-43C0-A76E-A645E6CC9768}" sibTransId="{8FE453AF-4EEF-4509-BE3C-3965C1546991}"/>
    <dgm:cxn modelId="{AB450771-6E0D-4395-A237-63529522AC08}" type="presOf" srcId="{2A721966-EF70-493E-8346-BE4879CC6431}" destId="{44D1DEB3-D9C8-4088-919A-4BE65F7CBE07}" srcOrd="0" destOrd="0" presId="urn:microsoft.com/office/officeart/2005/8/layout/radial6"/>
    <dgm:cxn modelId="{38217759-5CBF-48A6-A950-92A82A89E4DE}" type="presOf" srcId="{1A2E9295-06D6-4BAE-8882-4D0F4E1C5041}" destId="{0B0E0A5D-CAB6-4604-955E-B05479DC0C0F}" srcOrd="0" destOrd="0" presId="urn:microsoft.com/office/officeart/2005/8/layout/radial6"/>
    <dgm:cxn modelId="{9DD05F86-7DAA-4BC1-8931-B07402869A96}" srcId="{0A19DF7D-12C6-4224-ADCE-8BC0BF4E91F8}" destId="{981A9F14-E8D6-4CFA-A44C-9D7F9B68D597}" srcOrd="1" destOrd="0" parTransId="{0A247251-12FB-4267-95C7-2C361FAC5DDB}" sibTransId="{1D101149-A093-4F34-BE50-63E0161CD7E9}"/>
    <dgm:cxn modelId="{302F2087-AB42-4AEA-A6DA-905396429AF6}" srcId="{1D402EAF-DFCF-4785-91C9-2F470A1BA603}" destId="{0A19DF7D-12C6-4224-ADCE-8BC0BF4E91F8}" srcOrd="0" destOrd="0" parTransId="{874B6851-75AB-4172-85B4-BBD0A49082C2}" sibTransId="{3EAD2EC8-AD2E-4FD6-AF16-C1687BD0A4BB}"/>
    <dgm:cxn modelId="{D61CC8A7-E6D9-421A-B7EA-0919BF342BBD}" type="presOf" srcId="{981A9F14-E8D6-4CFA-A44C-9D7F9B68D597}" destId="{0B566580-7C9B-4DB0-9C3E-F43B650743C9}" srcOrd="0" destOrd="0" presId="urn:microsoft.com/office/officeart/2005/8/layout/radial6"/>
    <dgm:cxn modelId="{0E636AC3-7775-48C6-991C-B3D0A0CB556E}" type="presOf" srcId="{8FE453AF-4EEF-4509-BE3C-3965C1546991}" destId="{BB4953BA-06AE-4155-8E43-4D2004C2D11D}" srcOrd="0" destOrd="0" presId="urn:microsoft.com/office/officeart/2005/8/layout/radial6"/>
    <dgm:cxn modelId="{5F5D8FAE-746E-44EB-93E3-F3C4EA8D49F4}" srcId="{0A19DF7D-12C6-4224-ADCE-8BC0BF4E91F8}" destId="{267E453A-A48A-40ED-A58A-C7A903EFFA05}" srcOrd="5" destOrd="0" parTransId="{9F6F639C-3910-4058-868C-24C0B32E32A8}" sibTransId="{B7C0A6A1-6D50-4AF6-BB2A-9701EC70661F}"/>
    <dgm:cxn modelId="{6FE4624A-1F70-4CFE-B3BA-31755D14565F}" type="presOf" srcId="{F09F9715-662A-42F0-8032-78953C4BF51F}" destId="{EEDF4EEB-DA6C-4A1C-ACA2-CC061E2708A0}" srcOrd="0" destOrd="0" presId="urn:microsoft.com/office/officeart/2005/8/layout/radial6"/>
    <dgm:cxn modelId="{A37EABBD-FFA4-4A6F-8805-6D7801E088CE}" type="presOf" srcId="{1D101149-A093-4F34-BE50-63E0161CD7E9}" destId="{F940079B-4637-48D7-91AD-190AA5DE6DF9}" srcOrd="0" destOrd="0" presId="urn:microsoft.com/office/officeart/2005/8/layout/radial6"/>
    <dgm:cxn modelId="{DC762A33-1220-4FBC-834A-4D6CA8E4DBBB}" srcId="{0A19DF7D-12C6-4224-ADCE-8BC0BF4E91F8}" destId="{1A2E9295-06D6-4BAE-8882-4D0F4E1C5041}" srcOrd="0" destOrd="0" parTransId="{77D58683-5785-4134-91B5-2E58D3F80539}" sibTransId="{BE77E881-31CA-4ABD-A45E-CCAC72B91B10}"/>
    <dgm:cxn modelId="{264A41EC-0F99-430F-965F-5B5C6EC240AA}" type="presOf" srcId="{1D402EAF-DFCF-4785-91C9-2F470A1BA603}" destId="{C97320B2-BB99-4F83-8971-FAF5182BF926}" srcOrd="0" destOrd="0" presId="urn:microsoft.com/office/officeart/2005/8/layout/radial6"/>
    <dgm:cxn modelId="{BF50B923-6423-42F3-8D1A-C945873B07B9}" type="presOf" srcId="{ED1AA1C6-C734-44AA-8278-12C031476C30}" destId="{6105C898-2A91-4CF0-BA58-74845A5F756B}" srcOrd="0" destOrd="0" presId="urn:microsoft.com/office/officeart/2005/8/layout/radial6"/>
    <dgm:cxn modelId="{ED541813-F16D-459F-A6B9-D4C2E64CA02D}" type="presOf" srcId="{694396EF-58AB-41DF-ABC6-BA611517FF12}" destId="{3D376D54-EFAF-412E-BC00-E7CA80FD024D}" srcOrd="0" destOrd="0" presId="urn:microsoft.com/office/officeart/2005/8/layout/radial6"/>
    <dgm:cxn modelId="{0FF37170-2379-4E5C-A04C-A6B4BD805815}" type="presParOf" srcId="{C97320B2-BB99-4F83-8971-FAF5182BF926}" destId="{F808F4A6-DAE5-4F61-A3CC-7D7DAFF8F52B}" srcOrd="0" destOrd="0" presId="urn:microsoft.com/office/officeart/2005/8/layout/radial6"/>
    <dgm:cxn modelId="{3F871046-F424-4953-B0C6-B1CE52E633C7}" type="presParOf" srcId="{C97320B2-BB99-4F83-8971-FAF5182BF926}" destId="{0B0E0A5D-CAB6-4604-955E-B05479DC0C0F}" srcOrd="1" destOrd="0" presId="urn:microsoft.com/office/officeart/2005/8/layout/radial6"/>
    <dgm:cxn modelId="{1216021A-EF86-4830-BF60-E6EDC8E3E358}" type="presParOf" srcId="{C97320B2-BB99-4F83-8971-FAF5182BF926}" destId="{ACAEEE9E-51D0-4487-AED6-AD636E09B46C}" srcOrd="2" destOrd="0" presId="urn:microsoft.com/office/officeart/2005/8/layout/radial6"/>
    <dgm:cxn modelId="{2835AF74-0AAC-41A1-A316-3DBE95F93C78}" type="presParOf" srcId="{C97320B2-BB99-4F83-8971-FAF5182BF926}" destId="{1E2A6916-381B-4450-A178-DA3D8CF91353}" srcOrd="3" destOrd="0" presId="urn:microsoft.com/office/officeart/2005/8/layout/radial6"/>
    <dgm:cxn modelId="{0823C14E-3055-4E2B-BEC7-24A7C8FA7D43}" type="presParOf" srcId="{C97320B2-BB99-4F83-8971-FAF5182BF926}" destId="{0B566580-7C9B-4DB0-9C3E-F43B650743C9}" srcOrd="4" destOrd="0" presId="urn:microsoft.com/office/officeart/2005/8/layout/radial6"/>
    <dgm:cxn modelId="{889DE755-52FC-41B4-820F-800582B6E393}" type="presParOf" srcId="{C97320B2-BB99-4F83-8971-FAF5182BF926}" destId="{E6DA9931-235A-4F32-9E4B-974351C25337}" srcOrd="5" destOrd="0" presId="urn:microsoft.com/office/officeart/2005/8/layout/radial6"/>
    <dgm:cxn modelId="{A0475325-3BC4-40C9-AD94-4833B0CB0B4C}" type="presParOf" srcId="{C97320B2-BB99-4F83-8971-FAF5182BF926}" destId="{F940079B-4637-48D7-91AD-190AA5DE6DF9}" srcOrd="6" destOrd="0" presId="urn:microsoft.com/office/officeart/2005/8/layout/radial6"/>
    <dgm:cxn modelId="{DD81E918-7E66-4331-8661-2AA969C356BB}" type="presParOf" srcId="{C97320B2-BB99-4F83-8971-FAF5182BF926}" destId="{6105C898-2A91-4CF0-BA58-74845A5F756B}" srcOrd="7" destOrd="0" presId="urn:microsoft.com/office/officeart/2005/8/layout/radial6"/>
    <dgm:cxn modelId="{2EAD76B1-C975-4A2E-93A2-075564F1BBFC}" type="presParOf" srcId="{C97320B2-BB99-4F83-8971-FAF5182BF926}" destId="{6CCE740A-E7B9-4587-85F4-6CC7996D2362}" srcOrd="8" destOrd="0" presId="urn:microsoft.com/office/officeart/2005/8/layout/radial6"/>
    <dgm:cxn modelId="{39586C34-F249-40FB-BBE5-C225A6F2ED3E}" type="presParOf" srcId="{C97320B2-BB99-4F83-8971-FAF5182BF926}" destId="{BB4953BA-06AE-4155-8E43-4D2004C2D11D}" srcOrd="9" destOrd="0" presId="urn:microsoft.com/office/officeart/2005/8/layout/radial6"/>
    <dgm:cxn modelId="{FC924488-094B-4F2E-BA7C-C76B8F99283D}" type="presParOf" srcId="{C97320B2-BB99-4F83-8971-FAF5182BF926}" destId="{309860B3-6DE9-4D5A-89CF-E027CC238052}" srcOrd="10" destOrd="0" presId="urn:microsoft.com/office/officeart/2005/8/layout/radial6"/>
    <dgm:cxn modelId="{6C067997-E119-414C-866C-C3FA820C8010}" type="presParOf" srcId="{C97320B2-BB99-4F83-8971-FAF5182BF926}" destId="{809EEA0C-7CE8-47A0-AF64-1541064F2F50}" srcOrd="11" destOrd="0" presId="urn:microsoft.com/office/officeart/2005/8/layout/radial6"/>
    <dgm:cxn modelId="{10F95A5B-B6D6-44FA-9E1B-A17BE5C75E89}" type="presParOf" srcId="{C97320B2-BB99-4F83-8971-FAF5182BF926}" destId="{3D376D54-EFAF-412E-BC00-E7CA80FD024D}" srcOrd="12" destOrd="0" presId="urn:microsoft.com/office/officeart/2005/8/layout/radial6"/>
    <dgm:cxn modelId="{48DADEAA-1336-4C2E-B32F-31984AD7E778}" type="presParOf" srcId="{C97320B2-BB99-4F83-8971-FAF5182BF926}" destId="{EEDF4EEB-DA6C-4A1C-ACA2-CC061E2708A0}" srcOrd="13" destOrd="0" presId="urn:microsoft.com/office/officeart/2005/8/layout/radial6"/>
    <dgm:cxn modelId="{3A91FA48-C077-4F7B-836E-70C96B3144A4}" type="presParOf" srcId="{C97320B2-BB99-4F83-8971-FAF5182BF926}" destId="{72FDC3A8-6EAC-4CE8-952E-7FDA38FC6B4F}" srcOrd="14" destOrd="0" presId="urn:microsoft.com/office/officeart/2005/8/layout/radial6"/>
    <dgm:cxn modelId="{E65673C1-0BDB-40F8-969E-97CD11725090}" type="presParOf" srcId="{C97320B2-BB99-4F83-8971-FAF5182BF926}" destId="{44D1DEB3-D9C8-4088-919A-4BE65F7CBE07}" srcOrd="15" destOrd="0" presId="urn:microsoft.com/office/officeart/2005/8/layout/radial6"/>
    <dgm:cxn modelId="{A780873C-264D-48C7-BB09-941D5E8A8593}" type="presParOf" srcId="{C97320B2-BB99-4F83-8971-FAF5182BF926}" destId="{D47AB638-16F5-428A-89C2-7F395AAA420C}" srcOrd="16" destOrd="0" presId="urn:microsoft.com/office/officeart/2005/8/layout/radial6"/>
    <dgm:cxn modelId="{513DE7EE-83EA-4756-8842-B9D7F9D8FD73}" type="presParOf" srcId="{C97320B2-BB99-4F83-8971-FAF5182BF926}" destId="{2A6C4224-EF5A-4BC7-8157-E0E8C633A3E5}" srcOrd="17" destOrd="0" presId="urn:microsoft.com/office/officeart/2005/8/layout/radial6"/>
    <dgm:cxn modelId="{609D442C-BCE1-45CB-9BB2-C3D9B157C507}" type="presParOf" srcId="{C97320B2-BB99-4F83-8971-FAF5182BF926}" destId="{218B17D1-BF33-4D5B-8D91-9BEBF2C7E46F}" srcOrd="18"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8B17D1-BF33-4D5B-8D91-9BEBF2C7E46F}">
      <dsp:nvSpPr>
        <dsp:cNvPr id="0" name=""/>
        <dsp:cNvSpPr/>
      </dsp:nvSpPr>
      <dsp:spPr>
        <a:xfrm>
          <a:off x="619446" y="394115"/>
          <a:ext cx="2713794" cy="2713794"/>
        </a:xfrm>
        <a:prstGeom prst="blockArc">
          <a:avLst>
            <a:gd name="adj1" fmla="val 12600000"/>
            <a:gd name="adj2" fmla="val 16200000"/>
            <a:gd name="adj3" fmla="val 4515"/>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4D1DEB3-D9C8-4088-919A-4BE65F7CBE07}">
      <dsp:nvSpPr>
        <dsp:cNvPr id="0" name=""/>
        <dsp:cNvSpPr/>
      </dsp:nvSpPr>
      <dsp:spPr>
        <a:xfrm>
          <a:off x="598902" y="394115"/>
          <a:ext cx="2713794" cy="2713794"/>
        </a:xfrm>
        <a:prstGeom prst="blockArc">
          <a:avLst>
            <a:gd name="adj1" fmla="val 9000000"/>
            <a:gd name="adj2" fmla="val 12600000"/>
            <a:gd name="adj3" fmla="val 4515"/>
          </a:avLst>
        </a:prstGeom>
        <a:gradFill rotWithShape="0">
          <a:gsLst>
            <a:gs pos="0">
              <a:srgbClr val="FFC000">
                <a:hueOff val="7840713"/>
                <a:satOff val="-32622"/>
                <a:lumOff val="7686"/>
                <a:alphaOff val="0"/>
                <a:satMod val="103000"/>
                <a:lumMod val="102000"/>
                <a:tint val="94000"/>
              </a:srgbClr>
            </a:gs>
            <a:gs pos="50000">
              <a:srgbClr val="FFC000">
                <a:hueOff val="7840713"/>
                <a:satOff val="-32622"/>
                <a:lumOff val="7686"/>
                <a:alphaOff val="0"/>
                <a:satMod val="110000"/>
                <a:lumMod val="100000"/>
                <a:shade val="100000"/>
              </a:srgbClr>
            </a:gs>
            <a:gs pos="100000">
              <a:srgbClr val="FFC000">
                <a:hueOff val="7840713"/>
                <a:satOff val="-32622"/>
                <a:lumOff val="768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3D376D54-EFAF-412E-BC00-E7CA80FD024D}">
      <dsp:nvSpPr>
        <dsp:cNvPr id="0" name=""/>
        <dsp:cNvSpPr/>
      </dsp:nvSpPr>
      <dsp:spPr>
        <a:xfrm>
          <a:off x="598902" y="394115"/>
          <a:ext cx="2713794" cy="2713794"/>
        </a:xfrm>
        <a:prstGeom prst="blockArc">
          <a:avLst>
            <a:gd name="adj1" fmla="val 5400000"/>
            <a:gd name="adj2" fmla="val 9000000"/>
            <a:gd name="adj3" fmla="val 4515"/>
          </a:avLst>
        </a:prstGeom>
        <a:gradFill rotWithShape="0">
          <a:gsLst>
            <a:gs pos="0">
              <a:srgbClr val="FFC000">
                <a:hueOff val="5880535"/>
                <a:satOff val="-24466"/>
                <a:lumOff val="5765"/>
                <a:alphaOff val="0"/>
                <a:satMod val="103000"/>
                <a:lumMod val="102000"/>
                <a:tint val="94000"/>
              </a:srgbClr>
            </a:gs>
            <a:gs pos="50000">
              <a:srgbClr val="FFC000">
                <a:hueOff val="5880535"/>
                <a:satOff val="-24466"/>
                <a:lumOff val="5765"/>
                <a:alphaOff val="0"/>
                <a:satMod val="110000"/>
                <a:lumMod val="100000"/>
                <a:shade val="100000"/>
              </a:srgbClr>
            </a:gs>
            <a:gs pos="100000">
              <a:srgbClr val="FFC000">
                <a:hueOff val="5880535"/>
                <a:satOff val="-24466"/>
                <a:lumOff val="5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B4953BA-06AE-4155-8E43-4D2004C2D11D}">
      <dsp:nvSpPr>
        <dsp:cNvPr id="0" name=""/>
        <dsp:cNvSpPr/>
      </dsp:nvSpPr>
      <dsp:spPr>
        <a:xfrm>
          <a:off x="598902" y="394115"/>
          <a:ext cx="2713794" cy="2713794"/>
        </a:xfrm>
        <a:prstGeom prst="blockArc">
          <a:avLst>
            <a:gd name="adj1" fmla="val 1800000"/>
            <a:gd name="adj2" fmla="val 5400000"/>
            <a:gd name="adj3" fmla="val 4515"/>
          </a:avLst>
        </a:prstGeom>
        <a:gradFill rotWithShape="0">
          <a:gsLst>
            <a:gs pos="0">
              <a:srgbClr val="FFC000">
                <a:hueOff val="3920356"/>
                <a:satOff val="-16311"/>
                <a:lumOff val="3843"/>
                <a:alphaOff val="0"/>
                <a:satMod val="103000"/>
                <a:lumMod val="102000"/>
                <a:tint val="94000"/>
              </a:srgbClr>
            </a:gs>
            <a:gs pos="50000">
              <a:srgbClr val="FFC000">
                <a:hueOff val="3920356"/>
                <a:satOff val="-16311"/>
                <a:lumOff val="3843"/>
                <a:alphaOff val="0"/>
                <a:satMod val="110000"/>
                <a:lumMod val="100000"/>
                <a:shade val="100000"/>
              </a:srgbClr>
            </a:gs>
            <a:gs pos="100000">
              <a:srgbClr val="FFC000">
                <a:hueOff val="3920356"/>
                <a:satOff val="-16311"/>
                <a:lumOff val="384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940079B-4637-48D7-91AD-190AA5DE6DF9}">
      <dsp:nvSpPr>
        <dsp:cNvPr id="0" name=""/>
        <dsp:cNvSpPr/>
      </dsp:nvSpPr>
      <dsp:spPr>
        <a:xfrm>
          <a:off x="598902" y="394115"/>
          <a:ext cx="2713794" cy="2713794"/>
        </a:xfrm>
        <a:prstGeom prst="blockArc">
          <a:avLst>
            <a:gd name="adj1" fmla="val 19800000"/>
            <a:gd name="adj2" fmla="val 1800000"/>
            <a:gd name="adj3" fmla="val 4515"/>
          </a:avLst>
        </a:prstGeom>
        <a:gradFill rotWithShape="0">
          <a:gsLst>
            <a:gs pos="0">
              <a:srgbClr val="FFC000">
                <a:hueOff val="1960178"/>
                <a:satOff val="-8155"/>
                <a:lumOff val="1922"/>
                <a:alphaOff val="0"/>
                <a:satMod val="103000"/>
                <a:lumMod val="102000"/>
                <a:tint val="94000"/>
              </a:srgbClr>
            </a:gs>
            <a:gs pos="50000">
              <a:srgbClr val="FFC000">
                <a:hueOff val="1960178"/>
                <a:satOff val="-8155"/>
                <a:lumOff val="1922"/>
                <a:alphaOff val="0"/>
                <a:satMod val="110000"/>
                <a:lumMod val="100000"/>
                <a:shade val="100000"/>
              </a:srgbClr>
            </a:gs>
            <a:gs pos="100000">
              <a:srgbClr val="FFC000">
                <a:hueOff val="1960178"/>
                <a:satOff val="-8155"/>
                <a:lumOff val="192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E2A6916-381B-4450-A178-DA3D8CF91353}">
      <dsp:nvSpPr>
        <dsp:cNvPr id="0" name=""/>
        <dsp:cNvSpPr/>
      </dsp:nvSpPr>
      <dsp:spPr>
        <a:xfrm>
          <a:off x="598902" y="394115"/>
          <a:ext cx="2713794" cy="2713794"/>
        </a:xfrm>
        <a:prstGeom prst="blockArc">
          <a:avLst>
            <a:gd name="adj1" fmla="val 16200000"/>
            <a:gd name="adj2" fmla="val 19800000"/>
            <a:gd name="adj3" fmla="val 4515"/>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808F4A6-DAE5-4F61-A3CC-7D7DAFF8F52B}">
      <dsp:nvSpPr>
        <dsp:cNvPr id="0" name=""/>
        <dsp:cNvSpPr/>
      </dsp:nvSpPr>
      <dsp:spPr>
        <a:xfrm>
          <a:off x="1350342" y="1145554"/>
          <a:ext cx="1210915" cy="1210915"/>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ru-RU" sz="1800" b="1" kern="1200">
              <a:solidFill>
                <a:srgbClr val="002060"/>
              </a:solidFill>
              <a:latin typeface="Calibri"/>
              <a:ea typeface="+mn-ea"/>
              <a:cs typeface="+mn-cs"/>
            </a:rPr>
            <a:t>Імідж закладу</a:t>
          </a:r>
        </a:p>
      </dsp:txBody>
      <dsp:txXfrm>
        <a:off x="1527676" y="1322888"/>
        <a:ext cx="856247" cy="856247"/>
      </dsp:txXfrm>
    </dsp:sp>
    <dsp:sp modelId="{0B0E0A5D-CAB6-4604-955E-B05479DC0C0F}">
      <dsp:nvSpPr>
        <dsp:cNvPr id="0" name=""/>
        <dsp:cNvSpPr/>
      </dsp:nvSpPr>
      <dsp:spPr>
        <a:xfrm>
          <a:off x="1483104" y="810"/>
          <a:ext cx="945390" cy="847640"/>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b="1" kern="1200">
              <a:solidFill>
                <a:srgbClr val="C00000"/>
              </a:solidFill>
              <a:latin typeface="Calibri"/>
              <a:ea typeface="+mn-ea"/>
              <a:cs typeface="+mn-cs"/>
            </a:rPr>
            <a:t>комфортне середовище </a:t>
          </a:r>
        </a:p>
      </dsp:txBody>
      <dsp:txXfrm>
        <a:off x="1621553" y="124944"/>
        <a:ext cx="668492" cy="599372"/>
      </dsp:txXfrm>
    </dsp:sp>
    <dsp:sp modelId="{0B566580-7C9B-4DB0-9C3E-F43B650743C9}">
      <dsp:nvSpPr>
        <dsp:cNvPr id="0" name=""/>
        <dsp:cNvSpPr/>
      </dsp:nvSpPr>
      <dsp:spPr>
        <a:xfrm>
          <a:off x="2680660" y="664001"/>
          <a:ext cx="847640" cy="847640"/>
        </a:xfrm>
        <a:prstGeom prst="ellipse">
          <a:avLst/>
        </a:prstGeom>
        <a:gradFill rotWithShape="0">
          <a:gsLst>
            <a:gs pos="0">
              <a:srgbClr val="FFC000">
                <a:hueOff val="1960178"/>
                <a:satOff val="-8155"/>
                <a:lumOff val="1922"/>
                <a:alphaOff val="0"/>
                <a:satMod val="103000"/>
                <a:lumMod val="102000"/>
                <a:tint val="94000"/>
              </a:srgbClr>
            </a:gs>
            <a:gs pos="50000">
              <a:srgbClr val="FFC000">
                <a:hueOff val="1960178"/>
                <a:satOff val="-8155"/>
                <a:lumOff val="1922"/>
                <a:alphaOff val="0"/>
                <a:satMod val="110000"/>
                <a:lumMod val="100000"/>
                <a:shade val="100000"/>
              </a:srgbClr>
            </a:gs>
            <a:gs pos="100000">
              <a:srgbClr val="FFC000">
                <a:hueOff val="1960178"/>
                <a:satOff val="-8155"/>
                <a:lumOff val="192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b="1" kern="1200">
              <a:solidFill>
                <a:srgbClr val="002060"/>
              </a:solidFill>
              <a:latin typeface="Calibri"/>
              <a:ea typeface="+mn-ea"/>
              <a:cs typeface="+mn-cs"/>
            </a:rPr>
            <a:t>творча співпраця</a:t>
          </a:r>
        </a:p>
      </dsp:txBody>
      <dsp:txXfrm>
        <a:off x="2804794" y="788135"/>
        <a:ext cx="599372" cy="599372"/>
      </dsp:txXfrm>
    </dsp:sp>
    <dsp:sp modelId="{6105C898-2A91-4CF0-BA58-74845A5F756B}">
      <dsp:nvSpPr>
        <dsp:cNvPr id="0" name=""/>
        <dsp:cNvSpPr/>
      </dsp:nvSpPr>
      <dsp:spPr>
        <a:xfrm>
          <a:off x="2680660" y="1990383"/>
          <a:ext cx="847640" cy="847640"/>
        </a:xfrm>
        <a:prstGeom prst="ellipse">
          <a:avLst/>
        </a:prstGeom>
        <a:gradFill rotWithShape="0">
          <a:gsLst>
            <a:gs pos="0">
              <a:srgbClr val="FFC000">
                <a:hueOff val="3920356"/>
                <a:satOff val="-16311"/>
                <a:lumOff val="3843"/>
                <a:alphaOff val="0"/>
                <a:satMod val="103000"/>
                <a:lumMod val="102000"/>
                <a:tint val="94000"/>
              </a:srgbClr>
            </a:gs>
            <a:gs pos="50000">
              <a:srgbClr val="FFC000">
                <a:hueOff val="3920356"/>
                <a:satOff val="-16311"/>
                <a:lumOff val="3843"/>
                <a:alphaOff val="0"/>
                <a:satMod val="110000"/>
                <a:lumMod val="100000"/>
                <a:shade val="100000"/>
              </a:srgbClr>
            </a:gs>
            <a:gs pos="100000">
              <a:srgbClr val="FFC000">
                <a:hueOff val="3920356"/>
                <a:satOff val="-16311"/>
                <a:lumOff val="3843"/>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002060"/>
              </a:solidFill>
              <a:latin typeface="Calibri"/>
              <a:ea typeface="+mn-ea"/>
              <a:cs typeface="+mn-cs"/>
            </a:rPr>
            <a:t>якісна освіта</a:t>
          </a:r>
        </a:p>
      </dsp:txBody>
      <dsp:txXfrm>
        <a:off x="2804794" y="2114517"/>
        <a:ext cx="599372" cy="599372"/>
      </dsp:txXfrm>
    </dsp:sp>
    <dsp:sp modelId="{309860B3-6DE9-4D5A-89CF-E027CC238052}">
      <dsp:nvSpPr>
        <dsp:cNvPr id="0" name=""/>
        <dsp:cNvSpPr/>
      </dsp:nvSpPr>
      <dsp:spPr>
        <a:xfrm>
          <a:off x="1531979" y="2653574"/>
          <a:ext cx="847640" cy="847640"/>
        </a:xfrm>
        <a:prstGeom prst="ellipse">
          <a:avLst/>
        </a:prstGeom>
        <a:gradFill rotWithShape="0">
          <a:gsLst>
            <a:gs pos="0">
              <a:srgbClr val="FFC000">
                <a:hueOff val="5880535"/>
                <a:satOff val="-24466"/>
                <a:lumOff val="5765"/>
                <a:alphaOff val="0"/>
                <a:satMod val="103000"/>
                <a:lumMod val="102000"/>
                <a:tint val="94000"/>
              </a:srgbClr>
            </a:gs>
            <a:gs pos="50000">
              <a:srgbClr val="FFC000">
                <a:hueOff val="5880535"/>
                <a:satOff val="-24466"/>
                <a:lumOff val="5765"/>
                <a:alphaOff val="0"/>
                <a:satMod val="110000"/>
                <a:lumMod val="100000"/>
                <a:shade val="100000"/>
              </a:srgbClr>
            </a:gs>
            <a:gs pos="100000">
              <a:srgbClr val="FFC000">
                <a:hueOff val="5880535"/>
                <a:satOff val="-24466"/>
                <a:lumOff val="5765"/>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ru-RU" sz="1500" b="1" kern="1200">
              <a:solidFill>
                <a:srgbClr val="003300"/>
              </a:solidFill>
              <a:latin typeface="Calibri"/>
              <a:ea typeface="+mn-ea"/>
              <a:cs typeface="+mn-cs"/>
            </a:rPr>
            <a:t>дієвий сайт</a:t>
          </a:r>
        </a:p>
      </dsp:txBody>
      <dsp:txXfrm>
        <a:off x="1656113" y="2777708"/>
        <a:ext cx="599372" cy="599372"/>
      </dsp:txXfrm>
    </dsp:sp>
    <dsp:sp modelId="{EEDF4EEB-DA6C-4A1C-ACA2-CC061E2708A0}">
      <dsp:nvSpPr>
        <dsp:cNvPr id="0" name=""/>
        <dsp:cNvSpPr/>
      </dsp:nvSpPr>
      <dsp:spPr>
        <a:xfrm>
          <a:off x="383299" y="1990383"/>
          <a:ext cx="847640" cy="847640"/>
        </a:xfrm>
        <a:prstGeom prst="ellipse">
          <a:avLst/>
        </a:prstGeom>
        <a:gradFill rotWithShape="0">
          <a:gsLst>
            <a:gs pos="0">
              <a:srgbClr val="FFC000">
                <a:hueOff val="7840713"/>
                <a:satOff val="-32622"/>
                <a:lumOff val="7686"/>
                <a:alphaOff val="0"/>
                <a:satMod val="103000"/>
                <a:lumMod val="102000"/>
                <a:tint val="94000"/>
              </a:srgbClr>
            </a:gs>
            <a:gs pos="50000">
              <a:srgbClr val="FFC000">
                <a:hueOff val="7840713"/>
                <a:satOff val="-32622"/>
                <a:lumOff val="7686"/>
                <a:alphaOff val="0"/>
                <a:satMod val="110000"/>
                <a:lumMod val="100000"/>
                <a:shade val="100000"/>
              </a:srgbClr>
            </a:gs>
            <a:gs pos="100000">
              <a:srgbClr val="FFC000">
                <a:hueOff val="7840713"/>
                <a:satOff val="-32622"/>
                <a:lumOff val="768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002060"/>
              </a:solidFill>
              <a:latin typeface="Calibri"/>
              <a:ea typeface="+mn-ea"/>
              <a:cs typeface="+mn-cs"/>
            </a:rPr>
            <a:t>уникальний стиль</a:t>
          </a:r>
        </a:p>
      </dsp:txBody>
      <dsp:txXfrm>
        <a:off x="507433" y="2114517"/>
        <a:ext cx="599372" cy="599372"/>
      </dsp:txXfrm>
    </dsp:sp>
    <dsp:sp modelId="{D47AB638-16F5-428A-89C2-7F395AAA420C}">
      <dsp:nvSpPr>
        <dsp:cNvPr id="0" name=""/>
        <dsp:cNvSpPr/>
      </dsp:nvSpPr>
      <dsp:spPr>
        <a:xfrm>
          <a:off x="383299" y="664001"/>
          <a:ext cx="847640" cy="847640"/>
        </a:xfrm>
        <a:prstGeom prst="ellipse">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002060"/>
              </a:solidFill>
              <a:latin typeface="Calibri"/>
              <a:ea typeface="+mn-ea"/>
              <a:cs typeface="+mn-cs"/>
            </a:rPr>
            <a:t>традиції та новації</a:t>
          </a:r>
        </a:p>
      </dsp:txBody>
      <dsp:txXfrm>
        <a:off x="507433" y="788135"/>
        <a:ext cx="599372" cy="5993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EE5A-1146-4A82-82E3-886B6C56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36163</Words>
  <Characters>20613</Characters>
  <Application>Microsoft Office Word</Application>
  <DocSecurity>0</DocSecurity>
  <Lines>171</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Долгин</dc:creator>
  <cp:keywords/>
  <dc:description/>
  <cp:lastModifiedBy>Люба Василівна</cp:lastModifiedBy>
  <cp:revision>7</cp:revision>
  <cp:lastPrinted>2022-12-08T12:53:00Z</cp:lastPrinted>
  <dcterms:created xsi:type="dcterms:W3CDTF">2022-12-12T08:41:00Z</dcterms:created>
  <dcterms:modified xsi:type="dcterms:W3CDTF">2023-05-15T12:02:00Z</dcterms:modified>
</cp:coreProperties>
</file>