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D9B4" w14:textId="08BFF6E3" w:rsidR="003A4834" w:rsidRPr="003A4834" w:rsidRDefault="003A4834" w:rsidP="003A4834">
      <w:pPr>
        <w:tabs>
          <w:tab w:val="left" w:pos="2370"/>
        </w:tabs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5.3. </w:t>
      </w:r>
      <w:r w:rsidRPr="003A4834">
        <w:rPr>
          <w:rFonts w:ascii="Times New Roman" w:hAnsi="Times New Roman"/>
          <w:b/>
          <w:sz w:val="32"/>
          <w:szCs w:val="32"/>
          <w:lang w:val="uk-UA"/>
        </w:rPr>
        <w:t>Формування та забезпечення реалізації політики академічної доброчесності</w:t>
      </w:r>
      <w:r w:rsidR="005A79CC">
        <w:rPr>
          <w:rFonts w:ascii="Times New Roman" w:hAnsi="Times New Roman"/>
          <w:b/>
          <w:sz w:val="32"/>
          <w:szCs w:val="32"/>
          <w:lang w:val="uk-UA"/>
        </w:rPr>
        <w:t xml:space="preserve"> у 2023- 2024 </w:t>
      </w:r>
      <w:proofErr w:type="spellStart"/>
      <w:r w:rsidR="005A79CC">
        <w:rPr>
          <w:rFonts w:ascii="Times New Roman" w:hAnsi="Times New Roman"/>
          <w:b/>
          <w:sz w:val="32"/>
          <w:szCs w:val="32"/>
          <w:lang w:val="uk-UA"/>
        </w:rPr>
        <w:t>н.р</w:t>
      </w:r>
      <w:proofErr w:type="spellEnd"/>
      <w:r w:rsidR="005A79CC">
        <w:rPr>
          <w:rFonts w:ascii="Times New Roman" w:hAnsi="Times New Roman"/>
          <w:b/>
          <w:sz w:val="32"/>
          <w:szCs w:val="32"/>
          <w:lang w:val="uk-UA"/>
        </w:rPr>
        <w:t>.</w:t>
      </w:r>
    </w:p>
    <w:p w14:paraId="43697B0C" w14:textId="77777777" w:rsidR="003A4834" w:rsidRDefault="003A4834" w:rsidP="003A4834">
      <w:pPr>
        <w:tabs>
          <w:tab w:val="left" w:pos="2370"/>
        </w:tabs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09"/>
        <w:gridCol w:w="1606"/>
        <w:gridCol w:w="3699"/>
        <w:gridCol w:w="1606"/>
      </w:tblGrid>
      <w:tr w:rsidR="003A4834" w14:paraId="3F18DE9D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F17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026C621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B27C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185D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6F0B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8DF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A483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Відмітка про виконання</w:t>
            </w:r>
          </w:p>
        </w:tc>
      </w:tr>
      <w:tr w:rsidR="003A4834" w14:paraId="018EAC31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1171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DECF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Вивчення Закону України «Про запобігання корупції»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A556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протягом року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8A91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Вчителі,вихователі,техн.персонал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A9A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4834" w14:paraId="7B93EB30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89E6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BF0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>Дискусія:</w:t>
            </w:r>
            <w:r w:rsidRPr="003A4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чому важливість дотримання принципів академічної доброчесності ?(батьківське та учнівське самоврядування)</w:t>
            </w:r>
            <w:r w:rsidRPr="003A4834"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B443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Листопад</w:t>
            </w:r>
          </w:p>
          <w:p w14:paraId="47BB1B4C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0BD9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A7C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4834" w14:paraId="29A0A1D7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8FF6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691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Суд над ГДЗ.</w:t>
            </w:r>
          </w:p>
          <w:p w14:paraId="08B93872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Показові </w:t>
            </w:r>
            <w:proofErr w:type="spellStart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: «Чесність – найважливіша умова успішного навчання»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0A2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E411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керівники, вчителі,</w:t>
            </w:r>
          </w:p>
          <w:p w14:paraId="030B2DCE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батьківське та учнівське самоврядування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234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4834" w14:paraId="22826216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3A2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9F1E" w14:textId="77777777" w:rsidR="003A4834" w:rsidRPr="003A4834" w:rsidRDefault="003A483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/>
              </w:rPr>
              <w:t>Тиждень «академічної</w:t>
            </w:r>
          </w:p>
          <w:p w14:paraId="0567FD65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/>
              </w:rPr>
              <w:t>доброчесності»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7B7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Лютий</w:t>
            </w:r>
          </w:p>
          <w:p w14:paraId="5EAA578C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C2C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Вчителі,батьківське</w:t>
            </w:r>
            <w:proofErr w:type="spellEnd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учнівське самоврядування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204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4834" w14:paraId="5F1205C7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9891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E3D1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Складання  Кодексу честі учнів класу.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AD8D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Березень- квітень</w:t>
            </w:r>
          </w:p>
          <w:p w14:paraId="474CF840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9D2B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Педагог – організатор,                        керівник </w:t>
            </w:r>
            <w:proofErr w:type="spellStart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УС,класні</w:t>
            </w:r>
            <w:proofErr w:type="spellEnd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керівники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65F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A4834" w14:paraId="1DBE9F70" w14:textId="77777777" w:rsidTr="003A483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9722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C627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3A4834"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Педрада «Про </w:t>
            </w:r>
            <w:r w:rsidRPr="003A483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запобігання та протидію академічному плагіату під час атестації у закладі освіти»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EA1" w14:textId="77777777" w:rsidR="003A4834" w:rsidRPr="003A4834" w:rsidRDefault="003A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січень</w:t>
            </w:r>
          </w:p>
          <w:p w14:paraId="22ACF3A1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1DF6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3A483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23B" w14:textId="77777777" w:rsidR="003A4834" w:rsidRPr="003A4834" w:rsidRDefault="003A4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34F74289" w14:textId="77777777" w:rsidR="00974869" w:rsidRDefault="00974869"/>
    <w:sectPr w:rsidR="00974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0D"/>
    <w:rsid w:val="001F0F0D"/>
    <w:rsid w:val="003A4834"/>
    <w:rsid w:val="005A79CC"/>
    <w:rsid w:val="0097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C3EE"/>
  <w15:chartTrackingRefBased/>
  <w15:docId w15:val="{F8D8C4B5-1DA3-40D5-8AFB-6E474E0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83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48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</cp:lastModifiedBy>
  <cp:revision>5</cp:revision>
  <cp:lastPrinted>2023-07-17T10:01:00Z</cp:lastPrinted>
  <dcterms:created xsi:type="dcterms:W3CDTF">2023-07-17T09:59:00Z</dcterms:created>
  <dcterms:modified xsi:type="dcterms:W3CDTF">2023-10-17T07:49:00Z</dcterms:modified>
</cp:coreProperties>
</file>