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57B9" w14:textId="77777777" w:rsidR="00A6778F" w:rsidRPr="00A6778F" w:rsidRDefault="00A6778F" w:rsidP="00A6778F">
      <w:pPr>
        <w:ind w:left="0"/>
        <w:jc w:val="right"/>
        <w:outlineLvl w:val="0"/>
        <w:rPr>
          <w:rFonts w:ascii="Times New Roman" w:hAnsi="Times New Roman" w:cs="Times New Roman"/>
          <w:sz w:val="20"/>
          <w:szCs w:val="20"/>
          <w:lang w:val="uk-UA"/>
        </w:rPr>
      </w:pPr>
      <w:r w:rsidRPr="00A6778F"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A6778F">
        <w:rPr>
          <w:rFonts w:ascii="Times New Roman" w:hAnsi="Times New Roman" w:cs="Times New Roman"/>
          <w:sz w:val="20"/>
          <w:szCs w:val="20"/>
          <w:lang w:val="uk-UA"/>
        </w:rPr>
        <w:t>ЗАТВЕРДЖЕНО</w:t>
      </w:r>
    </w:p>
    <w:p w14:paraId="040E3698" w14:textId="77777777" w:rsidR="00A6778F" w:rsidRPr="00A6778F" w:rsidRDefault="00A6778F" w:rsidP="00A6778F">
      <w:pPr>
        <w:ind w:left="0"/>
        <w:jc w:val="right"/>
        <w:outlineLvl w:val="0"/>
        <w:rPr>
          <w:rFonts w:ascii="Times New Roman" w:hAnsi="Times New Roman" w:cs="Times New Roman"/>
          <w:sz w:val="20"/>
          <w:szCs w:val="20"/>
          <w:lang w:val="uk-UA"/>
        </w:rPr>
      </w:pPr>
      <w:r w:rsidRPr="00A6778F">
        <w:rPr>
          <w:rFonts w:ascii="Times New Roman" w:hAnsi="Times New Roman" w:cs="Times New Roman"/>
          <w:sz w:val="20"/>
          <w:szCs w:val="20"/>
          <w:lang w:val="uk-UA"/>
        </w:rPr>
        <w:t xml:space="preserve">Протокол засідання АК І рівня </w:t>
      </w:r>
    </w:p>
    <w:p w14:paraId="3051054A" w14:textId="77777777" w:rsidR="00A6778F" w:rsidRPr="00A6778F" w:rsidRDefault="00A6778F" w:rsidP="00A6778F">
      <w:pPr>
        <w:ind w:left="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A6778F">
        <w:rPr>
          <w:rFonts w:ascii="Times New Roman" w:hAnsi="Times New Roman" w:cs="Times New Roman"/>
          <w:sz w:val="20"/>
          <w:szCs w:val="20"/>
          <w:lang w:val="uk-UA"/>
        </w:rPr>
        <w:t>09.10.2026 №01</w:t>
      </w:r>
    </w:p>
    <w:p w14:paraId="2F44B7D5" w14:textId="77777777" w:rsidR="00A6778F" w:rsidRPr="00A6778F" w:rsidRDefault="00A6778F" w:rsidP="00A6778F">
      <w:pPr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A6778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Графік </w:t>
      </w:r>
      <w:r w:rsidRPr="00A6778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засідань атестаційної комісії І рівня </w:t>
      </w:r>
    </w:p>
    <w:p w14:paraId="7A4D38F2" w14:textId="77777777" w:rsidR="00A6778F" w:rsidRPr="00A6778F" w:rsidRDefault="00A6778F" w:rsidP="00A6778F">
      <w:pPr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A6778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Поздимирської гімназії у 2026 - 2027 н. р.</w:t>
      </w:r>
    </w:p>
    <w:p w14:paraId="7F8EA28F" w14:textId="77777777" w:rsidR="00A6778F" w:rsidRPr="00A6778F" w:rsidRDefault="00A6778F" w:rsidP="00A6778F">
      <w:pPr>
        <w:ind w:left="0"/>
        <w:jc w:val="left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І   09.10.2026 р.</w:t>
      </w:r>
    </w:p>
    <w:p w14:paraId="1DFF3187" w14:textId="77777777" w:rsidR="00A6778F" w:rsidRP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1.Про форму голосування членів АК на засіданнях;</w:t>
      </w:r>
    </w:p>
    <w:p w14:paraId="621BB8F8" w14:textId="77777777" w:rsidR="00A6778F" w:rsidRP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2. Розгляд і затвердження списків педпрацівників, які підлягають                                                                черговій атестації;</w:t>
      </w:r>
    </w:p>
    <w:p w14:paraId="5C93F362" w14:textId="77777777" w:rsidR="00A6778F" w:rsidRP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 Затвердження графіка роботи АК І рівня;</w:t>
      </w:r>
    </w:p>
    <w:p w14:paraId="32ECE905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4.Визначення строків та адресу електронної пошти  для подання педагогічними працівниками документів (у разі подання в електронній формі). </w:t>
      </w:r>
    </w:p>
    <w:p w14:paraId="45B4264E" w14:textId="77777777" w:rsidR="00A6778F" w:rsidRP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ІІ. 16.10.2026 р.</w:t>
      </w:r>
    </w:p>
    <w:p w14:paraId="2B2E4EBC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1.Розгляд поданих документів педагогічних працівників, які атестуються, щодо достовірності,  дотримання вимог пунктів 8, 9 розділу І Положення., зокрема підвищення кваліфікації педагогічних працівників,яка є  необхідною умовою атестації. </w:t>
      </w:r>
    </w:p>
    <w:p w14:paraId="2A8F5851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 Прийняття рішення про вивчення практичного досвіду роботи педагогічних працівників </w:t>
      </w:r>
      <w:r w:rsidRPr="00A6778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(</w:t>
      </w:r>
      <w:r w:rsidRPr="00A677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uk-UA"/>
        </w:rPr>
        <w:t>за потреби</w:t>
      </w:r>
      <w:r w:rsidRPr="00A6778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)</w:t>
      </w: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83BE2FB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2.1.Розподіл обов’язків між членами АК І рівня .</w:t>
      </w:r>
    </w:p>
    <w:p w14:paraId="0C7FA2EF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2.2.Затвердження графіка вивчення практичного досвіду педагогічних працівників та заходів з його проведення .</w:t>
      </w:r>
    </w:p>
    <w:p w14:paraId="179A65F2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3.Про оприлюднення інформації на сайті закладу освіти.</w:t>
      </w:r>
      <w:bookmarkStart w:id="0" w:name="_Hlk147403134"/>
    </w:p>
    <w:bookmarkEnd w:id="0"/>
    <w:p w14:paraId="1945B475" w14:textId="71383A32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ІІІ. 17.12.202</w:t>
      </w:r>
      <w:r w:rsidR="005B4917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6</w:t>
      </w: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р. </w:t>
      </w:r>
      <w:bookmarkStart w:id="1" w:name="_Hlk147401157"/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(за потреби)</w:t>
      </w:r>
      <w:bookmarkEnd w:id="1"/>
    </w:p>
    <w:p w14:paraId="2228A12E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 Затвердження окремого списку педагогічних працівників, які підлягають позачерговій атестації, </w:t>
      </w:r>
    </w:p>
    <w:p w14:paraId="0BBC2FCA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2.Визначення строків проведення  атестації працівників,які  атестуються позачергово.</w:t>
      </w:r>
    </w:p>
    <w:p w14:paraId="4D821633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3. Внести зміни до графіка  засідань (Розділ ІІІ, пункт 2 Положення).</w:t>
      </w:r>
      <w:r w:rsidRPr="00A677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</w:t>
      </w: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 w:rsidRPr="00A6778F">
        <w:rPr>
          <w:rFonts w:ascii="Times New Roman" w:eastAsia="Times New Roman" w:hAnsi="Times New Roman" w:cs="Times New Roman"/>
          <w:lang w:val="uk-UA" w:eastAsia="ru-RU"/>
        </w:rPr>
        <w:t xml:space="preserve">                                                                               </w:t>
      </w:r>
      <w:r w:rsidRPr="00A677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</w:t>
      </w: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І</w:t>
      </w: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V</w:t>
      </w: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.  29.12. 2026 р. (за потреби)</w:t>
      </w:r>
    </w:p>
    <w:p w14:paraId="129A76C0" w14:textId="77777777" w:rsidR="00A6778F" w:rsidRPr="00A6778F" w:rsidRDefault="00A6778F" w:rsidP="00A6778F">
      <w:pPr>
        <w:spacing w:line="259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1.Розгляд документів  педагогічних працівників, які підлягають позачерговій атестації, а також тих, які були відсутні в основному списку (за заявою педагогічного працівника, поданою не пізніше 20 грудня поточного року) </w:t>
      </w:r>
    </w:p>
    <w:p w14:paraId="4ACA5D85" w14:textId="77777777" w:rsidR="00A6778F" w:rsidRPr="00A6778F" w:rsidRDefault="00A6778F" w:rsidP="00A6778F">
      <w:pPr>
        <w:spacing w:line="259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 Встановлення дотримання вимог пунктів 8, 9 розділу І Положення). </w:t>
      </w:r>
    </w:p>
    <w:p w14:paraId="507292E1" w14:textId="77777777" w:rsidR="00A6778F" w:rsidRPr="00A6778F" w:rsidRDefault="00A6778F" w:rsidP="00A6778F">
      <w:pPr>
        <w:spacing w:line="259" w:lineRule="auto"/>
        <w:ind w:left="0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V</w:t>
      </w: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/>
        </w:rPr>
        <w:t xml:space="preserve"> засідання 25.02.2027 р.</w:t>
      </w:r>
    </w:p>
    <w:p w14:paraId="56799A3A" w14:textId="77777777" w:rsidR="00A6778F" w:rsidRPr="00A6778F" w:rsidRDefault="00A6778F" w:rsidP="00A6778F">
      <w:pPr>
        <w:spacing w:line="259" w:lineRule="auto"/>
        <w:ind w:left="0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1. Про професійну діяльності педагогічних працівників, які атестуються, а саме:</w:t>
      </w:r>
    </w:p>
    <w:p w14:paraId="121E90C5" w14:textId="77777777" w:rsidR="00A6778F" w:rsidRPr="00A6778F" w:rsidRDefault="00A6778F" w:rsidP="00A6778F">
      <w:pPr>
        <w:spacing w:line="259" w:lineRule="auto"/>
        <w:ind w:left="0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- оцінювання професійні компетентності педагогічного працівника з урахуванням його посадових обов’язків і вимог професійного стандарту (за наявності);</w:t>
      </w:r>
    </w:p>
    <w:p w14:paraId="39A4860C" w14:textId="77777777" w:rsidR="00A6778F" w:rsidRPr="00A6778F" w:rsidRDefault="00A6778F" w:rsidP="00A6778F">
      <w:pPr>
        <w:spacing w:line="259" w:lineRule="auto"/>
        <w:ind w:left="0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-розгляд «Опису досвіду роботи»  педагогічних працівників, які атестується;</w:t>
      </w:r>
    </w:p>
    <w:p w14:paraId="77B741D7" w14:textId="77777777" w:rsidR="00A6778F" w:rsidRPr="00A6778F" w:rsidRDefault="00A6778F" w:rsidP="00A6778F">
      <w:pPr>
        <w:spacing w:line="259" w:lineRule="auto"/>
        <w:ind w:left="0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- аналіз практичного досвіду  роботи педагогів, вивчений членом комісії.</w:t>
      </w:r>
    </w:p>
    <w:p w14:paraId="4C65B9E2" w14:textId="77777777" w:rsidR="00A6778F" w:rsidRP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2.  Прийняття рішення про  запрошення педагогічного працівника на підсумкове засідання у разі виникнення до нього питань, зокрема пов’язаних з поданими ним документами.   ( Розділ ІІІ, пункт 8, абзац 1 Положення).</w:t>
      </w:r>
      <w:r w:rsidRPr="00A677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</w:t>
      </w:r>
    </w:p>
    <w:p w14:paraId="7598F8C7" w14:textId="77777777" w:rsidR="00A6778F" w:rsidRPr="00A6778F" w:rsidRDefault="00A6778F" w:rsidP="00A6778F">
      <w:pPr>
        <w:ind w:left="0"/>
        <w:jc w:val="left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V</w:t>
      </w: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І 23. 03. 2027 р.</w:t>
      </w:r>
    </w:p>
    <w:p w14:paraId="088CD6CB" w14:textId="77777777" w:rsidR="00A6778F" w:rsidRPr="00A6778F" w:rsidRDefault="00A6778F" w:rsidP="00A6778F">
      <w:pPr>
        <w:spacing w:line="259" w:lineRule="auto"/>
        <w:ind w:left="0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778F">
        <w:rPr>
          <w:rFonts w:ascii="Times New Roman" w:eastAsia="Times New Roman" w:hAnsi="Times New Roman" w:cs="Times New Roman"/>
          <w:sz w:val="24"/>
          <w:szCs w:val="24"/>
          <w:lang w:val="uk-UA"/>
        </w:rPr>
        <w:t>1.Прийняття рішення про результати атестації педагогічних працівників за підсумками їх роботи у міжатестаційний період.</w:t>
      </w:r>
    </w:p>
    <w:p w14:paraId="15C6B61B" w14:textId="77777777" w:rsid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14:paraId="1E18DDD3" w14:textId="0344D3EC" w:rsidR="00A6778F" w:rsidRP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З графіком атестації ознайомлені:    09.10.2026 р</w:t>
      </w:r>
      <w:r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.</w:t>
      </w: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</w:t>
      </w:r>
    </w:p>
    <w:p w14:paraId="3B02A458" w14:textId="77777777" w:rsidR="00A6778F" w:rsidRP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Софія ГУК_______________ ___                      Мар’яна ГУМЕНЮК_______________ </w:t>
      </w:r>
    </w:p>
    <w:p w14:paraId="6F67A2C0" w14:textId="77777777" w:rsidR="00A6778F" w:rsidRP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Леся МЕЛЬНИЧУК____________                   Галина ПОКОТИЛО_______________</w:t>
      </w:r>
    </w:p>
    <w:p w14:paraId="75DB9755" w14:textId="77777777" w:rsidR="00A6778F" w:rsidRPr="00A6778F" w:rsidRDefault="00A6778F" w:rsidP="00A6778F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6778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Оксана СКУБА________________</w:t>
      </w:r>
      <w:r w:rsidRPr="00A6778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</w:p>
    <w:p w14:paraId="6C695901" w14:textId="6C47B1AC" w:rsidR="003D07DF" w:rsidRDefault="003D07DF"/>
    <w:sectPr w:rsidR="003D0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9D"/>
    <w:rsid w:val="003D07DF"/>
    <w:rsid w:val="005B4917"/>
    <w:rsid w:val="00882C9D"/>
    <w:rsid w:val="00A6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284D"/>
  <w15:chartTrackingRefBased/>
  <w15:docId w15:val="{F77EFF01-E4BF-4086-B3A1-1A5216D0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2026-10-09T14:36:00Z</dcterms:created>
  <dcterms:modified xsi:type="dcterms:W3CDTF">2026-10-20T07:18:00Z</dcterms:modified>
</cp:coreProperties>
</file>