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CB7" w:rsidRDefault="000E0CB7" w:rsidP="002B1DAB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val="uk-UA" w:eastAsia="en-US"/>
        </w:rPr>
      </w:pPr>
      <w:r>
        <w:rPr>
          <w:rFonts w:ascii="Times New Roman" w:eastAsia="MS Mincho" w:hAnsi="Times New Roman"/>
          <w:b/>
          <w:sz w:val="28"/>
          <w:szCs w:val="28"/>
          <w:lang w:val="uk-UA" w:eastAsia="en-US"/>
        </w:rPr>
        <w:t>Поздимирський навчально-виховний комплекс</w:t>
      </w:r>
    </w:p>
    <w:p w:rsidR="000E0CB7" w:rsidRDefault="000E0CB7" w:rsidP="002B1DAB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b/>
          <w:sz w:val="28"/>
          <w:szCs w:val="28"/>
          <w:lang w:val="uk-UA" w:eastAsia="en-US"/>
        </w:rPr>
        <w:t>«Загальноосвітня школа І-ІІ ступенів –дошкільний заклад »</w:t>
      </w:r>
    </w:p>
    <w:p w:rsidR="000E0CB7" w:rsidRDefault="000E0CB7" w:rsidP="002B1DAB">
      <w:pPr>
        <w:spacing w:after="0" w:line="240" w:lineRule="auto"/>
        <w:jc w:val="center"/>
        <w:outlineLvl w:val="0"/>
        <w:rPr>
          <w:rFonts w:ascii="Times New Roman" w:eastAsia="MS Mincho" w:hAnsi="Times New Roman"/>
          <w:b/>
          <w:sz w:val="28"/>
          <w:szCs w:val="28"/>
          <w:lang w:val="uk-UA" w:eastAsia="en-US"/>
        </w:rPr>
      </w:pPr>
      <w:r>
        <w:rPr>
          <w:rFonts w:ascii="Times New Roman" w:eastAsia="MS Mincho" w:hAnsi="Times New Roman"/>
          <w:b/>
          <w:sz w:val="28"/>
          <w:szCs w:val="28"/>
          <w:lang w:val="uk-UA" w:eastAsia="en-US"/>
        </w:rPr>
        <w:t>Червоноградської міської ради Львівської області</w:t>
      </w:r>
    </w:p>
    <w:p w:rsidR="000E0CB7" w:rsidRDefault="000E0CB7" w:rsidP="00CF3FD4">
      <w:pPr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  <w:lang w:val="uk-UA" w:eastAsia="en-US"/>
        </w:rPr>
      </w:pPr>
    </w:p>
    <w:p w:rsidR="000E0CB7" w:rsidRDefault="000E0CB7" w:rsidP="00CF3FD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sz w:val="24"/>
          <w:szCs w:val="24"/>
          <w:lang w:val="uk-UA" w:eastAsia="en-US"/>
        </w:rPr>
        <w:t>вул.Хмельницького, 27,  с.Поздимир, Червоноградський р-н, Львівська обл.80216</w:t>
      </w:r>
    </w:p>
    <w:p w:rsidR="000E0CB7" w:rsidRDefault="000E0CB7" w:rsidP="00CF3FD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sz w:val="24"/>
          <w:szCs w:val="24"/>
          <w:lang w:val="uk-UA" w:eastAsia="en-US"/>
        </w:rPr>
        <w:t xml:space="preserve"> тел.0689252737 </w:t>
      </w:r>
    </w:p>
    <w:p w:rsidR="000E0CB7" w:rsidRDefault="000E0CB7" w:rsidP="00CF3FD4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val="uk-UA" w:eastAsia="en-US"/>
        </w:rPr>
      </w:pPr>
      <w:r>
        <w:rPr>
          <w:rFonts w:ascii="Times New Roman" w:eastAsia="MS Mincho" w:hAnsi="Times New Roman"/>
          <w:sz w:val="24"/>
          <w:szCs w:val="24"/>
          <w:lang w:val="uk-UA" w:eastAsia="en-US"/>
        </w:rPr>
        <w:t xml:space="preserve">е-mail: </w:t>
      </w:r>
      <w:r>
        <w:rPr>
          <w:rFonts w:ascii="Times New Roman" w:eastAsia="MS Mincho" w:hAnsi="Times New Roman"/>
          <w:sz w:val="24"/>
          <w:szCs w:val="24"/>
          <w:lang w:val="en-US" w:eastAsia="en-US"/>
        </w:rPr>
        <w:t>nykpozdymyr</w:t>
      </w:r>
      <w:r w:rsidRPr="002B1DAB">
        <w:rPr>
          <w:rFonts w:ascii="Times New Roman" w:eastAsia="MS Mincho" w:hAnsi="Times New Roman"/>
          <w:sz w:val="24"/>
          <w:szCs w:val="24"/>
          <w:lang w:val="uk-UA" w:eastAsia="en-US"/>
        </w:rPr>
        <w:t>@</w:t>
      </w:r>
      <w:r>
        <w:rPr>
          <w:rFonts w:ascii="Times New Roman" w:eastAsia="MS Mincho" w:hAnsi="Times New Roman"/>
          <w:sz w:val="24"/>
          <w:szCs w:val="24"/>
          <w:lang w:val="en-US" w:eastAsia="en-US"/>
        </w:rPr>
        <w:t>gmail</w:t>
      </w:r>
      <w:r w:rsidRPr="002B1DAB">
        <w:rPr>
          <w:rFonts w:ascii="Times New Roman" w:eastAsia="MS Mincho" w:hAnsi="Times New Roman"/>
          <w:sz w:val="24"/>
          <w:szCs w:val="24"/>
          <w:lang w:val="uk-UA" w:eastAsia="en-US"/>
        </w:rPr>
        <w:t>.</w:t>
      </w:r>
      <w:r>
        <w:rPr>
          <w:rFonts w:ascii="Times New Roman" w:eastAsia="MS Mincho" w:hAnsi="Times New Roman"/>
          <w:sz w:val="24"/>
          <w:szCs w:val="24"/>
          <w:lang w:val="en-US" w:eastAsia="en-US"/>
        </w:rPr>
        <w:t>com</w:t>
      </w:r>
      <w:r>
        <w:rPr>
          <w:rFonts w:ascii="Times New Roman" w:eastAsia="MS Mincho" w:hAnsi="Times New Roman"/>
          <w:sz w:val="24"/>
          <w:szCs w:val="24"/>
          <w:lang w:val="uk-UA" w:eastAsia="en-US"/>
        </w:rPr>
        <w:t xml:space="preserve">  Код ЄДРПОУ 22375551</w:t>
      </w:r>
    </w:p>
    <w:p w:rsidR="000E0CB7" w:rsidRDefault="000E0CB7" w:rsidP="00CF3FD4">
      <w:pPr>
        <w:spacing w:after="0" w:line="240" w:lineRule="auto"/>
        <w:rPr>
          <w:rFonts w:ascii="Times New Roman" w:eastAsia="MS Mincho" w:hAnsi="Times New Roman"/>
          <w:sz w:val="24"/>
          <w:szCs w:val="24"/>
          <w:lang w:val="uk-UA" w:eastAsia="en-US"/>
        </w:rPr>
      </w:pPr>
    </w:p>
    <w:p w:rsidR="000E0CB7" w:rsidRPr="002B1DAB" w:rsidRDefault="000E0CB7" w:rsidP="00CF3F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E0CB7" w:rsidRPr="00AC23F4" w:rsidRDefault="000E0CB7" w:rsidP="002B1DAB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iCs/>
          <w:sz w:val="26"/>
          <w:szCs w:val="26"/>
          <w:lang w:val="uk-UA"/>
        </w:rPr>
      </w:pPr>
      <w:r w:rsidRPr="00AC23F4">
        <w:rPr>
          <w:rFonts w:ascii="Times New Roman" w:hAnsi="Times New Roman"/>
          <w:iCs/>
          <w:sz w:val="26"/>
          <w:szCs w:val="26"/>
          <w:lang w:val="uk-UA"/>
        </w:rPr>
        <w:t>Інформація</w:t>
      </w:r>
    </w:p>
    <w:p w:rsidR="000E0CB7" w:rsidRPr="00AC23F4" w:rsidRDefault="000E0CB7" w:rsidP="00AC23F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Cs/>
          <w:sz w:val="26"/>
          <w:szCs w:val="26"/>
          <w:lang w:val="uk-UA"/>
        </w:rPr>
      </w:pPr>
      <w:r w:rsidRPr="00AC23F4">
        <w:rPr>
          <w:rFonts w:ascii="Times New Roman" w:hAnsi="Times New Roman"/>
          <w:iCs/>
          <w:sz w:val="26"/>
          <w:szCs w:val="26"/>
          <w:lang w:val="uk-UA"/>
        </w:rPr>
        <w:t xml:space="preserve">про </w:t>
      </w:r>
      <w:r w:rsidRPr="00AC23F4">
        <w:rPr>
          <w:rFonts w:ascii="Times New Roman" w:hAnsi="Times New Roman"/>
          <w:iCs/>
          <w:sz w:val="26"/>
          <w:szCs w:val="26"/>
          <w:u w:val="single"/>
          <w:lang w:val="uk-UA"/>
        </w:rPr>
        <w:t>кількість</w:t>
      </w:r>
      <w:r w:rsidRPr="00AC23F4">
        <w:rPr>
          <w:rFonts w:ascii="Times New Roman" w:hAnsi="Times New Roman"/>
          <w:iCs/>
          <w:sz w:val="26"/>
          <w:szCs w:val="26"/>
          <w:lang w:val="uk-UA"/>
        </w:rPr>
        <w:t xml:space="preserve"> дітей пільгових категорій у </w:t>
      </w:r>
      <w:r w:rsidRPr="00AC23F4">
        <w:rPr>
          <w:rFonts w:ascii="Times New Roman" w:hAnsi="Times New Roman"/>
          <w:iCs/>
          <w:sz w:val="26"/>
          <w:szCs w:val="26"/>
          <w:u w:val="single"/>
          <w:lang w:val="uk-UA"/>
        </w:rPr>
        <w:t>Поздимирському НВК</w:t>
      </w:r>
    </w:p>
    <w:p w:rsidR="000E0CB7" w:rsidRPr="00AC23F4" w:rsidRDefault="000E0CB7" w:rsidP="00AC23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vertAlign w:val="superscript"/>
          <w:lang w:val="uk-UA"/>
        </w:rPr>
      </w:pPr>
      <w:r w:rsidRPr="00AC23F4">
        <w:rPr>
          <w:rFonts w:ascii="Times New Roman" w:hAnsi="Times New Roman"/>
          <w:iCs/>
          <w:sz w:val="26"/>
          <w:szCs w:val="26"/>
          <w:lang w:val="uk-UA"/>
        </w:rPr>
        <w:t xml:space="preserve">                                                                                            </w:t>
      </w:r>
    </w:p>
    <w:p w:rsidR="000E0CB7" w:rsidRPr="00AC23F4" w:rsidRDefault="000E0CB7" w:rsidP="00AC23F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tbl>
      <w:tblPr>
        <w:tblW w:w="108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694"/>
        <w:gridCol w:w="685"/>
        <w:gridCol w:w="685"/>
        <w:gridCol w:w="685"/>
        <w:gridCol w:w="686"/>
        <w:gridCol w:w="685"/>
        <w:gridCol w:w="685"/>
        <w:gridCol w:w="685"/>
        <w:gridCol w:w="686"/>
        <w:gridCol w:w="685"/>
        <w:gridCol w:w="685"/>
        <w:gridCol w:w="833"/>
      </w:tblGrid>
      <w:tr w:rsidR="000E0CB7" w:rsidRPr="00AC23F4" w:rsidTr="000D62BF">
        <w:trPr>
          <w:trHeight w:val="105"/>
        </w:trPr>
        <w:tc>
          <w:tcPr>
            <w:tcW w:w="42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 xml:space="preserve">Кількість дітей цієї пільгової категорії </w:t>
            </w:r>
            <w:r w:rsidRPr="00AC23F4">
              <w:rPr>
                <w:rFonts w:ascii="Times New Roman" w:hAnsi="Times New Roman"/>
                <w:b/>
                <w:u w:val="single"/>
                <w:lang w:val="uk-UA"/>
              </w:rPr>
              <w:t>в класах</w:t>
            </w:r>
            <w:r w:rsidRPr="00AC23F4">
              <w:rPr>
                <w:rFonts w:ascii="Times New Roman" w:hAnsi="Times New Roman"/>
                <w:b/>
                <w:lang w:val="uk-UA"/>
              </w:rPr>
              <w:t xml:space="preserve">, до котрих ПЕРЕЙШЛИ учні 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 xml:space="preserve">Разом 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 w:val="restart"/>
            <w:textDirection w:val="btLr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AC23F4">
              <w:rPr>
                <w:rFonts w:ascii="Times New Roman" w:hAnsi="Times New Roman"/>
                <w:b/>
                <w:lang w:val="uk-UA"/>
              </w:rPr>
              <w:t>П   і   л   ь   г   о   в   і                к   а   т   е   г   о   р   і   ї</w:t>
            </w: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 xml:space="preserve">Діти-сироти та діти, позбавлені батьківського піклування 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діти осіб, визнаних учасниками бойових дій відповідно до пунктів 19-24 частини першої статті 6 Закону України "Про статус ветеранів війни, гарантії їх соціального захисту"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5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діти, один із батьків яких загинув (пропав безвісти) у районі проведення АТО, здійснення заходів із забезпечення націона-льної безпеки й оборони, відсічі і стримування збройної агресії російсь-кої федерації в Донецькій та Луганській областях, бойових дій чи збройних конфліктів або помер уна-слідок поранення, конту-зії чи каліцтва, одержаних у районі проведення АТО, здійснення заходів із забезпечення націона-льної безпеки і оборони, відсічі і стримування збройної агресії російсь-кої федерації, бойових дій чи збройних конфліктів, а також діти загиблих (по-мерлих) осіб, визначених у</w:t>
            </w:r>
            <w:r w:rsidRPr="00AC23F4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hyperlink r:id="rId4" w:anchor="n657" w:tgtFrame="_blank" w:history="1">
              <w:r w:rsidRPr="00AC23F4">
                <w:rPr>
                  <w:rFonts w:ascii="Times New Roman" w:hAnsi="Times New Roman"/>
                  <w:color w:val="000099"/>
                  <w:u w:val="single"/>
                  <w:shd w:val="clear" w:color="auto" w:fill="FFFFFF"/>
                  <w:lang w:val="uk-UA"/>
                </w:rPr>
                <w:t>частині першій</w:t>
              </w:r>
            </w:hyperlink>
            <w:r w:rsidRPr="00AC23F4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статті 10</w:t>
            </w:r>
            <w:r w:rsidRPr="00AC23F4">
              <w:rPr>
                <w:rFonts w:ascii="Times New Roman" w:hAnsi="Times New Roman"/>
                <w:b/>
                <w:bCs/>
                <w:color w:val="333333"/>
                <w:shd w:val="clear" w:color="auto" w:fill="FFFFFF"/>
                <w:vertAlign w:val="superscript"/>
                <w:lang w:val="uk-UA"/>
              </w:rPr>
              <w:t>-1</w:t>
            </w:r>
            <w:r w:rsidRPr="00AC23F4">
              <w:rPr>
                <w:rFonts w:ascii="Times New Roman" w:hAnsi="Times New Roman"/>
                <w:color w:val="333333"/>
                <w:shd w:val="clear" w:color="auto" w:fill="FFFFFF"/>
              </w:rPr>
              <w:t> </w:t>
            </w: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Закону України "Про статус ветеранів війни, гарантії їх соціального захисту"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діти, зареєстровані як внутрішньо переміщені особи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діти з багатодітних сімей 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0E0CB7" w:rsidRPr="00AC23F4" w:rsidTr="000D62BF">
        <w:trPr>
          <w:trHeight w:val="105"/>
        </w:trPr>
        <w:tc>
          <w:tcPr>
            <w:tcW w:w="426" w:type="dxa"/>
            <w:vMerge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694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>діти з малозабезпечених сімей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AC23F4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E0CB7" w:rsidRPr="00AC23F4" w:rsidTr="000D62BF">
        <w:trPr>
          <w:trHeight w:val="105"/>
        </w:trPr>
        <w:tc>
          <w:tcPr>
            <w:tcW w:w="3120" w:type="dxa"/>
            <w:gridSpan w:val="2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AC23F4">
              <w:rPr>
                <w:rFonts w:ascii="Times New Roman" w:hAnsi="Times New Roman"/>
                <w:b/>
                <w:color w:val="333333"/>
                <w:sz w:val="28"/>
                <w:szCs w:val="28"/>
                <w:shd w:val="clear" w:color="auto" w:fill="FFFFFF"/>
                <w:lang w:val="uk-UA"/>
              </w:rPr>
              <w:t>Разом</w:t>
            </w: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6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85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833" w:type="dxa"/>
          </w:tcPr>
          <w:p w:rsidR="000E0CB7" w:rsidRPr="00AC23F4" w:rsidRDefault="000E0CB7" w:rsidP="00AC23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0E0CB7" w:rsidRPr="00AC23F4" w:rsidRDefault="000E0CB7" w:rsidP="00AC23F4">
      <w:pPr>
        <w:spacing w:after="0" w:line="240" w:lineRule="auto"/>
        <w:rPr>
          <w:rFonts w:ascii="Times New Roman" w:hAnsi="Times New Roman"/>
          <w:u w:val="single"/>
          <w:lang w:val="uk-UA"/>
        </w:rPr>
      </w:pPr>
      <w:r w:rsidRPr="00AC23F4">
        <w:rPr>
          <w:rFonts w:ascii="Times New Roman" w:hAnsi="Times New Roman"/>
          <w:lang w:val="uk-UA"/>
        </w:rPr>
        <w:t xml:space="preserve">Відповідальний     </w:t>
      </w:r>
      <w:r w:rsidRPr="00AC23F4">
        <w:rPr>
          <w:rFonts w:ascii="Times New Roman" w:hAnsi="Times New Roman"/>
          <w:u w:val="single"/>
          <w:lang w:val="uk-UA"/>
        </w:rPr>
        <w:t>Садловська Галина, 067 919 13 66</w:t>
      </w:r>
    </w:p>
    <w:p w:rsidR="000E0CB7" w:rsidRPr="00AC23F4" w:rsidRDefault="000E0CB7" w:rsidP="00AC23F4">
      <w:pPr>
        <w:spacing w:after="0" w:line="240" w:lineRule="auto"/>
        <w:rPr>
          <w:rFonts w:ascii="Times New Roman" w:hAnsi="Times New Roman"/>
          <w:vertAlign w:val="superscript"/>
          <w:lang w:val="uk-UA"/>
        </w:rPr>
      </w:pPr>
      <w:r w:rsidRPr="00AC23F4">
        <w:rPr>
          <w:rFonts w:ascii="Times New Roman" w:hAnsi="Times New Roman"/>
          <w:vertAlign w:val="superscript"/>
          <w:lang w:val="uk-UA"/>
        </w:rPr>
        <w:t xml:space="preserve">                                                       (прізвище та ім</w:t>
      </w:r>
      <w:r w:rsidRPr="00AC23F4">
        <w:rPr>
          <w:rFonts w:ascii="Times New Roman" w:hAnsi="Times New Roman"/>
          <w:vertAlign w:val="superscript"/>
          <w:lang w:val="en-US"/>
        </w:rPr>
        <w:t>’</w:t>
      </w:r>
      <w:r w:rsidRPr="00AC23F4">
        <w:rPr>
          <w:rFonts w:ascii="Times New Roman" w:hAnsi="Times New Roman"/>
          <w:vertAlign w:val="superscript"/>
          <w:lang w:val="uk-UA"/>
        </w:rPr>
        <w:t>я, телефон)</w:t>
      </w:r>
    </w:p>
    <w:p w:rsidR="000E0CB7" w:rsidRPr="00AC23F4" w:rsidRDefault="000E0CB7" w:rsidP="00593AD4">
      <w:pPr>
        <w:spacing w:after="0" w:line="240" w:lineRule="auto"/>
        <w:ind w:firstLineChars="1250" w:firstLine="31680"/>
        <w:rPr>
          <w:rFonts w:ascii="Times New Roman" w:hAnsi="Times New Roman"/>
          <w:sz w:val="28"/>
          <w:szCs w:val="28"/>
          <w:vertAlign w:val="superscript"/>
          <w:lang w:val="uk-UA"/>
        </w:rPr>
      </w:pPr>
      <w:r w:rsidRPr="00AC23F4">
        <w:rPr>
          <w:rFonts w:ascii="Times New Roman" w:hAnsi="Times New Roman"/>
          <w:sz w:val="28"/>
          <w:szCs w:val="28"/>
          <w:vertAlign w:val="superscript"/>
          <w:lang w:val="uk-UA"/>
        </w:rPr>
        <w:t>Директор                                     Любов ГОРБАЙ</w:t>
      </w:r>
    </w:p>
    <w:p w:rsidR="000E0CB7" w:rsidRDefault="000E0CB7" w:rsidP="00CF3FD4"/>
    <w:sectPr w:rsidR="000E0CB7" w:rsidSect="00B41D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118"/>
    <w:rsid w:val="000D62BF"/>
    <w:rsid w:val="000E0CB7"/>
    <w:rsid w:val="001C6698"/>
    <w:rsid w:val="002A3860"/>
    <w:rsid w:val="002B1DAB"/>
    <w:rsid w:val="00310118"/>
    <w:rsid w:val="003E2F75"/>
    <w:rsid w:val="00593AD4"/>
    <w:rsid w:val="007B039B"/>
    <w:rsid w:val="00AC23F4"/>
    <w:rsid w:val="00B41D24"/>
    <w:rsid w:val="00BA37CE"/>
    <w:rsid w:val="00C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FD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B1D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315</Words>
  <Characters>1802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Василівна</dc:creator>
  <cp:keywords/>
  <dc:description/>
  <cp:lastModifiedBy>Work</cp:lastModifiedBy>
  <cp:revision>5</cp:revision>
  <dcterms:created xsi:type="dcterms:W3CDTF">2023-06-08T09:04:00Z</dcterms:created>
  <dcterms:modified xsi:type="dcterms:W3CDTF">2023-06-13T17:00:00Z</dcterms:modified>
</cp:coreProperties>
</file>