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9C20B" w14:textId="77777777" w:rsidR="005563D3" w:rsidRPr="005563D3" w:rsidRDefault="005563D3" w:rsidP="005563D3">
      <w:pPr>
        <w:widowControl w:val="0"/>
        <w:shd w:val="clear" w:color="auto" w:fill="FFFFFF"/>
        <w:snapToGrid w:val="0"/>
        <w:spacing w:after="0" w:line="240" w:lineRule="auto"/>
        <w:jc w:val="right"/>
        <w:rPr>
          <w:rFonts w:ascii="Times New Roman" w:eastAsia="Times New Roman" w:hAnsi="Times New Roman"/>
          <w:color w:val="000000"/>
          <w:sz w:val="24"/>
          <w:szCs w:val="24"/>
          <w:lang w:eastAsia="ru-RU"/>
        </w:rPr>
      </w:pPr>
      <w:r w:rsidRPr="005563D3">
        <w:rPr>
          <w:rFonts w:ascii="Times New Roman" w:eastAsia="Times New Roman" w:hAnsi="Times New Roman"/>
          <w:color w:val="000000"/>
          <w:sz w:val="24"/>
          <w:szCs w:val="24"/>
          <w:lang w:eastAsia="ru-RU"/>
        </w:rPr>
        <w:t>Додаток 3</w:t>
      </w:r>
    </w:p>
    <w:p w14:paraId="2565E29C" w14:textId="77777777" w:rsidR="005563D3" w:rsidRPr="005563D3" w:rsidRDefault="005563D3" w:rsidP="005563D3">
      <w:pPr>
        <w:jc w:val="right"/>
        <w:rPr>
          <w:rFonts w:ascii="Times New Roman" w:eastAsia="Times New Roman" w:hAnsi="Times New Roman"/>
          <w:color w:val="000000"/>
          <w:sz w:val="28"/>
          <w:szCs w:val="28"/>
        </w:rPr>
      </w:pPr>
      <w:r w:rsidRPr="005563D3">
        <w:rPr>
          <w:rFonts w:ascii="Times New Roman" w:eastAsia="Times New Roman" w:hAnsi="Times New Roman"/>
          <w:color w:val="000000"/>
          <w:sz w:val="24"/>
          <w:szCs w:val="24"/>
          <w:lang w:eastAsia="ru-RU"/>
        </w:rPr>
        <w:t xml:space="preserve">                                                                                                     </w:t>
      </w:r>
      <w:bookmarkStart w:id="0" w:name="_Hlk157157104"/>
      <w:r w:rsidRPr="005563D3">
        <w:rPr>
          <w:rFonts w:ascii="Times New Roman" w:eastAsia="Times New Roman" w:hAnsi="Times New Roman"/>
          <w:color w:val="000000"/>
          <w:sz w:val="24"/>
          <w:szCs w:val="24"/>
          <w:lang w:eastAsia="ru-RU"/>
        </w:rPr>
        <w:t>ЗАТВЕРДЖЕНО</w:t>
      </w:r>
    </w:p>
    <w:bookmarkEnd w:id="0"/>
    <w:p w14:paraId="50B34081" w14:textId="77777777" w:rsidR="005563D3" w:rsidRPr="005563D3" w:rsidRDefault="005563D3" w:rsidP="005563D3">
      <w:pPr>
        <w:jc w:val="right"/>
        <w:rPr>
          <w:rFonts w:ascii="Times New Roman" w:eastAsia="Times New Roman" w:hAnsi="Times New Roman"/>
          <w:color w:val="000000"/>
          <w:sz w:val="28"/>
          <w:szCs w:val="28"/>
        </w:rPr>
      </w:pPr>
      <w:r w:rsidRPr="005563D3">
        <w:rPr>
          <w:rFonts w:ascii="Times New Roman" w:eastAsia="Times New Roman" w:hAnsi="Times New Roman"/>
          <w:color w:val="000000"/>
          <w:sz w:val="28"/>
          <w:szCs w:val="28"/>
        </w:rPr>
        <w:t xml:space="preserve">                                                                             Наказ </w:t>
      </w:r>
      <w:proofErr w:type="spellStart"/>
      <w:r w:rsidRPr="005563D3">
        <w:rPr>
          <w:rFonts w:ascii="Times New Roman" w:eastAsia="Times New Roman" w:hAnsi="Times New Roman"/>
          <w:color w:val="000000"/>
          <w:sz w:val="28"/>
          <w:szCs w:val="28"/>
        </w:rPr>
        <w:t>Поздимирської</w:t>
      </w:r>
      <w:proofErr w:type="spellEnd"/>
      <w:r w:rsidRPr="005563D3">
        <w:rPr>
          <w:rFonts w:ascii="Times New Roman" w:eastAsia="Times New Roman" w:hAnsi="Times New Roman"/>
          <w:color w:val="000000"/>
          <w:sz w:val="28"/>
          <w:szCs w:val="28"/>
        </w:rPr>
        <w:t xml:space="preserve"> гімназії                                                                                                                                                                                                                                                                                                                                                                                              05.09.2023 №  92   </w:t>
      </w:r>
    </w:p>
    <w:p w14:paraId="023E8E77" w14:textId="77777777" w:rsidR="00DD3B7B" w:rsidRPr="00724F1D" w:rsidRDefault="00DD3B7B" w:rsidP="00DD3B7B">
      <w:pPr>
        <w:spacing w:after="0"/>
        <w:jc w:val="center"/>
        <w:rPr>
          <w:rFonts w:ascii="Times New Roman" w:hAnsi="Times New Roman"/>
          <w:b/>
          <w:sz w:val="24"/>
          <w:szCs w:val="24"/>
        </w:rPr>
      </w:pPr>
    </w:p>
    <w:p w14:paraId="34EC2454" w14:textId="77777777" w:rsidR="00DD3B7B" w:rsidRPr="000D741D" w:rsidRDefault="00DD3B7B" w:rsidP="00DD3B7B">
      <w:pPr>
        <w:spacing w:after="0"/>
        <w:jc w:val="center"/>
        <w:rPr>
          <w:rFonts w:ascii="Times New Roman" w:hAnsi="Times New Roman"/>
          <w:b/>
          <w:sz w:val="24"/>
          <w:szCs w:val="24"/>
          <w:lang w:val="ru-RU"/>
        </w:rPr>
      </w:pPr>
      <w:r w:rsidRPr="00724F1D">
        <w:rPr>
          <w:rFonts w:ascii="Times New Roman" w:hAnsi="Times New Roman"/>
          <w:b/>
          <w:sz w:val="24"/>
          <w:szCs w:val="24"/>
        </w:rPr>
        <w:t>ПОРЯДОК</w:t>
      </w:r>
    </w:p>
    <w:p w14:paraId="623A6DBA" w14:textId="48BFCD6E" w:rsidR="00731D05" w:rsidRPr="005563D3" w:rsidRDefault="00731D05" w:rsidP="00724F1D">
      <w:pPr>
        <w:spacing w:after="0"/>
        <w:jc w:val="center"/>
        <w:rPr>
          <w:rFonts w:ascii="Times New Roman" w:hAnsi="Times New Roman"/>
          <w:sz w:val="28"/>
          <w:szCs w:val="28"/>
        </w:rPr>
      </w:pPr>
      <w:r w:rsidRPr="005563D3">
        <w:rPr>
          <w:rFonts w:ascii="Times New Roman" w:hAnsi="Times New Roman"/>
          <w:b/>
          <w:sz w:val="28"/>
          <w:szCs w:val="28"/>
        </w:rPr>
        <w:t xml:space="preserve">реагування на випадки </w:t>
      </w:r>
      <w:proofErr w:type="spellStart"/>
      <w:r w:rsidRPr="005563D3">
        <w:rPr>
          <w:rFonts w:ascii="Times New Roman" w:hAnsi="Times New Roman"/>
          <w:b/>
          <w:sz w:val="28"/>
          <w:szCs w:val="28"/>
        </w:rPr>
        <w:t>булінгу</w:t>
      </w:r>
      <w:proofErr w:type="spellEnd"/>
      <w:r w:rsidRPr="005563D3">
        <w:rPr>
          <w:rFonts w:ascii="Times New Roman" w:hAnsi="Times New Roman"/>
          <w:b/>
          <w:sz w:val="28"/>
          <w:szCs w:val="28"/>
        </w:rPr>
        <w:t xml:space="preserve"> (цькування)</w:t>
      </w:r>
      <w:r w:rsidR="005563D3" w:rsidRPr="005563D3">
        <w:rPr>
          <w:rFonts w:ascii="Times New Roman" w:hAnsi="Times New Roman"/>
          <w:b/>
          <w:sz w:val="28"/>
          <w:szCs w:val="28"/>
        </w:rPr>
        <w:t xml:space="preserve"> у </w:t>
      </w:r>
      <w:proofErr w:type="spellStart"/>
      <w:r w:rsidR="005563D3" w:rsidRPr="005563D3">
        <w:rPr>
          <w:rFonts w:ascii="Times New Roman" w:hAnsi="Times New Roman"/>
          <w:b/>
          <w:sz w:val="28"/>
          <w:szCs w:val="28"/>
        </w:rPr>
        <w:t>Поздимирській</w:t>
      </w:r>
      <w:proofErr w:type="spellEnd"/>
      <w:r w:rsidR="005563D3" w:rsidRPr="005563D3">
        <w:rPr>
          <w:rFonts w:ascii="Times New Roman" w:hAnsi="Times New Roman"/>
          <w:b/>
          <w:sz w:val="28"/>
          <w:szCs w:val="28"/>
        </w:rPr>
        <w:t xml:space="preserve"> гімназії</w:t>
      </w:r>
    </w:p>
    <w:p w14:paraId="769066C9" w14:textId="77777777" w:rsidR="00731D05" w:rsidRPr="005563D3" w:rsidRDefault="00731D05" w:rsidP="00724F1D">
      <w:pPr>
        <w:spacing w:after="0"/>
        <w:rPr>
          <w:rFonts w:ascii="Times New Roman" w:hAnsi="Times New Roman"/>
          <w:b/>
          <w:sz w:val="28"/>
          <w:szCs w:val="28"/>
        </w:rPr>
      </w:pPr>
      <w:r w:rsidRPr="005563D3">
        <w:rPr>
          <w:rFonts w:ascii="Times New Roman" w:hAnsi="Times New Roman"/>
          <w:b/>
          <w:sz w:val="28"/>
          <w:szCs w:val="28"/>
        </w:rPr>
        <w:t>I. Загальні положення</w:t>
      </w:r>
    </w:p>
    <w:p w14:paraId="1CC434A4" w14:textId="77777777" w:rsidR="00731D05" w:rsidRPr="005563D3" w:rsidRDefault="00731D05" w:rsidP="00724F1D">
      <w:pPr>
        <w:spacing w:after="0"/>
        <w:rPr>
          <w:rFonts w:ascii="Times New Roman" w:hAnsi="Times New Roman"/>
          <w:sz w:val="28"/>
          <w:szCs w:val="28"/>
        </w:rPr>
      </w:pPr>
      <w:r w:rsidRPr="005563D3">
        <w:rPr>
          <w:rFonts w:ascii="Times New Roman" w:hAnsi="Times New Roman"/>
          <w:sz w:val="28"/>
          <w:szCs w:val="28"/>
        </w:rPr>
        <w:t xml:space="preserve">1. Цей Порядок визначає механізм реагування на випадки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в</w:t>
      </w:r>
      <w:r w:rsidR="00DD3B7B" w:rsidRPr="005563D3">
        <w:rPr>
          <w:rFonts w:ascii="Times New Roman" w:hAnsi="Times New Roman"/>
          <w:sz w:val="28"/>
          <w:szCs w:val="28"/>
        </w:rPr>
        <w:t xml:space="preserve"> школі</w:t>
      </w:r>
      <w:r w:rsidRPr="005563D3">
        <w:rPr>
          <w:rFonts w:ascii="Times New Roman" w:hAnsi="Times New Roman"/>
          <w:sz w:val="28"/>
          <w:szCs w:val="28"/>
        </w:rPr>
        <w:t>.</w:t>
      </w:r>
    </w:p>
    <w:p w14:paraId="2E2448BA" w14:textId="77777777" w:rsidR="00731D05" w:rsidRPr="005563D3" w:rsidRDefault="00731D05" w:rsidP="00724F1D">
      <w:pPr>
        <w:spacing w:after="0"/>
        <w:rPr>
          <w:rFonts w:ascii="Times New Roman" w:hAnsi="Times New Roman"/>
          <w:sz w:val="28"/>
          <w:szCs w:val="28"/>
        </w:rPr>
      </w:pPr>
      <w:r w:rsidRPr="005563D3">
        <w:rPr>
          <w:rFonts w:ascii="Times New Roman" w:hAnsi="Times New Roman"/>
          <w:sz w:val="28"/>
          <w:szCs w:val="28"/>
        </w:rPr>
        <w:t>2. Терміни, використані у цьому Порядку, вживаються у таких значеннях:</w:t>
      </w:r>
    </w:p>
    <w:p w14:paraId="4106D68C" w14:textId="77777777" w:rsidR="00731D05" w:rsidRPr="005563D3" w:rsidRDefault="00731D05" w:rsidP="00724F1D">
      <w:pPr>
        <w:pStyle w:val="a4"/>
        <w:numPr>
          <w:ilvl w:val="0"/>
          <w:numId w:val="9"/>
        </w:numPr>
        <w:spacing w:after="0"/>
        <w:rPr>
          <w:rFonts w:ascii="Times New Roman" w:hAnsi="Times New Roman"/>
          <w:sz w:val="28"/>
          <w:szCs w:val="28"/>
        </w:rPr>
      </w:pPr>
      <w:r w:rsidRPr="005563D3">
        <w:rPr>
          <w:rFonts w:ascii="Times New Roman" w:hAnsi="Times New Roman"/>
          <w:i/>
          <w:sz w:val="28"/>
          <w:szCs w:val="28"/>
        </w:rPr>
        <w:t>кривдник (</w:t>
      </w:r>
      <w:proofErr w:type="spellStart"/>
      <w:r w:rsidRPr="005563D3">
        <w:rPr>
          <w:rFonts w:ascii="Times New Roman" w:hAnsi="Times New Roman"/>
          <w:i/>
          <w:sz w:val="28"/>
          <w:szCs w:val="28"/>
        </w:rPr>
        <w:t>булер</w:t>
      </w:r>
      <w:proofErr w:type="spellEnd"/>
      <w:r w:rsidRPr="005563D3">
        <w:rPr>
          <w:rFonts w:ascii="Times New Roman" w:hAnsi="Times New Roman"/>
          <w:i/>
          <w:sz w:val="28"/>
          <w:szCs w:val="28"/>
        </w:rPr>
        <w:t>)</w:t>
      </w:r>
      <w:r w:rsidRPr="005563D3">
        <w:rPr>
          <w:rFonts w:ascii="Times New Roman" w:hAnsi="Times New Roman"/>
          <w:sz w:val="28"/>
          <w:szCs w:val="28"/>
        </w:rPr>
        <w:t xml:space="preserve"> - учасник освітнього процесу, в тому числі малолітня чи неповнолітня особа, яка вчиняє </w:t>
      </w:r>
      <w:proofErr w:type="spellStart"/>
      <w:r w:rsidRPr="005563D3">
        <w:rPr>
          <w:rFonts w:ascii="Times New Roman" w:hAnsi="Times New Roman"/>
          <w:sz w:val="28"/>
          <w:szCs w:val="28"/>
        </w:rPr>
        <w:t>булінг</w:t>
      </w:r>
      <w:proofErr w:type="spellEnd"/>
      <w:r w:rsidRPr="005563D3">
        <w:rPr>
          <w:rFonts w:ascii="Times New Roman" w:hAnsi="Times New Roman"/>
          <w:sz w:val="28"/>
          <w:szCs w:val="28"/>
        </w:rPr>
        <w:t xml:space="preserve"> (цькування) щодо іншого учасника освітнього процесу;</w:t>
      </w:r>
    </w:p>
    <w:p w14:paraId="3E617D92" w14:textId="77777777" w:rsidR="00731D05" w:rsidRPr="005563D3" w:rsidRDefault="00731D05" w:rsidP="00724F1D">
      <w:pPr>
        <w:pStyle w:val="a4"/>
        <w:numPr>
          <w:ilvl w:val="0"/>
          <w:numId w:val="9"/>
        </w:numPr>
        <w:spacing w:after="0"/>
        <w:rPr>
          <w:rFonts w:ascii="Times New Roman" w:hAnsi="Times New Roman"/>
          <w:sz w:val="28"/>
          <w:szCs w:val="28"/>
        </w:rPr>
      </w:pPr>
      <w:r w:rsidRPr="005563D3">
        <w:rPr>
          <w:rFonts w:ascii="Times New Roman" w:hAnsi="Times New Roman"/>
          <w:i/>
          <w:sz w:val="28"/>
          <w:szCs w:val="28"/>
        </w:rPr>
        <w:t xml:space="preserve">потерпілий (жертва </w:t>
      </w:r>
      <w:proofErr w:type="spellStart"/>
      <w:r w:rsidRPr="005563D3">
        <w:rPr>
          <w:rFonts w:ascii="Times New Roman" w:hAnsi="Times New Roman"/>
          <w:i/>
          <w:sz w:val="28"/>
          <w:szCs w:val="28"/>
        </w:rPr>
        <w:t>булінгу</w:t>
      </w:r>
      <w:proofErr w:type="spellEnd"/>
      <w:r w:rsidRPr="005563D3">
        <w:rPr>
          <w:rFonts w:ascii="Times New Roman" w:hAnsi="Times New Roman"/>
          <w:i/>
          <w:sz w:val="28"/>
          <w:szCs w:val="28"/>
        </w:rPr>
        <w:t xml:space="preserve">) </w:t>
      </w:r>
      <w:r w:rsidRPr="005563D3">
        <w:rPr>
          <w:rFonts w:ascii="Times New Roman" w:hAnsi="Times New Roman"/>
          <w:sz w:val="28"/>
          <w:szCs w:val="28"/>
        </w:rPr>
        <w:t xml:space="preserve">- учасник освітнього процесу, в тому числі малолітня чи неповнолітня особа, щодо якої було вчинено </w:t>
      </w:r>
      <w:proofErr w:type="spellStart"/>
      <w:r w:rsidRPr="005563D3">
        <w:rPr>
          <w:rFonts w:ascii="Times New Roman" w:hAnsi="Times New Roman"/>
          <w:sz w:val="28"/>
          <w:szCs w:val="28"/>
        </w:rPr>
        <w:t>булінг</w:t>
      </w:r>
      <w:proofErr w:type="spellEnd"/>
      <w:r w:rsidRPr="005563D3">
        <w:rPr>
          <w:rFonts w:ascii="Times New Roman" w:hAnsi="Times New Roman"/>
          <w:sz w:val="28"/>
          <w:szCs w:val="28"/>
        </w:rPr>
        <w:t xml:space="preserve"> (цькування);</w:t>
      </w:r>
    </w:p>
    <w:p w14:paraId="3D1B132B" w14:textId="77777777" w:rsidR="00731D05" w:rsidRPr="005563D3" w:rsidRDefault="00731D05" w:rsidP="00724F1D">
      <w:pPr>
        <w:pStyle w:val="a4"/>
        <w:numPr>
          <w:ilvl w:val="0"/>
          <w:numId w:val="9"/>
        </w:numPr>
        <w:spacing w:after="0"/>
        <w:rPr>
          <w:rFonts w:ascii="Times New Roman" w:hAnsi="Times New Roman"/>
          <w:sz w:val="28"/>
          <w:szCs w:val="28"/>
        </w:rPr>
      </w:pPr>
      <w:r w:rsidRPr="005563D3">
        <w:rPr>
          <w:rFonts w:ascii="Times New Roman" w:hAnsi="Times New Roman"/>
          <w:i/>
          <w:sz w:val="28"/>
          <w:szCs w:val="28"/>
        </w:rPr>
        <w:t>спостерігачі</w:t>
      </w:r>
      <w:r w:rsidRPr="005563D3">
        <w:rPr>
          <w:rFonts w:ascii="Times New Roman" w:hAnsi="Times New Roman"/>
          <w:sz w:val="28"/>
          <w:szCs w:val="28"/>
        </w:rPr>
        <w:t xml:space="preserve"> - свідки та (або) безпосередні очевидці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52BB3D40" w14:textId="77777777" w:rsidR="00731D05" w:rsidRPr="005563D3" w:rsidRDefault="00731D05" w:rsidP="00724F1D">
      <w:pPr>
        <w:pStyle w:val="a4"/>
        <w:numPr>
          <w:ilvl w:val="0"/>
          <w:numId w:val="9"/>
        </w:numPr>
        <w:rPr>
          <w:rFonts w:ascii="Times New Roman" w:hAnsi="Times New Roman"/>
          <w:sz w:val="28"/>
          <w:szCs w:val="28"/>
        </w:rPr>
      </w:pPr>
      <w:r w:rsidRPr="005563D3">
        <w:rPr>
          <w:rFonts w:ascii="Times New Roman" w:hAnsi="Times New Roman"/>
          <w:i/>
          <w:sz w:val="28"/>
          <w:szCs w:val="28"/>
        </w:rPr>
        <w:t xml:space="preserve">сторони </w:t>
      </w:r>
      <w:proofErr w:type="spellStart"/>
      <w:r w:rsidRPr="005563D3">
        <w:rPr>
          <w:rFonts w:ascii="Times New Roman" w:hAnsi="Times New Roman"/>
          <w:i/>
          <w:sz w:val="28"/>
          <w:szCs w:val="28"/>
        </w:rPr>
        <w:t>булінгу</w:t>
      </w:r>
      <w:proofErr w:type="spellEnd"/>
      <w:r w:rsidRPr="005563D3">
        <w:rPr>
          <w:rFonts w:ascii="Times New Roman" w:hAnsi="Times New Roman"/>
          <w:i/>
          <w:sz w:val="28"/>
          <w:szCs w:val="28"/>
        </w:rPr>
        <w:t xml:space="preserve"> (цькування) </w:t>
      </w:r>
      <w:r w:rsidRPr="005563D3">
        <w:rPr>
          <w:rFonts w:ascii="Times New Roman" w:hAnsi="Times New Roman"/>
          <w:sz w:val="28"/>
          <w:szCs w:val="28"/>
        </w:rPr>
        <w:t>- безпосередні учасники випадку: кривдник (</w:t>
      </w:r>
      <w:proofErr w:type="spellStart"/>
      <w:r w:rsidRPr="005563D3">
        <w:rPr>
          <w:rFonts w:ascii="Times New Roman" w:hAnsi="Times New Roman"/>
          <w:sz w:val="28"/>
          <w:szCs w:val="28"/>
        </w:rPr>
        <w:t>булер</w:t>
      </w:r>
      <w:proofErr w:type="spellEnd"/>
      <w:r w:rsidRPr="005563D3">
        <w:rPr>
          <w:rFonts w:ascii="Times New Roman" w:hAnsi="Times New Roman"/>
          <w:sz w:val="28"/>
          <w:szCs w:val="28"/>
        </w:rPr>
        <w:t xml:space="preserve">), потерпілий (жертва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спостерігачі (за наявності).</w:t>
      </w:r>
    </w:p>
    <w:p w14:paraId="742997EA" w14:textId="77777777" w:rsidR="00731D05" w:rsidRPr="005563D3" w:rsidRDefault="00DD3B7B" w:rsidP="00DD3B7B">
      <w:pPr>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Інші терміни вживаються у значеннях, наведених у </w:t>
      </w:r>
      <w:hyperlink r:id="rId5" w:tgtFrame="_top" w:history="1">
        <w:r w:rsidR="00731D05" w:rsidRPr="005563D3">
          <w:rPr>
            <w:rStyle w:val="a3"/>
            <w:rFonts w:ascii="Times New Roman" w:hAnsi="Times New Roman"/>
            <w:sz w:val="28"/>
            <w:szCs w:val="28"/>
          </w:rPr>
          <w:t>Законах України "Про освіту"</w:t>
        </w:r>
      </w:hyperlink>
      <w:r w:rsidR="00731D05" w:rsidRPr="005563D3">
        <w:rPr>
          <w:rFonts w:ascii="Times New Roman" w:hAnsi="Times New Roman"/>
          <w:sz w:val="28"/>
          <w:szCs w:val="28"/>
        </w:rPr>
        <w:t>, </w:t>
      </w:r>
      <w:hyperlink r:id="rId6" w:tgtFrame="_top" w:history="1">
        <w:r w:rsidR="00731D05" w:rsidRPr="005563D3">
          <w:rPr>
            <w:rStyle w:val="a3"/>
            <w:rFonts w:ascii="Times New Roman" w:hAnsi="Times New Roman"/>
            <w:sz w:val="28"/>
            <w:szCs w:val="28"/>
          </w:rPr>
          <w:t>"Про соціальні послуги"</w:t>
        </w:r>
      </w:hyperlink>
      <w:r w:rsidR="00731D05" w:rsidRPr="005563D3">
        <w:rPr>
          <w:rFonts w:ascii="Times New Roman" w:hAnsi="Times New Roman"/>
          <w:sz w:val="28"/>
          <w:szCs w:val="28"/>
        </w:rPr>
        <w:t>, </w:t>
      </w:r>
      <w:hyperlink r:id="rId7" w:tgtFrame="_top" w:history="1">
        <w:r w:rsidR="00731D05" w:rsidRPr="005563D3">
          <w:rPr>
            <w:rStyle w:val="a3"/>
            <w:rFonts w:ascii="Times New Roman" w:hAnsi="Times New Roman"/>
            <w:sz w:val="28"/>
            <w:szCs w:val="28"/>
          </w:rPr>
          <w:t>"Про соціальну роботу з сім'ями, дітьми та молоддю"</w:t>
        </w:r>
      </w:hyperlink>
      <w:r w:rsidR="00731D05" w:rsidRPr="005563D3">
        <w:rPr>
          <w:rFonts w:ascii="Times New Roman" w:hAnsi="Times New Roman"/>
          <w:sz w:val="28"/>
          <w:szCs w:val="28"/>
        </w:rPr>
        <w:t>, </w:t>
      </w:r>
      <w:hyperlink r:id="rId8" w:tgtFrame="_top" w:history="1">
        <w:r w:rsidR="00731D05" w:rsidRPr="005563D3">
          <w:rPr>
            <w:rStyle w:val="a3"/>
            <w:rFonts w:ascii="Times New Roman" w:hAnsi="Times New Roman"/>
            <w:sz w:val="28"/>
            <w:szCs w:val="28"/>
          </w:rPr>
          <w:t>"Про забезпечення рівних прав та можливостей жінок і чоловіків"</w:t>
        </w:r>
      </w:hyperlink>
      <w:r w:rsidR="00731D05" w:rsidRPr="005563D3">
        <w:rPr>
          <w:rFonts w:ascii="Times New Roman" w:hAnsi="Times New Roman"/>
          <w:sz w:val="28"/>
          <w:szCs w:val="28"/>
        </w:rPr>
        <w:t>, </w:t>
      </w:r>
      <w:hyperlink r:id="rId9" w:tgtFrame="_top" w:history="1">
        <w:r w:rsidR="00731D05" w:rsidRPr="005563D3">
          <w:rPr>
            <w:rStyle w:val="a3"/>
            <w:rFonts w:ascii="Times New Roman" w:hAnsi="Times New Roman"/>
            <w:sz w:val="28"/>
            <w:szCs w:val="28"/>
          </w:rPr>
          <w:t>"Про засади запобігання та протидії дискримінації в Україні"</w:t>
        </w:r>
      </w:hyperlink>
      <w:r w:rsidR="00731D05" w:rsidRPr="005563D3">
        <w:rPr>
          <w:rFonts w:ascii="Times New Roman" w:hAnsi="Times New Roman"/>
          <w:sz w:val="28"/>
          <w:szCs w:val="28"/>
        </w:rPr>
        <w:t>.</w:t>
      </w:r>
    </w:p>
    <w:p w14:paraId="7AB5D9C6"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 xml:space="preserve">3. Проявами, які можуть бути підставами для підозри в наявності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учасника освітнього процесу в закладі освіти, є:</w:t>
      </w:r>
    </w:p>
    <w:p w14:paraId="2D70852E"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замкнутість, тривожність, страх або, навпаки, демонстрація повної відсутності страху, ризикована, зухвала поведінка;</w:t>
      </w:r>
    </w:p>
    <w:p w14:paraId="50B2001D"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неврівноважена поведінка;</w:t>
      </w:r>
    </w:p>
    <w:p w14:paraId="57BB4089"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агресивність, напади люті, схильність до руйнації, нищення, насильства;</w:t>
      </w:r>
    </w:p>
    <w:p w14:paraId="45A7A61B"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різка зміна звичної для дитини поведінки;</w:t>
      </w:r>
    </w:p>
    <w:p w14:paraId="4B9C2795"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уповільнене мислення, знижена здатність до навчання;</w:t>
      </w:r>
    </w:p>
    <w:p w14:paraId="40A76DCC"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відлюдкуватість, уникнення спілкування;</w:t>
      </w:r>
    </w:p>
    <w:p w14:paraId="722C0FCF"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ізоляція, виключення з групи, небажання інш</w:t>
      </w:r>
      <w:r w:rsidR="00DD3B7B" w:rsidRPr="005563D3">
        <w:rPr>
          <w:rFonts w:ascii="Times New Roman" w:hAnsi="Times New Roman"/>
          <w:sz w:val="28"/>
          <w:szCs w:val="28"/>
        </w:rPr>
        <w:t xml:space="preserve">их учасників освітнього процесу </w:t>
      </w:r>
      <w:r w:rsidRPr="005563D3">
        <w:rPr>
          <w:rFonts w:ascii="Times New Roman" w:hAnsi="Times New Roman"/>
          <w:sz w:val="28"/>
          <w:szCs w:val="28"/>
        </w:rPr>
        <w:t>спілкуватися;</w:t>
      </w:r>
    </w:p>
    <w:p w14:paraId="1F677D33"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занижена самооцінка, наявність почуття провини;</w:t>
      </w:r>
    </w:p>
    <w:p w14:paraId="603AD0E3"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lastRenderedPageBreak/>
        <w:t>поява швидкої втомлюваності, зниженої спроможності до концентрації уваги;</w:t>
      </w:r>
    </w:p>
    <w:p w14:paraId="4B6C799E"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демонстрація страху перед появою інших учасників освітнього процесу;</w:t>
      </w:r>
    </w:p>
    <w:p w14:paraId="1B82847B"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схильність до пропуску навчальних занять;</w:t>
      </w:r>
    </w:p>
    <w:p w14:paraId="7921339A"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відмова відвідувати заклад освіти з посиланням на погане самопочуття;</w:t>
      </w:r>
    </w:p>
    <w:p w14:paraId="09C5A1BF"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депресивні стани;</w:t>
      </w:r>
    </w:p>
    <w:p w14:paraId="7DDAC72B" w14:textId="77777777" w:rsidR="00731D05" w:rsidRPr="005563D3" w:rsidRDefault="00731D05" w:rsidP="00DD3B7B">
      <w:pPr>
        <w:pStyle w:val="a4"/>
        <w:numPr>
          <w:ilvl w:val="0"/>
          <w:numId w:val="1"/>
        </w:numPr>
        <w:spacing w:after="0"/>
        <w:rPr>
          <w:rFonts w:ascii="Times New Roman" w:hAnsi="Times New Roman"/>
          <w:sz w:val="28"/>
          <w:szCs w:val="28"/>
        </w:rPr>
      </w:pPr>
      <w:proofErr w:type="spellStart"/>
      <w:r w:rsidRPr="005563D3">
        <w:rPr>
          <w:rFonts w:ascii="Times New Roman" w:hAnsi="Times New Roman"/>
          <w:sz w:val="28"/>
          <w:szCs w:val="28"/>
        </w:rPr>
        <w:t>аутоагресія</w:t>
      </w:r>
      <w:proofErr w:type="spellEnd"/>
      <w:r w:rsidRPr="005563D3">
        <w:rPr>
          <w:rFonts w:ascii="Times New Roman" w:hAnsi="Times New Roman"/>
          <w:sz w:val="28"/>
          <w:szCs w:val="28"/>
        </w:rPr>
        <w:t xml:space="preserve"> (</w:t>
      </w:r>
      <w:proofErr w:type="spellStart"/>
      <w:r w:rsidRPr="005563D3">
        <w:rPr>
          <w:rFonts w:ascii="Times New Roman" w:hAnsi="Times New Roman"/>
          <w:sz w:val="28"/>
          <w:szCs w:val="28"/>
        </w:rPr>
        <w:t>самоушкодження</w:t>
      </w:r>
      <w:proofErr w:type="spellEnd"/>
      <w:r w:rsidRPr="005563D3">
        <w:rPr>
          <w:rFonts w:ascii="Times New Roman" w:hAnsi="Times New Roman"/>
          <w:sz w:val="28"/>
          <w:szCs w:val="28"/>
        </w:rPr>
        <w:t>);</w:t>
      </w:r>
    </w:p>
    <w:p w14:paraId="4D17B1F5" w14:textId="77777777" w:rsidR="00731D05" w:rsidRPr="005563D3" w:rsidRDefault="00731D05" w:rsidP="00DD3B7B">
      <w:pPr>
        <w:pStyle w:val="a4"/>
        <w:numPr>
          <w:ilvl w:val="0"/>
          <w:numId w:val="1"/>
        </w:numPr>
        <w:spacing w:after="0"/>
        <w:rPr>
          <w:rFonts w:ascii="Times New Roman" w:hAnsi="Times New Roman"/>
          <w:sz w:val="28"/>
          <w:szCs w:val="28"/>
        </w:rPr>
      </w:pPr>
      <w:proofErr w:type="spellStart"/>
      <w:r w:rsidRPr="005563D3">
        <w:rPr>
          <w:rFonts w:ascii="Times New Roman" w:hAnsi="Times New Roman"/>
          <w:sz w:val="28"/>
          <w:szCs w:val="28"/>
        </w:rPr>
        <w:t>суїцидальні</w:t>
      </w:r>
      <w:proofErr w:type="spellEnd"/>
      <w:r w:rsidRPr="005563D3">
        <w:rPr>
          <w:rFonts w:ascii="Times New Roman" w:hAnsi="Times New Roman"/>
          <w:sz w:val="28"/>
          <w:szCs w:val="28"/>
        </w:rPr>
        <w:t xml:space="preserve"> прояви;</w:t>
      </w:r>
    </w:p>
    <w:p w14:paraId="2112EF3A"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явні фізичні ушкодження та (або) ознаки поганого самопочуття (нудота, головний біль, кволість тощо);</w:t>
      </w:r>
    </w:p>
    <w:p w14:paraId="6E705B22"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намагання приховати травми та обставини їх отримання;</w:t>
      </w:r>
    </w:p>
    <w:p w14:paraId="67652A19"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14:paraId="2F0CFFF0"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 xml:space="preserve">наявність фото-, відео- та </w:t>
      </w:r>
      <w:proofErr w:type="spellStart"/>
      <w:r w:rsidRPr="005563D3">
        <w:rPr>
          <w:rFonts w:ascii="Times New Roman" w:hAnsi="Times New Roman"/>
          <w:sz w:val="28"/>
          <w:szCs w:val="28"/>
        </w:rPr>
        <w:t>аудіоматеріалів</w:t>
      </w:r>
      <w:proofErr w:type="spellEnd"/>
      <w:r w:rsidRPr="005563D3">
        <w:rPr>
          <w:rFonts w:ascii="Times New Roman" w:hAnsi="Times New Roman"/>
          <w:sz w:val="28"/>
          <w:szCs w:val="28"/>
        </w:rPr>
        <w:t xml:space="preserve"> фізичних або психологічних знущань, сексуального (інтимного) змісту;</w:t>
      </w:r>
    </w:p>
    <w:p w14:paraId="20C36185" w14:textId="77777777" w:rsidR="00731D05" w:rsidRPr="005563D3" w:rsidRDefault="00731D05" w:rsidP="00DD3B7B">
      <w:pPr>
        <w:pStyle w:val="a4"/>
        <w:numPr>
          <w:ilvl w:val="0"/>
          <w:numId w:val="1"/>
        </w:numPr>
        <w:spacing w:after="0"/>
        <w:rPr>
          <w:rFonts w:ascii="Times New Roman" w:hAnsi="Times New Roman"/>
          <w:sz w:val="28"/>
          <w:szCs w:val="28"/>
        </w:rPr>
      </w:pPr>
      <w:r w:rsidRPr="005563D3">
        <w:rPr>
          <w:rFonts w:ascii="Times New Roman" w:hAnsi="Times New Roman"/>
          <w:sz w:val="28"/>
          <w:szCs w:val="28"/>
        </w:rPr>
        <w:t>наявні пошкодження або зникнення майна та (або) особистих речей.</w:t>
      </w:r>
    </w:p>
    <w:p w14:paraId="0281022A" w14:textId="77777777" w:rsidR="00731D05" w:rsidRPr="005563D3" w:rsidRDefault="00731D05" w:rsidP="00DD3B7B">
      <w:pPr>
        <w:spacing w:after="0"/>
        <w:jc w:val="both"/>
        <w:rPr>
          <w:rFonts w:ascii="Times New Roman" w:hAnsi="Times New Roman"/>
          <w:sz w:val="28"/>
          <w:szCs w:val="28"/>
        </w:rPr>
      </w:pPr>
      <w:r w:rsidRPr="005563D3">
        <w:rPr>
          <w:rFonts w:ascii="Times New Roman" w:hAnsi="Times New Roman"/>
          <w:sz w:val="28"/>
          <w:szCs w:val="28"/>
        </w:rPr>
        <w:t xml:space="preserve">4. До </w:t>
      </w:r>
      <w:proofErr w:type="spellStart"/>
      <w:r w:rsidRPr="005563D3">
        <w:rPr>
          <w:rFonts w:ascii="Times New Roman" w:hAnsi="Times New Roman"/>
          <w:sz w:val="28"/>
          <w:szCs w:val="28"/>
        </w:rPr>
        <w:t>булінгу</w:t>
      </w:r>
      <w:proofErr w:type="spellEnd"/>
      <w:r w:rsidR="00DD3B7B" w:rsidRPr="005563D3">
        <w:rPr>
          <w:rFonts w:ascii="Times New Roman" w:hAnsi="Times New Roman"/>
          <w:sz w:val="28"/>
          <w:szCs w:val="28"/>
        </w:rPr>
        <w:t xml:space="preserve"> (цькування) в закладі</w:t>
      </w:r>
      <w:r w:rsidRPr="005563D3">
        <w:rPr>
          <w:rFonts w:ascii="Times New Roman" w:hAnsi="Times New Roman"/>
          <w:sz w:val="28"/>
          <w:szCs w:val="28"/>
        </w:rPr>
        <w:t xml:space="preserve">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14:paraId="2A3CA661" w14:textId="77777777" w:rsidR="00731D05" w:rsidRPr="005563D3" w:rsidRDefault="00DD3B7B" w:rsidP="00DD3B7B">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 xml:space="preserve">Ознаками </w:t>
      </w:r>
      <w:proofErr w:type="spellStart"/>
      <w:r w:rsidR="00731D05" w:rsidRPr="005563D3">
        <w:rPr>
          <w:rFonts w:ascii="Times New Roman" w:hAnsi="Times New Roman"/>
          <w:sz w:val="28"/>
          <w:szCs w:val="28"/>
        </w:rPr>
        <w:t>булінгу</w:t>
      </w:r>
      <w:proofErr w:type="spellEnd"/>
      <w:r w:rsidR="00731D05" w:rsidRPr="005563D3">
        <w:rPr>
          <w:rFonts w:ascii="Times New Roman" w:hAnsi="Times New Roman"/>
          <w:sz w:val="28"/>
          <w:szCs w:val="28"/>
        </w:rPr>
        <w:t xml:space="preserve">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14:paraId="73C795A7" w14:textId="77777777" w:rsidR="00731D05" w:rsidRPr="005563D3" w:rsidRDefault="00731D05" w:rsidP="00DD3B7B">
      <w:pPr>
        <w:pStyle w:val="a4"/>
        <w:numPr>
          <w:ilvl w:val="0"/>
          <w:numId w:val="2"/>
        </w:numPr>
        <w:spacing w:after="0"/>
        <w:rPr>
          <w:rFonts w:ascii="Times New Roman" w:hAnsi="Times New Roman"/>
          <w:sz w:val="28"/>
          <w:szCs w:val="28"/>
        </w:rPr>
      </w:pPr>
      <w:r w:rsidRPr="005563D3">
        <w:rPr>
          <w:rFonts w:ascii="Times New Roman" w:hAnsi="Times New Roman"/>
          <w:sz w:val="28"/>
          <w:szCs w:val="28"/>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14:paraId="4AC52446" w14:textId="77777777" w:rsidR="00731D05" w:rsidRPr="005563D3" w:rsidRDefault="00731D05" w:rsidP="00DD3B7B">
      <w:pPr>
        <w:pStyle w:val="a4"/>
        <w:numPr>
          <w:ilvl w:val="0"/>
          <w:numId w:val="2"/>
        </w:numPr>
        <w:rPr>
          <w:rFonts w:ascii="Times New Roman" w:hAnsi="Times New Roman"/>
          <w:sz w:val="28"/>
          <w:szCs w:val="28"/>
        </w:rPr>
      </w:pPr>
      <w:r w:rsidRPr="005563D3">
        <w:rPr>
          <w:rFonts w:ascii="Times New Roman" w:hAnsi="Times New Roman"/>
          <w:sz w:val="28"/>
          <w:szCs w:val="28"/>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14:paraId="080D6DF8" w14:textId="77777777" w:rsidR="00731D05" w:rsidRPr="005563D3" w:rsidRDefault="00731D05" w:rsidP="00DD3B7B">
      <w:pPr>
        <w:pStyle w:val="a4"/>
        <w:numPr>
          <w:ilvl w:val="0"/>
          <w:numId w:val="2"/>
        </w:numPr>
        <w:rPr>
          <w:rFonts w:ascii="Times New Roman" w:hAnsi="Times New Roman"/>
          <w:sz w:val="28"/>
          <w:szCs w:val="28"/>
        </w:rPr>
      </w:pPr>
      <w:r w:rsidRPr="005563D3">
        <w:rPr>
          <w:rFonts w:ascii="Times New Roman" w:hAnsi="Times New Roman"/>
          <w:sz w:val="28"/>
          <w:szCs w:val="28"/>
        </w:rPr>
        <w:t xml:space="preserve">будь-яка форма небажаної вербальної, невербальної чи фізичної поведінки сексуального характеру, зокрема принизливі погляди, жести, </w:t>
      </w:r>
      <w:r w:rsidRPr="005563D3">
        <w:rPr>
          <w:rFonts w:ascii="Times New Roman" w:hAnsi="Times New Roman"/>
          <w:sz w:val="28"/>
          <w:szCs w:val="28"/>
        </w:rPr>
        <w:lastRenderedPageBreak/>
        <w:t>образливі рухи тіла, прізвиська, образи, жарти, погрози, поширення образливих чуток;</w:t>
      </w:r>
    </w:p>
    <w:p w14:paraId="06408316" w14:textId="77777777" w:rsidR="00731D05" w:rsidRPr="005563D3" w:rsidRDefault="00731D05" w:rsidP="00DD3B7B">
      <w:pPr>
        <w:pStyle w:val="a4"/>
        <w:numPr>
          <w:ilvl w:val="0"/>
          <w:numId w:val="2"/>
        </w:numPr>
        <w:rPr>
          <w:rFonts w:ascii="Times New Roman" w:hAnsi="Times New Roman"/>
          <w:sz w:val="28"/>
          <w:szCs w:val="28"/>
        </w:rPr>
      </w:pPr>
      <w:r w:rsidRPr="005563D3">
        <w:rPr>
          <w:rFonts w:ascii="Times New Roman" w:hAnsi="Times New Roman"/>
          <w:sz w:val="28"/>
          <w:szCs w:val="28"/>
        </w:rPr>
        <w:t>будь-яка форма небажаної фізичної поведінки, зокрема ляпаси, стусани, штовхання, щипання, шмагання, кусання, завдання ударів;</w:t>
      </w:r>
    </w:p>
    <w:p w14:paraId="73F19B1C" w14:textId="77777777" w:rsidR="00731D05" w:rsidRPr="005563D3" w:rsidRDefault="00731D05" w:rsidP="00DD3B7B">
      <w:pPr>
        <w:pStyle w:val="a4"/>
        <w:numPr>
          <w:ilvl w:val="0"/>
          <w:numId w:val="2"/>
        </w:numPr>
        <w:rPr>
          <w:rFonts w:ascii="Times New Roman" w:hAnsi="Times New Roman"/>
          <w:sz w:val="28"/>
          <w:szCs w:val="28"/>
        </w:rPr>
      </w:pPr>
      <w:r w:rsidRPr="005563D3">
        <w:rPr>
          <w:rFonts w:ascii="Times New Roman" w:hAnsi="Times New Roman"/>
          <w:sz w:val="28"/>
          <w:szCs w:val="28"/>
        </w:rPr>
        <w:t>інші правопорушення насильницького характеру.</w:t>
      </w:r>
    </w:p>
    <w:p w14:paraId="16D88340"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5. Суб'єктами реагування у разі настання випадк</w:t>
      </w:r>
      <w:r w:rsidR="00DD3B7B" w:rsidRPr="005563D3">
        <w:rPr>
          <w:rFonts w:ascii="Times New Roman" w:hAnsi="Times New Roman"/>
          <w:sz w:val="28"/>
          <w:szCs w:val="28"/>
        </w:rPr>
        <w:t xml:space="preserve">у </w:t>
      </w:r>
      <w:proofErr w:type="spellStart"/>
      <w:r w:rsidR="00DD3B7B" w:rsidRPr="005563D3">
        <w:rPr>
          <w:rFonts w:ascii="Times New Roman" w:hAnsi="Times New Roman"/>
          <w:sz w:val="28"/>
          <w:szCs w:val="28"/>
        </w:rPr>
        <w:t>булінгу</w:t>
      </w:r>
      <w:proofErr w:type="spellEnd"/>
      <w:r w:rsidR="00DD3B7B" w:rsidRPr="005563D3">
        <w:rPr>
          <w:rFonts w:ascii="Times New Roman" w:hAnsi="Times New Roman"/>
          <w:sz w:val="28"/>
          <w:szCs w:val="28"/>
        </w:rPr>
        <w:t xml:space="preserve"> (цькування) в закладі</w:t>
      </w:r>
      <w:r w:rsidRPr="005563D3">
        <w:rPr>
          <w:rFonts w:ascii="Times New Roman" w:hAnsi="Times New Roman"/>
          <w:sz w:val="28"/>
          <w:szCs w:val="28"/>
        </w:rPr>
        <w:t xml:space="preserve"> освіти (далі - суб'єкти реагування) є:</w:t>
      </w:r>
    </w:p>
    <w:p w14:paraId="0B2FEE51" w14:textId="77777777" w:rsidR="00731D05" w:rsidRPr="005563D3" w:rsidRDefault="00731D05" w:rsidP="00DD3B7B">
      <w:pPr>
        <w:pStyle w:val="a4"/>
        <w:numPr>
          <w:ilvl w:val="0"/>
          <w:numId w:val="3"/>
        </w:numPr>
        <w:rPr>
          <w:rFonts w:ascii="Times New Roman" w:hAnsi="Times New Roman"/>
          <w:sz w:val="28"/>
          <w:szCs w:val="28"/>
        </w:rPr>
      </w:pPr>
      <w:r w:rsidRPr="005563D3">
        <w:rPr>
          <w:rFonts w:ascii="Times New Roman" w:hAnsi="Times New Roman"/>
          <w:sz w:val="28"/>
          <w:szCs w:val="28"/>
        </w:rPr>
        <w:t>служба освітнього омбудсмена;</w:t>
      </w:r>
    </w:p>
    <w:p w14:paraId="48D65884" w14:textId="77777777" w:rsidR="00731D05" w:rsidRPr="005563D3" w:rsidRDefault="00731D05" w:rsidP="00DD3B7B">
      <w:pPr>
        <w:pStyle w:val="a4"/>
        <w:numPr>
          <w:ilvl w:val="0"/>
          <w:numId w:val="3"/>
        </w:numPr>
        <w:rPr>
          <w:rFonts w:ascii="Times New Roman" w:hAnsi="Times New Roman"/>
          <w:sz w:val="28"/>
          <w:szCs w:val="28"/>
        </w:rPr>
      </w:pPr>
      <w:r w:rsidRPr="005563D3">
        <w:rPr>
          <w:rFonts w:ascii="Times New Roman" w:hAnsi="Times New Roman"/>
          <w:sz w:val="28"/>
          <w:szCs w:val="28"/>
        </w:rPr>
        <w:t>служби у справах дітей;</w:t>
      </w:r>
    </w:p>
    <w:p w14:paraId="620E978B" w14:textId="77777777" w:rsidR="00731D05" w:rsidRPr="005563D3" w:rsidRDefault="00731D05" w:rsidP="00DD3B7B">
      <w:pPr>
        <w:pStyle w:val="a4"/>
        <w:numPr>
          <w:ilvl w:val="0"/>
          <w:numId w:val="3"/>
        </w:numPr>
        <w:rPr>
          <w:rFonts w:ascii="Times New Roman" w:hAnsi="Times New Roman"/>
          <w:sz w:val="28"/>
          <w:szCs w:val="28"/>
        </w:rPr>
      </w:pPr>
      <w:r w:rsidRPr="005563D3">
        <w:rPr>
          <w:rFonts w:ascii="Times New Roman" w:hAnsi="Times New Roman"/>
          <w:sz w:val="28"/>
          <w:szCs w:val="28"/>
        </w:rPr>
        <w:t>центри соціальних служб для сім'ї, дітей та молоді;</w:t>
      </w:r>
    </w:p>
    <w:p w14:paraId="64D8964C" w14:textId="77777777" w:rsidR="00731D05" w:rsidRPr="005563D3" w:rsidRDefault="00731D05" w:rsidP="00DD3B7B">
      <w:pPr>
        <w:pStyle w:val="a4"/>
        <w:numPr>
          <w:ilvl w:val="0"/>
          <w:numId w:val="3"/>
        </w:numPr>
        <w:rPr>
          <w:rFonts w:ascii="Times New Roman" w:hAnsi="Times New Roman"/>
          <w:sz w:val="28"/>
          <w:szCs w:val="28"/>
        </w:rPr>
      </w:pPr>
      <w:r w:rsidRPr="005563D3">
        <w:rPr>
          <w:rFonts w:ascii="Times New Roman" w:hAnsi="Times New Roman"/>
          <w:sz w:val="28"/>
          <w:szCs w:val="28"/>
        </w:rPr>
        <w:t>органи місцевого самоврядування;</w:t>
      </w:r>
    </w:p>
    <w:p w14:paraId="640AC38A" w14:textId="77777777" w:rsidR="00731D05" w:rsidRPr="005563D3" w:rsidRDefault="00DD3B7B" w:rsidP="00DD3B7B">
      <w:pPr>
        <w:pStyle w:val="a4"/>
        <w:numPr>
          <w:ilvl w:val="0"/>
          <w:numId w:val="3"/>
        </w:numPr>
        <w:rPr>
          <w:rFonts w:ascii="Times New Roman" w:hAnsi="Times New Roman"/>
          <w:sz w:val="28"/>
          <w:szCs w:val="28"/>
        </w:rPr>
      </w:pPr>
      <w:r w:rsidRPr="005563D3">
        <w:rPr>
          <w:rFonts w:ascii="Times New Roman" w:hAnsi="Times New Roman"/>
          <w:sz w:val="28"/>
          <w:szCs w:val="28"/>
        </w:rPr>
        <w:t>керівник</w:t>
      </w:r>
      <w:r w:rsidR="00731D05" w:rsidRPr="005563D3">
        <w:rPr>
          <w:rFonts w:ascii="Times New Roman" w:hAnsi="Times New Roman"/>
          <w:sz w:val="28"/>
          <w:szCs w:val="28"/>
        </w:rPr>
        <w:t xml:space="preserve"> та інші працівники закладів освіти;</w:t>
      </w:r>
    </w:p>
    <w:p w14:paraId="0BFC6E7C" w14:textId="77777777" w:rsidR="00731D05" w:rsidRPr="005563D3" w:rsidRDefault="00731D05" w:rsidP="00DD3B7B">
      <w:pPr>
        <w:pStyle w:val="a4"/>
        <w:numPr>
          <w:ilvl w:val="0"/>
          <w:numId w:val="3"/>
        </w:numPr>
        <w:rPr>
          <w:rFonts w:ascii="Times New Roman" w:hAnsi="Times New Roman"/>
          <w:sz w:val="28"/>
          <w:szCs w:val="28"/>
        </w:rPr>
      </w:pPr>
      <w:r w:rsidRPr="005563D3">
        <w:rPr>
          <w:rFonts w:ascii="Times New Roman" w:hAnsi="Times New Roman"/>
          <w:sz w:val="28"/>
          <w:szCs w:val="28"/>
        </w:rPr>
        <w:t xml:space="preserve">засновник </w:t>
      </w:r>
      <w:r w:rsidR="00DD3B7B" w:rsidRPr="005563D3">
        <w:rPr>
          <w:rFonts w:ascii="Times New Roman" w:hAnsi="Times New Roman"/>
          <w:sz w:val="28"/>
          <w:szCs w:val="28"/>
        </w:rPr>
        <w:t xml:space="preserve"> закладу</w:t>
      </w:r>
      <w:r w:rsidRPr="005563D3">
        <w:rPr>
          <w:rFonts w:ascii="Times New Roman" w:hAnsi="Times New Roman"/>
          <w:sz w:val="28"/>
          <w:szCs w:val="28"/>
        </w:rPr>
        <w:t xml:space="preserve"> освіти або уповноважений ним  орган;</w:t>
      </w:r>
    </w:p>
    <w:p w14:paraId="6E274D5B" w14:textId="77777777" w:rsidR="00731D05" w:rsidRPr="005563D3" w:rsidRDefault="00731D05" w:rsidP="00DD3B7B">
      <w:pPr>
        <w:pStyle w:val="a4"/>
        <w:numPr>
          <w:ilvl w:val="0"/>
          <w:numId w:val="3"/>
        </w:numPr>
        <w:rPr>
          <w:rFonts w:ascii="Times New Roman" w:hAnsi="Times New Roman"/>
          <w:sz w:val="28"/>
          <w:szCs w:val="28"/>
        </w:rPr>
      </w:pPr>
      <w:r w:rsidRPr="005563D3">
        <w:rPr>
          <w:rFonts w:ascii="Times New Roman" w:hAnsi="Times New Roman"/>
          <w:sz w:val="28"/>
          <w:szCs w:val="28"/>
        </w:rPr>
        <w:t>територіальні органи (підрозділи) Національної поліції України.</w:t>
      </w:r>
    </w:p>
    <w:p w14:paraId="74CF92BE"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 xml:space="preserve">Суб'єкти реагування на випадки </w:t>
      </w:r>
      <w:proofErr w:type="spellStart"/>
      <w:r w:rsidRPr="005563D3">
        <w:rPr>
          <w:rFonts w:ascii="Times New Roman" w:hAnsi="Times New Roman"/>
          <w:sz w:val="28"/>
          <w:szCs w:val="28"/>
        </w:rPr>
        <w:t>булін</w:t>
      </w:r>
      <w:r w:rsidR="00DD3B7B" w:rsidRPr="005563D3">
        <w:rPr>
          <w:rFonts w:ascii="Times New Roman" w:hAnsi="Times New Roman"/>
          <w:sz w:val="28"/>
          <w:szCs w:val="28"/>
        </w:rPr>
        <w:t>гу</w:t>
      </w:r>
      <w:proofErr w:type="spellEnd"/>
      <w:r w:rsidR="00DD3B7B" w:rsidRPr="005563D3">
        <w:rPr>
          <w:rFonts w:ascii="Times New Roman" w:hAnsi="Times New Roman"/>
          <w:sz w:val="28"/>
          <w:szCs w:val="28"/>
        </w:rPr>
        <w:t xml:space="preserve"> (цькування) в закладі</w:t>
      </w:r>
      <w:r w:rsidRPr="005563D3">
        <w:rPr>
          <w:rFonts w:ascii="Times New Roman" w:hAnsi="Times New Roman"/>
          <w:sz w:val="28"/>
          <w:szCs w:val="28"/>
        </w:rPr>
        <w:t xml:space="preserve"> освіти діють в межах повноважень, передбачених законодавством та цим Порядком.</w:t>
      </w:r>
    </w:p>
    <w:p w14:paraId="5A3D786F"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6. Суб'єкти реагування здійснюють заходи, спрямовані на запобігання та протиді</w:t>
      </w:r>
      <w:r w:rsidR="00DD3B7B" w:rsidRPr="005563D3">
        <w:rPr>
          <w:rFonts w:ascii="Times New Roman" w:hAnsi="Times New Roman"/>
          <w:sz w:val="28"/>
          <w:szCs w:val="28"/>
        </w:rPr>
        <w:t xml:space="preserve">ю </w:t>
      </w:r>
      <w:proofErr w:type="spellStart"/>
      <w:r w:rsidR="00DD3B7B" w:rsidRPr="005563D3">
        <w:rPr>
          <w:rFonts w:ascii="Times New Roman" w:hAnsi="Times New Roman"/>
          <w:sz w:val="28"/>
          <w:szCs w:val="28"/>
        </w:rPr>
        <w:t>булінгу</w:t>
      </w:r>
      <w:proofErr w:type="spellEnd"/>
      <w:r w:rsidR="00DD3B7B" w:rsidRPr="005563D3">
        <w:rPr>
          <w:rFonts w:ascii="Times New Roman" w:hAnsi="Times New Roman"/>
          <w:sz w:val="28"/>
          <w:szCs w:val="28"/>
        </w:rPr>
        <w:t xml:space="preserve"> (цькуванню) в закладі</w:t>
      </w:r>
      <w:r w:rsidRPr="005563D3">
        <w:rPr>
          <w:rFonts w:ascii="Times New Roman" w:hAnsi="Times New Roman"/>
          <w:sz w:val="28"/>
          <w:szCs w:val="28"/>
        </w:rPr>
        <w:t xml:space="preserve"> освіти згідно з Планом заходів, спрямованих на запобігання та протидію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(цькуванню)</w:t>
      </w:r>
      <w:r w:rsidR="00AE3399" w:rsidRPr="005563D3">
        <w:rPr>
          <w:rFonts w:ascii="Times New Roman" w:hAnsi="Times New Roman"/>
          <w:sz w:val="28"/>
          <w:szCs w:val="28"/>
        </w:rPr>
        <w:t xml:space="preserve"> в закладі освіти</w:t>
      </w:r>
      <w:r w:rsidRPr="005563D3">
        <w:rPr>
          <w:rFonts w:ascii="Times New Roman" w:hAnsi="Times New Roman"/>
          <w:sz w:val="28"/>
          <w:szCs w:val="28"/>
        </w:rPr>
        <w:t>.</w:t>
      </w:r>
    </w:p>
    <w:p w14:paraId="03422C72"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 xml:space="preserve">7. Педагогічні (науково-педагогічні) та інші працівники закладу освіти у разі, якщо вони виявляють </w:t>
      </w:r>
      <w:proofErr w:type="spellStart"/>
      <w:r w:rsidRPr="005563D3">
        <w:rPr>
          <w:rFonts w:ascii="Times New Roman" w:hAnsi="Times New Roman"/>
          <w:sz w:val="28"/>
          <w:szCs w:val="28"/>
        </w:rPr>
        <w:t>булінг</w:t>
      </w:r>
      <w:proofErr w:type="spellEnd"/>
      <w:r w:rsidRPr="005563D3">
        <w:rPr>
          <w:rFonts w:ascii="Times New Roman" w:hAnsi="Times New Roman"/>
          <w:sz w:val="28"/>
          <w:szCs w:val="28"/>
        </w:rPr>
        <w:t xml:space="preserve"> (цькування), зобов'язані:</w:t>
      </w:r>
    </w:p>
    <w:p w14:paraId="1CAFB708" w14:textId="77777777" w:rsidR="00731D05" w:rsidRPr="005563D3" w:rsidRDefault="00731D05" w:rsidP="00AE3399">
      <w:pPr>
        <w:pStyle w:val="a4"/>
        <w:numPr>
          <w:ilvl w:val="0"/>
          <w:numId w:val="4"/>
        </w:numPr>
        <w:rPr>
          <w:rFonts w:ascii="Times New Roman" w:hAnsi="Times New Roman"/>
          <w:sz w:val="28"/>
          <w:szCs w:val="28"/>
        </w:rPr>
      </w:pPr>
      <w:r w:rsidRPr="005563D3">
        <w:rPr>
          <w:rFonts w:ascii="Times New Roman" w:hAnsi="Times New Roman"/>
          <w:sz w:val="28"/>
          <w:szCs w:val="28"/>
        </w:rPr>
        <w:t>вжити невідкладних заходів для припинення небезпечного впливу;</w:t>
      </w:r>
    </w:p>
    <w:p w14:paraId="1C0D686E" w14:textId="77777777" w:rsidR="00731D05" w:rsidRPr="005563D3" w:rsidRDefault="00731D05" w:rsidP="00AE3399">
      <w:pPr>
        <w:pStyle w:val="a4"/>
        <w:numPr>
          <w:ilvl w:val="0"/>
          <w:numId w:val="4"/>
        </w:numPr>
        <w:rPr>
          <w:rFonts w:ascii="Times New Roman" w:hAnsi="Times New Roman"/>
          <w:sz w:val="28"/>
          <w:szCs w:val="28"/>
        </w:rPr>
      </w:pPr>
      <w:r w:rsidRPr="005563D3">
        <w:rPr>
          <w:rFonts w:ascii="Times New Roman" w:hAnsi="Times New Roman"/>
          <w:sz w:val="28"/>
          <w:szCs w:val="28"/>
        </w:rPr>
        <w:t xml:space="preserve">за потреби надати </w:t>
      </w:r>
      <w:proofErr w:type="spellStart"/>
      <w:r w:rsidRPr="005563D3">
        <w:rPr>
          <w:rFonts w:ascii="Times New Roman" w:hAnsi="Times New Roman"/>
          <w:sz w:val="28"/>
          <w:szCs w:val="28"/>
        </w:rPr>
        <w:t>домедичну</w:t>
      </w:r>
      <w:proofErr w:type="spellEnd"/>
      <w:r w:rsidRPr="005563D3">
        <w:rPr>
          <w:rFonts w:ascii="Times New Roman" w:hAnsi="Times New Roman"/>
          <w:sz w:val="28"/>
          <w:szCs w:val="28"/>
        </w:rPr>
        <w:t xml:space="preserve"> допомогу та викликати бригаду екстреної (швидкої) медичної допомоги для надання екстреної медичної допомоги;</w:t>
      </w:r>
    </w:p>
    <w:p w14:paraId="496C091F" w14:textId="77777777" w:rsidR="00731D05" w:rsidRPr="005563D3" w:rsidRDefault="00731D05" w:rsidP="00AE3399">
      <w:pPr>
        <w:pStyle w:val="a4"/>
        <w:numPr>
          <w:ilvl w:val="0"/>
          <w:numId w:val="4"/>
        </w:numPr>
        <w:rPr>
          <w:rFonts w:ascii="Times New Roman" w:hAnsi="Times New Roman"/>
          <w:sz w:val="28"/>
          <w:szCs w:val="28"/>
        </w:rPr>
      </w:pPr>
      <w:r w:rsidRPr="005563D3">
        <w:rPr>
          <w:rFonts w:ascii="Times New Roman" w:hAnsi="Times New Roman"/>
          <w:sz w:val="28"/>
          <w:szCs w:val="28"/>
        </w:rPr>
        <w:t>звернутись (за потреби) до територіальних органів (підрозділів) Національної поліції України;</w:t>
      </w:r>
    </w:p>
    <w:p w14:paraId="50A6B6D6" w14:textId="77777777" w:rsidR="00731D05" w:rsidRPr="005563D3" w:rsidRDefault="00731D05" w:rsidP="00AE3399">
      <w:pPr>
        <w:pStyle w:val="a4"/>
        <w:numPr>
          <w:ilvl w:val="0"/>
          <w:numId w:val="4"/>
        </w:numPr>
        <w:rPr>
          <w:rFonts w:ascii="Times New Roman" w:hAnsi="Times New Roman"/>
          <w:sz w:val="28"/>
          <w:szCs w:val="28"/>
        </w:rPr>
      </w:pPr>
      <w:r w:rsidRPr="005563D3">
        <w:rPr>
          <w:rFonts w:ascii="Times New Roman" w:hAnsi="Times New Roman"/>
          <w:sz w:val="28"/>
          <w:szCs w:val="28"/>
        </w:rPr>
        <w:t xml:space="preserve">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26C12202" w14:textId="77777777" w:rsidR="00731D05" w:rsidRPr="005563D3" w:rsidRDefault="00731D05" w:rsidP="00DD3B7B">
      <w:pPr>
        <w:rPr>
          <w:rFonts w:ascii="Times New Roman" w:hAnsi="Times New Roman"/>
          <w:b/>
          <w:sz w:val="28"/>
          <w:szCs w:val="28"/>
        </w:rPr>
      </w:pPr>
      <w:r w:rsidRPr="005563D3">
        <w:rPr>
          <w:rFonts w:ascii="Times New Roman" w:hAnsi="Times New Roman"/>
          <w:b/>
          <w:sz w:val="28"/>
          <w:szCs w:val="28"/>
        </w:rPr>
        <w:t xml:space="preserve">II. Подання заяв або повідомлень про випадки </w:t>
      </w:r>
      <w:proofErr w:type="spellStart"/>
      <w:r w:rsidRPr="005563D3">
        <w:rPr>
          <w:rFonts w:ascii="Times New Roman" w:hAnsi="Times New Roman"/>
          <w:b/>
          <w:sz w:val="28"/>
          <w:szCs w:val="28"/>
        </w:rPr>
        <w:t>булінгу</w:t>
      </w:r>
      <w:proofErr w:type="spellEnd"/>
      <w:r w:rsidRPr="005563D3">
        <w:rPr>
          <w:rFonts w:ascii="Times New Roman" w:hAnsi="Times New Roman"/>
          <w:b/>
          <w:sz w:val="28"/>
          <w:szCs w:val="28"/>
        </w:rPr>
        <w:t xml:space="preserve"> (цькування) в закладі освіти</w:t>
      </w:r>
    </w:p>
    <w:p w14:paraId="5A4280A4" w14:textId="77777777" w:rsidR="008C5765" w:rsidRPr="005563D3" w:rsidRDefault="00731D05" w:rsidP="00AE3399">
      <w:pPr>
        <w:spacing w:after="0"/>
        <w:rPr>
          <w:rFonts w:ascii="Times New Roman" w:hAnsi="Times New Roman"/>
          <w:sz w:val="28"/>
          <w:szCs w:val="28"/>
        </w:rPr>
      </w:pPr>
      <w:r w:rsidRPr="005563D3">
        <w:rPr>
          <w:rFonts w:ascii="Times New Roman" w:hAnsi="Times New Roman"/>
          <w:sz w:val="28"/>
          <w:szCs w:val="28"/>
        </w:rPr>
        <w:t xml:space="preserve">1. Учасники освітнього процесу можуть повідомити про випадок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w:t>
      </w:r>
      <w:r w:rsidRPr="005563D3">
        <w:rPr>
          <w:rFonts w:ascii="Times New Roman" w:hAnsi="Times New Roman"/>
          <w:sz w:val="28"/>
          <w:szCs w:val="28"/>
        </w:rPr>
        <w:lastRenderedPageBreak/>
        <w:t>інформацію, керівника закладу освіти або інших суб'єктів реагування на випадк</w:t>
      </w:r>
      <w:r w:rsidR="00AE3399" w:rsidRPr="005563D3">
        <w:rPr>
          <w:rFonts w:ascii="Times New Roman" w:hAnsi="Times New Roman"/>
          <w:sz w:val="28"/>
          <w:szCs w:val="28"/>
        </w:rPr>
        <w:t xml:space="preserve">и </w:t>
      </w:r>
      <w:proofErr w:type="spellStart"/>
      <w:r w:rsidR="00AE3399" w:rsidRPr="005563D3">
        <w:rPr>
          <w:rFonts w:ascii="Times New Roman" w:hAnsi="Times New Roman"/>
          <w:sz w:val="28"/>
          <w:szCs w:val="28"/>
        </w:rPr>
        <w:t>булінгу</w:t>
      </w:r>
      <w:proofErr w:type="spellEnd"/>
      <w:r w:rsidR="00AE3399" w:rsidRPr="005563D3">
        <w:rPr>
          <w:rFonts w:ascii="Times New Roman" w:hAnsi="Times New Roman"/>
          <w:sz w:val="28"/>
          <w:szCs w:val="28"/>
        </w:rPr>
        <w:t xml:space="preserve"> (цькування) в закладі</w:t>
      </w:r>
      <w:r w:rsidRPr="005563D3">
        <w:rPr>
          <w:rFonts w:ascii="Times New Roman" w:hAnsi="Times New Roman"/>
          <w:sz w:val="28"/>
          <w:szCs w:val="28"/>
        </w:rPr>
        <w:t xml:space="preserve"> освіти.</w:t>
      </w:r>
    </w:p>
    <w:p w14:paraId="444DEC38" w14:textId="77777777" w:rsidR="00731D05" w:rsidRPr="005563D3" w:rsidRDefault="008C5765" w:rsidP="00AE3399">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 xml:space="preserve">У закладі освіти заяви або повідомлення про випадок </w:t>
      </w:r>
      <w:proofErr w:type="spellStart"/>
      <w:r w:rsidR="00731D05" w:rsidRPr="005563D3">
        <w:rPr>
          <w:rFonts w:ascii="Times New Roman" w:hAnsi="Times New Roman"/>
          <w:sz w:val="28"/>
          <w:szCs w:val="28"/>
        </w:rPr>
        <w:t>булінгу</w:t>
      </w:r>
      <w:proofErr w:type="spellEnd"/>
      <w:r w:rsidR="00731D05" w:rsidRPr="005563D3">
        <w:rPr>
          <w:rFonts w:ascii="Times New Roman" w:hAnsi="Times New Roman"/>
          <w:sz w:val="28"/>
          <w:szCs w:val="28"/>
        </w:rPr>
        <w:t xml:space="preserve"> (цькування) або підозру щодо його вчинення приймає керівник закладу.</w:t>
      </w:r>
    </w:p>
    <w:p w14:paraId="7C6BF59C" w14:textId="77777777" w:rsidR="00731D05" w:rsidRPr="005563D3" w:rsidRDefault="008C5765" w:rsidP="00AE3399">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Повідомлення можуть бути в усній та (або) письмовій формі, в тому числі із застосуванням засобів електронної комунікації.</w:t>
      </w:r>
    </w:p>
    <w:p w14:paraId="54BA56A2" w14:textId="77777777" w:rsidR="00731D05" w:rsidRPr="005563D3" w:rsidRDefault="00731D05" w:rsidP="00AE3399">
      <w:pPr>
        <w:spacing w:after="0"/>
        <w:rPr>
          <w:rFonts w:ascii="Times New Roman" w:hAnsi="Times New Roman"/>
          <w:sz w:val="28"/>
          <w:szCs w:val="28"/>
        </w:rPr>
      </w:pPr>
      <w:r w:rsidRPr="005563D3">
        <w:rPr>
          <w:rFonts w:ascii="Times New Roman" w:hAnsi="Times New Roman"/>
          <w:sz w:val="28"/>
          <w:szCs w:val="28"/>
        </w:rPr>
        <w:t xml:space="preserve">2. Керівник закладу освіти у разі отримання заяви або повідомлення про випадок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0B9A7386" w14:textId="77777777" w:rsidR="00731D05" w:rsidRPr="005563D3" w:rsidRDefault="00731D05" w:rsidP="00AE3399">
      <w:pPr>
        <w:pStyle w:val="a4"/>
        <w:numPr>
          <w:ilvl w:val="0"/>
          <w:numId w:val="5"/>
        </w:numPr>
        <w:spacing w:after="0"/>
        <w:rPr>
          <w:rFonts w:ascii="Times New Roman" w:hAnsi="Times New Roman"/>
          <w:sz w:val="28"/>
          <w:szCs w:val="28"/>
        </w:rPr>
      </w:pPr>
      <w:r w:rsidRPr="005563D3">
        <w:rPr>
          <w:rFonts w:ascii="Times New Roman" w:hAnsi="Times New Roman"/>
          <w:sz w:val="28"/>
          <w:szCs w:val="28"/>
        </w:rPr>
        <w:t xml:space="preserve">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3F4E9A05" w14:textId="77777777" w:rsidR="00731D05" w:rsidRPr="005563D3" w:rsidRDefault="00731D05" w:rsidP="00AE3399">
      <w:pPr>
        <w:pStyle w:val="a4"/>
        <w:numPr>
          <w:ilvl w:val="0"/>
          <w:numId w:val="5"/>
        </w:numPr>
        <w:rPr>
          <w:rFonts w:ascii="Times New Roman" w:hAnsi="Times New Roman"/>
          <w:sz w:val="28"/>
          <w:szCs w:val="28"/>
        </w:rPr>
      </w:pPr>
      <w:r w:rsidRPr="005563D3">
        <w:rPr>
          <w:rFonts w:ascii="Times New Roman" w:hAnsi="Times New Roman"/>
          <w:sz w:val="28"/>
          <w:szCs w:val="28"/>
        </w:rPr>
        <w:t>за потреби викликає бригаду екстреної (швидкої) медичної допомоги для надання екстреної медичної допомоги;</w:t>
      </w:r>
    </w:p>
    <w:p w14:paraId="45779073" w14:textId="77777777" w:rsidR="00731D05" w:rsidRPr="005563D3" w:rsidRDefault="00731D05" w:rsidP="00AE3399">
      <w:pPr>
        <w:pStyle w:val="a4"/>
        <w:numPr>
          <w:ilvl w:val="0"/>
          <w:numId w:val="5"/>
        </w:numPr>
        <w:rPr>
          <w:rFonts w:ascii="Times New Roman" w:hAnsi="Times New Roman"/>
          <w:sz w:val="28"/>
          <w:szCs w:val="28"/>
        </w:rPr>
      </w:pPr>
      <w:r w:rsidRPr="005563D3">
        <w:rPr>
          <w:rFonts w:ascii="Times New Roman" w:hAnsi="Times New Roman"/>
          <w:sz w:val="28"/>
          <w:szCs w:val="28"/>
        </w:rPr>
        <w:t xml:space="preserve">повідомляє службу у справах дітей з метою вирішення питання щодо соціального захисту малолітньої чи неповнолітньої особи, яка стала стороною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з'ясування причин, які призвели до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та вжиття заходів для усунення таких причин;</w:t>
      </w:r>
    </w:p>
    <w:p w14:paraId="16ED756E" w14:textId="77777777" w:rsidR="00731D05" w:rsidRPr="005563D3" w:rsidRDefault="00731D05" w:rsidP="00AE3399">
      <w:pPr>
        <w:pStyle w:val="a4"/>
        <w:numPr>
          <w:ilvl w:val="0"/>
          <w:numId w:val="5"/>
        </w:numPr>
        <w:rPr>
          <w:rFonts w:ascii="Times New Roman" w:hAnsi="Times New Roman"/>
          <w:sz w:val="28"/>
          <w:szCs w:val="28"/>
        </w:rPr>
      </w:pPr>
      <w:r w:rsidRPr="005563D3">
        <w:rPr>
          <w:rFonts w:ascii="Times New Roman" w:hAnsi="Times New Roman"/>
          <w:sz w:val="28"/>
          <w:szCs w:val="28"/>
        </w:rPr>
        <w:t xml:space="preserve">повідомляє центр соціальних служб для сім'ї, дітей та молоді з метою здійснення оцінки потреб сторін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p>
    <w:p w14:paraId="2EBEB4C9" w14:textId="77777777" w:rsidR="00731D05" w:rsidRPr="005563D3" w:rsidRDefault="00731D05" w:rsidP="00AE3399">
      <w:pPr>
        <w:pStyle w:val="a4"/>
        <w:numPr>
          <w:ilvl w:val="0"/>
          <w:numId w:val="5"/>
        </w:numPr>
        <w:rPr>
          <w:rFonts w:ascii="Times New Roman" w:hAnsi="Times New Roman"/>
          <w:sz w:val="28"/>
          <w:szCs w:val="28"/>
        </w:rPr>
      </w:pPr>
      <w:proofErr w:type="spellStart"/>
      <w:r w:rsidRPr="005563D3">
        <w:rPr>
          <w:rFonts w:ascii="Times New Roman" w:hAnsi="Times New Roman"/>
          <w:sz w:val="28"/>
          <w:szCs w:val="28"/>
        </w:rPr>
        <w:t>скликає</w:t>
      </w:r>
      <w:proofErr w:type="spellEnd"/>
      <w:r w:rsidRPr="005563D3">
        <w:rPr>
          <w:rFonts w:ascii="Times New Roman" w:hAnsi="Times New Roman"/>
          <w:sz w:val="28"/>
          <w:szCs w:val="28"/>
        </w:rPr>
        <w:t xml:space="preserve"> засідання комісії з розгляду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(далі - комісія) не пізніше ніж упродовж трьох робочих днів з дня отримання заяви або повідомлення.</w:t>
      </w:r>
    </w:p>
    <w:p w14:paraId="652A42DB" w14:textId="77777777" w:rsidR="00731D05" w:rsidRPr="005563D3" w:rsidRDefault="00731D05" w:rsidP="00DD3B7B">
      <w:pPr>
        <w:rPr>
          <w:rFonts w:ascii="Times New Roman" w:hAnsi="Times New Roman"/>
          <w:b/>
          <w:sz w:val="28"/>
          <w:szCs w:val="28"/>
        </w:rPr>
      </w:pPr>
      <w:r w:rsidRPr="005563D3">
        <w:rPr>
          <w:rFonts w:ascii="Times New Roman" w:hAnsi="Times New Roman"/>
          <w:b/>
          <w:sz w:val="28"/>
          <w:szCs w:val="28"/>
        </w:rPr>
        <w:t>III. Склад комісії, права та обов'язки її членів</w:t>
      </w:r>
    </w:p>
    <w:p w14:paraId="2153C279" w14:textId="77777777" w:rsidR="00731D05" w:rsidRPr="005563D3" w:rsidRDefault="00731D05" w:rsidP="00AE3399">
      <w:pPr>
        <w:spacing w:after="0"/>
        <w:rPr>
          <w:rFonts w:ascii="Times New Roman" w:hAnsi="Times New Roman"/>
          <w:sz w:val="28"/>
          <w:szCs w:val="28"/>
        </w:rPr>
      </w:pPr>
      <w:r w:rsidRPr="005563D3">
        <w:rPr>
          <w:rFonts w:ascii="Times New Roman" w:hAnsi="Times New Roman"/>
          <w:sz w:val="28"/>
          <w:szCs w:val="28"/>
        </w:rPr>
        <w:t>1. Склад комісії затверджує наказом керівник закладу освіти.</w:t>
      </w:r>
    </w:p>
    <w:p w14:paraId="2558598D" w14:textId="77777777" w:rsidR="00731D05" w:rsidRPr="005563D3" w:rsidRDefault="00731D05" w:rsidP="00AE3399">
      <w:pPr>
        <w:spacing w:after="0"/>
        <w:rPr>
          <w:rFonts w:ascii="Times New Roman" w:hAnsi="Times New Roman"/>
          <w:sz w:val="28"/>
          <w:szCs w:val="28"/>
        </w:rPr>
      </w:pPr>
      <w:r w:rsidRPr="005563D3">
        <w:rPr>
          <w:rFonts w:ascii="Times New Roman" w:hAnsi="Times New Roman"/>
          <w:sz w:val="28"/>
          <w:szCs w:val="28"/>
        </w:rPr>
        <w:t>Комісія виконує свої обов'язки на постійній основі.</w:t>
      </w:r>
    </w:p>
    <w:p w14:paraId="49703589" w14:textId="77777777" w:rsidR="00731D05" w:rsidRPr="005563D3" w:rsidRDefault="00731D05" w:rsidP="00AE3399">
      <w:pPr>
        <w:spacing w:after="0"/>
        <w:rPr>
          <w:rFonts w:ascii="Times New Roman" w:hAnsi="Times New Roman"/>
          <w:sz w:val="28"/>
          <w:szCs w:val="28"/>
        </w:rPr>
      </w:pPr>
      <w:r w:rsidRPr="005563D3">
        <w:rPr>
          <w:rFonts w:ascii="Times New Roman" w:hAnsi="Times New Roman"/>
          <w:sz w:val="28"/>
          <w:szCs w:val="28"/>
        </w:rPr>
        <w:t>2. Склад комісії формується з урахуванням основних завдань комісії.</w:t>
      </w:r>
    </w:p>
    <w:p w14:paraId="70C2B543" w14:textId="77777777" w:rsidR="00731D05" w:rsidRPr="005563D3" w:rsidRDefault="00731D05" w:rsidP="00AE3399">
      <w:pPr>
        <w:spacing w:after="0"/>
        <w:rPr>
          <w:rFonts w:ascii="Times New Roman" w:hAnsi="Times New Roman"/>
          <w:sz w:val="28"/>
          <w:szCs w:val="28"/>
        </w:rPr>
      </w:pPr>
      <w:r w:rsidRPr="005563D3">
        <w:rPr>
          <w:rFonts w:ascii="Times New Roman" w:hAnsi="Times New Roman"/>
          <w:sz w:val="28"/>
          <w:szCs w:val="28"/>
        </w:rPr>
        <w:t>Комісія складається з голови, заступника голови, секретаря та не менше ніж п'яти її членів.</w:t>
      </w:r>
    </w:p>
    <w:p w14:paraId="78B0CC23" w14:textId="77777777" w:rsidR="00731D05" w:rsidRPr="005563D3" w:rsidRDefault="008C5765" w:rsidP="00AE3399">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До складу комісії входять педагогічні працівники, у тому числі практичний психолог та соціальний педагог  закладу освіти.</w:t>
      </w:r>
    </w:p>
    <w:p w14:paraId="31946436" w14:textId="77777777" w:rsidR="00731D05" w:rsidRPr="005563D3" w:rsidRDefault="008C5765" w:rsidP="00AE3399">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 xml:space="preserve">До участі в засіданні комісії за згодою залучаються батьки або інші законні представники малолітніх або неповнолітніх сторін </w:t>
      </w:r>
      <w:proofErr w:type="spellStart"/>
      <w:r w:rsidR="00731D05" w:rsidRPr="005563D3">
        <w:rPr>
          <w:rFonts w:ascii="Times New Roman" w:hAnsi="Times New Roman"/>
          <w:sz w:val="28"/>
          <w:szCs w:val="28"/>
        </w:rPr>
        <w:t>булінгу</w:t>
      </w:r>
      <w:proofErr w:type="spellEnd"/>
      <w:r w:rsidR="00731D05" w:rsidRPr="005563D3">
        <w:rPr>
          <w:rFonts w:ascii="Times New Roman" w:hAnsi="Times New Roman"/>
          <w:sz w:val="28"/>
          <w:szCs w:val="28"/>
        </w:rPr>
        <w:t xml:space="preserve"> (цькування), а також можуть залучатися сторони </w:t>
      </w:r>
      <w:proofErr w:type="spellStart"/>
      <w:r w:rsidR="00731D05" w:rsidRPr="005563D3">
        <w:rPr>
          <w:rFonts w:ascii="Times New Roman" w:hAnsi="Times New Roman"/>
          <w:sz w:val="28"/>
          <w:szCs w:val="28"/>
        </w:rPr>
        <w:t>булінгу</w:t>
      </w:r>
      <w:proofErr w:type="spellEnd"/>
      <w:r w:rsidR="00731D05" w:rsidRPr="005563D3">
        <w:rPr>
          <w:rFonts w:ascii="Times New Roman" w:hAnsi="Times New Roman"/>
          <w:sz w:val="28"/>
          <w:szCs w:val="28"/>
        </w:rPr>
        <w:t xml:space="preserve"> (цькування), представники інших суб'єктів реагування на випадки </w:t>
      </w:r>
      <w:proofErr w:type="spellStart"/>
      <w:r w:rsidR="00731D05" w:rsidRPr="005563D3">
        <w:rPr>
          <w:rFonts w:ascii="Times New Roman" w:hAnsi="Times New Roman"/>
          <w:sz w:val="28"/>
          <w:szCs w:val="28"/>
        </w:rPr>
        <w:t>булінгу</w:t>
      </w:r>
      <w:proofErr w:type="spellEnd"/>
      <w:r w:rsidR="00731D05" w:rsidRPr="005563D3">
        <w:rPr>
          <w:rFonts w:ascii="Times New Roman" w:hAnsi="Times New Roman"/>
          <w:sz w:val="28"/>
          <w:szCs w:val="28"/>
        </w:rPr>
        <w:t xml:space="preserve"> (цькування) в закладах освіти.</w:t>
      </w:r>
    </w:p>
    <w:p w14:paraId="24D52B15" w14:textId="77777777" w:rsidR="00731D05" w:rsidRPr="005563D3" w:rsidRDefault="00731D05" w:rsidP="00724F1D">
      <w:pPr>
        <w:spacing w:after="0"/>
        <w:rPr>
          <w:rFonts w:ascii="Times New Roman" w:hAnsi="Times New Roman"/>
          <w:sz w:val="28"/>
          <w:szCs w:val="28"/>
        </w:rPr>
      </w:pPr>
      <w:r w:rsidRPr="005563D3">
        <w:rPr>
          <w:rFonts w:ascii="Times New Roman" w:hAnsi="Times New Roman"/>
          <w:sz w:val="28"/>
          <w:szCs w:val="28"/>
        </w:rPr>
        <w:lastRenderedPageBreak/>
        <w:t>3. Головою комісії є керівник закладу освіти.</w:t>
      </w:r>
    </w:p>
    <w:p w14:paraId="20E298B3" w14:textId="77777777" w:rsidR="00731D05" w:rsidRPr="005563D3" w:rsidRDefault="008C5765" w:rsidP="00724F1D">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14:paraId="3008DD3A" w14:textId="77777777" w:rsidR="00731D05" w:rsidRPr="005563D3" w:rsidRDefault="008C5765" w:rsidP="00724F1D">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14:paraId="5F1BB783" w14:textId="77777777" w:rsidR="00731D05" w:rsidRPr="005563D3" w:rsidRDefault="008C5765" w:rsidP="00724F1D">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14:paraId="455BF455" w14:textId="77777777" w:rsidR="00731D05" w:rsidRPr="005563D3" w:rsidRDefault="008C5765" w:rsidP="00724F1D">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14:paraId="73B92F40"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14:paraId="2256AA4E" w14:textId="77777777" w:rsidR="00731D05" w:rsidRPr="005563D3" w:rsidRDefault="00731D05" w:rsidP="00724F1D">
      <w:pPr>
        <w:spacing w:after="0"/>
        <w:rPr>
          <w:rFonts w:ascii="Times New Roman" w:hAnsi="Times New Roman"/>
          <w:sz w:val="28"/>
          <w:szCs w:val="28"/>
        </w:rPr>
      </w:pPr>
      <w:r w:rsidRPr="005563D3">
        <w:rPr>
          <w:rFonts w:ascii="Times New Roman" w:hAnsi="Times New Roman"/>
          <w:sz w:val="28"/>
          <w:szCs w:val="28"/>
        </w:rPr>
        <w:t>5. Член комісії має право:</w:t>
      </w:r>
    </w:p>
    <w:p w14:paraId="71D03625" w14:textId="77777777" w:rsidR="00731D05" w:rsidRPr="005563D3" w:rsidRDefault="00731D05" w:rsidP="00724F1D">
      <w:pPr>
        <w:pStyle w:val="a4"/>
        <w:numPr>
          <w:ilvl w:val="0"/>
          <w:numId w:val="6"/>
        </w:numPr>
        <w:spacing w:after="0"/>
        <w:rPr>
          <w:rFonts w:ascii="Times New Roman" w:hAnsi="Times New Roman"/>
          <w:sz w:val="28"/>
          <w:szCs w:val="28"/>
        </w:rPr>
      </w:pPr>
      <w:r w:rsidRPr="005563D3">
        <w:rPr>
          <w:rFonts w:ascii="Times New Roman" w:hAnsi="Times New Roman"/>
          <w:sz w:val="28"/>
          <w:szCs w:val="28"/>
        </w:rPr>
        <w:t xml:space="preserve">ознайомлюватися з матеріалами, що стосуються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брати участь у їх перевірці;</w:t>
      </w:r>
    </w:p>
    <w:p w14:paraId="5BBA120A" w14:textId="77777777" w:rsidR="00731D05" w:rsidRPr="005563D3" w:rsidRDefault="00731D05" w:rsidP="00724F1D">
      <w:pPr>
        <w:pStyle w:val="a4"/>
        <w:numPr>
          <w:ilvl w:val="0"/>
          <w:numId w:val="6"/>
        </w:numPr>
        <w:rPr>
          <w:rFonts w:ascii="Times New Roman" w:hAnsi="Times New Roman"/>
          <w:sz w:val="28"/>
          <w:szCs w:val="28"/>
        </w:rPr>
      </w:pPr>
      <w:r w:rsidRPr="005563D3">
        <w:rPr>
          <w:rFonts w:ascii="Times New Roman" w:hAnsi="Times New Roman"/>
          <w:sz w:val="28"/>
          <w:szCs w:val="28"/>
        </w:rPr>
        <w:t>подавати пропозиції, висловлювати власну думку з питань, що розглядаються;</w:t>
      </w:r>
    </w:p>
    <w:p w14:paraId="0C52F95B" w14:textId="77777777" w:rsidR="00731D05" w:rsidRPr="005563D3" w:rsidRDefault="00731D05" w:rsidP="00724F1D">
      <w:pPr>
        <w:pStyle w:val="a4"/>
        <w:numPr>
          <w:ilvl w:val="0"/>
          <w:numId w:val="6"/>
        </w:numPr>
        <w:rPr>
          <w:rFonts w:ascii="Times New Roman" w:hAnsi="Times New Roman"/>
          <w:sz w:val="28"/>
          <w:szCs w:val="28"/>
        </w:rPr>
      </w:pPr>
      <w:r w:rsidRPr="005563D3">
        <w:rPr>
          <w:rFonts w:ascii="Times New Roman" w:hAnsi="Times New Roman"/>
          <w:sz w:val="28"/>
          <w:szCs w:val="28"/>
        </w:rPr>
        <w:t>брати участь у прийнятті рішення шляхом голосування;</w:t>
      </w:r>
    </w:p>
    <w:p w14:paraId="6634C4DD" w14:textId="77777777" w:rsidR="00731D05" w:rsidRPr="005563D3" w:rsidRDefault="00731D05" w:rsidP="00724F1D">
      <w:pPr>
        <w:pStyle w:val="a4"/>
        <w:numPr>
          <w:ilvl w:val="0"/>
          <w:numId w:val="6"/>
        </w:numPr>
        <w:rPr>
          <w:rFonts w:ascii="Times New Roman" w:hAnsi="Times New Roman"/>
          <w:sz w:val="28"/>
          <w:szCs w:val="28"/>
        </w:rPr>
      </w:pPr>
      <w:r w:rsidRPr="005563D3">
        <w:rPr>
          <w:rFonts w:ascii="Times New Roman" w:hAnsi="Times New Roman"/>
          <w:sz w:val="28"/>
          <w:szCs w:val="28"/>
        </w:rPr>
        <w:t>висловлювати окрему думку усно або письмово;</w:t>
      </w:r>
    </w:p>
    <w:p w14:paraId="117143F4" w14:textId="77777777" w:rsidR="00731D05" w:rsidRPr="005563D3" w:rsidRDefault="00731D05" w:rsidP="00724F1D">
      <w:pPr>
        <w:pStyle w:val="a4"/>
        <w:numPr>
          <w:ilvl w:val="0"/>
          <w:numId w:val="6"/>
        </w:numPr>
        <w:rPr>
          <w:rFonts w:ascii="Times New Roman" w:hAnsi="Times New Roman"/>
          <w:sz w:val="28"/>
          <w:szCs w:val="28"/>
        </w:rPr>
      </w:pPr>
      <w:r w:rsidRPr="005563D3">
        <w:rPr>
          <w:rFonts w:ascii="Times New Roman" w:hAnsi="Times New Roman"/>
          <w:sz w:val="28"/>
          <w:szCs w:val="28"/>
        </w:rPr>
        <w:t>вносити пропозиції до порядку денного засідання комісії.</w:t>
      </w:r>
    </w:p>
    <w:p w14:paraId="4148B02C" w14:textId="77777777" w:rsidR="00731D05" w:rsidRPr="005563D3" w:rsidRDefault="00731D05" w:rsidP="00724F1D">
      <w:pPr>
        <w:spacing w:after="0"/>
        <w:rPr>
          <w:rFonts w:ascii="Times New Roman" w:hAnsi="Times New Roman"/>
          <w:sz w:val="28"/>
          <w:szCs w:val="28"/>
        </w:rPr>
      </w:pPr>
      <w:r w:rsidRPr="005563D3">
        <w:rPr>
          <w:rFonts w:ascii="Times New Roman" w:hAnsi="Times New Roman"/>
          <w:sz w:val="28"/>
          <w:szCs w:val="28"/>
        </w:rPr>
        <w:t>6. Член комісії зобов'язаний:</w:t>
      </w:r>
    </w:p>
    <w:p w14:paraId="1C9B5B3B" w14:textId="77777777" w:rsidR="00731D05" w:rsidRPr="005563D3" w:rsidRDefault="00731D05" w:rsidP="00724F1D">
      <w:pPr>
        <w:pStyle w:val="a4"/>
        <w:numPr>
          <w:ilvl w:val="0"/>
          <w:numId w:val="7"/>
        </w:numPr>
        <w:spacing w:after="0"/>
        <w:rPr>
          <w:rFonts w:ascii="Times New Roman" w:hAnsi="Times New Roman"/>
          <w:sz w:val="28"/>
          <w:szCs w:val="28"/>
        </w:rPr>
      </w:pPr>
      <w:r w:rsidRPr="005563D3">
        <w:rPr>
          <w:rFonts w:ascii="Times New Roman" w:hAnsi="Times New Roman"/>
          <w:sz w:val="28"/>
          <w:szCs w:val="28"/>
        </w:rPr>
        <w:t>особисто брати участь у роботі комісії;</w:t>
      </w:r>
    </w:p>
    <w:p w14:paraId="0F07B8B5" w14:textId="77777777" w:rsidR="00731D05" w:rsidRPr="005563D3" w:rsidRDefault="00731D05" w:rsidP="00724F1D">
      <w:pPr>
        <w:pStyle w:val="a4"/>
        <w:numPr>
          <w:ilvl w:val="0"/>
          <w:numId w:val="7"/>
        </w:numPr>
        <w:rPr>
          <w:rFonts w:ascii="Times New Roman" w:hAnsi="Times New Roman"/>
          <w:sz w:val="28"/>
          <w:szCs w:val="28"/>
        </w:rPr>
      </w:pPr>
      <w:r w:rsidRPr="005563D3">
        <w:rPr>
          <w:rFonts w:ascii="Times New Roman" w:hAnsi="Times New Roman"/>
          <w:sz w:val="28"/>
          <w:szCs w:val="28"/>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14:paraId="3645BC2A" w14:textId="77777777" w:rsidR="00731D05" w:rsidRPr="005563D3" w:rsidRDefault="00731D05" w:rsidP="00724F1D">
      <w:pPr>
        <w:pStyle w:val="a4"/>
        <w:numPr>
          <w:ilvl w:val="0"/>
          <w:numId w:val="7"/>
        </w:numPr>
        <w:rPr>
          <w:rFonts w:ascii="Times New Roman" w:hAnsi="Times New Roman"/>
          <w:sz w:val="28"/>
          <w:szCs w:val="28"/>
        </w:rPr>
      </w:pPr>
      <w:r w:rsidRPr="005563D3">
        <w:rPr>
          <w:rFonts w:ascii="Times New Roman" w:hAnsi="Times New Roman"/>
          <w:sz w:val="28"/>
          <w:szCs w:val="28"/>
        </w:rPr>
        <w:t>виконувати в межах, передбачених законодавством та посадовими обов'язками, доручення голови комісії;</w:t>
      </w:r>
    </w:p>
    <w:p w14:paraId="2C506AE1" w14:textId="77777777" w:rsidR="00731D05" w:rsidRPr="005563D3" w:rsidRDefault="00731D05" w:rsidP="00724F1D">
      <w:pPr>
        <w:pStyle w:val="a4"/>
        <w:numPr>
          <w:ilvl w:val="0"/>
          <w:numId w:val="7"/>
        </w:numPr>
        <w:rPr>
          <w:rFonts w:ascii="Times New Roman" w:hAnsi="Times New Roman"/>
          <w:sz w:val="28"/>
          <w:szCs w:val="28"/>
        </w:rPr>
      </w:pPr>
      <w:r w:rsidRPr="005563D3">
        <w:rPr>
          <w:rFonts w:ascii="Times New Roman" w:hAnsi="Times New Roman"/>
          <w:sz w:val="28"/>
          <w:szCs w:val="28"/>
        </w:rPr>
        <w:t>брати участь у голосуванні.</w:t>
      </w:r>
    </w:p>
    <w:p w14:paraId="2421087D" w14:textId="77777777" w:rsidR="00731D05" w:rsidRPr="005563D3" w:rsidRDefault="00731D05" w:rsidP="00DD3B7B">
      <w:pPr>
        <w:rPr>
          <w:rFonts w:ascii="Times New Roman" w:hAnsi="Times New Roman"/>
          <w:b/>
          <w:sz w:val="28"/>
          <w:szCs w:val="28"/>
        </w:rPr>
      </w:pPr>
      <w:r w:rsidRPr="005563D3">
        <w:rPr>
          <w:rFonts w:ascii="Times New Roman" w:hAnsi="Times New Roman"/>
          <w:b/>
          <w:sz w:val="28"/>
          <w:szCs w:val="28"/>
        </w:rPr>
        <w:t>IV. Порядок роботи комісії</w:t>
      </w:r>
    </w:p>
    <w:p w14:paraId="224F7994"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 xml:space="preserve">1. Метою діяльності комісії є припинення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з'ясування причин, які призвели до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та вжиття заходів для усунення таких причин; оцінка потреб сторін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w:t>
      </w:r>
      <w:r w:rsidRPr="005563D3">
        <w:rPr>
          <w:rFonts w:ascii="Times New Roman" w:hAnsi="Times New Roman"/>
          <w:sz w:val="28"/>
          <w:szCs w:val="28"/>
        </w:rPr>
        <w:lastRenderedPageBreak/>
        <w:t>(цькування) в соціальних та психолого-педагогічних послугах та забезпечення таких послуг.</w:t>
      </w:r>
    </w:p>
    <w:p w14:paraId="5DF7F842" w14:textId="77777777" w:rsidR="00731D05" w:rsidRPr="005563D3" w:rsidRDefault="00731D05" w:rsidP="00724F1D">
      <w:pPr>
        <w:spacing w:after="0"/>
        <w:rPr>
          <w:rFonts w:ascii="Times New Roman" w:hAnsi="Times New Roman"/>
          <w:sz w:val="28"/>
          <w:szCs w:val="28"/>
        </w:rPr>
      </w:pPr>
      <w:r w:rsidRPr="005563D3">
        <w:rPr>
          <w:rFonts w:ascii="Times New Roman" w:hAnsi="Times New Roman"/>
          <w:sz w:val="28"/>
          <w:szCs w:val="28"/>
        </w:rPr>
        <w:t>2</w:t>
      </w:r>
      <w:r w:rsidR="00724F1D" w:rsidRPr="005563D3">
        <w:rPr>
          <w:rFonts w:ascii="Times New Roman" w:hAnsi="Times New Roman"/>
          <w:sz w:val="28"/>
          <w:szCs w:val="28"/>
        </w:rPr>
        <w:t>.</w:t>
      </w:r>
      <w:r w:rsidRPr="005563D3">
        <w:rPr>
          <w:rFonts w:ascii="Times New Roman" w:hAnsi="Times New Roman"/>
          <w:sz w:val="28"/>
          <w:szCs w:val="28"/>
        </w:rPr>
        <w:t>Діяльність комісії здійснюється на принципах:</w:t>
      </w:r>
    </w:p>
    <w:p w14:paraId="0CFBDF7C" w14:textId="77777777" w:rsidR="00731D05" w:rsidRPr="005563D3" w:rsidRDefault="00731D05" w:rsidP="00724F1D">
      <w:pPr>
        <w:pStyle w:val="a4"/>
        <w:numPr>
          <w:ilvl w:val="0"/>
          <w:numId w:val="8"/>
        </w:numPr>
        <w:spacing w:after="0"/>
        <w:rPr>
          <w:rFonts w:ascii="Times New Roman" w:hAnsi="Times New Roman"/>
          <w:sz w:val="28"/>
          <w:szCs w:val="28"/>
        </w:rPr>
      </w:pPr>
      <w:r w:rsidRPr="005563D3">
        <w:rPr>
          <w:rFonts w:ascii="Times New Roman" w:hAnsi="Times New Roman"/>
          <w:sz w:val="28"/>
          <w:szCs w:val="28"/>
        </w:rPr>
        <w:t>законності;</w:t>
      </w:r>
    </w:p>
    <w:p w14:paraId="35B953EA" w14:textId="77777777" w:rsidR="00731D05" w:rsidRPr="005563D3" w:rsidRDefault="00731D05" w:rsidP="00724F1D">
      <w:pPr>
        <w:pStyle w:val="a4"/>
        <w:numPr>
          <w:ilvl w:val="0"/>
          <w:numId w:val="8"/>
        </w:numPr>
        <w:spacing w:after="0"/>
        <w:rPr>
          <w:rFonts w:ascii="Times New Roman" w:hAnsi="Times New Roman"/>
          <w:sz w:val="28"/>
          <w:szCs w:val="28"/>
        </w:rPr>
      </w:pPr>
      <w:r w:rsidRPr="005563D3">
        <w:rPr>
          <w:rFonts w:ascii="Times New Roman" w:hAnsi="Times New Roman"/>
          <w:sz w:val="28"/>
          <w:szCs w:val="28"/>
        </w:rPr>
        <w:t>верховенства права;</w:t>
      </w:r>
    </w:p>
    <w:p w14:paraId="21D516DF" w14:textId="77777777" w:rsidR="00731D05" w:rsidRPr="005563D3" w:rsidRDefault="00731D05" w:rsidP="00724F1D">
      <w:pPr>
        <w:pStyle w:val="a4"/>
        <w:numPr>
          <w:ilvl w:val="0"/>
          <w:numId w:val="8"/>
        </w:numPr>
        <w:rPr>
          <w:rFonts w:ascii="Times New Roman" w:hAnsi="Times New Roman"/>
          <w:sz w:val="28"/>
          <w:szCs w:val="28"/>
        </w:rPr>
      </w:pPr>
      <w:r w:rsidRPr="005563D3">
        <w:rPr>
          <w:rFonts w:ascii="Times New Roman" w:hAnsi="Times New Roman"/>
          <w:sz w:val="28"/>
          <w:szCs w:val="28"/>
        </w:rPr>
        <w:t>поваги та дотримання прав і свобод людини;</w:t>
      </w:r>
    </w:p>
    <w:p w14:paraId="06DB1AD8" w14:textId="77777777" w:rsidR="00731D05" w:rsidRPr="005563D3" w:rsidRDefault="00731D05" w:rsidP="00724F1D">
      <w:pPr>
        <w:pStyle w:val="a4"/>
        <w:numPr>
          <w:ilvl w:val="0"/>
          <w:numId w:val="8"/>
        </w:numPr>
        <w:rPr>
          <w:rFonts w:ascii="Times New Roman" w:hAnsi="Times New Roman"/>
          <w:sz w:val="28"/>
          <w:szCs w:val="28"/>
        </w:rPr>
      </w:pPr>
      <w:r w:rsidRPr="005563D3">
        <w:rPr>
          <w:rFonts w:ascii="Times New Roman" w:hAnsi="Times New Roman"/>
          <w:sz w:val="28"/>
          <w:szCs w:val="28"/>
        </w:rPr>
        <w:t xml:space="preserve">неупередженого ставлення до сторін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1EA17BEE" w14:textId="77777777" w:rsidR="00731D05" w:rsidRPr="005563D3" w:rsidRDefault="00731D05" w:rsidP="00724F1D">
      <w:pPr>
        <w:pStyle w:val="a4"/>
        <w:numPr>
          <w:ilvl w:val="0"/>
          <w:numId w:val="8"/>
        </w:numPr>
        <w:rPr>
          <w:rFonts w:ascii="Times New Roman" w:hAnsi="Times New Roman"/>
          <w:sz w:val="28"/>
          <w:szCs w:val="28"/>
        </w:rPr>
      </w:pPr>
      <w:r w:rsidRPr="005563D3">
        <w:rPr>
          <w:rFonts w:ascii="Times New Roman" w:hAnsi="Times New Roman"/>
          <w:sz w:val="28"/>
          <w:szCs w:val="28"/>
        </w:rPr>
        <w:t>відкритості та прозорості;</w:t>
      </w:r>
    </w:p>
    <w:p w14:paraId="341C1A6D" w14:textId="77777777" w:rsidR="00731D05" w:rsidRPr="005563D3" w:rsidRDefault="00731D05" w:rsidP="00724F1D">
      <w:pPr>
        <w:pStyle w:val="a4"/>
        <w:numPr>
          <w:ilvl w:val="0"/>
          <w:numId w:val="8"/>
        </w:numPr>
        <w:rPr>
          <w:rFonts w:ascii="Times New Roman" w:hAnsi="Times New Roman"/>
          <w:sz w:val="28"/>
          <w:szCs w:val="28"/>
        </w:rPr>
      </w:pPr>
      <w:r w:rsidRPr="005563D3">
        <w:rPr>
          <w:rFonts w:ascii="Times New Roman" w:hAnsi="Times New Roman"/>
          <w:sz w:val="28"/>
          <w:szCs w:val="28"/>
        </w:rPr>
        <w:t>конфіденційності та захисту персональних даних;</w:t>
      </w:r>
    </w:p>
    <w:p w14:paraId="352E8D95" w14:textId="77777777" w:rsidR="00731D05" w:rsidRPr="005563D3" w:rsidRDefault="00731D05" w:rsidP="00724F1D">
      <w:pPr>
        <w:pStyle w:val="a4"/>
        <w:numPr>
          <w:ilvl w:val="0"/>
          <w:numId w:val="8"/>
        </w:numPr>
        <w:rPr>
          <w:rFonts w:ascii="Times New Roman" w:hAnsi="Times New Roman"/>
          <w:sz w:val="28"/>
          <w:szCs w:val="28"/>
        </w:rPr>
      </w:pPr>
      <w:r w:rsidRPr="005563D3">
        <w:rPr>
          <w:rFonts w:ascii="Times New Roman" w:hAnsi="Times New Roman"/>
          <w:sz w:val="28"/>
          <w:szCs w:val="28"/>
        </w:rPr>
        <w:t>невідкладного реагування;</w:t>
      </w:r>
    </w:p>
    <w:p w14:paraId="55FA59A1" w14:textId="77777777" w:rsidR="00731D05" w:rsidRPr="005563D3" w:rsidRDefault="00731D05" w:rsidP="00724F1D">
      <w:pPr>
        <w:pStyle w:val="a4"/>
        <w:numPr>
          <w:ilvl w:val="0"/>
          <w:numId w:val="8"/>
        </w:numPr>
        <w:rPr>
          <w:rFonts w:ascii="Times New Roman" w:hAnsi="Times New Roman"/>
          <w:sz w:val="28"/>
          <w:szCs w:val="28"/>
        </w:rPr>
      </w:pPr>
      <w:r w:rsidRPr="005563D3">
        <w:rPr>
          <w:rFonts w:ascii="Times New Roman" w:hAnsi="Times New Roman"/>
          <w:sz w:val="28"/>
          <w:szCs w:val="28"/>
        </w:rPr>
        <w:t xml:space="preserve">комплексного підходу до розгляду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004D60CA" w14:textId="77777777" w:rsidR="00731D05" w:rsidRPr="005563D3" w:rsidRDefault="00731D05" w:rsidP="00724F1D">
      <w:pPr>
        <w:pStyle w:val="a4"/>
        <w:numPr>
          <w:ilvl w:val="0"/>
          <w:numId w:val="8"/>
        </w:numPr>
        <w:rPr>
          <w:rFonts w:ascii="Times New Roman" w:hAnsi="Times New Roman"/>
          <w:sz w:val="28"/>
          <w:szCs w:val="28"/>
        </w:rPr>
      </w:pPr>
      <w:r w:rsidRPr="005563D3">
        <w:rPr>
          <w:rFonts w:ascii="Times New Roman" w:hAnsi="Times New Roman"/>
          <w:sz w:val="28"/>
          <w:szCs w:val="28"/>
        </w:rPr>
        <w:t xml:space="preserve">нетерпимості до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та визнання його суспільної небезпеки.</w:t>
      </w:r>
    </w:p>
    <w:p w14:paraId="3386DD0E"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Комісія у своїй діяльності забезпечує дотримання вимог </w:t>
      </w:r>
      <w:hyperlink r:id="rId10" w:tgtFrame="_top" w:history="1">
        <w:r w:rsidRPr="005563D3">
          <w:rPr>
            <w:rStyle w:val="a3"/>
            <w:rFonts w:ascii="Times New Roman" w:hAnsi="Times New Roman"/>
            <w:sz w:val="28"/>
            <w:szCs w:val="28"/>
          </w:rPr>
          <w:t>Законів України "Про інформацію"</w:t>
        </w:r>
      </w:hyperlink>
      <w:r w:rsidRPr="005563D3">
        <w:rPr>
          <w:rFonts w:ascii="Times New Roman" w:hAnsi="Times New Roman"/>
          <w:sz w:val="28"/>
          <w:szCs w:val="28"/>
        </w:rPr>
        <w:t>, </w:t>
      </w:r>
      <w:hyperlink r:id="rId11" w:tgtFrame="_top" w:history="1">
        <w:r w:rsidRPr="005563D3">
          <w:rPr>
            <w:rStyle w:val="a3"/>
            <w:rFonts w:ascii="Times New Roman" w:hAnsi="Times New Roman"/>
            <w:sz w:val="28"/>
            <w:szCs w:val="28"/>
          </w:rPr>
          <w:t>"Про захист персональних даних"</w:t>
        </w:r>
      </w:hyperlink>
      <w:r w:rsidRPr="005563D3">
        <w:rPr>
          <w:rFonts w:ascii="Times New Roman" w:hAnsi="Times New Roman"/>
          <w:sz w:val="28"/>
          <w:szCs w:val="28"/>
        </w:rPr>
        <w:t>.</w:t>
      </w:r>
    </w:p>
    <w:p w14:paraId="57DB3A5A" w14:textId="77777777" w:rsidR="00731D05" w:rsidRPr="005563D3" w:rsidRDefault="00731D05" w:rsidP="00724F1D">
      <w:pPr>
        <w:spacing w:after="0"/>
        <w:rPr>
          <w:rFonts w:ascii="Times New Roman" w:hAnsi="Times New Roman"/>
          <w:sz w:val="28"/>
          <w:szCs w:val="28"/>
        </w:rPr>
      </w:pPr>
      <w:r w:rsidRPr="005563D3">
        <w:rPr>
          <w:rFonts w:ascii="Times New Roman" w:hAnsi="Times New Roman"/>
          <w:sz w:val="28"/>
          <w:szCs w:val="28"/>
        </w:rPr>
        <w:t>3. До завдань комісії належать:</w:t>
      </w:r>
    </w:p>
    <w:p w14:paraId="105A75E0" w14:textId="77777777" w:rsidR="00731D05" w:rsidRPr="005563D3" w:rsidRDefault="00731D05" w:rsidP="00724F1D">
      <w:pPr>
        <w:pStyle w:val="a4"/>
        <w:numPr>
          <w:ilvl w:val="0"/>
          <w:numId w:val="10"/>
        </w:numPr>
        <w:spacing w:after="0"/>
        <w:rPr>
          <w:rFonts w:ascii="Times New Roman" w:hAnsi="Times New Roman"/>
          <w:sz w:val="28"/>
          <w:szCs w:val="28"/>
        </w:rPr>
      </w:pPr>
      <w:r w:rsidRPr="005563D3">
        <w:rPr>
          <w:rFonts w:ascii="Times New Roman" w:hAnsi="Times New Roman"/>
          <w:sz w:val="28"/>
          <w:szCs w:val="28"/>
        </w:rPr>
        <w:t xml:space="preserve">збір інформації щодо обставин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зокрема пояснень сторін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батьків або інших законних представників малолітніх або неповнолітніх сторін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14:paraId="7968CA6B" w14:textId="77777777" w:rsidR="00731D05" w:rsidRPr="005563D3" w:rsidRDefault="00731D05" w:rsidP="00724F1D">
      <w:pPr>
        <w:pStyle w:val="a4"/>
        <w:numPr>
          <w:ilvl w:val="0"/>
          <w:numId w:val="10"/>
        </w:numPr>
        <w:rPr>
          <w:rFonts w:ascii="Times New Roman" w:hAnsi="Times New Roman"/>
          <w:sz w:val="28"/>
          <w:szCs w:val="28"/>
        </w:rPr>
      </w:pPr>
      <w:r w:rsidRPr="005563D3">
        <w:rPr>
          <w:rFonts w:ascii="Times New Roman" w:hAnsi="Times New Roman"/>
          <w:sz w:val="28"/>
          <w:szCs w:val="28"/>
        </w:rPr>
        <w:t xml:space="preserve">розгляд та аналіз зібраних матеріалів щодо обставин випадку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та прийняття рішення про наявність/відсутність обставин, що обґрунтовують інформацію, зазначену у заяві.</w:t>
      </w:r>
    </w:p>
    <w:p w14:paraId="442A65FA" w14:textId="77777777" w:rsidR="00731D05" w:rsidRPr="005563D3" w:rsidRDefault="00724F1D" w:rsidP="00724F1D">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У разі прийняття рішення комісією про наявність обставин, що обґрунтовують інформацію, зазначену у заяві, до завдань комісії також належать:</w:t>
      </w:r>
    </w:p>
    <w:p w14:paraId="29971272" w14:textId="77777777" w:rsidR="00731D05" w:rsidRPr="005563D3" w:rsidRDefault="00731D05" w:rsidP="00724F1D">
      <w:pPr>
        <w:pStyle w:val="a4"/>
        <w:numPr>
          <w:ilvl w:val="0"/>
          <w:numId w:val="11"/>
        </w:numPr>
        <w:spacing w:after="0"/>
        <w:rPr>
          <w:rFonts w:ascii="Times New Roman" w:hAnsi="Times New Roman"/>
          <w:sz w:val="28"/>
          <w:szCs w:val="28"/>
        </w:rPr>
      </w:pPr>
      <w:r w:rsidRPr="005563D3">
        <w:rPr>
          <w:rFonts w:ascii="Times New Roman" w:hAnsi="Times New Roman"/>
          <w:sz w:val="28"/>
          <w:szCs w:val="28"/>
        </w:rPr>
        <w:t xml:space="preserve">оцінка потреб сторін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14:paraId="23AB6519" w14:textId="77777777" w:rsidR="00731D05" w:rsidRPr="005563D3" w:rsidRDefault="00731D05" w:rsidP="00724F1D">
      <w:pPr>
        <w:pStyle w:val="a4"/>
        <w:numPr>
          <w:ilvl w:val="0"/>
          <w:numId w:val="11"/>
        </w:numPr>
        <w:rPr>
          <w:rFonts w:ascii="Times New Roman" w:hAnsi="Times New Roman"/>
          <w:sz w:val="28"/>
          <w:szCs w:val="28"/>
        </w:rPr>
      </w:pPr>
      <w:r w:rsidRPr="005563D3">
        <w:rPr>
          <w:rFonts w:ascii="Times New Roman" w:hAnsi="Times New Roman"/>
          <w:sz w:val="28"/>
          <w:szCs w:val="28"/>
        </w:rPr>
        <w:lastRenderedPageBreak/>
        <w:t xml:space="preserve">визначення причин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та необхідних заходів для усунення таких причин;</w:t>
      </w:r>
    </w:p>
    <w:p w14:paraId="01524714" w14:textId="77777777" w:rsidR="00731D05" w:rsidRPr="005563D3" w:rsidRDefault="00731D05" w:rsidP="00724F1D">
      <w:pPr>
        <w:pStyle w:val="a4"/>
        <w:numPr>
          <w:ilvl w:val="0"/>
          <w:numId w:val="11"/>
        </w:numPr>
        <w:rPr>
          <w:rFonts w:ascii="Times New Roman" w:hAnsi="Times New Roman"/>
          <w:sz w:val="28"/>
          <w:szCs w:val="28"/>
        </w:rPr>
      </w:pPr>
      <w:r w:rsidRPr="005563D3">
        <w:rPr>
          <w:rFonts w:ascii="Times New Roman" w:hAnsi="Times New Roman"/>
          <w:sz w:val="28"/>
          <w:szCs w:val="28"/>
        </w:rPr>
        <w:t xml:space="preserve">визначення заходів виховного впливу щодо сторін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у групі (класі), де стався випадок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4C7D7952" w14:textId="77777777" w:rsidR="00731D05" w:rsidRPr="005563D3" w:rsidRDefault="00731D05" w:rsidP="00724F1D">
      <w:pPr>
        <w:pStyle w:val="a4"/>
        <w:numPr>
          <w:ilvl w:val="0"/>
          <w:numId w:val="11"/>
        </w:numPr>
        <w:rPr>
          <w:rFonts w:ascii="Times New Roman" w:hAnsi="Times New Roman"/>
          <w:sz w:val="28"/>
          <w:szCs w:val="28"/>
        </w:rPr>
      </w:pPr>
      <w:r w:rsidRPr="005563D3">
        <w:rPr>
          <w:rFonts w:ascii="Times New Roman" w:hAnsi="Times New Roman"/>
          <w:sz w:val="28"/>
          <w:szCs w:val="28"/>
        </w:rPr>
        <w:t xml:space="preserve">моніторинг ефективності соціальних та психолого-педагогічних послуг, заходів з усунення причин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заходів виховного впливу та корегування (за потреби) відповідних послуг та заходів;</w:t>
      </w:r>
    </w:p>
    <w:p w14:paraId="04A41B55" w14:textId="77777777" w:rsidR="00731D05" w:rsidRPr="005563D3" w:rsidRDefault="00731D05" w:rsidP="00724F1D">
      <w:pPr>
        <w:pStyle w:val="a4"/>
        <w:numPr>
          <w:ilvl w:val="0"/>
          <w:numId w:val="11"/>
        </w:numPr>
        <w:rPr>
          <w:rFonts w:ascii="Times New Roman" w:hAnsi="Times New Roman"/>
          <w:sz w:val="28"/>
          <w:szCs w:val="28"/>
        </w:rPr>
      </w:pPr>
      <w:r w:rsidRPr="005563D3">
        <w:rPr>
          <w:rFonts w:ascii="Times New Roman" w:hAnsi="Times New Roman"/>
          <w:sz w:val="28"/>
          <w:szCs w:val="28"/>
        </w:rPr>
        <w:t xml:space="preserve">надання рекомендацій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їхніми батьками або іншими законними представниками;</w:t>
      </w:r>
    </w:p>
    <w:p w14:paraId="26B930F8" w14:textId="77777777" w:rsidR="00731D05" w:rsidRPr="005563D3" w:rsidRDefault="00731D05" w:rsidP="00724F1D">
      <w:pPr>
        <w:pStyle w:val="a4"/>
        <w:numPr>
          <w:ilvl w:val="0"/>
          <w:numId w:val="11"/>
        </w:numPr>
        <w:rPr>
          <w:rFonts w:ascii="Times New Roman" w:hAnsi="Times New Roman"/>
          <w:sz w:val="28"/>
          <w:szCs w:val="28"/>
        </w:rPr>
      </w:pPr>
      <w:r w:rsidRPr="005563D3">
        <w:rPr>
          <w:rFonts w:ascii="Times New Roman" w:hAnsi="Times New Roman"/>
          <w:sz w:val="28"/>
          <w:szCs w:val="28"/>
        </w:rPr>
        <w:t xml:space="preserve">надання рекомендацій для батьків або інших законних представників малолітньої чи неповнолітньої особи, яка стала стороною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29987090"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4. Формою роботи комісії є засідання, які проводяться у разі потреби. Дату, час і місце проведення засідання комісії визначає її голова.</w:t>
      </w:r>
    </w:p>
    <w:p w14:paraId="58230F51"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5. Засідання комісії є правоможним у разі участі в ньому не менш як двох третин її складу.</w:t>
      </w:r>
    </w:p>
    <w:p w14:paraId="540F6972"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14:paraId="6E4D1E24"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14:paraId="1F8A4237"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8. Під час проведення засідання комісії секретар комісії веде протокол засідання комісії за формою згідно з додатком до цього Порядку, що оформлюється наказом керівника закладу освіти.</w:t>
      </w:r>
    </w:p>
    <w:p w14:paraId="161B0AA1" w14:textId="77777777" w:rsidR="00731D05" w:rsidRPr="005563D3" w:rsidRDefault="00731D05" w:rsidP="006E30C4">
      <w:pPr>
        <w:spacing w:after="0"/>
        <w:rPr>
          <w:rFonts w:ascii="Times New Roman" w:hAnsi="Times New Roman"/>
          <w:sz w:val="28"/>
          <w:szCs w:val="28"/>
        </w:rPr>
      </w:pPr>
      <w:r w:rsidRPr="005563D3">
        <w:rPr>
          <w:rFonts w:ascii="Times New Roman" w:hAnsi="Times New Roman"/>
          <w:sz w:val="28"/>
          <w:szCs w:val="28"/>
        </w:rPr>
        <w:t>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14:paraId="26738361" w14:textId="77777777" w:rsidR="00731D05" w:rsidRPr="005563D3" w:rsidRDefault="006E30C4" w:rsidP="006E30C4">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Особи, залучені до участі в засіданні комісії, під час засідання комісії мають право:</w:t>
      </w:r>
    </w:p>
    <w:p w14:paraId="3883DF41" w14:textId="77777777" w:rsidR="00731D05" w:rsidRPr="005563D3" w:rsidRDefault="00731D05" w:rsidP="008C5765">
      <w:pPr>
        <w:pStyle w:val="a4"/>
        <w:numPr>
          <w:ilvl w:val="0"/>
          <w:numId w:val="12"/>
        </w:numPr>
        <w:spacing w:after="0"/>
        <w:rPr>
          <w:rFonts w:ascii="Times New Roman" w:hAnsi="Times New Roman"/>
          <w:sz w:val="28"/>
          <w:szCs w:val="28"/>
        </w:rPr>
      </w:pPr>
      <w:r w:rsidRPr="005563D3">
        <w:rPr>
          <w:rFonts w:ascii="Times New Roman" w:hAnsi="Times New Roman"/>
          <w:sz w:val="28"/>
          <w:szCs w:val="28"/>
        </w:rPr>
        <w:t>ознайомлюватися з матеріалами, поданими на розгляд комісії;</w:t>
      </w:r>
    </w:p>
    <w:p w14:paraId="3618913D" w14:textId="77777777" w:rsidR="00731D05" w:rsidRPr="005563D3" w:rsidRDefault="00731D05" w:rsidP="008C5765">
      <w:pPr>
        <w:pStyle w:val="a4"/>
        <w:numPr>
          <w:ilvl w:val="0"/>
          <w:numId w:val="12"/>
        </w:numPr>
        <w:rPr>
          <w:rFonts w:ascii="Times New Roman" w:hAnsi="Times New Roman"/>
          <w:sz w:val="28"/>
          <w:szCs w:val="28"/>
        </w:rPr>
      </w:pPr>
      <w:r w:rsidRPr="005563D3">
        <w:rPr>
          <w:rFonts w:ascii="Times New Roman" w:hAnsi="Times New Roman"/>
          <w:sz w:val="28"/>
          <w:szCs w:val="28"/>
        </w:rPr>
        <w:t>ставити питання по суті розгляду;</w:t>
      </w:r>
    </w:p>
    <w:p w14:paraId="678895B8" w14:textId="77777777" w:rsidR="00731D05" w:rsidRPr="005563D3" w:rsidRDefault="00731D05" w:rsidP="008C5765">
      <w:pPr>
        <w:pStyle w:val="a4"/>
        <w:numPr>
          <w:ilvl w:val="0"/>
          <w:numId w:val="12"/>
        </w:numPr>
        <w:rPr>
          <w:rFonts w:ascii="Times New Roman" w:hAnsi="Times New Roman"/>
          <w:sz w:val="28"/>
          <w:szCs w:val="28"/>
        </w:rPr>
      </w:pPr>
      <w:r w:rsidRPr="005563D3">
        <w:rPr>
          <w:rFonts w:ascii="Times New Roman" w:hAnsi="Times New Roman"/>
          <w:sz w:val="28"/>
          <w:szCs w:val="28"/>
        </w:rPr>
        <w:lastRenderedPageBreak/>
        <w:t>подавати пропозиції, висловлювати власну думку з питань, що розглядаються.</w:t>
      </w:r>
    </w:p>
    <w:p w14:paraId="7DE49566"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14:paraId="454456ED"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 xml:space="preserve">11. Строк розгляду комісією заяви або повідомлення про випадок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14:paraId="69C79916" w14:textId="77777777" w:rsidR="00731D05" w:rsidRPr="005563D3" w:rsidRDefault="00731D05" w:rsidP="00DD3B7B">
      <w:pPr>
        <w:rPr>
          <w:rFonts w:ascii="Times New Roman" w:hAnsi="Times New Roman"/>
          <w:b/>
          <w:sz w:val="28"/>
          <w:szCs w:val="28"/>
        </w:rPr>
      </w:pPr>
      <w:r w:rsidRPr="005563D3">
        <w:rPr>
          <w:rFonts w:ascii="Times New Roman" w:hAnsi="Times New Roman"/>
          <w:b/>
          <w:sz w:val="28"/>
          <w:szCs w:val="28"/>
        </w:rPr>
        <w:t xml:space="preserve">V. Запобігання та протидія </w:t>
      </w:r>
      <w:proofErr w:type="spellStart"/>
      <w:r w:rsidRPr="005563D3">
        <w:rPr>
          <w:rFonts w:ascii="Times New Roman" w:hAnsi="Times New Roman"/>
          <w:b/>
          <w:sz w:val="28"/>
          <w:szCs w:val="28"/>
        </w:rPr>
        <w:t>булінгу</w:t>
      </w:r>
      <w:proofErr w:type="spellEnd"/>
      <w:r w:rsidRPr="005563D3">
        <w:rPr>
          <w:rFonts w:ascii="Times New Roman" w:hAnsi="Times New Roman"/>
          <w:b/>
          <w:sz w:val="28"/>
          <w:szCs w:val="28"/>
        </w:rPr>
        <w:t xml:space="preserve"> (цькуванню) в закладі освіти</w:t>
      </w:r>
    </w:p>
    <w:p w14:paraId="2948DCC7" w14:textId="77777777" w:rsidR="00731D05" w:rsidRPr="005563D3" w:rsidRDefault="00731D05" w:rsidP="008C5765">
      <w:pPr>
        <w:spacing w:after="0"/>
        <w:rPr>
          <w:rFonts w:ascii="Times New Roman" w:hAnsi="Times New Roman"/>
          <w:sz w:val="28"/>
          <w:szCs w:val="28"/>
        </w:rPr>
      </w:pPr>
      <w:r w:rsidRPr="005563D3">
        <w:rPr>
          <w:rFonts w:ascii="Times New Roman" w:hAnsi="Times New Roman"/>
          <w:sz w:val="28"/>
          <w:szCs w:val="28"/>
        </w:rPr>
        <w:t xml:space="preserve">1. Діяльність щодо запобігання та протидії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(цькуванню) в закладі освіти має бути постійним системним процесом, спрямованим на:</w:t>
      </w:r>
    </w:p>
    <w:p w14:paraId="6B4A7477" w14:textId="77777777" w:rsidR="00731D05" w:rsidRPr="005563D3" w:rsidRDefault="00731D05" w:rsidP="008C5765">
      <w:pPr>
        <w:pStyle w:val="a4"/>
        <w:numPr>
          <w:ilvl w:val="0"/>
          <w:numId w:val="13"/>
        </w:numPr>
        <w:spacing w:after="0"/>
        <w:rPr>
          <w:rFonts w:ascii="Times New Roman" w:hAnsi="Times New Roman"/>
          <w:sz w:val="28"/>
          <w:szCs w:val="28"/>
        </w:rPr>
      </w:pPr>
      <w:r w:rsidRPr="005563D3">
        <w:rPr>
          <w:rFonts w:ascii="Times New Roman" w:hAnsi="Times New Roman"/>
          <w:sz w:val="28"/>
          <w:szCs w:val="28"/>
        </w:rPr>
        <w:t xml:space="preserve">визначення та реалізацію необхідних заходів, способів і методів запобігання виникненню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та (або) потенційних ризиків його виникнення;</w:t>
      </w:r>
    </w:p>
    <w:p w14:paraId="2262DF96" w14:textId="77777777" w:rsidR="00731D05" w:rsidRPr="005563D3" w:rsidRDefault="00731D05" w:rsidP="008C5765">
      <w:pPr>
        <w:pStyle w:val="a4"/>
        <w:numPr>
          <w:ilvl w:val="0"/>
          <w:numId w:val="13"/>
        </w:numPr>
        <w:rPr>
          <w:rFonts w:ascii="Times New Roman" w:hAnsi="Times New Roman"/>
          <w:sz w:val="28"/>
          <w:szCs w:val="28"/>
        </w:rPr>
      </w:pPr>
      <w:r w:rsidRPr="005563D3">
        <w:rPr>
          <w:rFonts w:ascii="Times New Roman" w:hAnsi="Times New Roman"/>
          <w:sz w:val="28"/>
          <w:szCs w:val="28"/>
        </w:rPr>
        <w:t xml:space="preserve">виявлення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та (або) потенційних ризиків його виникнення;</w:t>
      </w:r>
    </w:p>
    <w:p w14:paraId="462835C3" w14:textId="77777777" w:rsidR="00731D05" w:rsidRPr="005563D3" w:rsidRDefault="00731D05" w:rsidP="008C5765">
      <w:pPr>
        <w:pStyle w:val="a4"/>
        <w:numPr>
          <w:ilvl w:val="0"/>
          <w:numId w:val="13"/>
        </w:numPr>
        <w:rPr>
          <w:rFonts w:ascii="Times New Roman" w:hAnsi="Times New Roman"/>
          <w:sz w:val="28"/>
          <w:szCs w:val="28"/>
        </w:rPr>
      </w:pPr>
      <w:r w:rsidRPr="005563D3">
        <w:rPr>
          <w:rFonts w:ascii="Times New Roman" w:hAnsi="Times New Roman"/>
          <w:sz w:val="28"/>
          <w:szCs w:val="28"/>
        </w:rPr>
        <w:t xml:space="preserve">визначення та реалізацію необхідних заходів, способів і методів вирішення ситуацій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та/або усунення потенційних ризиків його виникнення.</w:t>
      </w:r>
    </w:p>
    <w:p w14:paraId="0FA3637E" w14:textId="77777777" w:rsidR="00731D05" w:rsidRPr="005563D3" w:rsidRDefault="00731D05" w:rsidP="008C5765">
      <w:pPr>
        <w:spacing w:after="0"/>
        <w:rPr>
          <w:rFonts w:ascii="Times New Roman" w:hAnsi="Times New Roman"/>
          <w:sz w:val="28"/>
          <w:szCs w:val="28"/>
        </w:rPr>
      </w:pPr>
      <w:r w:rsidRPr="005563D3">
        <w:rPr>
          <w:rFonts w:ascii="Times New Roman" w:hAnsi="Times New Roman"/>
          <w:sz w:val="28"/>
          <w:szCs w:val="28"/>
        </w:rPr>
        <w:t xml:space="preserve">2. Діяльність щодо запобігання та протидії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(цькуванню) в закладі освіти ґрунтується на принципах:</w:t>
      </w:r>
    </w:p>
    <w:p w14:paraId="0A2C9099" w14:textId="77777777" w:rsidR="00731D05" w:rsidRPr="005563D3" w:rsidRDefault="00731D05" w:rsidP="008C5765">
      <w:pPr>
        <w:pStyle w:val="a4"/>
        <w:numPr>
          <w:ilvl w:val="0"/>
          <w:numId w:val="14"/>
        </w:numPr>
        <w:spacing w:after="0"/>
        <w:rPr>
          <w:rFonts w:ascii="Times New Roman" w:hAnsi="Times New Roman"/>
          <w:sz w:val="28"/>
          <w:szCs w:val="28"/>
        </w:rPr>
      </w:pPr>
      <w:r w:rsidRPr="005563D3">
        <w:rPr>
          <w:rFonts w:ascii="Times New Roman" w:hAnsi="Times New Roman"/>
          <w:sz w:val="28"/>
          <w:szCs w:val="28"/>
        </w:rPr>
        <w:t>недискримінації за будь-якими ознаками;</w:t>
      </w:r>
    </w:p>
    <w:p w14:paraId="6AB3FD6B" w14:textId="77777777" w:rsidR="00731D05" w:rsidRPr="005563D3" w:rsidRDefault="00731D05" w:rsidP="008C5765">
      <w:pPr>
        <w:pStyle w:val="a4"/>
        <w:numPr>
          <w:ilvl w:val="0"/>
          <w:numId w:val="14"/>
        </w:numPr>
        <w:rPr>
          <w:rFonts w:ascii="Times New Roman" w:hAnsi="Times New Roman"/>
          <w:sz w:val="28"/>
          <w:szCs w:val="28"/>
        </w:rPr>
      </w:pPr>
      <w:r w:rsidRPr="005563D3">
        <w:rPr>
          <w:rFonts w:ascii="Times New Roman" w:hAnsi="Times New Roman"/>
          <w:sz w:val="28"/>
          <w:szCs w:val="28"/>
        </w:rPr>
        <w:t>ненасильницької поведінки в міжособистісних стосунках;</w:t>
      </w:r>
    </w:p>
    <w:p w14:paraId="160DE8C9" w14:textId="77777777" w:rsidR="00731D05" w:rsidRPr="005563D3" w:rsidRDefault="00731D05" w:rsidP="008C5765">
      <w:pPr>
        <w:pStyle w:val="a4"/>
        <w:numPr>
          <w:ilvl w:val="0"/>
          <w:numId w:val="14"/>
        </w:numPr>
        <w:rPr>
          <w:rFonts w:ascii="Times New Roman" w:hAnsi="Times New Roman"/>
          <w:sz w:val="28"/>
          <w:szCs w:val="28"/>
        </w:rPr>
      </w:pPr>
      <w:r w:rsidRPr="005563D3">
        <w:rPr>
          <w:rFonts w:ascii="Times New Roman" w:hAnsi="Times New Roman"/>
          <w:sz w:val="28"/>
          <w:szCs w:val="28"/>
        </w:rPr>
        <w:t>партнерства та підтримки між педагогічним (науково-педагогічним) колективом закладу освіти і батьками (законними представниками) малолітнього чи неповнолітнього здобувача освіти;</w:t>
      </w:r>
    </w:p>
    <w:p w14:paraId="2EA8249D" w14:textId="77777777" w:rsidR="00731D05" w:rsidRPr="005563D3" w:rsidRDefault="00731D05" w:rsidP="008C5765">
      <w:pPr>
        <w:pStyle w:val="a4"/>
        <w:numPr>
          <w:ilvl w:val="0"/>
          <w:numId w:val="14"/>
        </w:numPr>
        <w:rPr>
          <w:rFonts w:ascii="Times New Roman" w:hAnsi="Times New Roman"/>
          <w:sz w:val="28"/>
          <w:szCs w:val="28"/>
        </w:rPr>
      </w:pPr>
      <w:r w:rsidRPr="005563D3">
        <w:rPr>
          <w:rFonts w:ascii="Times New Roman" w:hAnsi="Times New Roman"/>
          <w:sz w:val="28"/>
          <w:szCs w:val="28"/>
        </w:rPr>
        <w:t>особистісно-орієнтованого підходу до кожної дитини;</w:t>
      </w:r>
    </w:p>
    <w:p w14:paraId="03915A5B" w14:textId="77777777" w:rsidR="00731D05" w:rsidRPr="005563D3" w:rsidRDefault="00731D05" w:rsidP="008C5765">
      <w:pPr>
        <w:pStyle w:val="a4"/>
        <w:numPr>
          <w:ilvl w:val="0"/>
          <w:numId w:val="14"/>
        </w:numPr>
        <w:rPr>
          <w:rFonts w:ascii="Times New Roman" w:hAnsi="Times New Roman"/>
          <w:sz w:val="28"/>
          <w:szCs w:val="28"/>
        </w:rPr>
      </w:pPr>
      <w:r w:rsidRPr="005563D3">
        <w:rPr>
          <w:rFonts w:ascii="Times New Roman" w:hAnsi="Times New Roman"/>
          <w:sz w:val="28"/>
          <w:szCs w:val="28"/>
        </w:rPr>
        <w:t>розвитку соціального та емоційного інтелекту учасників освітнього процесу;</w:t>
      </w:r>
    </w:p>
    <w:p w14:paraId="7A43F4D3" w14:textId="77777777" w:rsidR="00731D05" w:rsidRPr="005563D3" w:rsidRDefault="00731D05" w:rsidP="008C5765">
      <w:pPr>
        <w:pStyle w:val="a4"/>
        <w:numPr>
          <w:ilvl w:val="0"/>
          <w:numId w:val="14"/>
        </w:numPr>
        <w:rPr>
          <w:rFonts w:ascii="Times New Roman" w:hAnsi="Times New Roman"/>
          <w:sz w:val="28"/>
          <w:szCs w:val="28"/>
        </w:rPr>
      </w:pPr>
      <w:r w:rsidRPr="005563D3">
        <w:rPr>
          <w:rFonts w:ascii="Times New Roman" w:hAnsi="Times New Roman"/>
          <w:sz w:val="28"/>
          <w:szCs w:val="28"/>
        </w:rPr>
        <w:t>гендерної рівності;</w:t>
      </w:r>
    </w:p>
    <w:p w14:paraId="1C144375" w14:textId="77777777" w:rsidR="00731D05" w:rsidRPr="005563D3" w:rsidRDefault="00731D05" w:rsidP="008C5765">
      <w:pPr>
        <w:pStyle w:val="a4"/>
        <w:numPr>
          <w:ilvl w:val="0"/>
          <w:numId w:val="14"/>
        </w:numPr>
        <w:rPr>
          <w:rFonts w:ascii="Times New Roman" w:hAnsi="Times New Roman"/>
          <w:sz w:val="28"/>
          <w:szCs w:val="28"/>
        </w:rPr>
      </w:pPr>
      <w:r w:rsidRPr="005563D3">
        <w:rPr>
          <w:rFonts w:ascii="Times New Roman" w:hAnsi="Times New Roman"/>
          <w:sz w:val="28"/>
          <w:szCs w:val="28"/>
        </w:rPr>
        <w:t>участі учасників освітнього процесу в прийнятті рішень відповідно до положень законодавства та установчих документів закладу освіти.</w:t>
      </w:r>
    </w:p>
    <w:p w14:paraId="506C9C45" w14:textId="77777777" w:rsidR="00731D05" w:rsidRPr="005563D3" w:rsidRDefault="00731D05" w:rsidP="006E30C4">
      <w:pPr>
        <w:spacing w:after="0"/>
        <w:rPr>
          <w:rFonts w:ascii="Times New Roman" w:hAnsi="Times New Roman"/>
          <w:sz w:val="28"/>
          <w:szCs w:val="28"/>
        </w:rPr>
      </w:pPr>
      <w:r w:rsidRPr="005563D3">
        <w:rPr>
          <w:rFonts w:ascii="Times New Roman" w:hAnsi="Times New Roman"/>
          <w:sz w:val="28"/>
          <w:szCs w:val="28"/>
        </w:rPr>
        <w:t>3. Завданнями діяльності щодо запобігання</w:t>
      </w:r>
      <w:r w:rsidR="006E30C4" w:rsidRPr="005563D3">
        <w:rPr>
          <w:rFonts w:ascii="Times New Roman" w:hAnsi="Times New Roman"/>
          <w:sz w:val="28"/>
          <w:szCs w:val="28"/>
        </w:rPr>
        <w:t xml:space="preserve"> та протидії </w:t>
      </w:r>
      <w:proofErr w:type="spellStart"/>
      <w:r w:rsidR="006E30C4" w:rsidRPr="005563D3">
        <w:rPr>
          <w:rFonts w:ascii="Times New Roman" w:hAnsi="Times New Roman"/>
          <w:sz w:val="28"/>
          <w:szCs w:val="28"/>
        </w:rPr>
        <w:t>булінгу</w:t>
      </w:r>
      <w:proofErr w:type="spellEnd"/>
      <w:r w:rsidR="006E30C4" w:rsidRPr="005563D3">
        <w:rPr>
          <w:rFonts w:ascii="Times New Roman" w:hAnsi="Times New Roman"/>
          <w:sz w:val="28"/>
          <w:szCs w:val="28"/>
        </w:rPr>
        <w:t xml:space="preserve"> </w:t>
      </w:r>
      <w:r w:rsidRPr="005563D3">
        <w:rPr>
          <w:rFonts w:ascii="Times New Roman" w:hAnsi="Times New Roman"/>
          <w:sz w:val="28"/>
          <w:szCs w:val="28"/>
        </w:rPr>
        <w:t xml:space="preserve"> в закладі освіти є:</w:t>
      </w:r>
    </w:p>
    <w:p w14:paraId="71B3E8D1" w14:textId="77777777" w:rsidR="00731D05" w:rsidRPr="005563D3" w:rsidRDefault="00731D05" w:rsidP="006E30C4">
      <w:pPr>
        <w:pStyle w:val="a4"/>
        <w:numPr>
          <w:ilvl w:val="0"/>
          <w:numId w:val="15"/>
        </w:numPr>
        <w:spacing w:after="0"/>
        <w:rPr>
          <w:rFonts w:ascii="Times New Roman" w:hAnsi="Times New Roman"/>
          <w:sz w:val="28"/>
          <w:szCs w:val="28"/>
        </w:rPr>
      </w:pPr>
      <w:r w:rsidRPr="005563D3">
        <w:rPr>
          <w:rFonts w:ascii="Times New Roman" w:hAnsi="Times New Roman"/>
          <w:sz w:val="28"/>
          <w:szCs w:val="28"/>
        </w:rPr>
        <w:t>створення безпечного освітнього середовища в закладі освіти, що включає психологічну та фізичну безпеку учасників освітнього процесу;</w:t>
      </w:r>
    </w:p>
    <w:p w14:paraId="1DF78D65" w14:textId="77777777" w:rsidR="00731D05" w:rsidRPr="005563D3" w:rsidRDefault="00731D05" w:rsidP="008C5765">
      <w:pPr>
        <w:pStyle w:val="a4"/>
        <w:numPr>
          <w:ilvl w:val="0"/>
          <w:numId w:val="15"/>
        </w:numPr>
        <w:rPr>
          <w:rFonts w:ascii="Times New Roman" w:hAnsi="Times New Roman"/>
          <w:sz w:val="28"/>
          <w:szCs w:val="28"/>
        </w:rPr>
      </w:pPr>
      <w:r w:rsidRPr="005563D3">
        <w:rPr>
          <w:rFonts w:ascii="Times New Roman" w:hAnsi="Times New Roman"/>
          <w:sz w:val="28"/>
          <w:szCs w:val="28"/>
        </w:rPr>
        <w:lastRenderedPageBreak/>
        <w:t xml:space="preserve">визначення стану, причин і передумов поширення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в закладі освіти;</w:t>
      </w:r>
    </w:p>
    <w:p w14:paraId="3CF80BB9" w14:textId="77777777" w:rsidR="00731D05" w:rsidRPr="005563D3" w:rsidRDefault="00731D05" w:rsidP="008C5765">
      <w:pPr>
        <w:pStyle w:val="a4"/>
        <w:numPr>
          <w:ilvl w:val="0"/>
          <w:numId w:val="15"/>
        </w:numPr>
        <w:rPr>
          <w:rFonts w:ascii="Times New Roman" w:hAnsi="Times New Roman"/>
          <w:sz w:val="28"/>
          <w:szCs w:val="28"/>
        </w:rPr>
      </w:pPr>
      <w:r w:rsidRPr="005563D3">
        <w:rPr>
          <w:rFonts w:ascii="Times New Roman" w:hAnsi="Times New Roman"/>
          <w:sz w:val="28"/>
          <w:szCs w:val="28"/>
        </w:rPr>
        <w:t xml:space="preserve">підвищення рівня поінформованості учасників освітнього процесу про </w:t>
      </w:r>
      <w:proofErr w:type="spellStart"/>
      <w:r w:rsidRPr="005563D3">
        <w:rPr>
          <w:rFonts w:ascii="Times New Roman" w:hAnsi="Times New Roman"/>
          <w:sz w:val="28"/>
          <w:szCs w:val="28"/>
        </w:rPr>
        <w:t>булінг</w:t>
      </w:r>
      <w:proofErr w:type="spellEnd"/>
      <w:r w:rsidRPr="005563D3">
        <w:rPr>
          <w:rFonts w:ascii="Times New Roman" w:hAnsi="Times New Roman"/>
          <w:sz w:val="28"/>
          <w:szCs w:val="28"/>
        </w:rPr>
        <w:t xml:space="preserve"> (цькування);</w:t>
      </w:r>
    </w:p>
    <w:p w14:paraId="12E67C3F" w14:textId="77777777" w:rsidR="00731D05" w:rsidRPr="005563D3" w:rsidRDefault="00731D05" w:rsidP="008C5765">
      <w:pPr>
        <w:pStyle w:val="a4"/>
        <w:numPr>
          <w:ilvl w:val="0"/>
          <w:numId w:val="15"/>
        </w:numPr>
        <w:rPr>
          <w:rFonts w:ascii="Times New Roman" w:hAnsi="Times New Roman"/>
          <w:sz w:val="28"/>
          <w:szCs w:val="28"/>
        </w:rPr>
      </w:pPr>
      <w:r w:rsidRPr="005563D3">
        <w:rPr>
          <w:rFonts w:ascii="Times New Roman" w:hAnsi="Times New Roman"/>
          <w:sz w:val="28"/>
          <w:szCs w:val="28"/>
        </w:rPr>
        <w:t xml:space="preserve">формування в учасників освітнього процесу нетерпимого ставлення до насильницьких моделей поведінки, усвідомлення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як порушення прав людини;</w:t>
      </w:r>
    </w:p>
    <w:p w14:paraId="2F392DAB" w14:textId="77777777" w:rsidR="00731D05" w:rsidRPr="005563D3" w:rsidRDefault="00731D05" w:rsidP="008C5765">
      <w:pPr>
        <w:pStyle w:val="a4"/>
        <w:numPr>
          <w:ilvl w:val="0"/>
          <w:numId w:val="15"/>
        </w:numPr>
        <w:rPr>
          <w:rFonts w:ascii="Times New Roman" w:hAnsi="Times New Roman"/>
          <w:sz w:val="28"/>
          <w:szCs w:val="28"/>
        </w:rPr>
      </w:pPr>
      <w:r w:rsidRPr="005563D3">
        <w:rPr>
          <w:rFonts w:ascii="Times New Roman" w:hAnsi="Times New Roman"/>
          <w:sz w:val="28"/>
          <w:szCs w:val="28"/>
        </w:rPr>
        <w:t xml:space="preserve">заохочення всіх учасників освітнього процесу до активного сприяння запобіганню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(цькуванню).</w:t>
      </w:r>
    </w:p>
    <w:p w14:paraId="3F99B61D" w14:textId="77777777" w:rsidR="00731D05" w:rsidRPr="005563D3" w:rsidRDefault="00731D05" w:rsidP="006E30C4">
      <w:pPr>
        <w:spacing w:after="0"/>
        <w:rPr>
          <w:rFonts w:ascii="Times New Roman" w:hAnsi="Times New Roman"/>
          <w:sz w:val="28"/>
          <w:szCs w:val="28"/>
        </w:rPr>
      </w:pPr>
      <w:r w:rsidRPr="005563D3">
        <w:rPr>
          <w:rFonts w:ascii="Times New Roman" w:hAnsi="Times New Roman"/>
          <w:sz w:val="28"/>
          <w:szCs w:val="28"/>
        </w:rPr>
        <w:t xml:space="preserve">4. Діяльність щодо запобігання та протидії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(цькуванню) в закладі освіти відображається в плані заходів, спрямованих на запобігання та протидію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(цькуванню) в закладі освіти (далі - План).</w:t>
      </w:r>
    </w:p>
    <w:p w14:paraId="06EC4AD5" w14:textId="77777777" w:rsidR="00731D05" w:rsidRPr="005563D3" w:rsidRDefault="006E30C4" w:rsidP="006E30C4">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 xml:space="preserve">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w:t>
      </w:r>
      <w:proofErr w:type="spellStart"/>
      <w:r w:rsidR="00731D05" w:rsidRPr="005563D3">
        <w:rPr>
          <w:rFonts w:ascii="Times New Roman" w:hAnsi="Times New Roman"/>
          <w:sz w:val="28"/>
          <w:szCs w:val="28"/>
        </w:rPr>
        <w:t>булінгу</w:t>
      </w:r>
      <w:proofErr w:type="spellEnd"/>
      <w:r w:rsidR="00731D05" w:rsidRPr="005563D3">
        <w:rPr>
          <w:rFonts w:ascii="Times New Roman" w:hAnsi="Times New Roman"/>
          <w:sz w:val="28"/>
          <w:szCs w:val="28"/>
        </w:rPr>
        <w:t xml:space="preserve"> (цькування).</w:t>
      </w:r>
    </w:p>
    <w:p w14:paraId="31FF8E1E" w14:textId="77777777" w:rsidR="00731D05" w:rsidRPr="005563D3" w:rsidRDefault="006E30C4" w:rsidP="006E30C4">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Планування відповідних заходів здійснюється за результатами моніторингу стану освітнього середовища в закладі освіти.</w:t>
      </w:r>
    </w:p>
    <w:p w14:paraId="33FBEC57" w14:textId="77777777" w:rsidR="00731D05" w:rsidRPr="005563D3" w:rsidRDefault="006E30C4" w:rsidP="006E30C4">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Заплановані заходи повинні:</w:t>
      </w:r>
    </w:p>
    <w:p w14:paraId="62A69E78" w14:textId="77777777" w:rsidR="00731D05" w:rsidRPr="005563D3" w:rsidRDefault="00731D05" w:rsidP="006E30C4">
      <w:pPr>
        <w:pStyle w:val="a4"/>
        <w:numPr>
          <w:ilvl w:val="0"/>
          <w:numId w:val="16"/>
        </w:numPr>
        <w:rPr>
          <w:rFonts w:ascii="Times New Roman" w:hAnsi="Times New Roman"/>
          <w:sz w:val="28"/>
          <w:szCs w:val="28"/>
        </w:rPr>
      </w:pPr>
      <w:r w:rsidRPr="005563D3">
        <w:rPr>
          <w:rFonts w:ascii="Times New Roman" w:hAnsi="Times New Roman"/>
          <w:sz w:val="28"/>
          <w:szCs w:val="28"/>
        </w:rPr>
        <w:t>спрямовуватись на задоволення потреб окремого закладу освіти у створенні безпечного освітнього середовища;</w:t>
      </w:r>
    </w:p>
    <w:p w14:paraId="2D1A4BC5" w14:textId="77777777" w:rsidR="00731D05" w:rsidRPr="005563D3" w:rsidRDefault="00731D05" w:rsidP="006E30C4">
      <w:pPr>
        <w:pStyle w:val="a4"/>
        <w:numPr>
          <w:ilvl w:val="0"/>
          <w:numId w:val="16"/>
        </w:numPr>
        <w:rPr>
          <w:rFonts w:ascii="Times New Roman" w:hAnsi="Times New Roman"/>
          <w:sz w:val="28"/>
          <w:szCs w:val="28"/>
        </w:rPr>
      </w:pPr>
      <w:r w:rsidRPr="005563D3">
        <w:rPr>
          <w:rFonts w:ascii="Times New Roman" w:hAnsi="Times New Roman"/>
          <w:sz w:val="28"/>
          <w:szCs w:val="28"/>
        </w:rPr>
        <w:t>мати вимірювані показники ефективності;</w:t>
      </w:r>
    </w:p>
    <w:p w14:paraId="64D986CD" w14:textId="77777777" w:rsidR="00731D05" w:rsidRPr="005563D3" w:rsidRDefault="00731D05" w:rsidP="006E30C4">
      <w:pPr>
        <w:pStyle w:val="a4"/>
        <w:numPr>
          <w:ilvl w:val="0"/>
          <w:numId w:val="16"/>
        </w:numPr>
        <w:rPr>
          <w:rFonts w:ascii="Times New Roman" w:hAnsi="Times New Roman"/>
          <w:sz w:val="28"/>
          <w:szCs w:val="28"/>
        </w:rPr>
      </w:pPr>
      <w:r w:rsidRPr="005563D3">
        <w:rPr>
          <w:rFonts w:ascii="Times New Roman" w:hAnsi="Times New Roman"/>
          <w:sz w:val="28"/>
          <w:szCs w:val="28"/>
        </w:rPr>
        <w:t>залучати всіх учасників освітнього процесу.</w:t>
      </w:r>
    </w:p>
    <w:p w14:paraId="08155632" w14:textId="77777777" w:rsidR="00731D05" w:rsidRPr="005563D3" w:rsidRDefault="006E30C4" w:rsidP="006E30C4">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14:paraId="359868F9" w14:textId="77777777" w:rsidR="00731D05" w:rsidRPr="005563D3" w:rsidRDefault="006E30C4" w:rsidP="006E30C4">
      <w:pPr>
        <w:spacing w:after="0"/>
        <w:rPr>
          <w:rFonts w:ascii="Times New Roman" w:hAnsi="Times New Roman"/>
          <w:sz w:val="28"/>
          <w:szCs w:val="28"/>
        </w:rPr>
      </w:pPr>
      <w:r w:rsidRPr="005563D3">
        <w:rPr>
          <w:rFonts w:ascii="Times New Roman" w:hAnsi="Times New Roman"/>
          <w:sz w:val="28"/>
          <w:szCs w:val="28"/>
        </w:rPr>
        <w:tab/>
      </w:r>
      <w:r w:rsidR="00731D05" w:rsidRPr="005563D3">
        <w:rPr>
          <w:rFonts w:ascii="Times New Roman" w:hAnsi="Times New Roman"/>
          <w:sz w:val="28"/>
          <w:szCs w:val="28"/>
        </w:rPr>
        <w:t xml:space="preserve">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w:t>
      </w:r>
      <w:proofErr w:type="spellStart"/>
      <w:r w:rsidR="00731D05" w:rsidRPr="005563D3">
        <w:rPr>
          <w:rFonts w:ascii="Times New Roman" w:hAnsi="Times New Roman"/>
          <w:sz w:val="28"/>
          <w:szCs w:val="28"/>
        </w:rPr>
        <w:t>відеосюжетів</w:t>
      </w:r>
      <w:proofErr w:type="spellEnd"/>
      <w:r w:rsidR="00731D05" w:rsidRPr="005563D3">
        <w:rPr>
          <w:rFonts w:ascii="Times New Roman" w:hAnsi="Times New Roman"/>
          <w:sz w:val="28"/>
          <w:szCs w:val="28"/>
        </w:rPr>
        <w:t>, літературних творів, матеріалів ЗМІ, особистого досвіду, запрошення гостей, у формі рольових ігор та інших організаційних формах.</w:t>
      </w:r>
    </w:p>
    <w:p w14:paraId="32FFE3C3" w14:textId="77777777" w:rsidR="00731D05" w:rsidRPr="005563D3" w:rsidRDefault="00731D05" w:rsidP="006E30C4">
      <w:pPr>
        <w:spacing w:after="0"/>
        <w:rPr>
          <w:rFonts w:ascii="Times New Roman" w:hAnsi="Times New Roman"/>
          <w:sz w:val="28"/>
          <w:szCs w:val="28"/>
        </w:rPr>
      </w:pPr>
      <w:r w:rsidRPr="005563D3">
        <w:rPr>
          <w:rFonts w:ascii="Times New Roman" w:hAnsi="Times New Roman"/>
          <w:sz w:val="28"/>
          <w:szCs w:val="28"/>
        </w:rPr>
        <w:t xml:space="preserve">5. До заходів, спрямованих на запобігання та протидію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(цькуванню) в закладі освіти, належать заходи щодо:</w:t>
      </w:r>
    </w:p>
    <w:p w14:paraId="1DD1785F" w14:textId="77777777" w:rsidR="00731D05" w:rsidRPr="005563D3" w:rsidRDefault="00731D05" w:rsidP="0076728C">
      <w:pPr>
        <w:pStyle w:val="a4"/>
        <w:numPr>
          <w:ilvl w:val="0"/>
          <w:numId w:val="21"/>
        </w:numPr>
        <w:spacing w:after="0"/>
        <w:rPr>
          <w:rFonts w:ascii="Times New Roman" w:hAnsi="Times New Roman"/>
          <w:sz w:val="28"/>
          <w:szCs w:val="28"/>
        </w:rPr>
      </w:pPr>
      <w:r w:rsidRPr="005563D3">
        <w:rPr>
          <w:rFonts w:ascii="Times New Roman" w:hAnsi="Times New Roman"/>
          <w:sz w:val="28"/>
          <w:szCs w:val="28"/>
        </w:rPr>
        <w:t>організації належних заходів безпеки відповідно до законодавства (пост охорони, відеоспостереженням за місцями загального користування тощо);</w:t>
      </w:r>
    </w:p>
    <w:p w14:paraId="0803A7C3" w14:textId="77777777" w:rsidR="00731D05" w:rsidRPr="005563D3" w:rsidRDefault="00731D05" w:rsidP="0076728C">
      <w:pPr>
        <w:pStyle w:val="a4"/>
        <w:numPr>
          <w:ilvl w:val="0"/>
          <w:numId w:val="21"/>
        </w:numPr>
        <w:rPr>
          <w:rFonts w:ascii="Times New Roman" w:hAnsi="Times New Roman"/>
          <w:sz w:val="28"/>
          <w:szCs w:val="28"/>
        </w:rPr>
      </w:pPr>
      <w:r w:rsidRPr="005563D3">
        <w:rPr>
          <w:rFonts w:ascii="Times New Roman" w:hAnsi="Times New Roman"/>
          <w:sz w:val="28"/>
          <w:szCs w:val="28"/>
        </w:rPr>
        <w:t>організації безпечного користування мережею Інтернет під час освітнього процесу;</w:t>
      </w:r>
    </w:p>
    <w:p w14:paraId="0F478FC0" w14:textId="77777777" w:rsidR="00731D05" w:rsidRPr="005563D3" w:rsidRDefault="00731D05" w:rsidP="0076728C">
      <w:pPr>
        <w:pStyle w:val="a4"/>
        <w:numPr>
          <w:ilvl w:val="0"/>
          <w:numId w:val="21"/>
        </w:numPr>
        <w:rPr>
          <w:rFonts w:ascii="Times New Roman" w:hAnsi="Times New Roman"/>
          <w:sz w:val="28"/>
          <w:szCs w:val="28"/>
        </w:rPr>
      </w:pPr>
      <w:r w:rsidRPr="005563D3">
        <w:rPr>
          <w:rFonts w:ascii="Times New Roman" w:hAnsi="Times New Roman"/>
          <w:sz w:val="28"/>
          <w:szCs w:val="28"/>
        </w:rPr>
        <w:lastRenderedPageBreak/>
        <w:t>контролю за використанням засобів електронних комунікацій малолітніми чи неповнолітніми здобувачами освіти під час освітнього процесу;</w:t>
      </w:r>
    </w:p>
    <w:p w14:paraId="47627D29" w14:textId="77777777" w:rsidR="00731D05" w:rsidRPr="005563D3" w:rsidRDefault="00731D05" w:rsidP="0076728C">
      <w:pPr>
        <w:pStyle w:val="a4"/>
        <w:numPr>
          <w:ilvl w:val="0"/>
          <w:numId w:val="21"/>
        </w:numPr>
        <w:rPr>
          <w:rFonts w:ascii="Times New Roman" w:hAnsi="Times New Roman"/>
          <w:sz w:val="28"/>
          <w:szCs w:val="28"/>
        </w:rPr>
      </w:pPr>
      <w:r w:rsidRPr="005563D3">
        <w:rPr>
          <w:rFonts w:ascii="Times New Roman" w:hAnsi="Times New Roman"/>
          <w:sz w:val="28"/>
          <w:szCs w:val="28"/>
        </w:rPr>
        <w:t>розвитку соціального та емоційного інтелекту учасників освітнього процесу, зокрема:</w:t>
      </w:r>
    </w:p>
    <w:p w14:paraId="28686184"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розуміння та сприйняття цінності прав та свобод людини, вміння відстоювати свої права та поважати права інших;</w:t>
      </w:r>
    </w:p>
    <w:p w14:paraId="4771D3B4"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14:paraId="74D3768E"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здатності попереджувати та розв'язувати конфлікти ненасильницьким шляхом;</w:t>
      </w:r>
    </w:p>
    <w:p w14:paraId="6F782171"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відповідального ставлення до своїх громадянських прав і обов'язків, пов'язаних з участю в суспільному житті;</w:t>
      </w:r>
    </w:p>
    <w:p w14:paraId="6EA7CFA1"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14:paraId="36D53CC3"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здатності критично аналізувати інформацію, розглядати питання з різних позицій, приймати обґрунтовані рішення;</w:t>
      </w:r>
    </w:p>
    <w:p w14:paraId="2D88E69F"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здатності до комунікації та вміння співпрацювати для розв'язання різних суспільних проблем, зокрема шляхом волонтерської діяльності тощо;</w:t>
      </w:r>
    </w:p>
    <w:p w14:paraId="78043D2C"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 xml:space="preserve">підвищення рівня обізнаності учасників освітнього процесу про </w:t>
      </w:r>
      <w:proofErr w:type="spellStart"/>
      <w:r w:rsidRPr="005563D3">
        <w:rPr>
          <w:rFonts w:ascii="Times New Roman" w:hAnsi="Times New Roman"/>
          <w:sz w:val="28"/>
          <w:szCs w:val="28"/>
        </w:rPr>
        <w:t>булінг</w:t>
      </w:r>
      <w:proofErr w:type="spellEnd"/>
      <w:r w:rsidRPr="005563D3">
        <w:rPr>
          <w:rFonts w:ascii="Times New Roman" w:hAnsi="Times New Roman"/>
          <w:sz w:val="28"/>
          <w:szCs w:val="28"/>
        </w:rPr>
        <w:t xml:space="preserve"> (цькування), його причини та наслідки, порядок реагування на випадки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 тощо;</w:t>
      </w:r>
    </w:p>
    <w:p w14:paraId="55ABB1E6" w14:textId="77777777" w:rsidR="00731D05" w:rsidRPr="005563D3" w:rsidRDefault="00731D05" w:rsidP="0076728C">
      <w:pPr>
        <w:pStyle w:val="a4"/>
        <w:numPr>
          <w:ilvl w:val="0"/>
          <w:numId w:val="22"/>
        </w:numPr>
        <w:rPr>
          <w:rFonts w:ascii="Times New Roman" w:hAnsi="Times New Roman"/>
          <w:sz w:val="28"/>
          <w:szCs w:val="28"/>
        </w:rPr>
      </w:pPr>
      <w:r w:rsidRPr="005563D3">
        <w:rPr>
          <w:rFonts w:ascii="Times New Roman" w:hAnsi="Times New Roman"/>
          <w:sz w:val="28"/>
          <w:szCs w:val="28"/>
        </w:rPr>
        <w:t xml:space="preserve">створення в закладі освіти культури, що ґрунтується на нетерпимості до будь-яких форм насильства та дискримінації, в тому числі </w:t>
      </w:r>
      <w:proofErr w:type="spellStart"/>
      <w:r w:rsidRPr="005563D3">
        <w:rPr>
          <w:rFonts w:ascii="Times New Roman" w:hAnsi="Times New Roman"/>
          <w:sz w:val="28"/>
          <w:szCs w:val="28"/>
        </w:rPr>
        <w:t>булінгу</w:t>
      </w:r>
      <w:proofErr w:type="spellEnd"/>
      <w:r w:rsidRPr="005563D3">
        <w:rPr>
          <w:rFonts w:ascii="Times New Roman" w:hAnsi="Times New Roman"/>
          <w:sz w:val="28"/>
          <w:szCs w:val="28"/>
        </w:rPr>
        <w:t xml:space="preserve"> (цькування).</w:t>
      </w:r>
    </w:p>
    <w:p w14:paraId="36D4BA91" w14:textId="77777777" w:rsidR="00781B6E" w:rsidRPr="005563D3" w:rsidRDefault="00781B6E" w:rsidP="00781B6E">
      <w:pPr>
        <w:rPr>
          <w:rFonts w:ascii="Times New Roman" w:hAnsi="Times New Roman"/>
          <w:sz w:val="28"/>
          <w:szCs w:val="28"/>
          <w:lang w:val="ru-RU"/>
        </w:rPr>
      </w:pPr>
    </w:p>
    <w:p w14:paraId="1A0629BD" w14:textId="77777777" w:rsidR="00781B6E" w:rsidRPr="005563D3" w:rsidRDefault="00781B6E" w:rsidP="00781B6E">
      <w:pPr>
        <w:rPr>
          <w:rFonts w:ascii="Times New Roman" w:hAnsi="Times New Roman"/>
          <w:sz w:val="28"/>
          <w:szCs w:val="28"/>
          <w:lang w:val="ru-RU"/>
        </w:rPr>
      </w:pPr>
    </w:p>
    <w:p w14:paraId="797C0210" w14:textId="77777777" w:rsidR="00781B6E" w:rsidRPr="005563D3" w:rsidRDefault="00781B6E" w:rsidP="00781B6E">
      <w:pPr>
        <w:rPr>
          <w:rFonts w:ascii="Times New Roman" w:hAnsi="Times New Roman"/>
          <w:sz w:val="28"/>
          <w:szCs w:val="28"/>
          <w:lang w:val="ru-RU"/>
        </w:rPr>
      </w:pPr>
    </w:p>
    <w:p w14:paraId="256807D1" w14:textId="1207F8E8" w:rsidR="00731D05" w:rsidRPr="005563D3" w:rsidRDefault="000D741D" w:rsidP="000D741D">
      <w:pPr>
        <w:rPr>
          <w:rFonts w:ascii="Times New Roman" w:hAnsi="Times New Roman"/>
          <w:sz w:val="28"/>
          <w:szCs w:val="28"/>
        </w:rPr>
      </w:pPr>
      <w:r w:rsidRPr="005563D3">
        <w:rPr>
          <w:rFonts w:ascii="Times New Roman" w:hAnsi="Times New Roman"/>
          <w:sz w:val="28"/>
          <w:szCs w:val="28"/>
          <w:lang w:val="ru-RU"/>
        </w:rPr>
        <w:t xml:space="preserve">         </w:t>
      </w:r>
      <w:r w:rsidRPr="005563D3">
        <w:rPr>
          <w:rFonts w:ascii="Times New Roman" w:hAnsi="Times New Roman"/>
          <w:sz w:val="28"/>
          <w:szCs w:val="28"/>
        </w:rPr>
        <w:t xml:space="preserve">Заступник директора  </w:t>
      </w:r>
      <w:r w:rsidR="002E7501" w:rsidRPr="005563D3">
        <w:rPr>
          <w:rFonts w:ascii="Times New Roman" w:hAnsi="Times New Roman"/>
          <w:sz w:val="28"/>
          <w:szCs w:val="28"/>
        </w:rPr>
        <w:t>з НВР                                             Емілія МИХАЛЮК</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19"/>
        <w:gridCol w:w="4820"/>
      </w:tblGrid>
      <w:tr w:rsidR="00731D05" w:rsidRPr="005563D3" w14:paraId="543BCA2F" w14:textId="77777777" w:rsidTr="00731D05">
        <w:trPr>
          <w:tblCellSpacing w:w="22" w:type="dxa"/>
        </w:trPr>
        <w:tc>
          <w:tcPr>
            <w:tcW w:w="2500" w:type="pct"/>
            <w:shd w:val="clear" w:color="auto" w:fill="FFFFFF"/>
            <w:tcMar>
              <w:top w:w="0" w:type="dxa"/>
              <w:left w:w="0" w:type="dxa"/>
              <w:bottom w:w="0" w:type="dxa"/>
              <w:right w:w="0" w:type="dxa"/>
            </w:tcMar>
            <w:vAlign w:val="bottom"/>
            <w:hideMark/>
          </w:tcPr>
          <w:p w14:paraId="230094E6" w14:textId="77777777" w:rsidR="00AB25BE" w:rsidRPr="005563D3" w:rsidRDefault="00AB25BE" w:rsidP="00DD3B7B">
            <w:pPr>
              <w:rPr>
                <w:rFonts w:ascii="Times New Roman" w:hAnsi="Times New Roman"/>
                <w:sz w:val="28"/>
                <w:szCs w:val="28"/>
              </w:rPr>
            </w:pPr>
          </w:p>
        </w:tc>
        <w:tc>
          <w:tcPr>
            <w:tcW w:w="2500" w:type="pct"/>
            <w:shd w:val="clear" w:color="auto" w:fill="FFFFFF"/>
            <w:tcMar>
              <w:top w:w="0" w:type="dxa"/>
              <w:left w:w="0" w:type="dxa"/>
              <w:bottom w:w="0" w:type="dxa"/>
              <w:right w:w="0" w:type="dxa"/>
            </w:tcMar>
            <w:vAlign w:val="bottom"/>
            <w:hideMark/>
          </w:tcPr>
          <w:p w14:paraId="685D0954" w14:textId="77777777" w:rsidR="00AB25BE" w:rsidRPr="005563D3" w:rsidRDefault="00AB25BE" w:rsidP="00DD3B7B">
            <w:pPr>
              <w:rPr>
                <w:rFonts w:ascii="Times New Roman" w:hAnsi="Times New Roman"/>
                <w:sz w:val="28"/>
                <w:szCs w:val="28"/>
              </w:rPr>
            </w:pPr>
          </w:p>
        </w:tc>
      </w:tr>
    </w:tbl>
    <w:p w14:paraId="14C851C8" w14:textId="77777777" w:rsidR="00731D05" w:rsidRPr="005563D3" w:rsidRDefault="00731D05" w:rsidP="00DD3B7B">
      <w:pPr>
        <w:rPr>
          <w:rFonts w:ascii="Times New Roman" w:hAnsi="Times New Roman"/>
          <w:sz w:val="28"/>
          <w:szCs w:val="28"/>
        </w:rPr>
      </w:pPr>
      <w:r w:rsidRPr="005563D3">
        <w:rPr>
          <w:rFonts w:ascii="Times New Roman" w:hAnsi="Times New Roman"/>
          <w:sz w:val="28"/>
          <w:szCs w:val="28"/>
        </w:rPr>
        <w:t> </w:t>
      </w:r>
    </w:p>
    <w:p w14:paraId="63F61DED" w14:textId="77777777" w:rsidR="00D8111C" w:rsidRDefault="00D8111C" w:rsidP="008C5765">
      <w:pPr>
        <w:jc w:val="right"/>
        <w:rPr>
          <w:rFonts w:ascii="Times New Roman" w:hAnsi="Times New Roman"/>
          <w:sz w:val="24"/>
          <w:szCs w:val="24"/>
        </w:rPr>
      </w:pPr>
    </w:p>
    <w:p w14:paraId="73E6F6BE" w14:textId="77777777" w:rsidR="00D8111C" w:rsidRDefault="00D8111C" w:rsidP="008C5765">
      <w:pPr>
        <w:jc w:val="right"/>
        <w:rPr>
          <w:rFonts w:ascii="Times New Roman" w:hAnsi="Times New Roman"/>
          <w:sz w:val="24"/>
          <w:szCs w:val="24"/>
        </w:rPr>
      </w:pPr>
    </w:p>
    <w:p w14:paraId="7E94DB91" w14:textId="77777777" w:rsidR="00D8111C" w:rsidRDefault="00D8111C" w:rsidP="008C5765">
      <w:pPr>
        <w:jc w:val="right"/>
        <w:rPr>
          <w:rFonts w:ascii="Times New Roman" w:hAnsi="Times New Roman"/>
          <w:sz w:val="24"/>
          <w:szCs w:val="24"/>
        </w:rPr>
      </w:pPr>
    </w:p>
    <w:p w14:paraId="2FB85651" w14:textId="77777777" w:rsidR="00D8111C" w:rsidRDefault="00D8111C" w:rsidP="008C5765">
      <w:pPr>
        <w:jc w:val="right"/>
        <w:rPr>
          <w:rFonts w:ascii="Times New Roman" w:hAnsi="Times New Roman"/>
          <w:sz w:val="24"/>
          <w:szCs w:val="24"/>
        </w:rPr>
      </w:pPr>
    </w:p>
    <w:p w14:paraId="4DD43904" w14:textId="77777777" w:rsidR="00D8111C" w:rsidRDefault="00D8111C" w:rsidP="008C5765">
      <w:pPr>
        <w:jc w:val="right"/>
        <w:rPr>
          <w:rFonts w:ascii="Times New Roman" w:hAnsi="Times New Roman"/>
          <w:sz w:val="24"/>
          <w:szCs w:val="24"/>
        </w:rPr>
      </w:pPr>
    </w:p>
    <w:p w14:paraId="619C3541" w14:textId="77777777" w:rsidR="00D8111C" w:rsidRDefault="00D8111C" w:rsidP="008C5765">
      <w:pPr>
        <w:jc w:val="right"/>
        <w:rPr>
          <w:rFonts w:ascii="Times New Roman" w:hAnsi="Times New Roman"/>
          <w:sz w:val="24"/>
          <w:szCs w:val="24"/>
        </w:rPr>
      </w:pPr>
    </w:p>
    <w:p w14:paraId="40B3E08B" w14:textId="77777777" w:rsidR="00D8111C" w:rsidRDefault="00D8111C" w:rsidP="008C5765">
      <w:pPr>
        <w:jc w:val="right"/>
        <w:rPr>
          <w:rFonts w:ascii="Times New Roman" w:hAnsi="Times New Roman"/>
          <w:sz w:val="24"/>
          <w:szCs w:val="24"/>
        </w:rPr>
      </w:pPr>
    </w:p>
    <w:p w14:paraId="4FBA1DD8" w14:textId="77777777" w:rsidR="00D8111C" w:rsidRDefault="00D8111C" w:rsidP="008C5765">
      <w:pPr>
        <w:jc w:val="right"/>
        <w:rPr>
          <w:rFonts w:ascii="Times New Roman" w:hAnsi="Times New Roman"/>
          <w:sz w:val="24"/>
          <w:szCs w:val="24"/>
        </w:rPr>
      </w:pPr>
    </w:p>
    <w:p w14:paraId="3217D025" w14:textId="77777777" w:rsidR="00D8111C" w:rsidRDefault="00D8111C" w:rsidP="008C5765">
      <w:pPr>
        <w:jc w:val="right"/>
        <w:rPr>
          <w:rFonts w:ascii="Times New Roman" w:hAnsi="Times New Roman"/>
          <w:sz w:val="24"/>
          <w:szCs w:val="24"/>
        </w:rPr>
      </w:pPr>
    </w:p>
    <w:p w14:paraId="5698EBC3" w14:textId="77777777" w:rsidR="00D8111C" w:rsidRDefault="00D8111C" w:rsidP="008C5765">
      <w:pPr>
        <w:jc w:val="right"/>
        <w:rPr>
          <w:rFonts w:ascii="Times New Roman" w:hAnsi="Times New Roman"/>
          <w:sz w:val="24"/>
          <w:szCs w:val="24"/>
        </w:rPr>
      </w:pPr>
    </w:p>
    <w:p w14:paraId="43998D41" w14:textId="77777777" w:rsidR="00D8111C" w:rsidRDefault="00D8111C" w:rsidP="008C5765">
      <w:pPr>
        <w:jc w:val="right"/>
        <w:rPr>
          <w:rFonts w:ascii="Times New Roman" w:hAnsi="Times New Roman"/>
          <w:sz w:val="24"/>
          <w:szCs w:val="24"/>
        </w:rPr>
      </w:pPr>
    </w:p>
    <w:p w14:paraId="74CCC24A" w14:textId="77777777" w:rsidR="00D8111C" w:rsidRDefault="00D8111C" w:rsidP="008C5765">
      <w:pPr>
        <w:jc w:val="right"/>
        <w:rPr>
          <w:rFonts w:ascii="Times New Roman" w:hAnsi="Times New Roman"/>
          <w:sz w:val="24"/>
          <w:szCs w:val="24"/>
        </w:rPr>
      </w:pPr>
    </w:p>
    <w:p w14:paraId="6E467C41" w14:textId="77777777" w:rsidR="00D8111C" w:rsidRDefault="00D8111C" w:rsidP="008C5765">
      <w:pPr>
        <w:jc w:val="right"/>
        <w:rPr>
          <w:rFonts w:ascii="Times New Roman" w:hAnsi="Times New Roman"/>
          <w:sz w:val="24"/>
          <w:szCs w:val="24"/>
        </w:rPr>
      </w:pPr>
    </w:p>
    <w:p w14:paraId="2119AEB2" w14:textId="77777777" w:rsidR="00D8111C" w:rsidRDefault="00D8111C" w:rsidP="008C5765">
      <w:pPr>
        <w:jc w:val="right"/>
        <w:rPr>
          <w:rFonts w:ascii="Times New Roman" w:hAnsi="Times New Roman"/>
          <w:sz w:val="24"/>
          <w:szCs w:val="24"/>
        </w:rPr>
      </w:pPr>
    </w:p>
    <w:p w14:paraId="714F977C" w14:textId="77777777" w:rsidR="00D8111C" w:rsidRDefault="00D8111C" w:rsidP="008C5765">
      <w:pPr>
        <w:jc w:val="right"/>
        <w:rPr>
          <w:rFonts w:ascii="Times New Roman" w:hAnsi="Times New Roman"/>
          <w:sz w:val="24"/>
          <w:szCs w:val="24"/>
        </w:rPr>
      </w:pPr>
    </w:p>
    <w:p w14:paraId="1573726D" w14:textId="77777777" w:rsidR="00D8111C" w:rsidRDefault="00D8111C" w:rsidP="008C5765">
      <w:pPr>
        <w:jc w:val="right"/>
        <w:rPr>
          <w:rFonts w:ascii="Times New Roman" w:hAnsi="Times New Roman"/>
          <w:sz w:val="24"/>
          <w:szCs w:val="24"/>
        </w:rPr>
      </w:pPr>
    </w:p>
    <w:p w14:paraId="08F9752D" w14:textId="77777777" w:rsidR="00D8111C" w:rsidRDefault="00D8111C" w:rsidP="008C5765">
      <w:pPr>
        <w:jc w:val="right"/>
        <w:rPr>
          <w:rFonts w:ascii="Times New Roman" w:hAnsi="Times New Roman"/>
          <w:sz w:val="24"/>
          <w:szCs w:val="24"/>
        </w:rPr>
      </w:pPr>
    </w:p>
    <w:p w14:paraId="6510EDF3" w14:textId="77777777" w:rsidR="00731D05" w:rsidRPr="00DD3B7B" w:rsidRDefault="00731D05" w:rsidP="008C5765">
      <w:pPr>
        <w:jc w:val="right"/>
        <w:rPr>
          <w:rFonts w:ascii="Times New Roman" w:hAnsi="Times New Roman"/>
          <w:sz w:val="24"/>
          <w:szCs w:val="24"/>
        </w:rPr>
      </w:pPr>
      <w:r w:rsidRPr="00DD3B7B">
        <w:rPr>
          <w:rFonts w:ascii="Times New Roman" w:hAnsi="Times New Roman"/>
          <w:sz w:val="24"/>
          <w:szCs w:val="24"/>
        </w:rPr>
        <w:t>Додаток</w:t>
      </w:r>
      <w:r w:rsidRPr="00DD3B7B">
        <w:rPr>
          <w:rFonts w:ascii="Times New Roman" w:hAnsi="Times New Roman"/>
          <w:sz w:val="24"/>
          <w:szCs w:val="24"/>
        </w:rPr>
        <w:br/>
        <w:t xml:space="preserve">до Порядку реагування на випадки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(пункт 8 розділу IV)</w:t>
      </w:r>
    </w:p>
    <w:p w14:paraId="558582BB" w14:textId="77777777" w:rsidR="00731D05" w:rsidRPr="00DD3B7B" w:rsidRDefault="00731D05" w:rsidP="008C5765">
      <w:pPr>
        <w:jc w:val="center"/>
        <w:rPr>
          <w:rFonts w:ascii="Times New Roman" w:hAnsi="Times New Roman"/>
          <w:sz w:val="24"/>
          <w:szCs w:val="24"/>
        </w:rPr>
      </w:pPr>
      <w:r w:rsidRPr="00DD3B7B">
        <w:rPr>
          <w:rFonts w:ascii="Times New Roman" w:hAnsi="Times New Roman"/>
          <w:sz w:val="24"/>
          <w:szCs w:val="24"/>
        </w:rPr>
        <w:t>ПРОТОКОЛ N _____</w:t>
      </w:r>
      <w:r w:rsidRPr="00DD3B7B">
        <w:rPr>
          <w:rFonts w:ascii="Times New Roman" w:hAnsi="Times New Roman"/>
          <w:sz w:val="24"/>
          <w:szCs w:val="24"/>
        </w:rPr>
        <w:br/>
        <w:t xml:space="preserve">засідання комісії з розгляду випадків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p>
    <w:tbl>
      <w:tblPr>
        <w:tblW w:w="10500" w:type="dxa"/>
        <w:jc w:val="center"/>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5486"/>
        <w:gridCol w:w="5486"/>
      </w:tblGrid>
      <w:tr w:rsidR="00731D05" w:rsidRPr="00DD3B7B" w14:paraId="3EBF748B" w14:textId="77777777" w:rsidTr="00731D05">
        <w:trPr>
          <w:tblCellSpacing w:w="22" w:type="dxa"/>
          <w:jc w:val="center"/>
        </w:trPr>
        <w:tc>
          <w:tcPr>
            <w:tcW w:w="5000" w:type="pct"/>
            <w:gridSpan w:val="2"/>
            <w:shd w:val="clear" w:color="auto" w:fill="FFFFFF"/>
            <w:tcMar>
              <w:top w:w="0" w:type="dxa"/>
              <w:left w:w="0" w:type="dxa"/>
              <w:bottom w:w="0" w:type="dxa"/>
              <w:right w:w="0" w:type="dxa"/>
            </w:tcMar>
            <w:hideMark/>
          </w:tcPr>
          <w:p w14:paraId="7DF518A5" w14:textId="77777777" w:rsidR="00AB25BE" w:rsidRPr="00DD3B7B" w:rsidRDefault="00731D05" w:rsidP="008C5765">
            <w:pPr>
              <w:jc w:val="cente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(Найменування закладу освіти)</w:t>
            </w:r>
          </w:p>
        </w:tc>
      </w:tr>
      <w:tr w:rsidR="00731D05" w:rsidRPr="00DD3B7B" w14:paraId="4966CEB4" w14:textId="77777777" w:rsidTr="00731D05">
        <w:trPr>
          <w:tblCellSpacing w:w="22" w:type="dxa"/>
          <w:jc w:val="center"/>
        </w:trPr>
        <w:tc>
          <w:tcPr>
            <w:tcW w:w="2500" w:type="pct"/>
            <w:shd w:val="clear" w:color="auto" w:fill="FFFFFF"/>
            <w:tcMar>
              <w:top w:w="0" w:type="dxa"/>
              <w:left w:w="0" w:type="dxa"/>
              <w:bottom w:w="0" w:type="dxa"/>
              <w:right w:w="0" w:type="dxa"/>
            </w:tcMar>
            <w:hideMark/>
          </w:tcPr>
          <w:p w14:paraId="51E6C30D"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"___" ____________ 20__ р.</w:t>
            </w:r>
            <w:r w:rsidR="00D8111C">
              <w:rPr>
                <w:rFonts w:ascii="Times New Roman" w:hAnsi="Times New Roman"/>
                <w:sz w:val="24"/>
                <w:szCs w:val="24"/>
              </w:rPr>
              <w:t xml:space="preserve">                     </w:t>
            </w:r>
          </w:p>
        </w:tc>
        <w:tc>
          <w:tcPr>
            <w:tcW w:w="2500" w:type="pct"/>
            <w:shd w:val="clear" w:color="auto" w:fill="FFFFFF"/>
            <w:tcMar>
              <w:top w:w="0" w:type="dxa"/>
              <w:left w:w="0" w:type="dxa"/>
              <w:bottom w:w="0" w:type="dxa"/>
              <w:right w:w="0" w:type="dxa"/>
            </w:tcMar>
            <w:hideMark/>
          </w:tcPr>
          <w:p w14:paraId="1CD5994D"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Час ____ год ____ хв</w:t>
            </w:r>
          </w:p>
        </w:tc>
      </w:tr>
      <w:tr w:rsidR="00731D05" w:rsidRPr="00DD3B7B" w14:paraId="28657ACE" w14:textId="77777777" w:rsidTr="00731D05">
        <w:trPr>
          <w:tblCellSpacing w:w="22" w:type="dxa"/>
          <w:jc w:val="center"/>
        </w:trPr>
        <w:tc>
          <w:tcPr>
            <w:tcW w:w="5000" w:type="pct"/>
            <w:gridSpan w:val="2"/>
            <w:shd w:val="clear" w:color="auto" w:fill="FFFFFF"/>
            <w:tcMar>
              <w:top w:w="0" w:type="dxa"/>
              <w:left w:w="0" w:type="dxa"/>
              <w:bottom w:w="0" w:type="dxa"/>
              <w:right w:w="0" w:type="dxa"/>
            </w:tcMar>
            <w:hideMark/>
          </w:tcPr>
          <w:p w14:paraId="08149DEB"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Підстава: ____________________________________________________________________________</w:t>
            </w:r>
            <w:r w:rsidRPr="00DD3B7B">
              <w:rPr>
                <w:rFonts w:ascii="Times New Roman" w:hAnsi="Times New Roman"/>
                <w:sz w:val="24"/>
                <w:szCs w:val="24"/>
              </w:rPr>
              <w:br/>
              <w:t>             </w:t>
            </w:r>
            <w:r w:rsidR="008C5765">
              <w:rPr>
                <w:rFonts w:ascii="Times New Roman" w:hAnsi="Times New Roman"/>
                <w:sz w:val="24"/>
                <w:szCs w:val="24"/>
              </w:rPr>
              <w:t>            </w:t>
            </w:r>
            <w:r w:rsidRPr="00DD3B7B">
              <w:rPr>
                <w:rFonts w:ascii="Times New Roman" w:hAnsi="Times New Roman"/>
                <w:sz w:val="24"/>
                <w:szCs w:val="24"/>
              </w:rPr>
              <w:t xml:space="preserve">(від кого і коли надійшло заява або повідомлення про випадок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                                                </w:t>
            </w:r>
            <w:r w:rsidR="008C5765">
              <w:rPr>
                <w:rFonts w:ascii="Times New Roman" w:hAnsi="Times New Roman"/>
                <w:sz w:val="24"/>
                <w:szCs w:val="24"/>
              </w:rPr>
              <w:t> </w:t>
            </w:r>
            <w:r w:rsidRPr="00DD3B7B">
              <w:rPr>
                <w:rFonts w:ascii="Times New Roman" w:hAnsi="Times New Roman"/>
                <w:sz w:val="24"/>
                <w:szCs w:val="24"/>
              </w:rPr>
              <w:t> (стислий зміст заяви або повідомлення)</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19FB01A3"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lastRenderedPageBreak/>
              <w:t>Присутні:</w:t>
            </w:r>
          </w:p>
          <w:p w14:paraId="4D7A85B5"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Члени комісії (________ осіб) згідно з наказом про склад комісії від ____________ N 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70685322"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Інші особи (______ осіб):</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6D4A2C25"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СЛУХАЛИ:</w:t>
            </w:r>
          </w:p>
          <w:p w14:paraId="518C7DC1"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I. Затвердження Порядку денного засідання</w:t>
            </w:r>
          </w:p>
          <w:p w14:paraId="15C127C3"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2E1F24BB"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II. Розгляд питань Порядку денного засідання</w:t>
            </w:r>
            <w:r w:rsidRPr="00DD3B7B">
              <w:rPr>
                <w:rFonts w:ascii="Times New Roman" w:hAnsi="Times New Roman"/>
                <w:sz w:val="24"/>
                <w:szCs w:val="24"/>
                <w:vertAlign w:val="superscript"/>
              </w:rPr>
              <w:t>1</w:t>
            </w:r>
          </w:p>
          <w:p w14:paraId="7BD0D8F2"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r>
            <w:r w:rsidRPr="00DD3B7B">
              <w:rPr>
                <w:rFonts w:ascii="Times New Roman" w:hAnsi="Times New Roman"/>
                <w:sz w:val="24"/>
                <w:szCs w:val="24"/>
              </w:rPr>
              <w:lastRenderedPageBreak/>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161FB2E7" w14:textId="77777777" w:rsidR="008C5765" w:rsidRDefault="008C5765" w:rsidP="008C5765">
            <w:pPr>
              <w:rPr>
                <w:rFonts w:ascii="Times New Roman" w:hAnsi="Times New Roman"/>
                <w:sz w:val="24"/>
                <w:szCs w:val="24"/>
              </w:rPr>
            </w:pPr>
          </w:p>
          <w:p w14:paraId="591F0C7A" w14:textId="77777777" w:rsidR="008C5765" w:rsidRDefault="008C5765" w:rsidP="008C5765">
            <w:pPr>
              <w:rPr>
                <w:rFonts w:ascii="Times New Roman" w:hAnsi="Times New Roman"/>
                <w:sz w:val="24"/>
                <w:szCs w:val="24"/>
              </w:rPr>
            </w:pPr>
          </w:p>
          <w:p w14:paraId="172E85E1" w14:textId="77777777" w:rsidR="008C5765" w:rsidRDefault="00731D05" w:rsidP="008C5765">
            <w:pPr>
              <w:rPr>
                <w:rFonts w:ascii="Times New Roman" w:hAnsi="Times New Roman"/>
                <w:b/>
                <w:bCs/>
                <w:sz w:val="24"/>
                <w:szCs w:val="24"/>
              </w:rPr>
            </w:pPr>
            <w:r w:rsidRPr="00DD3B7B">
              <w:rPr>
                <w:rFonts w:ascii="Times New Roman" w:hAnsi="Times New Roman"/>
                <w:sz w:val="24"/>
                <w:szCs w:val="24"/>
              </w:rPr>
              <w:t>III. Ухвалили рішення про</w:t>
            </w:r>
            <w:r w:rsidRPr="00DD3B7B">
              <w:rPr>
                <w:rFonts w:ascii="Times New Roman" w:hAnsi="Times New Roman"/>
                <w:sz w:val="24"/>
                <w:szCs w:val="24"/>
                <w:vertAlign w:val="superscript"/>
              </w:rPr>
              <w:t>2</w:t>
            </w:r>
            <w:r w:rsidRPr="00DD3B7B">
              <w:rPr>
                <w:rFonts w:ascii="Times New Roman" w:hAnsi="Times New Roman"/>
                <w:sz w:val="24"/>
                <w:szCs w:val="24"/>
              </w:rPr>
              <w:t xml:space="preserve">потреби сторін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в соціальних та психолого-педагогічних послугах</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 xml:space="preserve"> (опис відповідних послуг </w:t>
            </w:r>
            <w:r w:rsidR="008C5765">
              <w:rPr>
                <w:rFonts w:ascii="Times New Roman" w:hAnsi="Times New Roman"/>
                <w:sz w:val="24"/>
                <w:szCs w:val="24"/>
              </w:rPr>
              <w:t>та відповідальні за їх надання)</w:t>
            </w:r>
            <w:r w:rsidRPr="00DD3B7B">
              <w:rPr>
                <w:rFonts w:ascii="Times New Roman" w:hAnsi="Times New Roman"/>
                <w:sz w:val="24"/>
                <w:szCs w:val="24"/>
              </w:rPr>
              <w:t xml:space="preserve">заходи для усунення причин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_________________________________________________________________________</w:t>
            </w:r>
            <w:r w:rsidR="008C5765">
              <w:rPr>
                <w:rFonts w:ascii="Times New Roman" w:hAnsi="Times New Roman"/>
                <w:sz w:val="24"/>
                <w:szCs w:val="24"/>
              </w:rPr>
              <w:t xml:space="preserve">____________ </w:t>
            </w:r>
            <w:r w:rsidRPr="00DD3B7B">
              <w:rPr>
                <w:rFonts w:ascii="Times New Roman" w:hAnsi="Times New Roman"/>
                <w:sz w:val="24"/>
                <w:szCs w:val="24"/>
              </w:rPr>
              <w:t> (опис заходів та</w:t>
            </w:r>
            <w:r w:rsidR="008C5765">
              <w:rPr>
                <w:rFonts w:ascii="Times New Roman" w:hAnsi="Times New Roman"/>
                <w:sz w:val="24"/>
                <w:szCs w:val="24"/>
              </w:rPr>
              <w:t xml:space="preserve"> відповідальні за їх виконання) </w:t>
            </w:r>
            <w:r w:rsidRPr="00DD3B7B">
              <w:rPr>
                <w:rFonts w:ascii="Times New Roman" w:hAnsi="Times New Roman"/>
                <w:sz w:val="24"/>
                <w:szCs w:val="24"/>
              </w:rPr>
              <w:t xml:space="preserve">заходи виховного впливу щодо сторін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__________________________________________________________________________</w:t>
            </w:r>
            <w:r w:rsidR="008C5765">
              <w:rPr>
                <w:rFonts w:ascii="Times New Roman" w:hAnsi="Times New Roman"/>
                <w:sz w:val="24"/>
                <w:szCs w:val="24"/>
              </w:rPr>
              <w:t>___________</w:t>
            </w:r>
            <w:r w:rsidR="008C5765">
              <w:rPr>
                <w:rFonts w:ascii="Times New Roman" w:hAnsi="Times New Roman"/>
                <w:sz w:val="24"/>
                <w:szCs w:val="24"/>
              </w:rPr>
              <w:br/>
            </w:r>
            <w:r w:rsidRPr="00DD3B7B">
              <w:rPr>
                <w:rFonts w:ascii="Times New Roman" w:hAnsi="Times New Roman"/>
                <w:sz w:val="24"/>
                <w:szCs w:val="24"/>
              </w:rPr>
              <w:t>(опис заходів та відповідальні за їх в</w:t>
            </w:r>
            <w:r w:rsidR="008C5765">
              <w:rPr>
                <w:rFonts w:ascii="Times New Roman" w:hAnsi="Times New Roman"/>
                <w:sz w:val="24"/>
                <w:szCs w:val="24"/>
              </w:rPr>
              <w:t xml:space="preserve">иконання) </w:t>
            </w:r>
            <w:r w:rsidRPr="00DD3B7B">
              <w:rPr>
                <w:rFonts w:ascii="Times New Roman" w:hAnsi="Times New Roman"/>
                <w:sz w:val="24"/>
                <w:szCs w:val="24"/>
              </w:rPr>
              <w:t xml:space="preserve">рекомендації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 їхніми батьками або іншими законними представниками</w:t>
            </w:r>
            <w:r w:rsidRPr="00DD3B7B">
              <w:rPr>
                <w:rFonts w:ascii="Times New Roman" w:hAnsi="Times New Roman"/>
                <w:sz w:val="24"/>
                <w:szCs w:val="24"/>
              </w:rPr>
              <w:br/>
            </w:r>
            <w:r w:rsidRPr="00DD3B7B">
              <w:rPr>
                <w:rFonts w:ascii="Times New Roman" w:hAnsi="Times New Roman"/>
                <w:b/>
                <w:bCs/>
                <w:sz w:val="24"/>
                <w:szCs w:val="24"/>
              </w:rPr>
              <w:t>_____________________________________________________________________________________</w:t>
            </w:r>
          </w:p>
          <w:p w14:paraId="6ED2CF3E" w14:textId="77777777" w:rsidR="00AB25BE" w:rsidRPr="00DD3B7B" w:rsidRDefault="00731D05" w:rsidP="008C5765">
            <w:pPr>
              <w:rPr>
                <w:rFonts w:ascii="Times New Roman" w:hAnsi="Times New Roman"/>
                <w:sz w:val="24"/>
                <w:szCs w:val="24"/>
              </w:rPr>
            </w:pPr>
            <w:r w:rsidRPr="00DD3B7B">
              <w:rPr>
                <w:rFonts w:ascii="Times New Roman" w:hAnsi="Times New Roman"/>
                <w:sz w:val="24"/>
                <w:szCs w:val="24"/>
              </w:rPr>
              <w:t> (опис рекомендацій і суб'єктів призначення цих рекомендацій)</w:t>
            </w:r>
            <w:r w:rsidRPr="00DD3B7B">
              <w:rPr>
                <w:rFonts w:ascii="Times New Roman" w:hAnsi="Times New Roman"/>
                <w:sz w:val="24"/>
                <w:szCs w:val="24"/>
              </w:rPr>
              <w:br/>
              <w:t xml:space="preserve">рекомендації для батьків або інших законних представників малолітньої чи неповнолітньої особи, яка стала стороною </w:t>
            </w:r>
            <w:proofErr w:type="spellStart"/>
            <w:r w:rsidRPr="00DD3B7B">
              <w:rPr>
                <w:rFonts w:ascii="Times New Roman" w:hAnsi="Times New Roman"/>
                <w:sz w:val="24"/>
                <w:szCs w:val="24"/>
              </w:rPr>
              <w:t>булінгу</w:t>
            </w:r>
            <w:proofErr w:type="spellEnd"/>
            <w:r w:rsidRPr="00DD3B7B">
              <w:rPr>
                <w:rFonts w:ascii="Times New Roman" w:hAnsi="Times New Roman"/>
                <w:sz w:val="24"/>
                <w:szCs w:val="24"/>
              </w:rPr>
              <w:t xml:space="preserve"> (цькування)</w:t>
            </w:r>
            <w:r w:rsidRPr="00DD3B7B">
              <w:rPr>
                <w:rFonts w:ascii="Times New Roman" w:hAnsi="Times New Roman"/>
                <w:sz w:val="24"/>
                <w:szCs w:val="24"/>
              </w:rPr>
              <w:br/>
              <w:t>_______________________________________________________________________________</w:t>
            </w:r>
            <w:r w:rsidR="008C5765">
              <w:rPr>
                <w:rFonts w:ascii="Times New Roman" w:hAnsi="Times New Roman"/>
                <w:sz w:val="24"/>
                <w:szCs w:val="24"/>
              </w:rPr>
              <w:t>______</w:t>
            </w:r>
            <w:r w:rsidR="008C5765">
              <w:rPr>
                <w:rFonts w:ascii="Times New Roman" w:hAnsi="Times New Roman"/>
                <w:sz w:val="24"/>
                <w:szCs w:val="24"/>
              </w:rPr>
              <w:br/>
            </w:r>
            <w:r w:rsidRPr="00DD3B7B">
              <w:rPr>
                <w:rFonts w:ascii="Times New Roman" w:hAnsi="Times New Roman"/>
                <w:sz w:val="24"/>
                <w:szCs w:val="24"/>
              </w:rPr>
              <w:t> (опис рекомендацій і суб'єктів призначення цих рекомендацій)</w:t>
            </w:r>
          </w:p>
        </w:tc>
      </w:tr>
    </w:tbl>
    <w:p w14:paraId="5824FF49" w14:textId="77777777" w:rsidR="00731D05" w:rsidRPr="00DD3B7B" w:rsidRDefault="00731D05" w:rsidP="00DD3B7B">
      <w:pPr>
        <w:rPr>
          <w:rFonts w:ascii="Times New Roman" w:hAnsi="Times New Roman"/>
          <w:vanish/>
          <w:sz w:val="24"/>
          <w:szCs w:val="24"/>
        </w:rPr>
      </w:pPr>
    </w:p>
    <w:tbl>
      <w:tblPr>
        <w:tblW w:w="10500" w:type="dxa"/>
        <w:jc w:val="center"/>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5250"/>
        <w:gridCol w:w="5250"/>
      </w:tblGrid>
      <w:tr w:rsidR="00731D05" w:rsidRPr="00DD3B7B" w14:paraId="7284FA28" w14:textId="77777777" w:rsidTr="00731D05">
        <w:trPr>
          <w:tblCellSpacing w:w="22" w:type="dxa"/>
          <w:jc w:val="center"/>
        </w:trPr>
        <w:tc>
          <w:tcPr>
            <w:tcW w:w="2500" w:type="pct"/>
            <w:shd w:val="clear" w:color="auto" w:fill="FFFFFF"/>
            <w:tcMar>
              <w:top w:w="0" w:type="dxa"/>
              <w:left w:w="0" w:type="dxa"/>
              <w:bottom w:w="0" w:type="dxa"/>
              <w:right w:w="0" w:type="dxa"/>
            </w:tcMar>
            <w:hideMark/>
          </w:tcPr>
          <w:p w14:paraId="1E62742E"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Голова комісії</w:t>
            </w:r>
          </w:p>
        </w:tc>
        <w:tc>
          <w:tcPr>
            <w:tcW w:w="2500" w:type="pct"/>
            <w:shd w:val="clear" w:color="auto" w:fill="FFFFFF"/>
            <w:tcMar>
              <w:top w:w="0" w:type="dxa"/>
              <w:left w:w="0" w:type="dxa"/>
              <w:bottom w:w="0" w:type="dxa"/>
              <w:right w:w="0" w:type="dxa"/>
            </w:tcMar>
            <w:hideMark/>
          </w:tcPr>
          <w:p w14:paraId="420FC853"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______________</w:t>
            </w:r>
          </w:p>
        </w:tc>
      </w:tr>
      <w:tr w:rsidR="00731D05" w:rsidRPr="00DD3B7B" w14:paraId="33AF6B9C" w14:textId="77777777" w:rsidTr="00731D05">
        <w:trPr>
          <w:tblCellSpacing w:w="22" w:type="dxa"/>
          <w:jc w:val="center"/>
        </w:trPr>
        <w:tc>
          <w:tcPr>
            <w:tcW w:w="2500" w:type="pct"/>
            <w:shd w:val="clear" w:color="auto" w:fill="FFFFFF"/>
            <w:tcMar>
              <w:top w:w="0" w:type="dxa"/>
              <w:left w:w="0" w:type="dxa"/>
              <w:bottom w:w="0" w:type="dxa"/>
              <w:right w:w="0" w:type="dxa"/>
            </w:tcMar>
            <w:hideMark/>
          </w:tcPr>
          <w:p w14:paraId="727DC0D9"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Секретар</w:t>
            </w:r>
          </w:p>
        </w:tc>
        <w:tc>
          <w:tcPr>
            <w:tcW w:w="2500" w:type="pct"/>
            <w:shd w:val="clear" w:color="auto" w:fill="FFFFFF"/>
            <w:tcMar>
              <w:top w:w="0" w:type="dxa"/>
              <w:left w:w="0" w:type="dxa"/>
              <w:bottom w:w="0" w:type="dxa"/>
              <w:right w:w="0" w:type="dxa"/>
            </w:tcMar>
            <w:hideMark/>
          </w:tcPr>
          <w:p w14:paraId="5D5C2976"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______________</w:t>
            </w:r>
          </w:p>
        </w:tc>
      </w:tr>
    </w:tbl>
    <w:p w14:paraId="6BC00E0B" w14:textId="77777777" w:rsidR="00731D05" w:rsidRPr="00DD3B7B" w:rsidRDefault="00731D05" w:rsidP="00DD3B7B">
      <w:pPr>
        <w:rPr>
          <w:rFonts w:ascii="Times New Roman" w:hAnsi="Times New Roman"/>
          <w:vanish/>
          <w:sz w:val="24"/>
          <w:szCs w:val="24"/>
        </w:rPr>
      </w:pPr>
    </w:p>
    <w:tbl>
      <w:tblPr>
        <w:tblW w:w="10500" w:type="dxa"/>
        <w:jc w:val="center"/>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10500"/>
      </w:tblGrid>
      <w:tr w:rsidR="00731D05" w:rsidRPr="00DD3B7B" w14:paraId="373C0402" w14:textId="77777777" w:rsidTr="00731D05">
        <w:trPr>
          <w:tblCellSpacing w:w="22" w:type="dxa"/>
          <w:jc w:val="center"/>
        </w:trPr>
        <w:tc>
          <w:tcPr>
            <w:tcW w:w="5000" w:type="pct"/>
            <w:shd w:val="clear" w:color="auto" w:fill="FFFFFF"/>
            <w:tcMar>
              <w:top w:w="0" w:type="dxa"/>
              <w:left w:w="0" w:type="dxa"/>
              <w:bottom w:w="0" w:type="dxa"/>
              <w:right w:w="0" w:type="dxa"/>
            </w:tcMar>
            <w:hideMark/>
          </w:tcPr>
          <w:p w14:paraId="41E7BC0C"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w:t>
            </w:r>
            <w:r w:rsidRPr="00DD3B7B">
              <w:rPr>
                <w:rFonts w:ascii="Times New Roman" w:hAnsi="Times New Roman"/>
                <w:sz w:val="24"/>
                <w:szCs w:val="24"/>
              </w:rPr>
              <w:br/>
            </w:r>
            <w:r w:rsidRPr="00DD3B7B">
              <w:rPr>
                <w:rFonts w:ascii="Times New Roman" w:hAnsi="Times New Roman"/>
                <w:sz w:val="24"/>
                <w:szCs w:val="24"/>
                <w:vertAlign w:val="superscript"/>
              </w:rPr>
              <w:t>1</w:t>
            </w:r>
            <w:r w:rsidRPr="00DD3B7B">
              <w:rPr>
                <w:rFonts w:ascii="Times New Roman" w:hAnsi="Times New Roman"/>
                <w:sz w:val="24"/>
                <w:szCs w:val="24"/>
              </w:rPr>
              <w:t> Розділ II доповнюється окремими сторінками.</w:t>
            </w:r>
          </w:p>
          <w:p w14:paraId="72260288"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vertAlign w:val="superscript"/>
              </w:rPr>
              <w:t>2</w:t>
            </w:r>
            <w:r w:rsidRPr="00DD3B7B">
              <w:rPr>
                <w:rFonts w:ascii="Times New Roman" w:hAnsi="Times New Roman"/>
                <w:sz w:val="24"/>
                <w:szCs w:val="24"/>
              </w:rPr>
              <w:t> Розділ III доповнюється окремими сторінками.</w:t>
            </w:r>
          </w:p>
        </w:tc>
      </w:tr>
    </w:tbl>
    <w:p w14:paraId="14728A16" w14:textId="77777777" w:rsidR="00CD0A5F" w:rsidRPr="00DD3B7B" w:rsidRDefault="00CD0A5F" w:rsidP="00DD3B7B">
      <w:pPr>
        <w:rPr>
          <w:rFonts w:ascii="Times New Roman" w:hAnsi="Times New Roman"/>
          <w:sz w:val="24"/>
          <w:szCs w:val="24"/>
        </w:rPr>
      </w:pPr>
    </w:p>
    <w:p w14:paraId="09281ACE" w14:textId="77777777" w:rsidR="00DD3B7B" w:rsidRPr="00DD3B7B" w:rsidRDefault="00DD3B7B">
      <w:pPr>
        <w:rPr>
          <w:rFonts w:ascii="Times New Roman" w:hAnsi="Times New Roman"/>
          <w:sz w:val="24"/>
          <w:szCs w:val="24"/>
        </w:rPr>
      </w:pPr>
    </w:p>
    <w:sectPr w:rsidR="00DD3B7B" w:rsidRPr="00DD3B7B" w:rsidSect="00CD0A5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2F82"/>
    <w:multiLevelType w:val="hybridMultilevel"/>
    <w:tmpl w:val="8A1009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350C5F"/>
    <w:multiLevelType w:val="hybridMultilevel"/>
    <w:tmpl w:val="B5EEEF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5173F5"/>
    <w:multiLevelType w:val="hybridMultilevel"/>
    <w:tmpl w:val="98AC67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7AA7F67"/>
    <w:multiLevelType w:val="hybridMultilevel"/>
    <w:tmpl w:val="BFFCC94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921328A"/>
    <w:multiLevelType w:val="hybridMultilevel"/>
    <w:tmpl w:val="383CC8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B92410B"/>
    <w:multiLevelType w:val="hybridMultilevel"/>
    <w:tmpl w:val="0706BC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EB33C97"/>
    <w:multiLevelType w:val="hybridMultilevel"/>
    <w:tmpl w:val="3ACC32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51409F9"/>
    <w:multiLevelType w:val="hybridMultilevel"/>
    <w:tmpl w:val="8D4635BA"/>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62373A7"/>
    <w:multiLevelType w:val="hybridMultilevel"/>
    <w:tmpl w:val="40D6BB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C86703D"/>
    <w:multiLevelType w:val="hybridMultilevel"/>
    <w:tmpl w:val="60FAC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5ED2097"/>
    <w:multiLevelType w:val="hybridMultilevel"/>
    <w:tmpl w:val="F09C5252"/>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7342A34"/>
    <w:multiLevelType w:val="hybridMultilevel"/>
    <w:tmpl w:val="7E2A8B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D5B2B9F"/>
    <w:multiLevelType w:val="hybridMultilevel"/>
    <w:tmpl w:val="706092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F8079F1"/>
    <w:multiLevelType w:val="hybridMultilevel"/>
    <w:tmpl w:val="E62CB5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0DA57BE"/>
    <w:multiLevelType w:val="hybridMultilevel"/>
    <w:tmpl w:val="CC66DF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4F9783B"/>
    <w:multiLevelType w:val="hybridMultilevel"/>
    <w:tmpl w:val="8E2A4DB6"/>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58F5ACB"/>
    <w:multiLevelType w:val="hybridMultilevel"/>
    <w:tmpl w:val="CC42A6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52015B9"/>
    <w:multiLevelType w:val="hybridMultilevel"/>
    <w:tmpl w:val="41CC8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60164D0"/>
    <w:multiLevelType w:val="hybridMultilevel"/>
    <w:tmpl w:val="B14AFC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AB969E2"/>
    <w:multiLevelType w:val="hybridMultilevel"/>
    <w:tmpl w:val="B12698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DF90D4A"/>
    <w:multiLevelType w:val="hybridMultilevel"/>
    <w:tmpl w:val="25405B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F55259E"/>
    <w:multiLevelType w:val="hybridMultilevel"/>
    <w:tmpl w:val="C0E238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0"/>
  </w:num>
  <w:num w:numId="4">
    <w:abstractNumId w:val="2"/>
  </w:num>
  <w:num w:numId="5">
    <w:abstractNumId w:val="5"/>
  </w:num>
  <w:num w:numId="6">
    <w:abstractNumId w:val="1"/>
  </w:num>
  <w:num w:numId="7">
    <w:abstractNumId w:val="13"/>
  </w:num>
  <w:num w:numId="8">
    <w:abstractNumId w:val="18"/>
  </w:num>
  <w:num w:numId="9">
    <w:abstractNumId w:val="8"/>
  </w:num>
  <w:num w:numId="10">
    <w:abstractNumId w:val="0"/>
  </w:num>
  <w:num w:numId="11">
    <w:abstractNumId w:val="12"/>
  </w:num>
  <w:num w:numId="12">
    <w:abstractNumId w:val="14"/>
  </w:num>
  <w:num w:numId="13">
    <w:abstractNumId w:val="19"/>
  </w:num>
  <w:num w:numId="14">
    <w:abstractNumId w:val="16"/>
  </w:num>
  <w:num w:numId="15">
    <w:abstractNumId w:val="17"/>
  </w:num>
  <w:num w:numId="16">
    <w:abstractNumId w:val="6"/>
  </w:num>
  <w:num w:numId="17">
    <w:abstractNumId w:val="21"/>
  </w:num>
  <w:num w:numId="18">
    <w:abstractNumId w:val="3"/>
  </w:num>
  <w:num w:numId="19">
    <w:abstractNumId w:val="10"/>
  </w:num>
  <w:num w:numId="20">
    <w:abstractNumId w:val="7"/>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05"/>
    <w:rsid w:val="000A32B8"/>
    <w:rsid w:val="000D741D"/>
    <w:rsid w:val="001D6677"/>
    <w:rsid w:val="002E49FC"/>
    <w:rsid w:val="002E7501"/>
    <w:rsid w:val="002F3909"/>
    <w:rsid w:val="004D0811"/>
    <w:rsid w:val="004D1DAF"/>
    <w:rsid w:val="004F40AD"/>
    <w:rsid w:val="005563D3"/>
    <w:rsid w:val="005739E9"/>
    <w:rsid w:val="00622EE6"/>
    <w:rsid w:val="006E30C4"/>
    <w:rsid w:val="00724F1D"/>
    <w:rsid w:val="00731D05"/>
    <w:rsid w:val="0076728C"/>
    <w:rsid w:val="00781B6E"/>
    <w:rsid w:val="00797239"/>
    <w:rsid w:val="00877AA5"/>
    <w:rsid w:val="008C5765"/>
    <w:rsid w:val="00997CEE"/>
    <w:rsid w:val="00AB25BE"/>
    <w:rsid w:val="00AE3399"/>
    <w:rsid w:val="00B51977"/>
    <w:rsid w:val="00CD0A5F"/>
    <w:rsid w:val="00D8111C"/>
    <w:rsid w:val="00DD3B7B"/>
    <w:rsid w:val="00E36E50"/>
    <w:rsid w:val="00F051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99BD3"/>
  <w15:docId w15:val="{6C577ABF-5AA4-4701-80C6-AA62E5E7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32B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31D05"/>
    <w:rPr>
      <w:color w:val="0000FF" w:themeColor="hyperlink"/>
      <w:u w:val="single"/>
    </w:rPr>
  </w:style>
  <w:style w:type="paragraph" w:customStyle="1" w:styleId="3">
    <w:name w:val="Обычный3"/>
    <w:rsid w:val="00DD3B7B"/>
    <w:pPr>
      <w:widowControl w:val="0"/>
      <w:snapToGrid w:val="0"/>
    </w:pPr>
    <w:rPr>
      <w:rFonts w:ascii="Times New Roman" w:eastAsia="Times New Roman" w:hAnsi="Times New Roman"/>
      <w:lang w:val="ru-RU" w:eastAsia="ru-RU"/>
    </w:rPr>
  </w:style>
  <w:style w:type="paragraph" w:styleId="a4">
    <w:name w:val="List Paragraph"/>
    <w:basedOn w:val="a"/>
    <w:uiPriority w:val="34"/>
    <w:qFormat/>
    <w:rsid w:val="00DD3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0930">
      <w:bodyDiv w:val="1"/>
      <w:marLeft w:val="0"/>
      <w:marRight w:val="0"/>
      <w:marTop w:val="0"/>
      <w:marBottom w:val="0"/>
      <w:divBdr>
        <w:top w:val="none" w:sz="0" w:space="0" w:color="auto"/>
        <w:left w:val="none" w:sz="0" w:space="0" w:color="auto"/>
        <w:bottom w:val="none" w:sz="0" w:space="0" w:color="auto"/>
        <w:right w:val="none" w:sz="0" w:space="0" w:color="auto"/>
      </w:divBdr>
    </w:div>
    <w:div w:id="944387873">
      <w:bodyDiv w:val="1"/>
      <w:marLeft w:val="0"/>
      <w:marRight w:val="0"/>
      <w:marTop w:val="0"/>
      <w:marBottom w:val="0"/>
      <w:divBdr>
        <w:top w:val="none" w:sz="0" w:space="0" w:color="auto"/>
        <w:left w:val="none" w:sz="0" w:space="0" w:color="auto"/>
        <w:bottom w:val="none" w:sz="0" w:space="0" w:color="auto"/>
        <w:right w:val="none" w:sz="0" w:space="0" w:color="auto"/>
      </w:divBdr>
    </w:div>
    <w:div w:id="1278483617">
      <w:bodyDiv w:val="1"/>
      <w:marLeft w:val="0"/>
      <w:marRight w:val="0"/>
      <w:marTop w:val="0"/>
      <w:marBottom w:val="0"/>
      <w:divBdr>
        <w:top w:val="none" w:sz="0" w:space="0" w:color="auto"/>
        <w:left w:val="none" w:sz="0" w:space="0" w:color="auto"/>
        <w:bottom w:val="none" w:sz="0" w:space="0" w:color="auto"/>
        <w:right w:val="none" w:sz="0" w:space="0" w:color="auto"/>
      </w:divBdr>
    </w:div>
    <w:div w:id="130137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05286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rch.ligazakon.ua/l_doc2.nsf/link1/T01255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T192671.html" TargetMode="External"/><Relationship Id="rId11" Type="http://schemas.openxmlformats.org/officeDocument/2006/relationships/hyperlink" Target="http://search.ligazakon.ua/l_doc2.nsf/link1/T102297.html" TargetMode="External"/><Relationship Id="rId5" Type="http://schemas.openxmlformats.org/officeDocument/2006/relationships/hyperlink" Target="http://search.ligazakon.ua/l_doc2.nsf/link1/T172145.html" TargetMode="External"/><Relationship Id="rId10" Type="http://schemas.openxmlformats.org/officeDocument/2006/relationships/hyperlink" Target="http://search.ligazakon.ua/l_doc2.nsf/link1/T265700.html" TargetMode="External"/><Relationship Id="rId4" Type="http://schemas.openxmlformats.org/officeDocument/2006/relationships/webSettings" Target="webSettings.xml"/><Relationship Id="rId9" Type="http://schemas.openxmlformats.org/officeDocument/2006/relationships/hyperlink" Target="http://search.ligazakon.ua/l_doc2.nsf/link1/T1252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18577</Words>
  <Characters>10590</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Адмін</cp:lastModifiedBy>
  <cp:revision>5</cp:revision>
  <cp:lastPrinted>2020-03-04T12:24:00Z</cp:lastPrinted>
  <dcterms:created xsi:type="dcterms:W3CDTF">2024-01-26T08:01:00Z</dcterms:created>
  <dcterms:modified xsi:type="dcterms:W3CDTF">2024-01-26T08:29:00Z</dcterms:modified>
</cp:coreProperties>
</file>