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E2C98" w14:textId="3F27F5A0" w:rsidR="001D6073" w:rsidRPr="001D6073" w:rsidRDefault="001D6073" w:rsidP="001D6073">
      <w:pPr>
        <w:tabs>
          <w:tab w:val="left" w:pos="3045"/>
          <w:tab w:val="center" w:pos="4819"/>
        </w:tabs>
        <w:spacing w:after="0" w:line="276" w:lineRule="auto"/>
        <w:rPr>
          <w:rFonts w:ascii="Times New Roman" w:eastAsia="Calibri" w:hAnsi="Times New Roman" w:cs="Times New Roman"/>
          <w:b/>
          <w:bCs/>
          <w:kern w:val="2"/>
          <w:sz w:val="28"/>
          <w:szCs w:val="28"/>
          <w:lang w:val="uk-UA"/>
          <w14:ligatures w14:val="standardContextual"/>
        </w:rPr>
      </w:pPr>
      <w:r w:rsidRPr="001D6073">
        <w:rPr>
          <w:rFonts w:ascii="Times New Roman" w:eastAsia="Calibri" w:hAnsi="Times New Roman" w:cs="Times New Roman"/>
          <w:b/>
          <w:bCs/>
          <w:kern w:val="2"/>
          <w:sz w:val="28"/>
          <w:szCs w:val="28"/>
          <w:lang w:val="uk-UA"/>
          <w14:ligatures w14:val="standardContextual"/>
        </w:rPr>
        <w:t xml:space="preserve">            </w:t>
      </w:r>
      <w:r>
        <w:rPr>
          <w:rFonts w:ascii="Times New Roman" w:eastAsia="Calibri" w:hAnsi="Times New Roman" w:cs="Times New Roman"/>
          <w:b/>
          <w:bCs/>
          <w:kern w:val="2"/>
          <w:sz w:val="28"/>
          <w:szCs w:val="28"/>
          <w:lang w:val="uk-UA"/>
          <w14:ligatures w14:val="standardContextual"/>
        </w:rPr>
        <w:t xml:space="preserve">                               </w:t>
      </w:r>
      <w:r w:rsidRPr="001D6073">
        <w:rPr>
          <w:rFonts w:ascii="Times New Roman" w:eastAsia="Calibri" w:hAnsi="Times New Roman" w:cs="Times New Roman"/>
          <w:b/>
          <w:bCs/>
          <w:kern w:val="2"/>
          <w:sz w:val="28"/>
          <w:szCs w:val="28"/>
          <w:lang w:val="uk-UA"/>
          <w14:ligatures w14:val="standardContextual"/>
        </w:rPr>
        <w:t xml:space="preserve"> Шептицька міська рада</w:t>
      </w:r>
    </w:p>
    <w:p w14:paraId="5541C72B" w14:textId="77777777" w:rsidR="001D6073" w:rsidRPr="001D6073" w:rsidRDefault="001D6073" w:rsidP="001D6073">
      <w:pPr>
        <w:spacing w:after="0" w:line="276" w:lineRule="auto"/>
        <w:jc w:val="center"/>
        <w:rPr>
          <w:rFonts w:ascii="Times New Roman" w:eastAsia="Calibri" w:hAnsi="Times New Roman" w:cs="Times New Roman"/>
          <w:b/>
          <w:bCs/>
          <w:kern w:val="2"/>
          <w:sz w:val="28"/>
          <w:szCs w:val="28"/>
          <w:lang w:val="uk-UA"/>
          <w14:ligatures w14:val="standardContextual"/>
        </w:rPr>
      </w:pPr>
    </w:p>
    <w:p w14:paraId="57829184" w14:textId="77777777" w:rsidR="001D6073" w:rsidRPr="001D6073" w:rsidRDefault="001D6073" w:rsidP="001D6073">
      <w:pPr>
        <w:spacing w:after="0" w:line="276" w:lineRule="auto"/>
        <w:jc w:val="center"/>
        <w:rPr>
          <w:rFonts w:ascii="Times New Roman" w:eastAsia="Calibri" w:hAnsi="Times New Roman" w:cs="Times New Roman"/>
          <w:b/>
          <w:bCs/>
          <w:kern w:val="2"/>
          <w:sz w:val="28"/>
          <w:szCs w:val="28"/>
          <w:lang w:val="uk-UA"/>
          <w14:ligatures w14:val="standardContextual"/>
        </w:rPr>
      </w:pPr>
      <w:r w:rsidRPr="001D6073">
        <w:rPr>
          <w:rFonts w:ascii="Times New Roman" w:eastAsia="Calibri" w:hAnsi="Times New Roman" w:cs="Times New Roman"/>
          <w:b/>
          <w:bCs/>
          <w:kern w:val="2"/>
          <w:sz w:val="28"/>
          <w:szCs w:val="28"/>
          <w:lang w:val="uk-UA"/>
          <w14:ligatures w14:val="standardContextual"/>
        </w:rPr>
        <w:t>ПОЗДИМИРСЬКА ГІМНАЗІЯ</w:t>
      </w:r>
    </w:p>
    <w:p w14:paraId="47154713" w14:textId="77777777" w:rsidR="001D6073" w:rsidRPr="001D6073" w:rsidRDefault="001D6073" w:rsidP="001D6073">
      <w:pPr>
        <w:spacing w:after="0" w:line="276" w:lineRule="auto"/>
        <w:jc w:val="center"/>
        <w:rPr>
          <w:rFonts w:ascii="Times New Roman" w:eastAsia="Calibri" w:hAnsi="Times New Roman" w:cs="Times New Roman"/>
          <w:b/>
          <w:bCs/>
          <w:kern w:val="2"/>
          <w:sz w:val="28"/>
          <w:szCs w:val="28"/>
          <w:lang w:val="uk-UA"/>
          <w14:ligatures w14:val="standardContextual"/>
        </w:rPr>
      </w:pPr>
      <w:r w:rsidRPr="001D6073">
        <w:rPr>
          <w:rFonts w:ascii="Times New Roman" w:eastAsia="Calibri" w:hAnsi="Times New Roman" w:cs="Times New Roman"/>
          <w:b/>
          <w:bCs/>
          <w:kern w:val="2"/>
          <w:sz w:val="28"/>
          <w:szCs w:val="28"/>
          <w:lang w:val="uk-UA"/>
          <w14:ligatures w14:val="standardContextual"/>
        </w:rPr>
        <w:t>Шептицької міської ради</w:t>
      </w:r>
    </w:p>
    <w:p w14:paraId="00C318AF" w14:textId="77777777" w:rsidR="001D6073" w:rsidRPr="001D6073" w:rsidRDefault="001D6073" w:rsidP="001D6073">
      <w:pPr>
        <w:shd w:val="clear" w:color="auto" w:fill="FFFFFF"/>
        <w:spacing w:after="150" w:line="240" w:lineRule="auto"/>
        <w:rPr>
          <w:rFonts w:ascii="Times New Roman" w:eastAsia="Times New Roman" w:hAnsi="Times New Roman" w:cs="Times New Roman"/>
          <w:color w:val="000000"/>
          <w:sz w:val="28"/>
          <w:szCs w:val="28"/>
          <w:lang w:val="uk-UA" w:eastAsia="ru-RU"/>
        </w:rPr>
      </w:pPr>
    </w:p>
    <w:p w14:paraId="5796A86C" w14:textId="0418EB22" w:rsidR="001D6073" w:rsidRDefault="001D6073" w:rsidP="001D6073">
      <w:pPr>
        <w:tabs>
          <w:tab w:val="left" w:pos="2328"/>
          <w:tab w:val="left" w:pos="3768"/>
          <w:tab w:val="center" w:pos="4844"/>
        </w:tabs>
        <w:spacing w:after="0" w:line="240" w:lineRule="auto"/>
        <w:rPr>
          <w:rFonts w:ascii="Times New Roman" w:eastAsia="Times New Roman" w:hAnsi="Times New Roman" w:cs="Times New Roman"/>
          <w:sz w:val="24"/>
          <w:szCs w:val="24"/>
          <w:lang w:val="ru-RU" w:eastAsia="ru-RU" w:bidi="he-IL"/>
        </w:rPr>
      </w:pPr>
      <w:bookmarkStart w:id="0" w:name="_Hlk170500117"/>
      <w:r w:rsidRPr="001D6073">
        <w:rPr>
          <w:rFonts w:ascii="Times New Roman" w:eastAsia="Times New Roman" w:hAnsi="Times New Roman" w:cs="Times New Roman"/>
          <w:sz w:val="24"/>
          <w:szCs w:val="24"/>
          <w:lang w:val="uk-UA" w:eastAsia="ru-RU" w:bidi="he-IL"/>
        </w:rPr>
        <w:t xml:space="preserve">                                           </w:t>
      </w:r>
      <w:r w:rsidR="00F17E97">
        <w:rPr>
          <w:rFonts w:ascii="Times New Roman" w:eastAsia="Times New Roman" w:hAnsi="Times New Roman" w:cs="Times New Roman"/>
          <w:sz w:val="24"/>
          <w:szCs w:val="24"/>
          <w:lang w:val="uk-UA" w:eastAsia="ru-RU" w:bidi="he-IL"/>
        </w:rPr>
        <w:t xml:space="preserve">       ВИПИСКА З</w:t>
      </w:r>
      <w:r w:rsidRPr="001D6073">
        <w:rPr>
          <w:rFonts w:ascii="Times New Roman" w:eastAsia="Times New Roman" w:hAnsi="Times New Roman" w:cs="Times New Roman"/>
          <w:sz w:val="24"/>
          <w:szCs w:val="24"/>
          <w:lang w:val="uk-UA" w:eastAsia="ru-RU" w:bidi="he-IL"/>
        </w:rPr>
        <w:t xml:space="preserve">  </w:t>
      </w:r>
      <w:bookmarkStart w:id="1" w:name="_Hlk173252112"/>
      <w:r w:rsidRPr="001D6073">
        <w:rPr>
          <w:rFonts w:ascii="Times New Roman" w:eastAsia="Times New Roman" w:hAnsi="Times New Roman" w:cs="Times New Roman"/>
          <w:sz w:val="24"/>
          <w:szCs w:val="24"/>
          <w:lang w:val="ru-RU" w:eastAsia="ru-RU" w:bidi="he-IL"/>
        </w:rPr>
        <w:t>НАКАЗ</w:t>
      </w:r>
      <w:r w:rsidR="00F17E97">
        <w:rPr>
          <w:rFonts w:ascii="Times New Roman" w:eastAsia="Times New Roman" w:hAnsi="Times New Roman" w:cs="Times New Roman"/>
          <w:sz w:val="24"/>
          <w:szCs w:val="24"/>
          <w:lang w:val="ru-RU" w:eastAsia="ru-RU" w:bidi="he-IL"/>
        </w:rPr>
        <w:t>У</w:t>
      </w:r>
    </w:p>
    <w:p w14:paraId="2C611D7A" w14:textId="77777777" w:rsidR="00F17E97" w:rsidRPr="001D6073" w:rsidRDefault="00F17E97" w:rsidP="001D6073">
      <w:pPr>
        <w:tabs>
          <w:tab w:val="left" w:pos="2328"/>
          <w:tab w:val="left" w:pos="3768"/>
          <w:tab w:val="center" w:pos="4844"/>
        </w:tabs>
        <w:spacing w:after="0" w:line="240" w:lineRule="auto"/>
        <w:rPr>
          <w:rFonts w:ascii="Times New Roman" w:eastAsia="Times New Roman" w:hAnsi="Times New Roman" w:cs="Times New Roman"/>
          <w:sz w:val="28"/>
          <w:szCs w:val="28"/>
          <w:lang w:val="ru-RU" w:eastAsia="ru-RU" w:bidi="he-IL"/>
        </w:rPr>
      </w:pPr>
    </w:p>
    <w:bookmarkEnd w:id="1"/>
    <w:p w14:paraId="49C80F93" w14:textId="77777777" w:rsidR="001D6073" w:rsidRPr="001D6073" w:rsidRDefault="001D6073" w:rsidP="001D6073">
      <w:pPr>
        <w:tabs>
          <w:tab w:val="left" w:pos="2328"/>
          <w:tab w:val="left" w:pos="3768"/>
          <w:tab w:val="center" w:pos="4844"/>
        </w:tabs>
        <w:spacing w:after="0" w:line="240" w:lineRule="auto"/>
        <w:rPr>
          <w:rFonts w:ascii="Times New Roman" w:eastAsia="Times New Roman" w:hAnsi="Times New Roman" w:cs="Times New Roman"/>
          <w:color w:val="000000"/>
          <w:sz w:val="28"/>
          <w:szCs w:val="28"/>
          <w:lang w:val="ru-RU" w:eastAsia="ru-RU" w:bidi="he-IL"/>
        </w:rPr>
      </w:pPr>
      <w:r w:rsidRPr="001D6073">
        <w:rPr>
          <w:rFonts w:ascii="Times New Roman" w:eastAsia="Times New Roman" w:hAnsi="Times New Roman" w:cs="Times New Roman"/>
          <w:color w:val="000000"/>
          <w:sz w:val="28"/>
          <w:szCs w:val="28"/>
          <w:lang w:val="ru-RU" w:eastAsia="ru-RU" w:bidi="he-IL"/>
        </w:rPr>
        <w:t xml:space="preserve">17.06. 2025                            с. </w:t>
      </w:r>
      <w:proofErr w:type="spellStart"/>
      <w:r w:rsidRPr="001D6073">
        <w:rPr>
          <w:rFonts w:ascii="Times New Roman" w:eastAsia="Times New Roman" w:hAnsi="Times New Roman" w:cs="Times New Roman"/>
          <w:color w:val="000000"/>
          <w:sz w:val="28"/>
          <w:szCs w:val="28"/>
          <w:lang w:val="ru-RU" w:eastAsia="ru-RU" w:bidi="he-IL"/>
        </w:rPr>
        <w:t>Поздимир</w:t>
      </w:r>
      <w:proofErr w:type="spellEnd"/>
      <w:r w:rsidRPr="001D6073">
        <w:rPr>
          <w:rFonts w:ascii="Times New Roman" w:eastAsia="Times New Roman" w:hAnsi="Times New Roman" w:cs="Times New Roman"/>
          <w:color w:val="000000"/>
          <w:sz w:val="28"/>
          <w:szCs w:val="28"/>
          <w:lang w:val="ru-RU" w:eastAsia="ru-RU" w:bidi="he-IL"/>
        </w:rPr>
        <w:t xml:space="preserve">   </w:t>
      </w:r>
      <w:r w:rsidRPr="001D6073">
        <w:rPr>
          <w:rFonts w:ascii="Times New Roman" w:eastAsia="Times New Roman" w:hAnsi="Times New Roman" w:cs="Times New Roman"/>
          <w:color w:val="000000"/>
          <w:sz w:val="28"/>
          <w:szCs w:val="28"/>
          <w:lang w:val="uk-UA" w:eastAsia="ru-RU" w:bidi="he-IL"/>
        </w:rPr>
        <w:t xml:space="preserve">                         № 62 </w:t>
      </w:r>
    </w:p>
    <w:p w14:paraId="1B0A65A1" w14:textId="77777777" w:rsidR="001D6073" w:rsidRPr="001D6073" w:rsidRDefault="001D6073" w:rsidP="001D6073">
      <w:pPr>
        <w:tabs>
          <w:tab w:val="left" w:pos="2328"/>
          <w:tab w:val="left" w:pos="3768"/>
          <w:tab w:val="center" w:pos="4844"/>
        </w:tabs>
        <w:spacing w:after="0" w:line="240" w:lineRule="auto"/>
        <w:rPr>
          <w:rFonts w:ascii="Times New Roman" w:eastAsia="Times New Roman" w:hAnsi="Times New Roman" w:cs="Times New Roman"/>
          <w:color w:val="000000"/>
          <w:sz w:val="28"/>
          <w:szCs w:val="28"/>
          <w:lang w:val="ru-RU" w:eastAsia="ru-RU" w:bidi="he-IL"/>
        </w:rPr>
      </w:pPr>
    </w:p>
    <w:p w14:paraId="78E98230" w14:textId="77777777" w:rsidR="001D6073" w:rsidRPr="001D6073" w:rsidRDefault="001D6073" w:rsidP="001D6073">
      <w:pPr>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Про результати внутрішнього </w:t>
      </w:r>
      <w:proofErr w:type="spellStart"/>
      <w:r w:rsidRPr="001D6073">
        <w:rPr>
          <w:rFonts w:ascii="Times New Roman" w:eastAsia="Times New Roman" w:hAnsi="Times New Roman" w:cs="Times New Roman"/>
          <w:sz w:val="28"/>
          <w:szCs w:val="28"/>
          <w:lang w:val="uk-UA"/>
        </w:rPr>
        <w:t>самооцінювання</w:t>
      </w:r>
      <w:proofErr w:type="spellEnd"/>
      <w:r w:rsidRPr="001D6073">
        <w:rPr>
          <w:rFonts w:ascii="Times New Roman" w:eastAsia="Times New Roman" w:hAnsi="Times New Roman" w:cs="Times New Roman"/>
          <w:sz w:val="28"/>
          <w:szCs w:val="28"/>
          <w:lang w:val="uk-UA"/>
        </w:rPr>
        <w:t xml:space="preserve"> </w:t>
      </w:r>
      <w:bookmarkStart w:id="2" w:name="_Hlk170500191"/>
      <w:r w:rsidRPr="001D6073">
        <w:rPr>
          <w:rFonts w:ascii="Times New Roman" w:eastAsia="Times New Roman" w:hAnsi="Times New Roman" w:cs="Times New Roman"/>
          <w:sz w:val="28"/>
          <w:szCs w:val="28"/>
          <w:lang w:val="uk-UA"/>
        </w:rPr>
        <w:t xml:space="preserve"> </w:t>
      </w:r>
      <w:bookmarkEnd w:id="2"/>
      <w:r w:rsidRPr="001D6073">
        <w:rPr>
          <w:rFonts w:ascii="Times New Roman" w:eastAsia="Times New Roman" w:hAnsi="Times New Roman" w:cs="Times New Roman"/>
          <w:sz w:val="28"/>
          <w:szCs w:val="28"/>
          <w:lang w:val="uk-UA"/>
        </w:rPr>
        <w:t xml:space="preserve">у 2024 -2025 </w:t>
      </w:r>
      <w:proofErr w:type="spellStart"/>
      <w:r w:rsidRPr="001D6073">
        <w:rPr>
          <w:rFonts w:ascii="Times New Roman" w:eastAsia="Times New Roman" w:hAnsi="Times New Roman" w:cs="Times New Roman"/>
          <w:sz w:val="28"/>
          <w:szCs w:val="28"/>
          <w:lang w:val="uk-UA"/>
        </w:rPr>
        <w:t>н.р</w:t>
      </w:r>
      <w:proofErr w:type="spellEnd"/>
      <w:r w:rsidRPr="001D6073">
        <w:rPr>
          <w:rFonts w:ascii="Times New Roman" w:eastAsia="Times New Roman" w:hAnsi="Times New Roman" w:cs="Times New Roman"/>
          <w:sz w:val="28"/>
          <w:szCs w:val="28"/>
          <w:lang w:val="uk-UA"/>
        </w:rPr>
        <w:t>.                                                  та затвердження рекомендацій</w:t>
      </w:r>
      <w:r w:rsidRPr="001D6073">
        <w:rPr>
          <w:rFonts w:ascii="Times New Roman" w:eastAsia="Times New Roman" w:hAnsi="Times New Roman" w:cs="Times New Roman"/>
          <w:color w:val="000000"/>
          <w:sz w:val="28"/>
          <w:szCs w:val="28"/>
          <w:lang w:val="uk-UA" w:eastAsia="ru-RU"/>
        </w:rPr>
        <w:t xml:space="preserve"> щодо підвищення                                                               </w:t>
      </w:r>
      <w:r w:rsidRPr="001D6073">
        <w:rPr>
          <w:rFonts w:ascii="Times New Roman" w:eastAsia="Times New Roman" w:hAnsi="Times New Roman" w:cs="Times New Roman"/>
          <w:sz w:val="28"/>
          <w:szCs w:val="28"/>
          <w:lang w:val="uk-UA"/>
        </w:rPr>
        <w:t xml:space="preserve"> якості освітньої діяльності та якості освіти</w:t>
      </w:r>
    </w:p>
    <w:p w14:paraId="31346E30" w14:textId="77777777" w:rsidR="001D6073" w:rsidRPr="001D6073" w:rsidRDefault="001D6073" w:rsidP="001D6073">
      <w:pPr>
        <w:tabs>
          <w:tab w:val="left" w:pos="2328"/>
          <w:tab w:val="left" w:pos="3768"/>
          <w:tab w:val="center" w:pos="4844"/>
        </w:tabs>
        <w:spacing w:after="0" w:line="240" w:lineRule="auto"/>
        <w:rPr>
          <w:rFonts w:ascii="Times New Roman" w:eastAsia="Times New Roman" w:hAnsi="Times New Roman" w:cs="Times New Roman"/>
          <w:sz w:val="28"/>
          <w:szCs w:val="28"/>
          <w:lang w:val="ru-RU" w:eastAsia="ru-RU" w:bidi="he-IL"/>
        </w:rPr>
      </w:pPr>
      <w:r w:rsidRPr="001D6073">
        <w:rPr>
          <w:rFonts w:ascii="Times New Roman" w:eastAsia="Times New Roman" w:hAnsi="Times New Roman" w:cs="Times New Roman"/>
          <w:sz w:val="28"/>
          <w:szCs w:val="28"/>
          <w:lang w:val="ru-RU" w:eastAsia="ru-RU" w:bidi="he-IL"/>
        </w:rPr>
        <w:t xml:space="preserve">  </w:t>
      </w:r>
    </w:p>
    <w:p w14:paraId="4373FFEE" w14:textId="77777777" w:rsidR="001D6073" w:rsidRPr="001D6073" w:rsidRDefault="001D6073" w:rsidP="001D6073">
      <w:pPr>
        <w:spacing w:after="0" w:line="240" w:lineRule="auto"/>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color w:val="000000"/>
          <w:sz w:val="28"/>
          <w:szCs w:val="28"/>
          <w:lang w:val="uk-UA" w:eastAsia="ru-RU"/>
        </w:rPr>
        <w:t xml:space="preserve">Відповідно до Законів України «Про освіту» (ст. 41 ч.2), «Про повну загальну освіту»  (ст.42),  Методичних рекомендацій з питань формування внутрішньої системи забезпечення якості освіти, затверджених наказом МОН від 30.11.2020 № 1418 «Про затвердження Методичних рекомендацій з питань формування внутрішньої системи забезпечення якості освіти», наказів по </w:t>
      </w:r>
      <w:proofErr w:type="spellStart"/>
      <w:r w:rsidRPr="001D6073">
        <w:rPr>
          <w:rFonts w:ascii="Times New Roman" w:eastAsia="Times New Roman" w:hAnsi="Times New Roman" w:cs="Times New Roman"/>
          <w:sz w:val="28"/>
          <w:szCs w:val="28"/>
          <w:lang w:val="ru-RU" w:bidi="he-IL"/>
        </w:rPr>
        <w:t>Поздимирській</w:t>
      </w:r>
      <w:proofErr w:type="spellEnd"/>
      <w:r w:rsidRPr="001D6073">
        <w:rPr>
          <w:rFonts w:ascii="Times New Roman" w:eastAsia="Times New Roman" w:hAnsi="Times New Roman" w:cs="Times New Roman"/>
          <w:sz w:val="28"/>
          <w:szCs w:val="28"/>
          <w:lang w:val="ru-RU" w:bidi="he-IL"/>
        </w:rPr>
        <w:t xml:space="preserve"> </w:t>
      </w:r>
      <w:proofErr w:type="spellStart"/>
      <w:r w:rsidRPr="001D6073">
        <w:rPr>
          <w:rFonts w:ascii="Times New Roman" w:eastAsia="Times New Roman" w:hAnsi="Times New Roman" w:cs="Times New Roman"/>
          <w:sz w:val="28"/>
          <w:szCs w:val="28"/>
          <w:lang w:val="ru-RU" w:bidi="he-IL"/>
        </w:rPr>
        <w:t>гімназії</w:t>
      </w:r>
      <w:proofErr w:type="spellEnd"/>
      <w:r w:rsidRPr="001D6073">
        <w:rPr>
          <w:rFonts w:ascii="Times New Roman" w:eastAsia="Times New Roman" w:hAnsi="Times New Roman" w:cs="Times New Roman"/>
          <w:sz w:val="28"/>
          <w:szCs w:val="28"/>
          <w:lang w:val="ru-RU" w:bidi="he-IL"/>
        </w:rPr>
        <w:t xml:space="preserve"> </w:t>
      </w:r>
      <w:proofErr w:type="spellStart"/>
      <w:r w:rsidRPr="001D6073">
        <w:rPr>
          <w:rFonts w:ascii="Times New Roman" w:eastAsia="Times New Roman" w:hAnsi="Times New Roman" w:cs="Times New Roman"/>
          <w:sz w:val="28"/>
          <w:szCs w:val="28"/>
          <w:lang w:val="ru-RU" w:bidi="he-IL"/>
        </w:rPr>
        <w:t>від</w:t>
      </w:r>
      <w:proofErr w:type="spellEnd"/>
      <w:r w:rsidRPr="001D6073">
        <w:rPr>
          <w:rFonts w:ascii="Times New Roman" w:eastAsia="Times New Roman" w:hAnsi="Times New Roman" w:cs="Times New Roman"/>
          <w:sz w:val="28"/>
          <w:szCs w:val="28"/>
          <w:lang w:val="ru-RU" w:bidi="he-IL"/>
        </w:rPr>
        <w:t xml:space="preserve"> 03.09.2024 « Про</w:t>
      </w:r>
      <w:r w:rsidRPr="001D6073">
        <w:rPr>
          <w:rFonts w:ascii="Times New Roman" w:eastAsia="Times New Roman" w:hAnsi="Times New Roman" w:cs="Times New Roman"/>
          <w:iCs/>
          <w:sz w:val="28"/>
          <w:szCs w:val="28"/>
          <w:lang w:val="uk-UA" w:eastAsia="ru-RU" w:bidi="he-IL"/>
        </w:rPr>
        <w:t xml:space="preserve"> організацію внутрішнього  </w:t>
      </w:r>
      <w:proofErr w:type="spellStart"/>
      <w:r w:rsidRPr="001D6073">
        <w:rPr>
          <w:rFonts w:ascii="Times New Roman" w:eastAsia="Times New Roman" w:hAnsi="Times New Roman" w:cs="Times New Roman"/>
          <w:iCs/>
          <w:sz w:val="28"/>
          <w:szCs w:val="28"/>
          <w:lang w:val="uk-UA" w:eastAsia="ru-RU" w:bidi="he-IL"/>
        </w:rPr>
        <w:t>самооцінювання</w:t>
      </w:r>
      <w:proofErr w:type="spellEnd"/>
      <w:r w:rsidRPr="001D6073">
        <w:rPr>
          <w:rFonts w:ascii="Times New Roman" w:eastAsia="Times New Roman" w:hAnsi="Times New Roman" w:cs="Times New Roman"/>
          <w:iCs/>
          <w:sz w:val="28"/>
          <w:szCs w:val="28"/>
          <w:lang w:val="uk-UA" w:eastAsia="ru-RU" w:bidi="he-IL"/>
        </w:rPr>
        <w:t xml:space="preserve"> освітньої діяльності та якості освіти  у 2024 – 2025 навчальному році», від  </w:t>
      </w:r>
      <w:r w:rsidRPr="001D6073">
        <w:rPr>
          <w:rFonts w:ascii="Times New Roman" w:eastAsia="Times New Roman" w:hAnsi="Times New Roman" w:cs="Times New Roman"/>
          <w:sz w:val="28"/>
          <w:szCs w:val="28"/>
          <w:lang w:val="ru-RU" w:bidi="he-IL"/>
        </w:rPr>
        <w:t>04.09.2024 № 100 «</w:t>
      </w:r>
      <w:r w:rsidRPr="001D6073">
        <w:rPr>
          <w:rFonts w:ascii="Times New Roman" w:eastAsia="Times New Roman" w:hAnsi="Times New Roman" w:cs="Times New Roman"/>
          <w:bCs/>
          <w:sz w:val="28"/>
          <w:szCs w:val="28"/>
          <w:lang w:val="uk-UA"/>
        </w:rPr>
        <w:t xml:space="preserve">Про затвердження програми внутрішнього </w:t>
      </w:r>
      <w:proofErr w:type="spellStart"/>
      <w:r w:rsidRPr="001D6073">
        <w:rPr>
          <w:rFonts w:ascii="Times New Roman" w:eastAsia="Times New Roman" w:hAnsi="Times New Roman" w:cs="Times New Roman"/>
          <w:bCs/>
          <w:sz w:val="28"/>
          <w:szCs w:val="28"/>
          <w:lang w:val="uk-UA"/>
        </w:rPr>
        <w:t>самооцінювання</w:t>
      </w:r>
      <w:proofErr w:type="spellEnd"/>
      <w:r w:rsidRPr="001D6073">
        <w:rPr>
          <w:rFonts w:ascii="Times New Roman" w:eastAsia="Times New Roman" w:hAnsi="Times New Roman" w:cs="Times New Roman"/>
          <w:bCs/>
          <w:sz w:val="28"/>
          <w:szCs w:val="28"/>
          <w:lang w:val="uk-UA"/>
        </w:rPr>
        <w:t xml:space="preserve"> у 2024 -2025 навчальному році», рішення педагогічної ради від 09.06.2025 №10 робочими групами  </w:t>
      </w:r>
      <w:r w:rsidRPr="001D6073">
        <w:rPr>
          <w:rFonts w:ascii="Times New Roman" w:eastAsia="Times New Roman" w:hAnsi="Times New Roman" w:cs="Times New Roman"/>
          <w:color w:val="000000"/>
          <w:sz w:val="28"/>
          <w:szCs w:val="28"/>
          <w:lang w:val="uk-UA" w:eastAsia="ru-RU"/>
        </w:rPr>
        <w:t xml:space="preserve">було проведено внутрішнє </w:t>
      </w:r>
      <w:proofErr w:type="spellStart"/>
      <w:r w:rsidRPr="001D6073">
        <w:rPr>
          <w:rFonts w:ascii="Times New Roman" w:eastAsia="Times New Roman" w:hAnsi="Times New Roman" w:cs="Times New Roman"/>
          <w:color w:val="000000"/>
          <w:sz w:val="28"/>
          <w:szCs w:val="28"/>
          <w:lang w:val="uk-UA" w:eastAsia="ru-RU"/>
        </w:rPr>
        <w:t>самооцінювання</w:t>
      </w:r>
      <w:proofErr w:type="spellEnd"/>
      <w:r w:rsidRPr="001D6073">
        <w:rPr>
          <w:rFonts w:ascii="Times New Roman" w:eastAsia="Times New Roman" w:hAnsi="Times New Roman" w:cs="Times New Roman"/>
          <w:color w:val="000000"/>
          <w:sz w:val="28"/>
          <w:szCs w:val="28"/>
          <w:lang w:val="uk-UA" w:eastAsia="ru-RU"/>
        </w:rPr>
        <w:t xml:space="preserve"> </w:t>
      </w:r>
      <w:r w:rsidRPr="001D6073">
        <w:rPr>
          <w:rFonts w:ascii="Times New Roman" w:eastAsia="Times New Roman" w:hAnsi="Times New Roman" w:cs="Times New Roman"/>
          <w:sz w:val="28"/>
          <w:szCs w:val="28"/>
          <w:lang w:val="uk-UA"/>
        </w:rPr>
        <w:t>якості освітньої діяльності та якості освіти</w:t>
      </w:r>
      <w:r w:rsidRPr="001D6073">
        <w:rPr>
          <w:rFonts w:ascii="Times New Roman" w:eastAsia="Times New Roman" w:hAnsi="Times New Roman" w:cs="Times New Roman"/>
          <w:color w:val="000000"/>
          <w:sz w:val="28"/>
          <w:szCs w:val="28"/>
          <w:lang w:val="uk-UA" w:eastAsia="ru-RU"/>
        </w:rPr>
        <w:t xml:space="preserve"> за  напрямами:</w:t>
      </w:r>
    </w:p>
    <w:p w14:paraId="542E14CB" w14:textId="77777777" w:rsidR="001D6073" w:rsidRPr="001D6073" w:rsidRDefault="001D6073" w:rsidP="001D6073">
      <w:pPr>
        <w:spacing w:after="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color w:val="000000"/>
          <w:sz w:val="28"/>
          <w:szCs w:val="28"/>
          <w:lang w:val="uk-UA" w:eastAsia="ru-RU"/>
        </w:rPr>
        <w:t>1.»Освітнє середовище закладу освіти»</w:t>
      </w:r>
      <w:r w:rsidRPr="001D6073">
        <w:rPr>
          <w:rFonts w:ascii="Times New Roman" w:eastAsia="Times New Roman" w:hAnsi="Times New Roman" w:cs="Times New Roman"/>
          <w:sz w:val="28"/>
          <w:szCs w:val="28"/>
          <w:lang w:val="uk-UA"/>
        </w:rPr>
        <w:t xml:space="preserve">                                                                                                                                       2.« Система оцінювання навчальних досягнень здобувачів освіти»</w:t>
      </w:r>
      <w:r w:rsidRPr="001D6073">
        <w:rPr>
          <w:rFonts w:ascii="Times New Roman" w:eastAsia="Times New Roman" w:hAnsi="Times New Roman" w:cs="Times New Roman"/>
          <w:color w:val="000000"/>
          <w:sz w:val="28"/>
          <w:szCs w:val="28"/>
          <w:lang w:val="uk-UA" w:eastAsia="ru-RU"/>
        </w:rPr>
        <w:t xml:space="preserve">. </w:t>
      </w:r>
      <w:r w:rsidRPr="001D6073">
        <w:rPr>
          <w:rFonts w:ascii="Times New Roman" w:eastAsia="Times New Roman" w:hAnsi="Times New Roman" w:cs="Times New Roman"/>
          <w:sz w:val="28"/>
          <w:szCs w:val="28"/>
          <w:lang w:val="uk-UA"/>
        </w:rPr>
        <w:t xml:space="preserve">                                                                                                                            3.«Педагогічна діяльність педагогічних працівників» </w:t>
      </w:r>
    </w:p>
    <w:p w14:paraId="06E08697" w14:textId="77777777" w:rsidR="001D6073" w:rsidRPr="001D6073" w:rsidRDefault="001D6073" w:rsidP="001D6073">
      <w:pPr>
        <w:spacing w:after="0" w:line="240" w:lineRule="auto"/>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sz w:val="28"/>
          <w:szCs w:val="28"/>
          <w:lang w:val="uk-UA"/>
        </w:rPr>
        <w:t xml:space="preserve">4. «Управлінські процеси закладу освіти»                          </w:t>
      </w:r>
      <w:bookmarkStart w:id="3" w:name="_Hlk169197385"/>
    </w:p>
    <w:p w14:paraId="6E981656" w14:textId="77777777" w:rsidR="001D6073" w:rsidRPr="001D6073" w:rsidRDefault="001D6073" w:rsidP="001D6073">
      <w:pPr>
        <w:spacing w:after="0" w:line="240" w:lineRule="auto"/>
        <w:ind w:firstLine="709"/>
        <w:jc w:val="both"/>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color w:val="000000"/>
          <w:sz w:val="28"/>
          <w:szCs w:val="28"/>
          <w:lang w:val="uk-UA" w:eastAsia="ru-RU"/>
        </w:rPr>
        <w:t xml:space="preserve">Було використано такі методи отримання інформації: опитування батьків (50 відповідей), учнів (17) та педагогічних працівників ( 16). Організовано спостереження, вивчено документацію, проводились  індивідуальні бесіди із учнями, педагогами, адміністрацією ЗО, батьками. Отримані дані кожна група узагальнила і представила на педагогічній раді </w:t>
      </w:r>
      <w:bookmarkStart w:id="4" w:name="_Hlk170201313"/>
      <w:r w:rsidRPr="001D6073">
        <w:rPr>
          <w:rFonts w:ascii="Times New Roman" w:eastAsia="Times New Roman" w:hAnsi="Times New Roman" w:cs="Times New Roman"/>
          <w:color w:val="000000"/>
          <w:sz w:val="28"/>
          <w:szCs w:val="28"/>
          <w:lang w:val="uk-UA" w:eastAsia="ru-RU"/>
        </w:rPr>
        <w:t xml:space="preserve">(протокол від 09.06.2025 № 10). </w:t>
      </w:r>
      <w:bookmarkEnd w:id="3"/>
      <w:bookmarkEnd w:id="4"/>
      <w:r w:rsidRPr="001D6073">
        <w:rPr>
          <w:rFonts w:ascii="Times New Roman" w:eastAsia="Times New Roman" w:hAnsi="Times New Roman" w:cs="Times New Roman"/>
          <w:color w:val="000000"/>
          <w:sz w:val="28"/>
          <w:szCs w:val="28"/>
          <w:lang w:val="uk-UA" w:eastAsia="ru-RU"/>
        </w:rPr>
        <w:t xml:space="preserve">Матеріали звітів розміщено на шкільному сайті.  </w:t>
      </w:r>
      <w:bookmarkStart w:id="5" w:name="_Hlk169199399"/>
      <w:r w:rsidRPr="001D6073">
        <w:rPr>
          <w:rFonts w:ascii="Times New Roman" w:eastAsia="Times New Roman" w:hAnsi="Times New Roman" w:cs="Times New Roman"/>
          <w:color w:val="000000"/>
          <w:sz w:val="28"/>
          <w:szCs w:val="28"/>
          <w:lang w:val="uk-UA" w:eastAsia="ru-RU"/>
        </w:rPr>
        <w:t xml:space="preserve">Керівники груп </w:t>
      </w:r>
      <w:proofErr w:type="spellStart"/>
      <w:r w:rsidRPr="001D6073">
        <w:rPr>
          <w:rFonts w:ascii="Times New Roman" w:eastAsia="Times New Roman" w:hAnsi="Times New Roman" w:cs="Times New Roman"/>
          <w:color w:val="000000"/>
          <w:sz w:val="28"/>
          <w:szCs w:val="28"/>
          <w:lang w:val="uk-UA" w:eastAsia="ru-RU"/>
        </w:rPr>
        <w:t>Скуба</w:t>
      </w:r>
      <w:proofErr w:type="spellEnd"/>
      <w:r w:rsidRPr="001D6073">
        <w:rPr>
          <w:rFonts w:ascii="Times New Roman" w:eastAsia="Times New Roman" w:hAnsi="Times New Roman" w:cs="Times New Roman"/>
          <w:color w:val="000000"/>
          <w:sz w:val="28"/>
          <w:szCs w:val="28"/>
          <w:lang w:val="uk-UA" w:eastAsia="ru-RU"/>
        </w:rPr>
        <w:t xml:space="preserve"> О.Г., Гук Л.В., Цар Н.М., </w:t>
      </w:r>
      <w:proofErr w:type="spellStart"/>
      <w:r w:rsidRPr="001D6073">
        <w:rPr>
          <w:rFonts w:ascii="Times New Roman" w:eastAsia="Times New Roman" w:hAnsi="Times New Roman" w:cs="Times New Roman"/>
          <w:color w:val="000000"/>
          <w:sz w:val="28"/>
          <w:szCs w:val="28"/>
          <w:lang w:val="uk-UA" w:eastAsia="ru-RU"/>
        </w:rPr>
        <w:t>Садловська</w:t>
      </w:r>
      <w:proofErr w:type="spellEnd"/>
      <w:r w:rsidRPr="001D6073">
        <w:rPr>
          <w:rFonts w:ascii="Times New Roman" w:eastAsia="Times New Roman" w:hAnsi="Times New Roman" w:cs="Times New Roman"/>
          <w:color w:val="000000"/>
          <w:sz w:val="28"/>
          <w:szCs w:val="28"/>
          <w:lang w:val="uk-UA" w:eastAsia="ru-RU"/>
        </w:rPr>
        <w:t xml:space="preserve"> Г.В. надали рекомендації щодо підвищення якості компонентів внутрішньої системи забезпечення якості освіти.  </w:t>
      </w:r>
      <w:bookmarkStart w:id="6" w:name="_Hlk170201445"/>
      <w:bookmarkEnd w:id="5"/>
      <w:r w:rsidRPr="001D6073">
        <w:rPr>
          <w:rFonts w:ascii="Times New Roman" w:eastAsia="Times New Roman" w:hAnsi="Times New Roman" w:cs="Times New Roman"/>
          <w:color w:val="000000"/>
          <w:sz w:val="28"/>
          <w:szCs w:val="28"/>
          <w:lang w:val="uk-UA" w:eastAsia="ru-RU"/>
        </w:rPr>
        <w:t xml:space="preserve">Враховуючи звіти  про проведену роботу та рішення педагогічної ради , протокол №10 від 09.06.2025 року </w:t>
      </w:r>
    </w:p>
    <w:p w14:paraId="5B9DC605" w14:textId="77777777" w:rsidR="001D6073" w:rsidRPr="001D6073" w:rsidRDefault="001D6073" w:rsidP="001D6073">
      <w:pPr>
        <w:spacing w:after="0" w:line="240" w:lineRule="auto"/>
        <w:rPr>
          <w:rFonts w:ascii="Times New Roman" w:eastAsia="Times New Roman" w:hAnsi="Times New Roman" w:cs="Times New Roman"/>
          <w:color w:val="FF0000"/>
          <w:sz w:val="28"/>
          <w:szCs w:val="28"/>
          <w:lang w:val="uk-UA" w:eastAsia="ru-RU"/>
        </w:rPr>
      </w:pPr>
    </w:p>
    <w:bookmarkEnd w:id="6"/>
    <w:p w14:paraId="4EC2937E" w14:textId="77777777" w:rsidR="001D6073" w:rsidRPr="001D6073" w:rsidRDefault="001D6073" w:rsidP="001D6073">
      <w:pPr>
        <w:spacing w:after="0" w:line="240" w:lineRule="auto"/>
        <w:jc w:val="both"/>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color w:val="000000"/>
          <w:sz w:val="28"/>
          <w:szCs w:val="28"/>
          <w:lang w:val="uk-UA" w:eastAsia="ru-RU"/>
        </w:rPr>
        <w:t>НАКАЗУЮ:</w:t>
      </w:r>
    </w:p>
    <w:p w14:paraId="19A13546" w14:textId="77777777" w:rsidR="001D6073" w:rsidRPr="001D6073" w:rsidRDefault="001D6073" w:rsidP="001D6073">
      <w:pPr>
        <w:spacing w:after="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color w:val="000000"/>
          <w:sz w:val="28"/>
          <w:szCs w:val="28"/>
          <w:lang w:val="uk-UA" w:eastAsia="ru-RU"/>
        </w:rPr>
        <w:lastRenderedPageBreak/>
        <w:br/>
      </w:r>
      <w:bookmarkStart w:id="7" w:name="_Hlk202528705"/>
      <w:r w:rsidRPr="001D6073">
        <w:rPr>
          <w:rFonts w:ascii="Times New Roman" w:eastAsia="Times New Roman" w:hAnsi="Times New Roman" w:cs="Times New Roman"/>
          <w:color w:val="000000"/>
          <w:sz w:val="28"/>
          <w:szCs w:val="28"/>
          <w:lang w:val="uk-UA" w:eastAsia="ru-RU"/>
        </w:rPr>
        <w:t>1.Визнати рівень</w:t>
      </w:r>
      <w:r w:rsidRPr="001D6073">
        <w:rPr>
          <w:rFonts w:ascii="Times New Roman" w:eastAsia="Times New Roman" w:hAnsi="Times New Roman" w:cs="Times New Roman"/>
          <w:sz w:val="28"/>
          <w:szCs w:val="28"/>
          <w:lang w:val="uk-UA"/>
        </w:rPr>
        <w:t xml:space="preserve">  освітньої діяльності за напрямами:</w:t>
      </w:r>
    </w:p>
    <w:p w14:paraId="58857281" w14:textId="77777777" w:rsidR="001D6073" w:rsidRPr="001D6073" w:rsidRDefault="001D6073" w:rsidP="001D6073">
      <w:pPr>
        <w:spacing w:after="0" w:line="240" w:lineRule="auto"/>
        <w:rPr>
          <w:rFonts w:ascii="Times New Roman" w:eastAsia="Times New Roman" w:hAnsi="Times New Roman" w:cs="Times New Roman"/>
          <w:sz w:val="28"/>
          <w:szCs w:val="28"/>
          <w:lang w:val="uk-UA" w:eastAsia="ru-RU"/>
        </w:rPr>
      </w:pPr>
      <w:r w:rsidRPr="001D6073">
        <w:rPr>
          <w:rFonts w:ascii="Times New Roman" w:eastAsia="Times New Roman" w:hAnsi="Times New Roman" w:cs="Times New Roman"/>
          <w:sz w:val="28"/>
          <w:szCs w:val="28"/>
          <w:lang w:val="uk-UA"/>
        </w:rPr>
        <w:t>- «Освітнє середовище закладу освіти» - потребує покращення;</w:t>
      </w:r>
    </w:p>
    <w:p w14:paraId="1286A1EC"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  «Педагогічна діяльність педагогічних працівників ЗО»  - достатнім;</w:t>
      </w:r>
    </w:p>
    <w:p w14:paraId="51FE9328"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 Система оцінювання навчальних досягнень здобувачів освіти» - достатнім.</w:t>
      </w:r>
    </w:p>
    <w:p w14:paraId="2E6036C1"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 Управлінські процеси закладу освіти»- достатнім.                          </w:t>
      </w:r>
    </w:p>
    <w:p w14:paraId="3C21600E" w14:textId="77777777" w:rsidR="001D6073" w:rsidRPr="001D6073" w:rsidRDefault="001D6073" w:rsidP="001D6073">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sz w:val="28"/>
          <w:szCs w:val="28"/>
          <w:lang w:val="uk-UA"/>
        </w:rPr>
        <w:t>2.</w:t>
      </w:r>
      <w:r w:rsidRPr="001D6073">
        <w:rPr>
          <w:rFonts w:ascii="Times New Roman" w:eastAsia="Times New Roman" w:hAnsi="Times New Roman" w:cs="Times New Roman"/>
          <w:color w:val="000000"/>
          <w:sz w:val="28"/>
          <w:szCs w:val="28"/>
          <w:lang w:val="uk-UA" w:eastAsia="ru-RU"/>
        </w:rPr>
        <w:t xml:space="preserve"> Затвердити Рекомендації </w:t>
      </w:r>
      <w:bookmarkStart w:id="8" w:name="_Hlk170492013"/>
      <w:r w:rsidRPr="001D6073">
        <w:rPr>
          <w:rFonts w:ascii="Times New Roman" w:eastAsia="Times New Roman" w:hAnsi="Times New Roman" w:cs="Times New Roman"/>
          <w:color w:val="000000"/>
          <w:sz w:val="28"/>
          <w:szCs w:val="28"/>
          <w:lang w:val="uk-UA" w:eastAsia="ru-RU"/>
        </w:rPr>
        <w:t>щодо підвищення якості освітньої діяльності</w:t>
      </w:r>
      <w:bookmarkEnd w:id="8"/>
      <w:r w:rsidRPr="001D6073">
        <w:rPr>
          <w:rFonts w:ascii="Times New Roman" w:eastAsia="Times New Roman" w:hAnsi="Times New Roman" w:cs="Times New Roman"/>
          <w:color w:val="000000"/>
          <w:sz w:val="28"/>
          <w:szCs w:val="28"/>
          <w:lang w:val="uk-UA" w:eastAsia="ru-RU"/>
        </w:rPr>
        <w:t xml:space="preserve"> та якості освіти. (додаються)</w:t>
      </w:r>
    </w:p>
    <w:bookmarkEnd w:id="7"/>
    <w:p w14:paraId="676EE009"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p>
    <w:p w14:paraId="2395A924"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3.Педагогічному колективу закладу:</w:t>
      </w:r>
    </w:p>
    <w:p w14:paraId="3F8684D2" w14:textId="77777777" w:rsidR="001D6073" w:rsidRPr="001D6073" w:rsidRDefault="001D6073" w:rsidP="001D6073">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color w:val="000000"/>
          <w:sz w:val="28"/>
          <w:szCs w:val="28"/>
          <w:lang w:val="uk-UA" w:eastAsia="ru-RU"/>
        </w:rPr>
        <w:t>3.1.Взяти до виконання Рекомендації щодо підвищення якості освітньої діяльності.</w:t>
      </w:r>
    </w:p>
    <w:p w14:paraId="26A255B7" w14:textId="77777777" w:rsidR="001D6073" w:rsidRPr="001D6073" w:rsidRDefault="001D6073" w:rsidP="001D6073">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color w:val="000000"/>
          <w:sz w:val="28"/>
          <w:szCs w:val="28"/>
          <w:lang w:val="uk-UA" w:eastAsia="ru-RU"/>
        </w:rPr>
        <w:t xml:space="preserve">3.2.Врахувати результати проведення внутрішнього </w:t>
      </w:r>
      <w:proofErr w:type="spellStart"/>
      <w:r w:rsidRPr="001D6073">
        <w:rPr>
          <w:rFonts w:ascii="Times New Roman" w:eastAsia="Times New Roman" w:hAnsi="Times New Roman" w:cs="Times New Roman"/>
          <w:color w:val="000000"/>
          <w:sz w:val="28"/>
          <w:szCs w:val="28"/>
          <w:lang w:val="uk-UA" w:eastAsia="ru-RU"/>
        </w:rPr>
        <w:t>самооцінювання</w:t>
      </w:r>
      <w:proofErr w:type="spellEnd"/>
      <w:r w:rsidRPr="001D6073">
        <w:rPr>
          <w:rFonts w:ascii="Times New Roman" w:eastAsia="Times New Roman" w:hAnsi="Times New Roman" w:cs="Times New Roman"/>
          <w:color w:val="000000"/>
          <w:sz w:val="28"/>
          <w:szCs w:val="28"/>
          <w:lang w:val="uk-UA" w:eastAsia="ru-RU"/>
        </w:rPr>
        <w:t xml:space="preserve"> якості освіти при розробці Стратегії закладу освіти та плану роботи на 2025 - 2026 навчальний рік.</w:t>
      </w:r>
    </w:p>
    <w:p w14:paraId="3CBF16C3" w14:textId="77777777" w:rsidR="001D6073" w:rsidRPr="001D6073" w:rsidRDefault="001D6073" w:rsidP="001D6073">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color w:val="000000"/>
          <w:sz w:val="28"/>
          <w:szCs w:val="28"/>
          <w:lang w:val="uk-UA" w:eastAsia="ru-RU"/>
        </w:rPr>
        <w:t xml:space="preserve">4.Відмітити якісну роботу по проведенню </w:t>
      </w:r>
      <w:proofErr w:type="spellStart"/>
      <w:r w:rsidRPr="001D6073">
        <w:rPr>
          <w:rFonts w:ascii="Times New Roman" w:eastAsia="Times New Roman" w:hAnsi="Times New Roman" w:cs="Times New Roman"/>
          <w:color w:val="000000"/>
          <w:sz w:val="28"/>
          <w:szCs w:val="28"/>
          <w:lang w:val="uk-UA" w:eastAsia="ru-RU"/>
        </w:rPr>
        <w:t>самооцінювання</w:t>
      </w:r>
      <w:proofErr w:type="spellEnd"/>
      <w:r w:rsidRPr="001D6073">
        <w:rPr>
          <w:rFonts w:ascii="Times New Roman" w:eastAsia="Times New Roman" w:hAnsi="Times New Roman" w:cs="Times New Roman"/>
          <w:color w:val="000000"/>
          <w:sz w:val="28"/>
          <w:szCs w:val="28"/>
          <w:lang w:val="uk-UA" w:eastAsia="ru-RU"/>
        </w:rPr>
        <w:t xml:space="preserve"> усіх учасників робочих груп. </w:t>
      </w:r>
    </w:p>
    <w:p w14:paraId="09D9030C" w14:textId="77777777" w:rsidR="001D6073" w:rsidRPr="001D6073" w:rsidRDefault="001D6073" w:rsidP="001D6073">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color w:val="000000"/>
          <w:sz w:val="28"/>
          <w:szCs w:val="28"/>
          <w:lang w:val="uk-UA" w:eastAsia="ru-RU"/>
        </w:rPr>
        <w:t xml:space="preserve">5.Михалюк Е.Т., заступнику директора  з НВР, розмістити до 20.06.2025 року усі матеріали про результати  проведення  </w:t>
      </w:r>
      <w:proofErr w:type="spellStart"/>
      <w:r w:rsidRPr="001D6073">
        <w:rPr>
          <w:rFonts w:ascii="Times New Roman" w:eastAsia="Times New Roman" w:hAnsi="Times New Roman" w:cs="Times New Roman"/>
          <w:color w:val="000000"/>
          <w:sz w:val="28"/>
          <w:szCs w:val="28"/>
          <w:lang w:val="uk-UA" w:eastAsia="ru-RU"/>
        </w:rPr>
        <w:t>самооцінювання</w:t>
      </w:r>
      <w:proofErr w:type="spellEnd"/>
      <w:r w:rsidRPr="001D6073">
        <w:rPr>
          <w:rFonts w:ascii="Times New Roman" w:eastAsia="Times New Roman" w:hAnsi="Times New Roman" w:cs="Times New Roman"/>
          <w:color w:val="000000"/>
          <w:sz w:val="28"/>
          <w:szCs w:val="28"/>
          <w:lang w:val="uk-UA" w:eastAsia="ru-RU"/>
        </w:rPr>
        <w:t xml:space="preserve"> якості освіти та освітньої діяльності за 2024-2025 </w:t>
      </w:r>
      <w:proofErr w:type="spellStart"/>
      <w:r w:rsidRPr="001D6073">
        <w:rPr>
          <w:rFonts w:ascii="Times New Roman" w:eastAsia="Times New Roman" w:hAnsi="Times New Roman" w:cs="Times New Roman"/>
          <w:color w:val="000000"/>
          <w:sz w:val="28"/>
          <w:szCs w:val="28"/>
          <w:lang w:val="uk-UA" w:eastAsia="ru-RU"/>
        </w:rPr>
        <w:t>н.р</w:t>
      </w:r>
      <w:proofErr w:type="spellEnd"/>
      <w:r w:rsidRPr="001D6073">
        <w:rPr>
          <w:rFonts w:ascii="Times New Roman" w:eastAsia="Times New Roman" w:hAnsi="Times New Roman" w:cs="Times New Roman"/>
          <w:color w:val="000000"/>
          <w:sz w:val="28"/>
          <w:szCs w:val="28"/>
          <w:lang w:val="uk-UA" w:eastAsia="ru-RU"/>
        </w:rPr>
        <w:t>.</w:t>
      </w:r>
    </w:p>
    <w:p w14:paraId="65568C6B" w14:textId="77777777" w:rsidR="001D6073" w:rsidRPr="001D6073" w:rsidRDefault="001D6073" w:rsidP="001D6073">
      <w:p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D6073">
        <w:rPr>
          <w:rFonts w:ascii="Times New Roman" w:eastAsia="Times New Roman" w:hAnsi="Times New Roman" w:cs="Times New Roman"/>
          <w:color w:val="000000"/>
          <w:sz w:val="28"/>
          <w:szCs w:val="28"/>
          <w:lang w:val="uk-UA" w:eastAsia="ru-RU"/>
        </w:rPr>
        <w:t>6.Контроль за виконанням даного наказу залишаю за собою.</w:t>
      </w:r>
    </w:p>
    <w:p w14:paraId="4455D364" w14:textId="77777777" w:rsidR="001D6073" w:rsidRPr="001D6073" w:rsidRDefault="001D6073" w:rsidP="001D6073">
      <w:pPr>
        <w:spacing w:after="240" w:line="240" w:lineRule="auto"/>
        <w:rPr>
          <w:rFonts w:ascii="Times New Roman" w:eastAsia="Times New Roman" w:hAnsi="Times New Roman" w:cs="Times New Roman"/>
          <w:sz w:val="28"/>
          <w:szCs w:val="28"/>
          <w:lang w:val="uk-UA" w:eastAsia="ru-RU"/>
        </w:rPr>
      </w:pPr>
      <w:r w:rsidRPr="001D6073">
        <w:rPr>
          <w:rFonts w:ascii="Times New Roman" w:eastAsia="Times New Roman" w:hAnsi="Times New Roman" w:cs="Times New Roman"/>
          <w:sz w:val="28"/>
          <w:szCs w:val="28"/>
          <w:lang w:val="uk-UA" w:eastAsia="ru-RU"/>
        </w:rPr>
        <w:br/>
        <w:t>Директор                                       Любов ГОРБАЙ</w:t>
      </w:r>
    </w:p>
    <w:p w14:paraId="2B9B7A19" w14:textId="77777777" w:rsidR="001D6073" w:rsidRPr="001D6073" w:rsidRDefault="001D6073" w:rsidP="001D6073">
      <w:pPr>
        <w:spacing w:after="240" w:line="240" w:lineRule="auto"/>
        <w:rPr>
          <w:rFonts w:ascii="Times New Roman" w:eastAsia="Times New Roman" w:hAnsi="Times New Roman" w:cs="Times New Roman"/>
          <w:sz w:val="28"/>
          <w:szCs w:val="28"/>
          <w:lang w:val="uk-UA" w:eastAsia="ru-RU"/>
        </w:rPr>
      </w:pPr>
      <w:r w:rsidRPr="001D6073">
        <w:rPr>
          <w:rFonts w:ascii="Times New Roman" w:eastAsia="Times New Roman" w:hAnsi="Times New Roman" w:cs="Times New Roman"/>
          <w:sz w:val="28"/>
          <w:szCs w:val="28"/>
          <w:lang w:val="uk-UA" w:eastAsia="ru-RU"/>
        </w:rPr>
        <w:t>З наказом ознайомлені:</w:t>
      </w:r>
    </w:p>
    <w:p w14:paraId="06A7D199"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 xml:space="preserve">__________________Емілія МИХАЛЮК                           </w:t>
      </w:r>
    </w:p>
    <w:p w14:paraId="6F209D1E"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__________________Наталія МИХАЛЮК</w:t>
      </w:r>
    </w:p>
    <w:p w14:paraId="51386D20"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__________________Любов БУЗІКЕВИЧ</w:t>
      </w:r>
      <w:r w:rsidRPr="001D6073">
        <w:rPr>
          <w:rFonts w:ascii="Times New Roman" w:eastAsia="Times New Roman" w:hAnsi="Times New Roman" w:cs="Times New Roman"/>
          <w:sz w:val="24"/>
          <w:szCs w:val="24"/>
          <w:lang w:val="uk-UA"/>
        </w:rPr>
        <w:br/>
        <w:t>__________________Марія ЯРЕМЧУК</w:t>
      </w:r>
    </w:p>
    <w:p w14:paraId="7CBF4DBF"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__________________Марія БУЦЬ</w:t>
      </w:r>
    </w:p>
    <w:p w14:paraId="52169285"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_________________Михайло МУДРИК</w:t>
      </w:r>
    </w:p>
    <w:p w14:paraId="46FFD527"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_________________Наталія СТЕЛЬМАЩУК</w:t>
      </w:r>
    </w:p>
    <w:p w14:paraId="5FA11507"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_________________Мар’яна ГУМЕНЮК</w:t>
      </w:r>
      <w:r w:rsidRPr="001D6073">
        <w:rPr>
          <w:rFonts w:ascii="Times New Roman" w:eastAsia="Times New Roman" w:hAnsi="Times New Roman" w:cs="Times New Roman"/>
          <w:sz w:val="24"/>
          <w:szCs w:val="24"/>
          <w:lang w:val="uk-UA"/>
        </w:rPr>
        <w:br/>
        <w:t>_________________Галина ПОКОТИЛО</w:t>
      </w:r>
    </w:p>
    <w:p w14:paraId="41B0A1E8"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_________________Олег КИРИЧУК</w:t>
      </w:r>
    </w:p>
    <w:p w14:paraId="30401E7E"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t>_________________Софія ГУК</w:t>
      </w:r>
      <w:r w:rsidRPr="001D6073">
        <w:rPr>
          <w:rFonts w:ascii="Times New Roman" w:eastAsia="Times New Roman" w:hAnsi="Times New Roman" w:cs="Times New Roman"/>
          <w:sz w:val="24"/>
          <w:szCs w:val="24"/>
          <w:lang w:val="uk-UA"/>
        </w:rPr>
        <w:br/>
        <w:t>_________________Надія ЦАР</w:t>
      </w:r>
    </w:p>
    <w:p w14:paraId="26DEA01E" w14:textId="77777777" w:rsidR="001D6073" w:rsidRPr="001D6073" w:rsidRDefault="001D6073" w:rsidP="001D6073">
      <w:pPr>
        <w:spacing w:after="200" w:line="276" w:lineRule="auto"/>
        <w:rPr>
          <w:rFonts w:ascii="Times New Roman" w:eastAsia="Times New Roman" w:hAnsi="Times New Roman" w:cs="Times New Roman"/>
          <w:sz w:val="24"/>
          <w:szCs w:val="24"/>
          <w:lang w:val="uk-UA"/>
        </w:rPr>
      </w:pPr>
      <w:r w:rsidRPr="001D6073">
        <w:rPr>
          <w:rFonts w:ascii="Times New Roman" w:eastAsia="Times New Roman" w:hAnsi="Times New Roman" w:cs="Times New Roman"/>
          <w:sz w:val="24"/>
          <w:szCs w:val="24"/>
          <w:lang w:val="uk-UA"/>
        </w:rPr>
        <w:lastRenderedPageBreak/>
        <w:t>_________________Михайло МУДРИК</w:t>
      </w:r>
    </w:p>
    <w:p w14:paraId="45B1584B"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p>
    <w:p w14:paraId="3F951455"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p>
    <w:p w14:paraId="5539C79C" w14:textId="77777777" w:rsidR="001D6073" w:rsidRPr="001D6073" w:rsidRDefault="001D6073" w:rsidP="001D6073">
      <w:pPr>
        <w:tabs>
          <w:tab w:val="left" w:pos="2460"/>
        </w:tabs>
        <w:spacing w:after="200" w:line="276" w:lineRule="auto"/>
        <w:jc w:val="right"/>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ЗАТВЕРДЖЕНО                                                                                   Наказ </w:t>
      </w:r>
      <w:proofErr w:type="spellStart"/>
      <w:r w:rsidRPr="001D6073">
        <w:rPr>
          <w:rFonts w:ascii="Times New Roman" w:eastAsia="Times New Roman" w:hAnsi="Times New Roman" w:cs="Times New Roman"/>
          <w:sz w:val="28"/>
          <w:szCs w:val="28"/>
          <w:lang w:val="uk-UA"/>
        </w:rPr>
        <w:t>Поздимирської</w:t>
      </w:r>
      <w:proofErr w:type="spellEnd"/>
      <w:r w:rsidRPr="001D6073">
        <w:rPr>
          <w:rFonts w:ascii="Times New Roman" w:eastAsia="Times New Roman" w:hAnsi="Times New Roman" w:cs="Times New Roman"/>
          <w:sz w:val="28"/>
          <w:szCs w:val="28"/>
          <w:lang w:val="uk-UA"/>
        </w:rPr>
        <w:t xml:space="preserve"> гімназії</w:t>
      </w:r>
    </w:p>
    <w:p w14:paraId="24AB977F" w14:textId="77777777" w:rsidR="001D6073" w:rsidRPr="001D6073" w:rsidRDefault="001D6073" w:rsidP="001D6073">
      <w:pPr>
        <w:tabs>
          <w:tab w:val="left" w:pos="2460"/>
        </w:tabs>
        <w:spacing w:after="200" w:line="276" w:lineRule="auto"/>
        <w:jc w:val="right"/>
        <w:rPr>
          <w:rFonts w:ascii="Times New Roman" w:eastAsia="Times New Roman" w:hAnsi="Times New Roman" w:cs="Times New Roman"/>
          <w:color w:val="FF0000"/>
          <w:sz w:val="28"/>
          <w:szCs w:val="28"/>
          <w:lang w:val="uk-UA"/>
        </w:rPr>
      </w:pPr>
      <w:r w:rsidRPr="001D6073">
        <w:rPr>
          <w:rFonts w:ascii="Times New Roman" w:eastAsia="Times New Roman" w:hAnsi="Times New Roman" w:cs="Times New Roman"/>
          <w:color w:val="000000"/>
          <w:sz w:val="28"/>
          <w:szCs w:val="28"/>
          <w:lang w:val="uk-UA"/>
        </w:rPr>
        <w:t xml:space="preserve"> 17.06.2025 № </w:t>
      </w:r>
      <w:r w:rsidRPr="001D6073">
        <w:rPr>
          <w:rFonts w:ascii="Times New Roman" w:eastAsia="Times New Roman" w:hAnsi="Times New Roman" w:cs="Times New Roman"/>
          <w:sz w:val="28"/>
          <w:szCs w:val="28"/>
          <w:lang w:val="uk-UA"/>
        </w:rPr>
        <w:t xml:space="preserve">62 </w:t>
      </w:r>
      <w:r w:rsidRPr="001D6073">
        <w:rPr>
          <w:rFonts w:ascii="Times New Roman" w:eastAsia="Times New Roman" w:hAnsi="Times New Roman" w:cs="Times New Roman"/>
          <w:color w:val="FF0000"/>
          <w:sz w:val="28"/>
          <w:szCs w:val="28"/>
          <w:lang w:val="uk-UA"/>
        </w:rPr>
        <w:t xml:space="preserve"> </w:t>
      </w:r>
    </w:p>
    <w:p w14:paraId="65DFA539"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w:t>
      </w:r>
      <w:r w:rsidRPr="001D6073">
        <w:rPr>
          <w:rFonts w:ascii="Times New Roman" w:eastAsia="Times New Roman" w:hAnsi="Times New Roman" w:cs="Times New Roman"/>
          <w:b/>
          <w:bCs/>
          <w:sz w:val="28"/>
          <w:szCs w:val="28"/>
          <w:lang w:val="uk-UA"/>
        </w:rPr>
        <w:t>РЕКОМЕНДАЦІЇ</w:t>
      </w:r>
    </w:p>
    <w:p w14:paraId="4FD25D7D" w14:textId="77777777" w:rsidR="001D6073" w:rsidRPr="001D6073" w:rsidRDefault="001D6073" w:rsidP="001D6073">
      <w:pPr>
        <w:spacing w:after="200" w:line="276" w:lineRule="auto"/>
        <w:jc w:val="center"/>
        <w:rPr>
          <w:rFonts w:ascii="Times New Roman" w:eastAsia="Times New Roman" w:hAnsi="Times New Roman" w:cs="Times New Roman"/>
          <w:noProof/>
          <w:sz w:val="28"/>
          <w:szCs w:val="28"/>
          <w:lang w:val="uk-UA"/>
        </w:rPr>
      </w:pPr>
      <w:r w:rsidRPr="001D6073">
        <w:rPr>
          <w:rFonts w:ascii="Calibri" w:eastAsia="Times New Roman" w:hAnsi="Calibri" w:cs="Times New Roman"/>
          <w:b/>
          <w:bCs/>
          <w:color w:val="000000"/>
          <w:lang w:val="uk-UA"/>
        </w:rPr>
        <w:t xml:space="preserve"> </w:t>
      </w:r>
      <w:proofErr w:type="spellStart"/>
      <w:r w:rsidRPr="001D6073">
        <w:rPr>
          <w:rFonts w:ascii="Times New Roman" w:eastAsia="Times New Roman" w:hAnsi="Times New Roman" w:cs="Times New Roman"/>
          <w:b/>
          <w:bCs/>
          <w:color w:val="000000"/>
          <w:sz w:val="28"/>
          <w:szCs w:val="28"/>
          <w:lang w:val="uk-UA"/>
        </w:rPr>
        <w:t>Поздимирської</w:t>
      </w:r>
      <w:proofErr w:type="spellEnd"/>
      <w:r w:rsidRPr="001D6073">
        <w:rPr>
          <w:rFonts w:ascii="Times New Roman" w:eastAsia="Times New Roman" w:hAnsi="Times New Roman" w:cs="Times New Roman"/>
          <w:b/>
          <w:bCs/>
          <w:color w:val="000000"/>
          <w:sz w:val="28"/>
          <w:szCs w:val="28"/>
          <w:lang w:val="uk-UA"/>
        </w:rPr>
        <w:t xml:space="preserve"> гімназії Шептицької міської ради </w:t>
      </w:r>
    </w:p>
    <w:p w14:paraId="54595FD2"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щодо вдосконалення діяльності ЗО за результатами </w:t>
      </w:r>
      <w:proofErr w:type="spellStart"/>
      <w:r w:rsidRPr="001D6073">
        <w:rPr>
          <w:rFonts w:ascii="Times New Roman" w:eastAsia="Times New Roman" w:hAnsi="Times New Roman" w:cs="Times New Roman"/>
          <w:sz w:val="28"/>
          <w:szCs w:val="28"/>
          <w:lang w:val="uk-UA"/>
        </w:rPr>
        <w:t>самооцінювання</w:t>
      </w:r>
      <w:proofErr w:type="spellEnd"/>
      <w:r w:rsidRPr="001D6073">
        <w:rPr>
          <w:rFonts w:ascii="Times New Roman" w:eastAsia="Times New Roman" w:hAnsi="Times New Roman" w:cs="Times New Roman"/>
          <w:sz w:val="28"/>
          <w:szCs w:val="28"/>
          <w:lang w:val="uk-UA"/>
        </w:rPr>
        <w:t xml:space="preserve"> за </w:t>
      </w:r>
    </w:p>
    <w:p w14:paraId="03BDEC36" w14:textId="77777777" w:rsidR="001D6073" w:rsidRPr="001D6073" w:rsidRDefault="001D6073" w:rsidP="001D6073">
      <w:pPr>
        <w:spacing w:after="200" w:line="240" w:lineRule="auto"/>
        <w:rPr>
          <w:rFonts w:ascii="Times New Roman" w:eastAsia="Times New Roman" w:hAnsi="Times New Roman" w:cs="Times New Roman"/>
          <w:b/>
          <w:bCs/>
          <w:sz w:val="28"/>
          <w:szCs w:val="28"/>
          <w:lang w:val="uk-UA"/>
        </w:rPr>
      </w:pPr>
      <w:r w:rsidRPr="001D6073">
        <w:rPr>
          <w:rFonts w:ascii="Times New Roman" w:eastAsia="Times New Roman" w:hAnsi="Times New Roman" w:cs="Times New Roman"/>
          <w:sz w:val="28"/>
          <w:szCs w:val="28"/>
          <w:lang w:val="uk-UA"/>
        </w:rPr>
        <w:t xml:space="preserve">за напрямом </w:t>
      </w:r>
      <w:r w:rsidRPr="001D6073">
        <w:rPr>
          <w:rFonts w:ascii="Times New Roman" w:eastAsia="Times New Roman" w:hAnsi="Times New Roman" w:cs="Times New Roman"/>
          <w:b/>
          <w:bCs/>
          <w:sz w:val="28"/>
          <w:szCs w:val="28"/>
          <w:lang w:val="uk-UA"/>
        </w:rPr>
        <w:t>«Освітнє середовище закладу освіти»</w:t>
      </w:r>
    </w:p>
    <w:p w14:paraId="281B7CD4" w14:textId="77777777" w:rsidR="001D6073" w:rsidRPr="001D6073" w:rsidRDefault="001D6073" w:rsidP="001D6073">
      <w:pPr>
        <w:spacing w:after="200" w:line="240" w:lineRule="auto"/>
        <w:rPr>
          <w:rFonts w:ascii="Times New Roman" w:eastAsia="Times New Roman" w:hAnsi="Times New Roman" w:cs="Times New Roman"/>
          <w:b/>
          <w:bCs/>
          <w:sz w:val="28"/>
          <w:szCs w:val="28"/>
          <w:lang w:val="uk-UA"/>
        </w:rPr>
      </w:pPr>
      <w:r w:rsidRPr="001D6073">
        <w:rPr>
          <w:rFonts w:ascii="Times New Roman" w:eastAsia="Times New Roman" w:hAnsi="Times New Roman" w:cs="Times New Roman"/>
          <w:b/>
          <w:bCs/>
          <w:sz w:val="28"/>
          <w:szCs w:val="28"/>
          <w:lang w:val="uk-UA"/>
        </w:rPr>
        <w:t>1.Педагогіним працівникам закладу освіти сприяти до 01.12.2025 року:</w:t>
      </w:r>
    </w:p>
    <w:p w14:paraId="4190A71C" w14:textId="77777777" w:rsidR="001D6073" w:rsidRPr="001D6073" w:rsidRDefault="001D6073" w:rsidP="001D6073">
      <w:pPr>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1.1. Облаштуванню приміщень, навчальних кабінетів та території  з урахуванням розумного пристосування для всіх здобувачів освіти.</w:t>
      </w:r>
    </w:p>
    <w:p w14:paraId="6567ABB2"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Calibri" w:hAnsi="Times New Roman" w:cs="Times New Roman"/>
          <w:color w:val="000000"/>
          <w:sz w:val="28"/>
          <w:szCs w:val="28"/>
          <w:lang w:val="ru-RU" w:eastAsia="ru-RU"/>
        </w:rPr>
        <w:t xml:space="preserve">1.2.Формуванню </w:t>
      </w:r>
      <w:proofErr w:type="spellStart"/>
      <w:r w:rsidRPr="001D6073">
        <w:rPr>
          <w:rFonts w:ascii="Times New Roman" w:eastAsia="Calibri" w:hAnsi="Times New Roman" w:cs="Times New Roman"/>
          <w:color w:val="000000"/>
          <w:sz w:val="28"/>
          <w:szCs w:val="28"/>
          <w:lang w:val="ru-RU" w:eastAsia="ru-RU"/>
        </w:rPr>
        <w:t>інклюзивного</w:t>
      </w:r>
      <w:proofErr w:type="spellEnd"/>
      <w:r w:rsidRPr="001D6073">
        <w:rPr>
          <w:rFonts w:ascii="Times New Roman" w:eastAsia="Calibri" w:hAnsi="Times New Roman" w:cs="Times New Roman"/>
          <w:color w:val="000000"/>
          <w:sz w:val="28"/>
          <w:szCs w:val="28"/>
          <w:lang w:val="ru-RU" w:eastAsia="ru-RU"/>
        </w:rPr>
        <w:t xml:space="preserve">, </w:t>
      </w:r>
      <w:proofErr w:type="spellStart"/>
      <w:r w:rsidRPr="001D6073">
        <w:rPr>
          <w:rFonts w:ascii="Times New Roman" w:eastAsia="Calibri" w:hAnsi="Times New Roman" w:cs="Times New Roman"/>
          <w:color w:val="000000"/>
          <w:sz w:val="28"/>
          <w:szCs w:val="28"/>
          <w:lang w:val="ru-RU" w:eastAsia="ru-RU"/>
        </w:rPr>
        <w:t>розвивального</w:t>
      </w:r>
      <w:proofErr w:type="spellEnd"/>
      <w:r w:rsidRPr="001D6073">
        <w:rPr>
          <w:rFonts w:ascii="Times New Roman" w:eastAsia="Calibri" w:hAnsi="Times New Roman" w:cs="Times New Roman"/>
          <w:color w:val="000000"/>
          <w:sz w:val="28"/>
          <w:szCs w:val="28"/>
          <w:lang w:val="ru-RU" w:eastAsia="ru-RU"/>
        </w:rPr>
        <w:t xml:space="preserve"> та </w:t>
      </w:r>
      <w:proofErr w:type="spellStart"/>
      <w:r w:rsidRPr="001D6073">
        <w:rPr>
          <w:rFonts w:ascii="Times New Roman" w:eastAsia="Calibri" w:hAnsi="Times New Roman" w:cs="Times New Roman"/>
          <w:color w:val="000000"/>
          <w:sz w:val="28"/>
          <w:szCs w:val="28"/>
          <w:lang w:val="ru-RU" w:eastAsia="ru-RU"/>
        </w:rPr>
        <w:t>мотивуючого</w:t>
      </w:r>
      <w:proofErr w:type="spellEnd"/>
      <w:r w:rsidRPr="001D6073">
        <w:rPr>
          <w:rFonts w:ascii="Times New Roman" w:eastAsia="Calibri" w:hAnsi="Times New Roman" w:cs="Times New Roman"/>
          <w:color w:val="000000"/>
          <w:sz w:val="28"/>
          <w:szCs w:val="28"/>
          <w:lang w:val="ru-RU" w:eastAsia="ru-RU"/>
        </w:rPr>
        <w:t xml:space="preserve"> до </w:t>
      </w:r>
      <w:proofErr w:type="spellStart"/>
      <w:r w:rsidRPr="001D6073">
        <w:rPr>
          <w:rFonts w:ascii="Times New Roman" w:eastAsia="Calibri" w:hAnsi="Times New Roman" w:cs="Times New Roman"/>
          <w:color w:val="000000"/>
          <w:sz w:val="28"/>
          <w:szCs w:val="28"/>
          <w:lang w:val="ru-RU" w:eastAsia="ru-RU"/>
        </w:rPr>
        <w:t>навчання</w:t>
      </w:r>
      <w:proofErr w:type="spellEnd"/>
      <w:r w:rsidRPr="001D6073">
        <w:rPr>
          <w:rFonts w:ascii="Times New Roman" w:eastAsia="Calibri" w:hAnsi="Times New Roman" w:cs="Times New Roman"/>
          <w:color w:val="000000"/>
          <w:sz w:val="28"/>
          <w:szCs w:val="28"/>
          <w:lang w:val="ru-RU" w:eastAsia="ru-RU"/>
        </w:rPr>
        <w:t xml:space="preserve"> </w:t>
      </w:r>
      <w:proofErr w:type="spellStart"/>
      <w:r w:rsidRPr="001D6073">
        <w:rPr>
          <w:rFonts w:ascii="Times New Roman" w:eastAsia="Calibri" w:hAnsi="Times New Roman" w:cs="Times New Roman"/>
          <w:color w:val="000000"/>
          <w:sz w:val="28"/>
          <w:szCs w:val="28"/>
          <w:lang w:val="ru-RU" w:eastAsia="ru-RU"/>
        </w:rPr>
        <w:t>освітнього</w:t>
      </w:r>
      <w:proofErr w:type="spellEnd"/>
      <w:r w:rsidRPr="001D6073">
        <w:rPr>
          <w:rFonts w:ascii="Times New Roman" w:eastAsia="Calibri" w:hAnsi="Times New Roman" w:cs="Times New Roman"/>
          <w:color w:val="000000"/>
          <w:sz w:val="28"/>
          <w:szCs w:val="28"/>
          <w:lang w:val="ru-RU" w:eastAsia="ru-RU"/>
        </w:rPr>
        <w:t xml:space="preserve"> простору.</w:t>
      </w:r>
    </w:p>
    <w:p w14:paraId="5532B34A" w14:textId="77777777" w:rsidR="001D6073" w:rsidRPr="001D6073" w:rsidRDefault="001D6073" w:rsidP="001D6073">
      <w:pPr>
        <w:widowControl w:val="0"/>
        <w:tabs>
          <w:tab w:val="left" w:pos="838"/>
        </w:tabs>
        <w:autoSpaceDE w:val="0"/>
        <w:autoSpaceDN w:val="0"/>
        <w:spacing w:after="0" w:line="276" w:lineRule="auto"/>
        <w:ind w:right="327"/>
        <w:rPr>
          <w:rFonts w:ascii="Times New Roman" w:eastAsia="Times New Roman" w:hAnsi="Times New Roman" w:cs="Times New Roman"/>
          <w:sz w:val="28"/>
          <w:lang w:val="uk-UA"/>
        </w:rPr>
      </w:pPr>
      <w:r w:rsidRPr="001D6073">
        <w:rPr>
          <w:rFonts w:ascii="Times New Roman" w:eastAsia="Times New Roman" w:hAnsi="Times New Roman" w:cs="Times New Roman"/>
          <w:sz w:val="28"/>
          <w:lang w:val="uk-UA"/>
        </w:rPr>
        <w:t>1.3.Встановленню на комп'ютерах у навчальних  кабінетах</w:t>
      </w:r>
      <w:r w:rsidRPr="001D6073">
        <w:rPr>
          <w:rFonts w:ascii="Times New Roman" w:eastAsia="Times New Roman" w:hAnsi="Times New Roman" w:cs="Times New Roman"/>
          <w:spacing w:val="80"/>
          <w:sz w:val="28"/>
          <w:lang w:val="uk-UA"/>
        </w:rPr>
        <w:t xml:space="preserve"> </w:t>
      </w:r>
      <w:r w:rsidRPr="001D6073">
        <w:rPr>
          <w:rFonts w:ascii="Times New Roman" w:eastAsia="Times New Roman" w:hAnsi="Times New Roman" w:cs="Times New Roman"/>
          <w:sz w:val="28"/>
          <w:lang w:val="uk-UA"/>
        </w:rPr>
        <w:t xml:space="preserve"> програм-фільтрів, що унеможливлюють доступ до сайтів небажаного змісту.</w:t>
      </w:r>
    </w:p>
    <w:p w14:paraId="1514FFBE" w14:textId="77777777" w:rsidR="001D6073" w:rsidRPr="001D6073" w:rsidRDefault="001D6073" w:rsidP="001D6073">
      <w:pPr>
        <w:widowControl w:val="0"/>
        <w:tabs>
          <w:tab w:val="left" w:pos="838"/>
        </w:tabs>
        <w:autoSpaceDE w:val="0"/>
        <w:autoSpaceDN w:val="0"/>
        <w:spacing w:after="0" w:line="276" w:lineRule="auto"/>
        <w:ind w:right="327"/>
        <w:rPr>
          <w:rFonts w:ascii="Times New Roman" w:eastAsia="Times New Roman" w:hAnsi="Times New Roman" w:cs="Times New Roman"/>
          <w:sz w:val="28"/>
          <w:lang w:val="uk-UA"/>
        </w:rPr>
      </w:pPr>
      <w:r w:rsidRPr="001D6073">
        <w:rPr>
          <w:rFonts w:ascii="Times New Roman" w:eastAsia="Times New Roman" w:hAnsi="Times New Roman" w:cs="Times New Roman"/>
          <w:sz w:val="28"/>
          <w:lang w:val="uk-UA"/>
        </w:rPr>
        <w:t>1.4.Обладнанню ресурсної</w:t>
      </w:r>
      <w:r w:rsidRPr="001D6073">
        <w:rPr>
          <w:rFonts w:ascii="Times New Roman" w:eastAsia="Times New Roman" w:hAnsi="Times New Roman" w:cs="Times New Roman"/>
          <w:spacing w:val="-18"/>
          <w:sz w:val="28"/>
          <w:lang w:val="uk-UA"/>
        </w:rPr>
        <w:t xml:space="preserve"> </w:t>
      </w:r>
      <w:r w:rsidRPr="001D6073">
        <w:rPr>
          <w:rFonts w:ascii="Times New Roman" w:eastAsia="Times New Roman" w:hAnsi="Times New Roman" w:cs="Times New Roman"/>
          <w:sz w:val="28"/>
          <w:lang w:val="uk-UA"/>
        </w:rPr>
        <w:t>кімнати</w:t>
      </w:r>
      <w:r w:rsidRPr="001D6073">
        <w:rPr>
          <w:rFonts w:ascii="Times New Roman" w:eastAsia="Times New Roman" w:hAnsi="Times New Roman" w:cs="Times New Roman"/>
          <w:spacing w:val="-17"/>
          <w:sz w:val="28"/>
          <w:lang w:val="uk-UA"/>
        </w:rPr>
        <w:t xml:space="preserve"> </w:t>
      </w:r>
      <w:r w:rsidRPr="001D6073">
        <w:rPr>
          <w:rFonts w:ascii="Times New Roman" w:eastAsia="Times New Roman" w:hAnsi="Times New Roman" w:cs="Times New Roman"/>
          <w:sz w:val="28"/>
          <w:lang w:val="uk-UA"/>
        </w:rPr>
        <w:t>для</w:t>
      </w:r>
      <w:r w:rsidRPr="001D6073">
        <w:rPr>
          <w:rFonts w:ascii="Times New Roman" w:eastAsia="Times New Roman" w:hAnsi="Times New Roman" w:cs="Times New Roman"/>
          <w:spacing w:val="-18"/>
          <w:sz w:val="28"/>
          <w:lang w:val="uk-UA"/>
        </w:rPr>
        <w:t xml:space="preserve"> </w:t>
      </w:r>
      <w:r w:rsidRPr="001D6073">
        <w:rPr>
          <w:rFonts w:ascii="Times New Roman" w:eastAsia="Times New Roman" w:hAnsi="Times New Roman" w:cs="Times New Roman"/>
          <w:sz w:val="28"/>
          <w:lang w:val="uk-UA"/>
        </w:rPr>
        <w:t>дітей</w:t>
      </w:r>
      <w:r w:rsidRPr="001D6073">
        <w:rPr>
          <w:rFonts w:ascii="Times New Roman" w:eastAsia="Times New Roman" w:hAnsi="Times New Roman" w:cs="Times New Roman"/>
          <w:spacing w:val="-17"/>
          <w:sz w:val="28"/>
          <w:lang w:val="uk-UA"/>
        </w:rPr>
        <w:t xml:space="preserve"> </w:t>
      </w:r>
      <w:r w:rsidRPr="001D6073">
        <w:rPr>
          <w:rFonts w:ascii="Times New Roman" w:eastAsia="Times New Roman" w:hAnsi="Times New Roman" w:cs="Times New Roman"/>
          <w:sz w:val="28"/>
          <w:lang w:val="uk-UA"/>
        </w:rPr>
        <w:t>з</w:t>
      </w:r>
      <w:r w:rsidRPr="001D6073">
        <w:rPr>
          <w:rFonts w:ascii="Times New Roman" w:eastAsia="Times New Roman" w:hAnsi="Times New Roman" w:cs="Times New Roman"/>
          <w:spacing w:val="-18"/>
          <w:sz w:val="28"/>
          <w:lang w:val="uk-UA"/>
        </w:rPr>
        <w:t xml:space="preserve"> </w:t>
      </w:r>
      <w:r w:rsidRPr="001D6073">
        <w:rPr>
          <w:rFonts w:ascii="Times New Roman" w:eastAsia="Times New Roman" w:hAnsi="Times New Roman" w:cs="Times New Roman"/>
          <w:sz w:val="28"/>
          <w:lang w:val="uk-UA"/>
        </w:rPr>
        <w:t>особливими</w:t>
      </w:r>
      <w:r w:rsidRPr="001D6073">
        <w:rPr>
          <w:rFonts w:ascii="Times New Roman" w:eastAsia="Times New Roman" w:hAnsi="Times New Roman" w:cs="Times New Roman"/>
          <w:spacing w:val="-17"/>
          <w:sz w:val="28"/>
          <w:lang w:val="uk-UA"/>
        </w:rPr>
        <w:t xml:space="preserve"> </w:t>
      </w:r>
      <w:r w:rsidRPr="001D6073">
        <w:rPr>
          <w:rFonts w:ascii="Times New Roman" w:eastAsia="Times New Roman" w:hAnsi="Times New Roman" w:cs="Times New Roman"/>
          <w:sz w:val="28"/>
          <w:lang w:val="uk-UA"/>
        </w:rPr>
        <w:t xml:space="preserve">освітніми </w:t>
      </w:r>
      <w:r w:rsidRPr="001D6073">
        <w:rPr>
          <w:rFonts w:ascii="Times New Roman" w:eastAsia="Times New Roman" w:hAnsi="Times New Roman" w:cs="Times New Roman"/>
          <w:spacing w:val="-2"/>
          <w:sz w:val="28"/>
          <w:lang w:val="uk-UA"/>
        </w:rPr>
        <w:t>потребами.</w:t>
      </w:r>
    </w:p>
    <w:p w14:paraId="61A3D80A" w14:textId="77777777" w:rsidR="001D6073" w:rsidRPr="001D6073" w:rsidRDefault="001D6073" w:rsidP="001D6073">
      <w:pPr>
        <w:widowControl w:val="0"/>
        <w:autoSpaceDE w:val="0"/>
        <w:autoSpaceDN w:val="0"/>
        <w:spacing w:after="0" w:line="276" w:lineRule="auto"/>
        <w:ind w:left="108"/>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4"/>
          <w:lang w:val="uk-UA"/>
        </w:rPr>
        <w:t>2.</w:t>
      </w:r>
      <w:r w:rsidRPr="001D6073">
        <w:rPr>
          <w:rFonts w:ascii="Calibri" w:eastAsia="Calibri" w:hAnsi="Calibri" w:cs="Times New Roman"/>
          <w:kern w:val="2"/>
          <w:lang w:val="uk-UA"/>
          <w14:ligatures w14:val="standardContextual"/>
        </w:rPr>
        <w:t xml:space="preserve"> </w:t>
      </w:r>
      <w:r w:rsidRPr="001D6073">
        <w:rPr>
          <w:rFonts w:ascii="Times New Roman" w:eastAsia="Times New Roman" w:hAnsi="Times New Roman" w:cs="Times New Roman"/>
          <w:sz w:val="28"/>
          <w:szCs w:val="28"/>
          <w:lang w:val="uk-UA"/>
        </w:rPr>
        <w:t>Адміністрації, батьківському самоврядуванню:</w:t>
      </w:r>
    </w:p>
    <w:p w14:paraId="65A3E46D" w14:textId="77777777" w:rsidR="001D6073" w:rsidRPr="001D6073" w:rsidRDefault="001D6073" w:rsidP="001D6073">
      <w:pPr>
        <w:widowControl w:val="0"/>
        <w:autoSpaceDE w:val="0"/>
        <w:autoSpaceDN w:val="0"/>
        <w:spacing w:after="0" w:line="276" w:lineRule="auto"/>
        <w:ind w:left="108"/>
        <w:rPr>
          <w:rFonts w:ascii="Times New Roman" w:eastAsia="Times New Roman" w:hAnsi="Times New Roman" w:cs="Times New Roman"/>
          <w:spacing w:val="-2"/>
          <w:sz w:val="28"/>
          <w:szCs w:val="28"/>
          <w:lang w:val="uk-UA"/>
        </w:rPr>
      </w:pPr>
      <w:r w:rsidRPr="001D6073">
        <w:rPr>
          <w:rFonts w:ascii="Times New Roman" w:eastAsia="Times New Roman" w:hAnsi="Times New Roman" w:cs="Times New Roman"/>
          <w:sz w:val="28"/>
          <w:szCs w:val="28"/>
          <w:lang w:val="uk-UA"/>
        </w:rPr>
        <w:t>2.1. Контролювати</w:t>
      </w:r>
      <w:r w:rsidRPr="001D6073">
        <w:rPr>
          <w:rFonts w:ascii="Times New Roman" w:eastAsia="Times New Roman" w:hAnsi="Times New Roman" w:cs="Times New Roman"/>
          <w:spacing w:val="-1"/>
          <w:sz w:val="28"/>
          <w:szCs w:val="28"/>
          <w:lang w:val="uk-UA"/>
        </w:rPr>
        <w:t xml:space="preserve"> </w:t>
      </w:r>
      <w:r w:rsidRPr="001D6073">
        <w:rPr>
          <w:rFonts w:ascii="Times New Roman" w:eastAsia="Times New Roman" w:hAnsi="Times New Roman" w:cs="Times New Roman"/>
          <w:sz w:val="28"/>
          <w:szCs w:val="28"/>
          <w:lang w:val="uk-UA"/>
        </w:rPr>
        <w:t>забезпечення</w:t>
      </w:r>
      <w:r w:rsidRPr="001D6073">
        <w:rPr>
          <w:rFonts w:ascii="Times New Roman" w:eastAsia="Times New Roman" w:hAnsi="Times New Roman" w:cs="Times New Roman"/>
          <w:spacing w:val="-1"/>
          <w:sz w:val="28"/>
          <w:szCs w:val="28"/>
          <w:lang w:val="uk-UA"/>
        </w:rPr>
        <w:t xml:space="preserve"> </w:t>
      </w:r>
      <w:r w:rsidRPr="001D6073">
        <w:rPr>
          <w:rFonts w:ascii="Times New Roman" w:eastAsia="Times New Roman" w:hAnsi="Times New Roman" w:cs="Times New Roman"/>
          <w:sz w:val="28"/>
          <w:szCs w:val="28"/>
          <w:lang w:val="uk-UA"/>
        </w:rPr>
        <w:t xml:space="preserve">якості </w:t>
      </w:r>
      <w:r w:rsidRPr="001D6073">
        <w:rPr>
          <w:rFonts w:ascii="Times New Roman" w:eastAsia="Times New Roman" w:hAnsi="Times New Roman" w:cs="Times New Roman"/>
          <w:spacing w:val="-2"/>
          <w:sz w:val="28"/>
          <w:szCs w:val="28"/>
          <w:lang w:val="uk-UA"/>
        </w:rPr>
        <w:t>харчування, дотримання санітарних умов.</w:t>
      </w:r>
    </w:p>
    <w:p w14:paraId="5B7F1FE8" w14:textId="77777777" w:rsidR="001D6073" w:rsidRPr="001D6073" w:rsidRDefault="001D6073" w:rsidP="001D6073">
      <w:pPr>
        <w:widowControl w:val="0"/>
        <w:autoSpaceDE w:val="0"/>
        <w:autoSpaceDN w:val="0"/>
        <w:spacing w:after="0" w:line="276" w:lineRule="auto"/>
        <w:ind w:left="108"/>
        <w:rPr>
          <w:rFonts w:ascii="Times New Roman" w:eastAsia="Times New Roman" w:hAnsi="Times New Roman" w:cs="Times New Roman"/>
          <w:sz w:val="28"/>
          <w:szCs w:val="28"/>
          <w:lang w:val="uk-UA"/>
        </w:rPr>
      </w:pPr>
      <w:r w:rsidRPr="001D6073">
        <w:rPr>
          <w:rFonts w:ascii="Times New Roman" w:eastAsia="Times New Roman" w:hAnsi="Times New Roman" w:cs="Times New Roman"/>
          <w:spacing w:val="-2"/>
          <w:sz w:val="28"/>
          <w:szCs w:val="28"/>
          <w:lang w:val="uk-UA"/>
        </w:rPr>
        <w:t xml:space="preserve">2.2. Співпрацювати щодо запобігання та протидії проявам насильства та </w:t>
      </w:r>
      <w:proofErr w:type="spellStart"/>
      <w:r w:rsidRPr="001D6073">
        <w:rPr>
          <w:rFonts w:ascii="Times New Roman" w:eastAsia="Times New Roman" w:hAnsi="Times New Roman" w:cs="Times New Roman"/>
          <w:spacing w:val="-2"/>
          <w:sz w:val="28"/>
          <w:szCs w:val="28"/>
          <w:lang w:val="uk-UA"/>
        </w:rPr>
        <w:t>булінгу</w:t>
      </w:r>
      <w:proofErr w:type="spellEnd"/>
      <w:r w:rsidRPr="001D6073">
        <w:rPr>
          <w:rFonts w:ascii="Times New Roman" w:eastAsia="Times New Roman" w:hAnsi="Times New Roman" w:cs="Times New Roman"/>
          <w:spacing w:val="-2"/>
          <w:sz w:val="28"/>
          <w:szCs w:val="28"/>
          <w:lang w:val="uk-UA"/>
        </w:rPr>
        <w:t xml:space="preserve"> (цькування), формування соціально-емоційних </w:t>
      </w:r>
      <w:proofErr w:type="spellStart"/>
      <w:r w:rsidRPr="001D6073">
        <w:rPr>
          <w:rFonts w:ascii="Times New Roman" w:eastAsia="Times New Roman" w:hAnsi="Times New Roman" w:cs="Times New Roman"/>
          <w:spacing w:val="-2"/>
          <w:sz w:val="28"/>
          <w:szCs w:val="28"/>
          <w:lang w:val="uk-UA"/>
        </w:rPr>
        <w:t>компетентностей</w:t>
      </w:r>
      <w:proofErr w:type="spellEnd"/>
      <w:r w:rsidRPr="001D6073">
        <w:rPr>
          <w:rFonts w:ascii="Times New Roman" w:eastAsia="Times New Roman" w:hAnsi="Times New Roman" w:cs="Times New Roman"/>
          <w:spacing w:val="-2"/>
          <w:sz w:val="28"/>
          <w:szCs w:val="28"/>
          <w:lang w:val="uk-UA"/>
        </w:rPr>
        <w:t>, ненасильницьких моделей спілкування та взаємодії , навичок безпечної  поведінки  під  час  використання інформаційно-комунікаційних технологій та інших медійних засобів.</w:t>
      </w:r>
    </w:p>
    <w:p w14:paraId="36F80037"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3. Створювати в закладі  освіти безпечні і нешкідливі умови навчання та перебування учасників освітнього процесу.                                                                                    </w:t>
      </w:r>
    </w:p>
    <w:p w14:paraId="632D1E43"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w:t>
      </w:r>
    </w:p>
    <w:p w14:paraId="54EED9D7"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lastRenderedPageBreak/>
        <w:t>Керівник робочої групи                                            Оксана СКУБА</w:t>
      </w:r>
    </w:p>
    <w:p w14:paraId="6A27DD5A"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Директор                                                                     Любов  ГОРБАЙ                  </w:t>
      </w:r>
    </w:p>
    <w:p w14:paraId="1663B424"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p>
    <w:p w14:paraId="0A0298E1"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p>
    <w:p w14:paraId="20AFB460"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p>
    <w:p w14:paraId="0FA7890A"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w:t>
      </w:r>
      <w:bookmarkStart w:id="9" w:name="_Hlk169202660"/>
    </w:p>
    <w:p w14:paraId="29410705" w14:textId="77777777" w:rsidR="001D6073" w:rsidRPr="001D6073" w:rsidRDefault="001D6073" w:rsidP="001D6073">
      <w:pPr>
        <w:tabs>
          <w:tab w:val="left" w:pos="2460"/>
        </w:tabs>
        <w:spacing w:after="200" w:line="276" w:lineRule="auto"/>
        <w:jc w:val="right"/>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w:t>
      </w:r>
      <w:bookmarkStart w:id="10" w:name="_Hlk202471659"/>
      <w:r w:rsidRPr="001D6073">
        <w:rPr>
          <w:rFonts w:ascii="Times New Roman" w:eastAsia="Times New Roman" w:hAnsi="Times New Roman" w:cs="Times New Roman"/>
          <w:sz w:val="28"/>
          <w:szCs w:val="28"/>
          <w:lang w:val="uk-UA"/>
        </w:rPr>
        <w:t xml:space="preserve">ЗАТВЕРДЖЕНО                                                                                   Наказ </w:t>
      </w:r>
      <w:proofErr w:type="spellStart"/>
      <w:r w:rsidRPr="001D6073">
        <w:rPr>
          <w:rFonts w:ascii="Times New Roman" w:eastAsia="Times New Roman" w:hAnsi="Times New Roman" w:cs="Times New Roman"/>
          <w:sz w:val="28"/>
          <w:szCs w:val="28"/>
          <w:lang w:val="uk-UA"/>
        </w:rPr>
        <w:t>Поздимирської</w:t>
      </w:r>
      <w:proofErr w:type="spellEnd"/>
      <w:r w:rsidRPr="001D6073">
        <w:rPr>
          <w:rFonts w:ascii="Times New Roman" w:eastAsia="Times New Roman" w:hAnsi="Times New Roman" w:cs="Times New Roman"/>
          <w:sz w:val="28"/>
          <w:szCs w:val="28"/>
          <w:lang w:val="uk-UA"/>
        </w:rPr>
        <w:t xml:space="preserve"> гімназії</w:t>
      </w:r>
    </w:p>
    <w:p w14:paraId="3EB7221C" w14:textId="77777777" w:rsidR="001D6073" w:rsidRPr="001D6073" w:rsidRDefault="001D6073" w:rsidP="001D6073">
      <w:pPr>
        <w:tabs>
          <w:tab w:val="left" w:pos="2460"/>
        </w:tabs>
        <w:spacing w:after="200" w:line="276" w:lineRule="auto"/>
        <w:jc w:val="right"/>
        <w:rPr>
          <w:rFonts w:ascii="Times New Roman" w:eastAsia="Times New Roman" w:hAnsi="Times New Roman" w:cs="Times New Roman"/>
          <w:color w:val="FF0000"/>
          <w:sz w:val="28"/>
          <w:szCs w:val="28"/>
          <w:lang w:val="uk-UA"/>
        </w:rPr>
      </w:pPr>
      <w:r w:rsidRPr="001D6073">
        <w:rPr>
          <w:rFonts w:ascii="Times New Roman" w:eastAsia="Times New Roman" w:hAnsi="Times New Roman" w:cs="Times New Roman"/>
          <w:color w:val="000000"/>
          <w:sz w:val="28"/>
          <w:szCs w:val="28"/>
          <w:lang w:val="uk-UA"/>
        </w:rPr>
        <w:t xml:space="preserve"> 17.06.2025 № </w:t>
      </w:r>
      <w:r w:rsidRPr="001D6073">
        <w:rPr>
          <w:rFonts w:ascii="Times New Roman" w:eastAsia="Times New Roman" w:hAnsi="Times New Roman" w:cs="Times New Roman"/>
          <w:sz w:val="28"/>
          <w:szCs w:val="28"/>
          <w:lang w:val="uk-UA"/>
        </w:rPr>
        <w:t xml:space="preserve">62 </w:t>
      </w:r>
      <w:r w:rsidRPr="001D6073">
        <w:rPr>
          <w:rFonts w:ascii="Times New Roman" w:eastAsia="Times New Roman" w:hAnsi="Times New Roman" w:cs="Times New Roman"/>
          <w:color w:val="FF0000"/>
          <w:sz w:val="28"/>
          <w:szCs w:val="28"/>
          <w:lang w:val="uk-UA"/>
        </w:rPr>
        <w:t xml:space="preserve"> </w:t>
      </w:r>
    </w:p>
    <w:bookmarkEnd w:id="9"/>
    <w:p w14:paraId="12A4571A"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w:t>
      </w:r>
      <w:r w:rsidRPr="001D6073">
        <w:rPr>
          <w:rFonts w:ascii="Times New Roman" w:eastAsia="Times New Roman" w:hAnsi="Times New Roman" w:cs="Times New Roman"/>
          <w:b/>
          <w:bCs/>
          <w:sz w:val="28"/>
          <w:szCs w:val="28"/>
          <w:lang w:val="uk-UA"/>
        </w:rPr>
        <w:t>РЕКОМЕНДАЦІЇ</w:t>
      </w:r>
    </w:p>
    <w:p w14:paraId="45AE4C7F" w14:textId="77777777" w:rsidR="001D6073" w:rsidRPr="001D6073" w:rsidRDefault="001D6073" w:rsidP="001D6073">
      <w:pPr>
        <w:spacing w:after="200" w:line="276" w:lineRule="auto"/>
        <w:jc w:val="center"/>
        <w:rPr>
          <w:rFonts w:ascii="Times New Roman" w:eastAsia="Times New Roman" w:hAnsi="Times New Roman" w:cs="Times New Roman"/>
          <w:noProof/>
          <w:sz w:val="28"/>
          <w:szCs w:val="28"/>
          <w:lang w:val="uk-UA"/>
        </w:rPr>
      </w:pPr>
      <w:r w:rsidRPr="001D6073">
        <w:rPr>
          <w:rFonts w:ascii="Calibri" w:eastAsia="Times New Roman" w:hAnsi="Calibri" w:cs="Times New Roman"/>
          <w:b/>
          <w:bCs/>
          <w:color w:val="000000"/>
          <w:lang w:val="uk-UA"/>
        </w:rPr>
        <w:t xml:space="preserve"> </w:t>
      </w:r>
      <w:proofErr w:type="spellStart"/>
      <w:r w:rsidRPr="001D6073">
        <w:rPr>
          <w:rFonts w:ascii="Times New Roman" w:eastAsia="Times New Roman" w:hAnsi="Times New Roman" w:cs="Times New Roman"/>
          <w:b/>
          <w:bCs/>
          <w:color w:val="000000"/>
          <w:sz w:val="28"/>
          <w:szCs w:val="28"/>
          <w:lang w:val="uk-UA"/>
        </w:rPr>
        <w:t>Поздимирської</w:t>
      </w:r>
      <w:proofErr w:type="spellEnd"/>
      <w:r w:rsidRPr="001D6073">
        <w:rPr>
          <w:rFonts w:ascii="Times New Roman" w:eastAsia="Times New Roman" w:hAnsi="Times New Roman" w:cs="Times New Roman"/>
          <w:b/>
          <w:bCs/>
          <w:color w:val="000000"/>
          <w:sz w:val="28"/>
          <w:szCs w:val="28"/>
          <w:lang w:val="uk-UA"/>
        </w:rPr>
        <w:t xml:space="preserve"> гімназії Шептицької міської ради </w:t>
      </w:r>
    </w:p>
    <w:p w14:paraId="4AB98BFD"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щодо вдосконалення діяльності ЗО за результатами </w:t>
      </w:r>
      <w:proofErr w:type="spellStart"/>
      <w:r w:rsidRPr="001D6073">
        <w:rPr>
          <w:rFonts w:ascii="Times New Roman" w:eastAsia="Times New Roman" w:hAnsi="Times New Roman" w:cs="Times New Roman"/>
          <w:sz w:val="28"/>
          <w:szCs w:val="28"/>
          <w:lang w:val="uk-UA"/>
        </w:rPr>
        <w:t>самооцінювання</w:t>
      </w:r>
      <w:proofErr w:type="spellEnd"/>
      <w:r w:rsidRPr="001D6073">
        <w:rPr>
          <w:rFonts w:ascii="Times New Roman" w:eastAsia="Times New Roman" w:hAnsi="Times New Roman" w:cs="Times New Roman"/>
          <w:sz w:val="28"/>
          <w:szCs w:val="28"/>
          <w:lang w:val="uk-UA"/>
        </w:rPr>
        <w:t xml:space="preserve"> за </w:t>
      </w:r>
    </w:p>
    <w:p w14:paraId="4B3C394F" w14:textId="77777777" w:rsidR="001D6073" w:rsidRPr="001D6073" w:rsidRDefault="001D6073" w:rsidP="001D6073">
      <w:pPr>
        <w:spacing w:after="200" w:line="240" w:lineRule="auto"/>
        <w:rPr>
          <w:rFonts w:ascii="Times New Roman" w:eastAsia="Times New Roman" w:hAnsi="Times New Roman" w:cs="Times New Roman"/>
          <w:b/>
          <w:bCs/>
          <w:sz w:val="28"/>
          <w:szCs w:val="28"/>
          <w:lang w:val="uk-UA"/>
        </w:rPr>
      </w:pPr>
      <w:r w:rsidRPr="001D6073">
        <w:rPr>
          <w:rFonts w:ascii="Times New Roman" w:eastAsia="Times New Roman" w:hAnsi="Times New Roman" w:cs="Times New Roman"/>
          <w:sz w:val="28"/>
          <w:szCs w:val="28"/>
          <w:lang w:val="uk-UA"/>
        </w:rPr>
        <w:t xml:space="preserve">за напрямом </w:t>
      </w:r>
      <w:bookmarkStart w:id="11" w:name="_Hlk169200088"/>
      <w:r w:rsidRPr="001D6073">
        <w:rPr>
          <w:rFonts w:ascii="Times New Roman" w:eastAsia="Times New Roman" w:hAnsi="Times New Roman" w:cs="Times New Roman"/>
          <w:b/>
          <w:bCs/>
          <w:sz w:val="28"/>
          <w:szCs w:val="28"/>
          <w:lang w:val="uk-UA"/>
        </w:rPr>
        <w:t>«Система оцінювання здобувачів освіти»</w:t>
      </w:r>
    </w:p>
    <w:bookmarkEnd w:id="10"/>
    <w:p w14:paraId="606F61B7"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1. Педагогічному колективу закладу освіти :</w:t>
      </w:r>
    </w:p>
    <w:p w14:paraId="2C049767"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1.1. Розглянути на засіданнях методичних спільнот питання щодо удосконалення системи оцінювання навчальних досягнень здобувачів освіти з впровадженням елементів  формувального  оцінювання,  формуванням  позитивної мотивації та відповідального ставлення до навчання, оволодіння навиками </w:t>
      </w:r>
      <w:proofErr w:type="spellStart"/>
      <w:r w:rsidRPr="001D6073">
        <w:rPr>
          <w:rFonts w:ascii="Times New Roman" w:eastAsia="Times New Roman" w:hAnsi="Times New Roman" w:cs="Times New Roman"/>
          <w:sz w:val="28"/>
          <w:szCs w:val="28"/>
          <w:lang w:val="uk-UA"/>
        </w:rPr>
        <w:t>самооцінювання</w:t>
      </w:r>
      <w:proofErr w:type="spellEnd"/>
      <w:r w:rsidRPr="001D6073">
        <w:rPr>
          <w:rFonts w:ascii="Times New Roman" w:eastAsia="Times New Roman" w:hAnsi="Times New Roman" w:cs="Times New Roman"/>
          <w:sz w:val="28"/>
          <w:szCs w:val="28"/>
          <w:lang w:val="uk-UA"/>
        </w:rPr>
        <w:t xml:space="preserve"> та </w:t>
      </w:r>
      <w:proofErr w:type="spellStart"/>
      <w:r w:rsidRPr="001D6073">
        <w:rPr>
          <w:rFonts w:ascii="Times New Roman" w:eastAsia="Times New Roman" w:hAnsi="Times New Roman" w:cs="Times New Roman"/>
          <w:sz w:val="28"/>
          <w:szCs w:val="28"/>
          <w:lang w:val="uk-UA"/>
        </w:rPr>
        <w:t>взаємооцінювання</w:t>
      </w:r>
      <w:proofErr w:type="spellEnd"/>
      <w:r w:rsidRPr="001D6073">
        <w:rPr>
          <w:rFonts w:ascii="Times New Roman" w:eastAsia="Times New Roman" w:hAnsi="Times New Roman" w:cs="Times New Roman"/>
          <w:sz w:val="28"/>
          <w:szCs w:val="28"/>
          <w:lang w:val="uk-UA"/>
        </w:rPr>
        <w:t xml:space="preserve"> здобувачами освіти.</w:t>
      </w:r>
    </w:p>
    <w:p w14:paraId="47310FCD"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1.2.Систематично інформувати учнів та їхніх батьків про критерії оцінювання навчальних досягнень здобувачів освіти, проводити роз’яснювальну роботу з цього питання; оприлюднювати критерії оцінювання навчальних досягнень учнів шляхом розміщення на інформаційних стендах в класних кабінетах.</w:t>
      </w:r>
    </w:p>
    <w:p w14:paraId="40380CF4"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1.3. Продовжувати розробляти адаптовані до критеріїв оцінювання навчальних досягнень здобувачів освіти рекомендованих МОН України, критерії оцінювання навчальних досягнень здобувачів освіти відповідно до кожного виду роботи та виду їх діяльності, чітко формулювати зміст завдань, пояснювати специфіку їх виконання, активізувати причинно- наслідкові зв’язки, залучати учнів до розробки критеріїв оцінювання </w:t>
      </w:r>
      <w:r w:rsidRPr="001D6073">
        <w:rPr>
          <w:rFonts w:ascii="Times New Roman" w:eastAsia="Times New Roman" w:hAnsi="Times New Roman" w:cs="Times New Roman"/>
          <w:sz w:val="28"/>
          <w:szCs w:val="28"/>
          <w:lang w:val="uk-UA"/>
        </w:rPr>
        <w:lastRenderedPageBreak/>
        <w:t>окремих видів робіт та оприлюднювати їх на інформаційних стендах у навчальних кабінетах/приміщеннях тощо, веб-сайті школи.</w:t>
      </w:r>
    </w:p>
    <w:p w14:paraId="4155D28B"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1.4. Оцінювати діяльність учнів з обґрунтуванням виставлених оцінок та ознайомлювати з ними здобувачів освіти, </w:t>
      </w:r>
      <w:proofErr w:type="spellStart"/>
      <w:r w:rsidRPr="001D6073">
        <w:rPr>
          <w:rFonts w:ascii="Times New Roman" w:eastAsia="Times New Roman" w:hAnsi="Times New Roman" w:cs="Times New Roman"/>
          <w:sz w:val="28"/>
          <w:szCs w:val="28"/>
          <w:lang w:val="uk-UA"/>
        </w:rPr>
        <w:t>батьків,проводити</w:t>
      </w:r>
      <w:proofErr w:type="spellEnd"/>
      <w:r w:rsidRPr="001D6073">
        <w:rPr>
          <w:rFonts w:ascii="Times New Roman" w:eastAsia="Times New Roman" w:hAnsi="Times New Roman" w:cs="Times New Roman"/>
          <w:sz w:val="28"/>
          <w:szCs w:val="28"/>
          <w:lang w:val="uk-UA"/>
        </w:rPr>
        <w:t xml:space="preserve"> аналіз допущених помилок, визначати шляхи покращення результатів навчання, заохочувати для подальшого навчання; не допускати випадків виставлення оцінок без коментарів.</w:t>
      </w:r>
    </w:p>
    <w:p w14:paraId="147AF989"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1.5. Застосовувати інформаційно-комунікаційні технології (онлайн-сервіси </w:t>
      </w:r>
      <w:proofErr w:type="spellStart"/>
      <w:r w:rsidRPr="001D6073">
        <w:rPr>
          <w:rFonts w:ascii="Times New Roman" w:eastAsia="Times New Roman" w:hAnsi="Times New Roman" w:cs="Times New Roman"/>
          <w:sz w:val="28"/>
          <w:szCs w:val="28"/>
          <w:lang w:val="uk-UA"/>
        </w:rPr>
        <w:t>таплатформи</w:t>
      </w:r>
      <w:proofErr w:type="spellEnd"/>
      <w:r w:rsidRPr="001D6073">
        <w:rPr>
          <w:rFonts w:ascii="Times New Roman" w:eastAsia="Times New Roman" w:hAnsi="Times New Roman" w:cs="Times New Roman"/>
          <w:sz w:val="28"/>
          <w:szCs w:val="28"/>
          <w:lang w:val="uk-UA"/>
        </w:rPr>
        <w:t>,  мобільні  додатки  для  створення  опитувань,  тестів, інтерактивних вправ тощо), що активізують пізнавальний інтерес учнів.</w:t>
      </w:r>
    </w:p>
    <w:p w14:paraId="4CC3CAD8"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1.6. Застосовувати  диференційований  підхід  при  складанні  завдань, пропонувати більше завдань, на які не можна знайти готової відповіді в інформаційних джерелах; розробляти індивідуальні та творчі завдання для учнів, давати різнорівневі та творчі домашні завдання, які сприяють оволодінню учнями ключовими </w:t>
      </w:r>
      <w:proofErr w:type="spellStart"/>
      <w:r w:rsidRPr="001D6073">
        <w:rPr>
          <w:rFonts w:ascii="Times New Roman" w:eastAsia="Times New Roman" w:hAnsi="Times New Roman" w:cs="Times New Roman"/>
          <w:sz w:val="28"/>
          <w:szCs w:val="28"/>
          <w:lang w:val="uk-UA"/>
        </w:rPr>
        <w:t>компетентностями</w:t>
      </w:r>
      <w:proofErr w:type="spellEnd"/>
      <w:r w:rsidRPr="001D6073">
        <w:rPr>
          <w:rFonts w:ascii="Times New Roman" w:eastAsia="Times New Roman" w:hAnsi="Times New Roman" w:cs="Times New Roman"/>
          <w:sz w:val="28"/>
          <w:szCs w:val="28"/>
          <w:lang w:val="uk-UA"/>
        </w:rPr>
        <w:t xml:space="preserve"> та запобігають списуванню.</w:t>
      </w:r>
    </w:p>
    <w:p w14:paraId="0E49A4A7"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1.7. Для учнів 5-9 класів більш широко використовувати формувальне оцінювання, що допоможе відстежити та проаналізувати особистісний поступ учнів, частіше використовувати прийоми </w:t>
      </w:r>
      <w:proofErr w:type="spellStart"/>
      <w:r w:rsidRPr="001D6073">
        <w:rPr>
          <w:rFonts w:ascii="Times New Roman" w:eastAsia="Times New Roman" w:hAnsi="Times New Roman" w:cs="Times New Roman"/>
          <w:sz w:val="28"/>
          <w:szCs w:val="28"/>
          <w:lang w:val="uk-UA"/>
        </w:rPr>
        <w:t>самооцінювання</w:t>
      </w:r>
      <w:proofErr w:type="spellEnd"/>
      <w:r w:rsidRPr="001D6073">
        <w:rPr>
          <w:rFonts w:ascii="Times New Roman" w:eastAsia="Times New Roman" w:hAnsi="Times New Roman" w:cs="Times New Roman"/>
          <w:sz w:val="28"/>
          <w:szCs w:val="28"/>
          <w:lang w:val="uk-UA"/>
        </w:rPr>
        <w:t xml:space="preserve">, </w:t>
      </w:r>
      <w:proofErr w:type="spellStart"/>
      <w:r w:rsidRPr="001D6073">
        <w:rPr>
          <w:rFonts w:ascii="Times New Roman" w:eastAsia="Times New Roman" w:hAnsi="Times New Roman" w:cs="Times New Roman"/>
          <w:sz w:val="28"/>
          <w:szCs w:val="28"/>
          <w:lang w:val="uk-UA"/>
        </w:rPr>
        <w:t>взаємооцінювання</w:t>
      </w:r>
      <w:proofErr w:type="spellEnd"/>
      <w:r w:rsidRPr="001D6073">
        <w:rPr>
          <w:rFonts w:ascii="Times New Roman" w:eastAsia="Times New Roman" w:hAnsi="Times New Roman" w:cs="Times New Roman"/>
          <w:sz w:val="28"/>
          <w:szCs w:val="28"/>
          <w:lang w:val="uk-UA"/>
        </w:rPr>
        <w:t xml:space="preserve"> та чітко формулювати критерії </w:t>
      </w:r>
      <w:proofErr w:type="spellStart"/>
      <w:r w:rsidRPr="001D6073">
        <w:rPr>
          <w:rFonts w:ascii="Times New Roman" w:eastAsia="Times New Roman" w:hAnsi="Times New Roman" w:cs="Times New Roman"/>
          <w:sz w:val="28"/>
          <w:szCs w:val="28"/>
          <w:lang w:val="uk-UA"/>
        </w:rPr>
        <w:t>взаємооцінювання</w:t>
      </w:r>
      <w:proofErr w:type="spellEnd"/>
      <w:r w:rsidRPr="001D6073">
        <w:rPr>
          <w:rFonts w:ascii="Times New Roman" w:eastAsia="Times New Roman" w:hAnsi="Times New Roman" w:cs="Times New Roman"/>
          <w:sz w:val="28"/>
          <w:szCs w:val="28"/>
          <w:lang w:val="uk-UA"/>
        </w:rPr>
        <w:t>.</w:t>
      </w:r>
    </w:p>
    <w:p w14:paraId="3A3E4886"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1.8. Розробляти індивідуальні освітні траєкторії для забезпечення прогресу дитини.</w:t>
      </w:r>
    </w:p>
    <w:p w14:paraId="02711CD1"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2.Класним керівникам 1-9  класів запрошувати на батьківські збори вчителів- </w:t>
      </w:r>
      <w:proofErr w:type="spellStart"/>
      <w:r w:rsidRPr="001D6073">
        <w:rPr>
          <w:rFonts w:ascii="Times New Roman" w:eastAsia="Times New Roman" w:hAnsi="Times New Roman" w:cs="Times New Roman"/>
          <w:sz w:val="28"/>
          <w:szCs w:val="28"/>
          <w:lang w:val="uk-UA"/>
        </w:rPr>
        <w:t>предметників</w:t>
      </w:r>
      <w:proofErr w:type="spellEnd"/>
      <w:r w:rsidRPr="001D6073">
        <w:rPr>
          <w:rFonts w:ascii="Times New Roman" w:eastAsia="Times New Roman" w:hAnsi="Times New Roman" w:cs="Times New Roman"/>
          <w:sz w:val="28"/>
          <w:szCs w:val="28"/>
          <w:lang w:val="uk-UA"/>
        </w:rPr>
        <w:t xml:space="preserve"> для ознайомлення із специфікою викладання предметів та критеріями їх оцінювання.</w:t>
      </w:r>
    </w:p>
    <w:p w14:paraId="486B3320"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3.Заступнику директора з НВР:</w:t>
      </w:r>
    </w:p>
    <w:p w14:paraId="53952B1E"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3.1. Організувати проведення навчально-методичних заходів з обговоренням проблемних питань впровадження педагогічними працівниками в освітній процес елементів формувального оцінювання , дотриманні педагогіки партнерства, принципів академічної доброчесності та ознайомлювати з ними здобувачів освіти та батьків;</w:t>
      </w:r>
    </w:p>
    <w:p w14:paraId="1CA3FC3C"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3.2.Запровадити використання електронного щоденника для учнів 1-9 класів та електронного журналу з метою якісного </w:t>
      </w:r>
      <w:proofErr w:type="spellStart"/>
      <w:r w:rsidRPr="001D6073">
        <w:rPr>
          <w:rFonts w:ascii="Times New Roman" w:eastAsia="Times New Roman" w:hAnsi="Times New Roman" w:cs="Times New Roman"/>
          <w:sz w:val="28"/>
          <w:szCs w:val="28"/>
          <w:lang w:val="uk-UA"/>
        </w:rPr>
        <w:t>зворотнього</w:t>
      </w:r>
      <w:proofErr w:type="spellEnd"/>
      <w:r w:rsidRPr="001D6073">
        <w:rPr>
          <w:rFonts w:ascii="Times New Roman" w:eastAsia="Times New Roman" w:hAnsi="Times New Roman" w:cs="Times New Roman"/>
          <w:sz w:val="28"/>
          <w:szCs w:val="28"/>
          <w:lang w:val="uk-UA"/>
        </w:rPr>
        <w:t xml:space="preserve"> зв’язку між усіма учасниками освітнього процесу.</w:t>
      </w:r>
    </w:p>
    <w:p w14:paraId="5A105792"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4. Керівникам  шкільних методичних  об`єднань :</w:t>
      </w:r>
    </w:p>
    <w:p w14:paraId="3FFC6AB5"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lastRenderedPageBreak/>
        <w:t>4.1. Спрямувати  роботу  на  застосування педагогічними  працівниками  інструментів  формувального  оцінювання, впровадження в освітніх процес кращого педагогічного досвіду та інновацій, використання особистісно-орієнтованого підходу до роботи з учнями, відстеження їх особистісного поступу та передбачити виконання цих заходів в річному плануванні засідань.</w:t>
      </w:r>
    </w:p>
    <w:p w14:paraId="51968675"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bookmarkStart w:id="12" w:name="_Hlk202526613"/>
    </w:p>
    <w:p w14:paraId="16B11524"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Керівник робочої групи                    Надія ЦАР</w:t>
      </w:r>
    </w:p>
    <w:bookmarkEnd w:id="11"/>
    <w:p w14:paraId="2284C95E"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Директор                                           Любов  ГОРБАЙ</w:t>
      </w:r>
    </w:p>
    <w:bookmarkEnd w:id="12"/>
    <w:p w14:paraId="5B2DD2F8" w14:textId="77777777" w:rsidR="001D6073" w:rsidRPr="001D6073" w:rsidRDefault="001D6073" w:rsidP="001D6073">
      <w:pPr>
        <w:tabs>
          <w:tab w:val="left" w:pos="2460"/>
        </w:tabs>
        <w:spacing w:after="200" w:line="240" w:lineRule="auto"/>
        <w:rPr>
          <w:rFonts w:ascii="Times New Roman" w:eastAsia="Times New Roman" w:hAnsi="Times New Roman" w:cs="Times New Roman"/>
          <w:sz w:val="28"/>
          <w:szCs w:val="28"/>
          <w:lang w:val="uk-UA"/>
        </w:rPr>
      </w:pPr>
    </w:p>
    <w:p w14:paraId="08035A4D" w14:textId="77777777" w:rsidR="001D6073" w:rsidRPr="001D6073" w:rsidRDefault="001D6073" w:rsidP="001D6073">
      <w:pPr>
        <w:tabs>
          <w:tab w:val="left" w:pos="2460"/>
        </w:tabs>
        <w:spacing w:after="200" w:line="240" w:lineRule="auto"/>
        <w:rPr>
          <w:rFonts w:ascii="Times New Roman" w:eastAsia="Times New Roman" w:hAnsi="Times New Roman" w:cs="Times New Roman"/>
          <w:sz w:val="28"/>
          <w:szCs w:val="28"/>
          <w:lang w:val="uk-UA"/>
        </w:rPr>
      </w:pPr>
    </w:p>
    <w:p w14:paraId="03ABE629" w14:textId="77777777" w:rsidR="001D6073" w:rsidRPr="001D6073" w:rsidRDefault="001D6073" w:rsidP="001D6073">
      <w:pPr>
        <w:tabs>
          <w:tab w:val="left" w:pos="2460"/>
        </w:tabs>
        <w:spacing w:after="200" w:line="240" w:lineRule="auto"/>
        <w:rPr>
          <w:rFonts w:ascii="Times New Roman" w:eastAsia="Times New Roman" w:hAnsi="Times New Roman" w:cs="Times New Roman"/>
          <w:sz w:val="28"/>
          <w:szCs w:val="28"/>
          <w:lang w:val="uk-UA"/>
        </w:rPr>
      </w:pPr>
    </w:p>
    <w:p w14:paraId="74A9707C" w14:textId="77777777" w:rsidR="001D6073" w:rsidRPr="001D6073" w:rsidRDefault="001D6073" w:rsidP="001D6073">
      <w:pPr>
        <w:tabs>
          <w:tab w:val="left" w:pos="2460"/>
        </w:tabs>
        <w:spacing w:after="200" w:line="240" w:lineRule="auto"/>
        <w:rPr>
          <w:rFonts w:ascii="Times New Roman" w:eastAsia="Times New Roman" w:hAnsi="Times New Roman" w:cs="Times New Roman"/>
          <w:sz w:val="28"/>
          <w:szCs w:val="28"/>
          <w:lang w:val="uk-UA"/>
        </w:rPr>
      </w:pPr>
    </w:p>
    <w:p w14:paraId="234D2ABA" w14:textId="77777777" w:rsidR="001D6073" w:rsidRPr="001D6073" w:rsidRDefault="001D6073" w:rsidP="001D6073">
      <w:pPr>
        <w:tabs>
          <w:tab w:val="left" w:pos="2460"/>
        </w:tabs>
        <w:spacing w:after="200" w:line="240" w:lineRule="auto"/>
        <w:rPr>
          <w:rFonts w:ascii="Times New Roman" w:eastAsia="Times New Roman" w:hAnsi="Times New Roman" w:cs="Times New Roman"/>
          <w:sz w:val="28"/>
          <w:szCs w:val="28"/>
          <w:lang w:val="uk-UA"/>
        </w:rPr>
      </w:pPr>
    </w:p>
    <w:p w14:paraId="626CE7C7" w14:textId="77777777" w:rsidR="001D6073" w:rsidRPr="001D6073" w:rsidRDefault="001D6073" w:rsidP="001D6073">
      <w:pPr>
        <w:tabs>
          <w:tab w:val="left" w:pos="2460"/>
        </w:tabs>
        <w:spacing w:after="200" w:line="240" w:lineRule="auto"/>
        <w:rPr>
          <w:rFonts w:ascii="Times New Roman" w:eastAsia="Times New Roman" w:hAnsi="Times New Roman" w:cs="Times New Roman"/>
          <w:sz w:val="28"/>
          <w:szCs w:val="28"/>
          <w:lang w:val="uk-UA"/>
        </w:rPr>
      </w:pPr>
    </w:p>
    <w:p w14:paraId="07049EB4"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w:t>
      </w:r>
      <w:bookmarkStart w:id="13" w:name="_Hlk202470715"/>
      <w:r w:rsidRPr="001D6073">
        <w:rPr>
          <w:rFonts w:ascii="Times New Roman" w:eastAsia="Times New Roman" w:hAnsi="Times New Roman" w:cs="Times New Roman"/>
          <w:sz w:val="28"/>
          <w:szCs w:val="28"/>
          <w:lang w:val="uk-UA"/>
        </w:rPr>
        <w:t xml:space="preserve">ЗАТВЕРДЖЕНО </w:t>
      </w:r>
    </w:p>
    <w:p w14:paraId="574917F6" w14:textId="77777777" w:rsidR="001D6073" w:rsidRPr="001D6073" w:rsidRDefault="001D6073" w:rsidP="001D6073">
      <w:pPr>
        <w:tabs>
          <w:tab w:val="left" w:pos="2460"/>
        </w:tabs>
        <w:spacing w:after="200" w:line="276" w:lineRule="auto"/>
        <w:jc w:val="right"/>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Наказ </w:t>
      </w:r>
      <w:proofErr w:type="spellStart"/>
      <w:r w:rsidRPr="001D6073">
        <w:rPr>
          <w:rFonts w:ascii="Times New Roman" w:eastAsia="Times New Roman" w:hAnsi="Times New Roman" w:cs="Times New Roman"/>
          <w:sz w:val="28"/>
          <w:szCs w:val="28"/>
          <w:lang w:val="uk-UA"/>
        </w:rPr>
        <w:t>Поздимирської</w:t>
      </w:r>
      <w:proofErr w:type="spellEnd"/>
      <w:r w:rsidRPr="001D6073">
        <w:rPr>
          <w:rFonts w:ascii="Times New Roman" w:eastAsia="Times New Roman" w:hAnsi="Times New Roman" w:cs="Times New Roman"/>
          <w:sz w:val="28"/>
          <w:szCs w:val="28"/>
          <w:lang w:val="uk-UA"/>
        </w:rPr>
        <w:t xml:space="preserve"> гімназії</w:t>
      </w:r>
    </w:p>
    <w:p w14:paraId="2A291787" w14:textId="77777777" w:rsidR="001D6073" w:rsidRPr="001D6073" w:rsidRDefault="001D6073" w:rsidP="001D6073">
      <w:pPr>
        <w:tabs>
          <w:tab w:val="left" w:pos="2460"/>
        </w:tabs>
        <w:spacing w:after="200" w:line="276" w:lineRule="auto"/>
        <w:jc w:val="right"/>
        <w:rPr>
          <w:rFonts w:ascii="Times New Roman" w:eastAsia="Times New Roman" w:hAnsi="Times New Roman" w:cs="Times New Roman"/>
          <w:color w:val="000000"/>
          <w:sz w:val="28"/>
          <w:szCs w:val="28"/>
          <w:lang w:val="uk-UA"/>
        </w:rPr>
      </w:pPr>
      <w:r w:rsidRPr="001D6073">
        <w:rPr>
          <w:rFonts w:ascii="Times New Roman" w:eastAsia="Times New Roman" w:hAnsi="Times New Roman" w:cs="Times New Roman"/>
          <w:color w:val="000000"/>
          <w:sz w:val="28"/>
          <w:szCs w:val="28"/>
          <w:lang w:val="uk-UA"/>
        </w:rPr>
        <w:t xml:space="preserve">17.06.2025 № 62  </w:t>
      </w:r>
    </w:p>
    <w:p w14:paraId="057863BF" w14:textId="77777777" w:rsidR="001D6073" w:rsidRPr="001D6073" w:rsidRDefault="001D6073" w:rsidP="001D6073">
      <w:pPr>
        <w:tabs>
          <w:tab w:val="left" w:pos="2460"/>
        </w:tabs>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w:t>
      </w:r>
    </w:p>
    <w:p w14:paraId="769757B9" w14:textId="77777777" w:rsidR="001D6073" w:rsidRPr="001D6073" w:rsidRDefault="001D6073" w:rsidP="001D6073">
      <w:pPr>
        <w:tabs>
          <w:tab w:val="left" w:pos="2460"/>
        </w:tabs>
        <w:spacing w:after="200" w:line="276"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                                            </w:t>
      </w:r>
      <w:r w:rsidRPr="001D6073">
        <w:rPr>
          <w:rFonts w:ascii="Times New Roman" w:eastAsia="Times New Roman" w:hAnsi="Times New Roman" w:cs="Times New Roman"/>
          <w:b/>
          <w:bCs/>
          <w:sz w:val="28"/>
          <w:szCs w:val="28"/>
          <w:lang w:val="uk-UA"/>
        </w:rPr>
        <w:t>РЕКОМЕНДАЦІЇ</w:t>
      </w:r>
    </w:p>
    <w:p w14:paraId="270D3D09" w14:textId="77777777" w:rsidR="001D6073" w:rsidRPr="001D6073" w:rsidRDefault="001D6073" w:rsidP="001D6073">
      <w:pPr>
        <w:spacing w:after="200" w:line="276" w:lineRule="auto"/>
        <w:jc w:val="center"/>
        <w:rPr>
          <w:rFonts w:ascii="Times New Roman" w:eastAsia="Times New Roman" w:hAnsi="Times New Roman" w:cs="Times New Roman"/>
          <w:noProof/>
          <w:sz w:val="28"/>
          <w:szCs w:val="28"/>
          <w:lang w:val="uk-UA"/>
        </w:rPr>
      </w:pPr>
      <w:r w:rsidRPr="001D6073">
        <w:rPr>
          <w:rFonts w:ascii="Calibri" w:eastAsia="Times New Roman" w:hAnsi="Calibri" w:cs="Times New Roman"/>
          <w:b/>
          <w:bCs/>
          <w:color w:val="000000"/>
          <w:lang w:val="uk-UA"/>
        </w:rPr>
        <w:t xml:space="preserve"> </w:t>
      </w:r>
      <w:bookmarkStart w:id="14" w:name="_Hlk169201070"/>
      <w:proofErr w:type="spellStart"/>
      <w:r w:rsidRPr="001D6073">
        <w:rPr>
          <w:rFonts w:ascii="Times New Roman" w:eastAsia="Times New Roman" w:hAnsi="Times New Roman" w:cs="Times New Roman"/>
          <w:b/>
          <w:bCs/>
          <w:color w:val="000000"/>
          <w:sz w:val="28"/>
          <w:szCs w:val="28"/>
          <w:lang w:val="uk-UA"/>
        </w:rPr>
        <w:t>Поздимирської</w:t>
      </w:r>
      <w:proofErr w:type="spellEnd"/>
      <w:r w:rsidRPr="001D6073">
        <w:rPr>
          <w:rFonts w:ascii="Times New Roman" w:eastAsia="Times New Roman" w:hAnsi="Times New Roman" w:cs="Times New Roman"/>
          <w:b/>
          <w:bCs/>
          <w:color w:val="000000"/>
          <w:sz w:val="28"/>
          <w:szCs w:val="28"/>
          <w:lang w:val="uk-UA"/>
        </w:rPr>
        <w:t xml:space="preserve"> гімназії Шептицької міської ради</w:t>
      </w:r>
      <w:bookmarkEnd w:id="14"/>
    </w:p>
    <w:p w14:paraId="41EB3A3E"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bookmarkStart w:id="15" w:name="_Hlk169199602"/>
      <w:r w:rsidRPr="001D6073">
        <w:rPr>
          <w:rFonts w:ascii="Times New Roman" w:eastAsia="Times New Roman" w:hAnsi="Times New Roman" w:cs="Times New Roman"/>
          <w:sz w:val="28"/>
          <w:szCs w:val="28"/>
          <w:lang w:val="uk-UA"/>
        </w:rPr>
        <w:t xml:space="preserve">щодо вдосконалення діяльності ЗО за результатами </w:t>
      </w:r>
      <w:proofErr w:type="spellStart"/>
      <w:r w:rsidRPr="001D6073">
        <w:rPr>
          <w:rFonts w:ascii="Times New Roman" w:eastAsia="Times New Roman" w:hAnsi="Times New Roman" w:cs="Times New Roman"/>
          <w:sz w:val="28"/>
          <w:szCs w:val="28"/>
          <w:lang w:val="uk-UA"/>
        </w:rPr>
        <w:t>самооцінювання</w:t>
      </w:r>
      <w:proofErr w:type="spellEnd"/>
      <w:r w:rsidRPr="001D6073">
        <w:rPr>
          <w:rFonts w:ascii="Times New Roman" w:eastAsia="Times New Roman" w:hAnsi="Times New Roman" w:cs="Times New Roman"/>
          <w:sz w:val="28"/>
          <w:szCs w:val="28"/>
          <w:lang w:val="uk-UA"/>
        </w:rPr>
        <w:t xml:space="preserve"> </w:t>
      </w:r>
    </w:p>
    <w:p w14:paraId="78262A4C" w14:textId="77777777" w:rsidR="001D6073" w:rsidRPr="001D6073" w:rsidRDefault="001D6073" w:rsidP="001D6073">
      <w:pPr>
        <w:spacing w:after="200" w:line="240" w:lineRule="auto"/>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за напрямом «</w:t>
      </w:r>
      <w:r w:rsidRPr="001D6073">
        <w:rPr>
          <w:rFonts w:ascii="Times New Roman" w:eastAsia="Times New Roman" w:hAnsi="Times New Roman" w:cs="Times New Roman"/>
          <w:b/>
          <w:bCs/>
          <w:sz w:val="28"/>
          <w:szCs w:val="28"/>
          <w:lang w:val="uk-UA"/>
        </w:rPr>
        <w:t>Педагогічна діяльність педагогічних працівників закладу освіти»</w:t>
      </w:r>
    </w:p>
    <w:bookmarkEnd w:id="13"/>
    <w:p w14:paraId="6B319447"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1.</w:t>
      </w:r>
      <w:bookmarkStart w:id="16" w:name="_Hlk169202057"/>
      <w:r w:rsidRPr="001D6073">
        <w:rPr>
          <w:rFonts w:ascii="Times New Roman" w:eastAsia="Times New Roman" w:hAnsi="Times New Roman" w:cs="Times New Roman"/>
          <w:sz w:val="28"/>
          <w:szCs w:val="28"/>
          <w:lang w:val="uk-UA"/>
        </w:rPr>
        <w:t>Педагогічному колективу закладу освіти</w:t>
      </w:r>
      <w:bookmarkEnd w:id="16"/>
      <w:r w:rsidRPr="001D6073">
        <w:rPr>
          <w:rFonts w:ascii="Times New Roman" w:eastAsia="Times New Roman" w:hAnsi="Times New Roman" w:cs="Times New Roman"/>
          <w:sz w:val="28"/>
          <w:szCs w:val="28"/>
          <w:lang w:val="uk-UA"/>
        </w:rPr>
        <w:t>:</w:t>
      </w:r>
    </w:p>
    <w:p w14:paraId="68124C92"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1.1. Долучатися до навчання експертної діяльності, </w:t>
      </w:r>
      <w:proofErr w:type="spellStart"/>
      <w:r w:rsidRPr="001D6073">
        <w:rPr>
          <w:rFonts w:ascii="Times New Roman" w:eastAsia="Times New Roman" w:hAnsi="Times New Roman" w:cs="Times New Roman"/>
          <w:sz w:val="28"/>
          <w:szCs w:val="28"/>
          <w:lang w:val="uk-UA"/>
        </w:rPr>
        <w:t>супервізії</w:t>
      </w:r>
      <w:proofErr w:type="spellEnd"/>
      <w:r w:rsidRPr="001D6073">
        <w:rPr>
          <w:rFonts w:ascii="Times New Roman" w:eastAsia="Times New Roman" w:hAnsi="Times New Roman" w:cs="Times New Roman"/>
          <w:sz w:val="28"/>
          <w:szCs w:val="28"/>
          <w:lang w:val="uk-UA"/>
        </w:rPr>
        <w:t xml:space="preserve">, розроблення навчальної літератури, тестових завдань , навчальних, освітніх програм та їх освітньої експертизи, з метою підвищення професійного рівня.                                                                                                                 </w:t>
      </w:r>
    </w:p>
    <w:p w14:paraId="211062B8"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1.2. Формувати і розвивати ключові компетентності, наскрізні вміння, цінності НУШ, шляхом використання та розробки сучасних інструментів, спільних  цілей навчання, способів досягнення, командної роботи.</w:t>
      </w:r>
    </w:p>
    <w:p w14:paraId="0CA7F2FB"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lastRenderedPageBreak/>
        <w:t>1.3. Формувати в учнів навички академічної доброчесності,  надавати перевагу завданням творчого характеру наголошувати на самостійному виконанні навчальних завдань, оприлюднювати чіткі критерії оцінювання, посилатись на джерела інформації у разі запозичення ідей, тверджень, відомостей.</w:t>
      </w:r>
    </w:p>
    <w:p w14:paraId="22213B43"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1.4. Дотримуватися Порядку підвищення кваліфікації педагогічних та науково-педагогічних працівників, відповідно до наказу Міністерства освіти і науки України від 09.09.2022 р. № 805, яким затверджено нове Положення про атестацію педагогічних працівників. </w:t>
      </w:r>
    </w:p>
    <w:p w14:paraId="6FEB3607"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1.5. Пройти, відповідно до статті 51 Закону України «Про повну загальну середню освіту», підвищення кваліфікації із вдосконалення знань, вмінь і практичних навичок у частині роботи з учнями з особливими освітніми потребами, не менше 10 відсотків кількості годин від загальної.</w:t>
      </w:r>
    </w:p>
    <w:p w14:paraId="2D84AFB1"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1.6. Залучати учнів до участі в предметних олімпіадах, конкурсах, </w:t>
      </w:r>
      <w:proofErr w:type="spellStart"/>
      <w:r w:rsidRPr="001D6073">
        <w:rPr>
          <w:rFonts w:ascii="Times New Roman" w:eastAsia="Times New Roman" w:hAnsi="Times New Roman" w:cs="Times New Roman"/>
          <w:sz w:val="28"/>
          <w:szCs w:val="28"/>
          <w:lang w:val="uk-UA"/>
        </w:rPr>
        <w:t>проєктах</w:t>
      </w:r>
      <w:proofErr w:type="spellEnd"/>
      <w:r w:rsidRPr="001D6073">
        <w:rPr>
          <w:rFonts w:ascii="Times New Roman" w:eastAsia="Times New Roman" w:hAnsi="Times New Roman" w:cs="Times New Roman"/>
          <w:sz w:val="28"/>
          <w:szCs w:val="28"/>
          <w:lang w:val="uk-UA"/>
        </w:rPr>
        <w:t>, акціях, виховних заходах, волонтерській діяльності з метою стимулювання до постійного розвитку, мотивації до навчання.</w:t>
      </w:r>
    </w:p>
    <w:p w14:paraId="5654EA99"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1.7. Вдосконалювати  цифрові навички та вміння.</w:t>
      </w:r>
    </w:p>
    <w:p w14:paraId="12B8CC7F"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 xml:space="preserve">1.8. Активно пропагувати власний досвід роботи, свої напрацювання, долучатися до </w:t>
      </w:r>
      <w:proofErr w:type="spellStart"/>
      <w:r w:rsidRPr="001D6073">
        <w:rPr>
          <w:rFonts w:ascii="Times New Roman" w:eastAsia="Times New Roman" w:hAnsi="Times New Roman" w:cs="Times New Roman"/>
          <w:sz w:val="28"/>
          <w:szCs w:val="28"/>
          <w:lang w:val="uk-UA"/>
        </w:rPr>
        <w:t>проєктної</w:t>
      </w:r>
      <w:proofErr w:type="spellEnd"/>
      <w:r w:rsidRPr="001D6073">
        <w:rPr>
          <w:rFonts w:ascii="Times New Roman" w:eastAsia="Times New Roman" w:hAnsi="Times New Roman" w:cs="Times New Roman"/>
          <w:sz w:val="28"/>
          <w:szCs w:val="28"/>
          <w:lang w:val="uk-UA"/>
        </w:rPr>
        <w:t xml:space="preserve"> діяльності, освітніх грантів, ініціатив.</w:t>
      </w:r>
    </w:p>
    <w:p w14:paraId="5689E09A"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p>
    <w:bookmarkEnd w:id="15"/>
    <w:p w14:paraId="027A6431"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Керівник робочої групи                               Леся ГУК</w:t>
      </w:r>
    </w:p>
    <w:p w14:paraId="2C626306" w14:textId="77777777" w:rsidR="001D6073" w:rsidRPr="001D6073" w:rsidRDefault="001D6073" w:rsidP="001D6073">
      <w:pPr>
        <w:spacing w:after="0" w:line="240" w:lineRule="auto"/>
        <w:jc w:val="both"/>
        <w:rPr>
          <w:rFonts w:ascii="Times New Roman" w:eastAsia="Times New Roman" w:hAnsi="Times New Roman" w:cs="Times New Roman"/>
          <w:sz w:val="28"/>
          <w:szCs w:val="28"/>
          <w:lang w:val="uk-UA"/>
        </w:rPr>
      </w:pPr>
      <w:r w:rsidRPr="001D6073">
        <w:rPr>
          <w:rFonts w:ascii="Times New Roman" w:eastAsia="Times New Roman" w:hAnsi="Times New Roman" w:cs="Times New Roman"/>
          <w:sz w:val="28"/>
          <w:szCs w:val="28"/>
          <w:lang w:val="uk-UA"/>
        </w:rPr>
        <w:t>Директор                                                       Любов ГОРБА</w:t>
      </w:r>
      <w:bookmarkEnd w:id="0"/>
      <w:r w:rsidRPr="001D6073">
        <w:rPr>
          <w:rFonts w:ascii="Times New Roman" w:eastAsia="Times New Roman" w:hAnsi="Times New Roman" w:cs="Times New Roman"/>
          <w:sz w:val="28"/>
          <w:szCs w:val="28"/>
          <w:lang w:val="uk-UA"/>
        </w:rPr>
        <w:t>Й</w:t>
      </w:r>
    </w:p>
    <w:p w14:paraId="6020E53F" w14:textId="77777777" w:rsidR="0037374C" w:rsidRDefault="0037374C"/>
    <w:sectPr w:rsidR="003737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1C5"/>
    <w:rsid w:val="000661C5"/>
    <w:rsid w:val="001D6073"/>
    <w:rsid w:val="0037374C"/>
    <w:rsid w:val="00F17E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DB200"/>
  <w15:chartTrackingRefBased/>
  <w15:docId w15:val="{C5C7A7AE-754B-4F60-8906-FDDDF8CDA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1835</Words>
  <Characters>10462</Characters>
  <Application>Microsoft Office Word</Application>
  <DocSecurity>0</DocSecurity>
  <Lines>87</Lines>
  <Paragraphs>24</Paragraphs>
  <ScaleCrop>false</ScaleCrop>
  <Company/>
  <LinksUpToDate>false</LinksUpToDate>
  <CharactersWithSpaces>12273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2025-07-05T07:14:00Z</dcterms:created>
  <dcterms:modified xsi:type="dcterms:W3CDTF">2025-07-05T07:18:00Z</dcterms:modified>
</cp:coreProperties>
</file>