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DBC" w:rsidRPr="009F0DBC" w:rsidRDefault="009F0DBC" w:rsidP="009F0DBC">
      <w:pPr>
        <w:pStyle w:val="a4"/>
        <w:jc w:val="right"/>
        <w:rPr>
          <w:sz w:val="24"/>
          <w:szCs w:val="24"/>
          <w:lang w:val="uk-UA"/>
        </w:rPr>
      </w:pPr>
      <w:r w:rsidRPr="009F0DBC">
        <w:rPr>
          <w:sz w:val="24"/>
          <w:szCs w:val="24"/>
          <w:lang w:val="uk-UA"/>
        </w:rPr>
        <w:t>Додаток</w:t>
      </w:r>
      <w:r w:rsidR="00E931B8">
        <w:rPr>
          <w:sz w:val="24"/>
          <w:szCs w:val="24"/>
          <w:lang w:val="uk-UA"/>
        </w:rPr>
        <w:t xml:space="preserve"> 1</w:t>
      </w:r>
      <w:r w:rsidR="00CB2BCA">
        <w:rPr>
          <w:sz w:val="24"/>
          <w:szCs w:val="24"/>
          <w:lang w:val="uk-UA"/>
        </w:rPr>
        <w:t xml:space="preserve"> до </w:t>
      </w:r>
      <w:r w:rsidR="00BC3724">
        <w:rPr>
          <w:sz w:val="24"/>
          <w:szCs w:val="24"/>
          <w:lang w:val="uk-UA"/>
        </w:rPr>
        <w:t>наказу БДЮТС від 28.08.2026</w:t>
      </w:r>
      <w:r w:rsidR="007748B4">
        <w:rPr>
          <w:sz w:val="24"/>
          <w:szCs w:val="24"/>
          <w:lang w:val="uk-UA"/>
        </w:rPr>
        <w:t xml:space="preserve"> № 12</w:t>
      </w:r>
      <w:r w:rsidRPr="009F0DBC">
        <w:rPr>
          <w:sz w:val="24"/>
          <w:szCs w:val="24"/>
          <w:lang w:val="uk-UA"/>
        </w:rPr>
        <w:t xml:space="preserve"> «Про затвердження  </w:t>
      </w:r>
    </w:p>
    <w:p w:rsidR="009F0DBC" w:rsidRPr="009F0DBC" w:rsidRDefault="009F0DBC" w:rsidP="009F0DBC">
      <w:pPr>
        <w:pStyle w:val="a4"/>
        <w:jc w:val="right"/>
        <w:rPr>
          <w:sz w:val="24"/>
          <w:szCs w:val="24"/>
          <w:lang w:val="uk-UA"/>
        </w:rPr>
      </w:pPr>
      <w:r w:rsidRPr="009F0DBC">
        <w:rPr>
          <w:sz w:val="24"/>
          <w:szCs w:val="24"/>
          <w:lang w:val="uk-UA"/>
        </w:rPr>
        <w:t>осв</w:t>
      </w:r>
      <w:r w:rsidR="0054095E">
        <w:rPr>
          <w:sz w:val="24"/>
          <w:szCs w:val="24"/>
          <w:lang w:val="uk-UA"/>
        </w:rPr>
        <w:t>ітнього процесу в  БДЮТС на 2026 -2027</w:t>
      </w:r>
      <w:r w:rsidRPr="009F0DBC">
        <w:rPr>
          <w:sz w:val="24"/>
          <w:szCs w:val="24"/>
          <w:lang w:val="uk-UA"/>
        </w:rPr>
        <w:t>н.р.»</w:t>
      </w:r>
    </w:p>
    <w:p w:rsidR="00BC3724" w:rsidRDefault="00BC3724" w:rsidP="005C79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C3724" w:rsidRDefault="00BC3724" w:rsidP="005C79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0690D" w:rsidRPr="00BC3724" w:rsidRDefault="005C7970" w:rsidP="005C79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C372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Освітні програми </w:t>
      </w:r>
      <w:r w:rsidR="00407FCA" w:rsidRPr="00BC372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77A55" w:rsidRPr="00BC372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Будинку дитячої та юнацької творчості </w:t>
      </w:r>
      <w:proofErr w:type="spellStart"/>
      <w:r w:rsidR="00F77A55" w:rsidRPr="00BC3724">
        <w:rPr>
          <w:rFonts w:ascii="Times New Roman" w:hAnsi="Times New Roman" w:cs="Times New Roman"/>
          <w:b/>
          <w:i/>
          <w:sz w:val="28"/>
          <w:szCs w:val="28"/>
          <w:lang w:val="uk-UA"/>
        </w:rPr>
        <w:t>м.Соснівки</w:t>
      </w:r>
      <w:proofErr w:type="spellEnd"/>
    </w:p>
    <w:p w:rsidR="00407FCA" w:rsidRPr="00BC3724" w:rsidRDefault="0054095E" w:rsidP="005C79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C3724">
        <w:rPr>
          <w:rFonts w:ascii="Times New Roman" w:hAnsi="Times New Roman" w:cs="Times New Roman"/>
          <w:b/>
          <w:sz w:val="28"/>
          <w:szCs w:val="28"/>
          <w:lang w:val="uk-UA"/>
        </w:rPr>
        <w:t>на 2026</w:t>
      </w:r>
      <w:r w:rsidR="00FA0991" w:rsidRPr="00BC3724">
        <w:rPr>
          <w:rFonts w:ascii="Times New Roman" w:hAnsi="Times New Roman" w:cs="Times New Roman"/>
          <w:b/>
          <w:sz w:val="28"/>
          <w:szCs w:val="28"/>
          <w:lang w:val="uk-UA"/>
        </w:rPr>
        <w:t>-202</w:t>
      </w:r>
      <w:r w:rsidRPr="00BC3724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407FCA" w:rsidRPr="00BC372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навчальний рік</w:t>
      </w:r>
    </w:p>
    <w:p w:rsidR="00407FCA" w:rsidRPr="00FB2BDB" w:rsidRDefault="00407FCA" w:rsidP="005C797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tbl>
      <w:tblPr>
        <w:tblStyle w:val="a3"/>
        <w:tblW w:w="14363" w:type="dxa"/>
        <w:tblLayout w:type="fixed"/>
        <w:tblLook w:val="04A0"/>
      </w:tblPr>
      <w:tblGrid>
        <w:gridCol w:w="534"/>
        <w:gridCol w:w="1701"/>
        <w:gridCol w:w="9213"/>
        <w:gridCol w:w="1843"/>
        <w:gridCol w:w="1072"/>
      </w:tblGrid>
      <w:tr w:rsidR="00014A53" w:rsidRPr="00BC3724" w:rsidTr="00F9772D">
        <w:trPr>
          <w:trHeight w:val="147"/>
        </w:trPr>
        <w:tc>
          <w:tcPr>
            <w:tcW w:w="534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701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гуртка</w:t>
            </w:r>
          </w:p>
        </w:tc>
        <w:tc>
          <w:tcPr>
            <w:tcW w:w="9213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Ким і коли затверджено програму (накази, листи МОНУ, ІМЗО, ІІТЗО, ЛОІППО, відділу освіти Червоноградської міської ради, інших освітніх структур)</w:t>
            </w:r>
          </w:p>
        </w:tc>
        <w:tc>
          <w:tcPr>
            <w:tcW w:w="1843" w:type="dxa"/>
          </w:tcPr>
          <w:p w:rsidR="00BC3724" w:rsidRPr="00BC3724" w:rsidRDefault="00014A53" w:rsidP="00BC3724">
            <w:pPr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Прізвище, ім'я по батькові керівника гуртка</w:t>
            </w:r>
          </w:p>
        </w:tc>
        <w:tc>
          <w:tcPr>
            <w:tcW w:w="1072" w:type="dxa"/>
          </w:tcPr>
          <w:p w:rsidR="00014A53" w:rsidRPr="00BC3724" w:rsidRDefault="00014A53" w:rsidP="00BC3724">
            <w:pPr>
              <w:ind w:left="-108" w:right="-17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Примітка</w:t>
            </w:r>
          </w:p>
        </w:tc>
      </w:tr>
      <w:tr w:rsidR="00014A53" w:rsidRPr="00BC3724" w:rsidTr="00F9772D">
        <w:trPr>
          <w:trHeight w:val="147"/>
        </w:trPr>
        <w:tc>
          <w:tcPr>
            <w:tcW w:w="534" w:type="dxa"/>
          </w:tcPr>
          <w:p w:rsidR="00014A53" w:rsidRPr="00BC3724" w:rsidRDefault="00643956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1701" w:type="dxa"/>
          </w:tcPr>
          <w:p w:rsidR="00014A53" w:rsidRPr="00BC3724" w:rsidRDefault="00014A53" w:rsidP="00BC3724">
            <w:pPr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  <w:lang w:val="uk-UA"/>
              </w:rPr>
            </w:pP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Образотвор</w:t>
            </w:r>
            <w:r w:rsid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чого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 мистецтва</w:t>
            </w:r>
          </w:p>
        </w:tc>
        <w:tc>
          <w:tcPr>
            <w:tcW w:w="9213" w:type="dxa"/>
          </w:tcPr>
          <w:p w:rsidR="00BC3724" w:rsidRPr="00BC3724" w:rsidRDefault="00990095" w:rsidP="009A01F9">
            <w:pPr>
              <w:tabs>
                <w:tab w:val="left" w:pos="8388"/>
              </w:tabs>
              <w:rPr>
                <w:sz w:val="26"/>
                <w:szCs w:val="26"/>
                <w:lang w:val="uk-UA"/>
              </w:rPr>
            </w:pPr>
            <w:hyperlink r:id="rId5" w:tgtFrame="_blank" w:history="1">
              <w:r w:rsidR="00994741" w:rsidRPr="00BC3724">
                <w:rPr>
                  <w:rStyle w:val="a5"/>
                  <w:rFonts w:ascii="Times New Roman" w:hAnsi="Times New Roman" w:cs="Times New Roman"/>
                  <w:bCs/>
                  <w:i/>
                  <w:color w:val="000000" w:themeColor="text1"/>
                  <w:sz w:val="26"/>
                  <w:szCs w:val="26"/>
                  <w:u w:val="none"/>
                  <w:bdr w:val="none" w:sz="0" w:space="0" w:color="auto" w:frame="1"/>
                  <w:shd w:val="clear" w:color="auto" w:fill="FFFFFF"/>
                  <w:lang w:val="uk-UA"/>
                </w:rPr>
                <w:t>НАВЧАЛЬНІ</w:t>
              </w:r>
              <w:r w:rsidR="00994741" w:rsidRPr="00BC3724">
                <w:rPr>
                  <w:rStyle w:val="a5"/>
                  <w:rFonts w:ascii="Times New Roman" w:hAnsi="Times New Roman" w:cs="Times New Roman"/>
                  <w:bCs/>
                  <w:i/>
                  <w:color w:val="000000" w:themeColor="text1"/>
                  <w:sz w:val="26"/>
                  <w:szCs w:val="26"/>
                  <w:u w:val="none"/>
                  <w:bdr w:val="none" w:sz="0" w:space="0" w:color="auto" w:frame="1"/>
                  <w:shd w:val="clear" w:color="auto" w:fill="FFFFFF"/>
                </w:rPr>
                <w:t> </w:t>
              </w:r>
              <w:r w:rsidR="00994741" w:rsidRPr="00BC3724">
                <w:rPr>
                  <w:rStyle w:val="a5"/>
                  <w:rFonts w:ascii="Times New Roman" w:hAnsi="Times New Roman" w:cs="Times New Roman"/>
                  <w:bCs/>
                  <w:i/>
                  <w:color w:val="000000" w:themeColor="text1"/>
                  <w:sz w:val="26"/>
                  <w:szCs w:val="26"/>
                  <w:u w:val="none"/>
                  <w:bdr w:val="none" w:sz="0" w:space="0" w:color="auto" w:frame="1"/>
                  <w:shd w:val="clear" w:color="auto" w:fill="FFFFFF"/>
                  <w:lang w:val="uk-UA"/>
                </w:rPr>
                <w:t xml:space="preserve"> ПРОГРАМИ З ПОЗАШКІЛЬНОЇ ОСВІТИ ХУДОЖНЬО-ЕСТЕТИЧНОГО НАПРЯМУ «ДЕКОРАТИВНЕ МИСТЕЦТВО»</w:t>
              </w:r>
              <w:r w:rsidR="00994741" w:rsidRPr="00BC3724">
                <w:rPr>
                  <w:rStyle w:val="a5"/>
                  <w:rFonts w:ascii="Times New Roman" w:hAnsi="Times New Roman" w:cs="Times New Roman"/>
                  <w:bCs/>
                  <w:i/>
                  <w:color w:val="000000" w:themeColor="text1"/>
                  <w:sz w:val="26"/>
                  <w:szCs w:val="26"/>
                  <w:u w:val="none"/>
                  <w:bdr w:val="none" w:sz="0" w:space="0" w:color="auto" w:frame="1"/>
                  <w:shd w:val="clear" w:color="auto" w:fill="FFFFFF"/>
                </w:rPr>
                <w:t> </w:t>
              </w:r>
              <w:r w:rsidR="00994741" w:rsidRPr="00BC3724">
                <w:rPr>
                  <w:rStyle w:val="a6"/>
                  <w:rFonts w:ascii="Times New Roman" w:hAnsi="Times New Roman" w:cs="Times New Roman"/>
                  <w:bCs/>
                  <w:i w:val="0"/>
                  <w:color w:val="000000" w:themeColor="text1"/>
                  <w:sz w:val="26"/>
                  <w:szCs w:val="26"/>
                  <w:bdr w:val="none" w:sz="0" w:space="0" w:color="auto" w:frame="1"/>
                  <w:shd w:val="clear" w:color="auto" w:fill="FFFFFF"/>
                  <w:lang w:val="uk-UA"/>
                </w:rPr>
                <w:t>«Схвалено для використання в позашкільних навчальних закладах»</w:t>
              </w:r>
              <w:r w:rsidR="00994741" w:rsidRPr="00BC3724">
                <w:rPr>
                  <w:rStyle w:val="a6"/>
                  <w:rFonts w:ascii="Times New Roman" w:hAnsi="Times New Roman" w:cs="Times New Roman"/>
                  <w:bCs/>
                  <w:i w:val="0"/>
                  <w:color w:val="000000" w:themeColor="text1"/>
                  <w:sz w:val="26"/>
                  <w:szCs w:val="26"/>
                  <w:bdr w:val="none" w:sz="0" w:space="0" w:color="auto" w:frame="1"/>
                  <w:shd w:val="clear" w:color="auto" w:fill="FFFFFF"/>
                </w:rPr>
                <w:t> </w:t>
              </w:r>
              <w:r w:rsidR="00994741" w:rsidRPr="00BC3724">
                <w:rPr>
                  <w:rStyle w:val="a6"/>
                  <w:rFonts w:ascii="Times New Roman" w:hAnsi="Times New Roman" w:cs="Times New Roman"/>
                  <w:bCs/>
                  <w:i w:val="0"/>
                  <w:color w:val="000000" w:themeColor="text1"/>
                  <w:sz w:val="26"/>
                  <w:szCs w:val="26"/>
                  <w:bdr w:val="none" w:sz="0" w:space="0" w:color="auto" w:frame="1"/>
                  <w:shd w:val="clear" w:color="auto" w:fill="FFFFFF"/>
                  <w:lang w:val="uk-UA"/>
                </w:rPr>
                <w:t>(протокол засідання науково-методичної комісії з позашкільної освіти</w:t>
              </w:r>
              <w:r w:rsidR="00994741" w:rsidRPr="00BC3724">
                <w:rPr>
                  <w:rStyle w:val="a6"/>
                  <w:rFonts w:ascii="Times New Roman" w:hAnsi="Times New Roman" w:cs="Times New Roman"/>
                  <w:bCs/>
                  <w:i w:val="0"/>
                  <w:color w:val="000000" w:themeColor="text1"/>
                  <w:sz w:val="26"/>
                  <w:szCs w:val="26"/>
                  <w:bdr w:val="none" w:sz="0" w:space="0" w:color="auto" w:frame="1"/>
                  <w:shd w:val="clear" w:color="auto" w:fill="FFFFFF"/>
                </w:rPr>
                <w:t> </w:t>
              </w:r>
              <w:r w:rsidR="00994741" w:rsidRPr="00BC3724">
                <w:rPr>
                  <w:rStyle w:val="a6"/>
                  <w:rFonts w:ascii="Times New Roman" w:hAnsi="Times New Roman" w:cs="Times New Roman"/>
                  <w:bCs/>
                  <w:i w:val="0"/>
                  <w:color w:val="000000" w:themeColor="text1"/>
                  <w:sz w:val="26"/>
                  <w:szCs w:val="26"/>
                  <w:bdr w:val="none" w:sz="0" w:space="0" w:color="auto" w:frame="1"/>
                  <w:shd w:val="clear" w:color="auto" w:fill="FFFFFF"/>
                  <w:lang w:val="uk-UA"/>
                </w:rPr>
                <w:t>Науково-методичної ради Міністерства освіти і науки України № 3 від 13.09.2022 року;</w:t>
              </w:r>
              <w:r w:rsidR="00994741" w:rsidRPr="00BC3724">
                <w:rPr>
                  <w:rStyle w:val="a6"/>
                  <w:rFonts w:ascii="Times New Roman" w:hAnsi="Times New Roman" w:cs="Times New Roman"/>
                  <w:bCs/>
                  <w:i w:val="0"/>
                  <w:color w:val="000000" w:themeColor="text1"/>
                  <w:sz w:val="26"/>
                  <w:szCs w:val="26"/>
                  <w:bdr w:val="none" w:sz="0" w:space="0" w:color="auto" w:frame="1"/>
                  <w:shd w:val="clear" w:color="auto" w:fill="FFFFFF"/>
                </w:rPr>
                <w:t> </w:t>
              </w:r>
              <w:r w:rsidR="00994741" w:rsidRPr="00BC3724">
                <w:rPr>
                  <w:rStyle w:val="a6"/>
                  <w:rFonts w:ascii="Times New Roman" w:hAnsi="Times New Roman" w:cs="Times New Roman"/>
                  <w:bCs/>
                  <w:i w:val="0"/>
                  <w:color w:val="000000" w:themeColor="text1"/>
                  <w:sz w:val="26"/>
                  <w:szCs w:val="26"/>
                  <w:bdr w:val="none" w:sz="0" w:space="0" w:color="auto" w:frame="1"/>
                  <w:shd w:val="clear" w:color="auto" w:fill="FFFFFF"/>
                  <w:lang w:val="uk-UA"/>
                </w:rPr>
                <w:t>лист ІМЗО від 19.09.2022 № 28.1/11-Г-964)</w:t>
              </w:r>
            </w:hyperlink>
          </w:p>
        </w:tc>
        <w:tc>
          <w:tcPr>
            <w:tcW w:w="1843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  <w:lang w:val="uk-UA"/>
              </w:rPr>
            </w:pP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Лащ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О.О.</w:t>
            </w:r>
          </w:p>
        </w:tc>
        <w:tc>
          <w:tcPr>
            <w:tcW w:w="1072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014A53" w:rsidRPr="00BC3724" w:rsidTr="00F9772D">
        <w:trPr>
          <w:trHeight w:val="147"/>
        </w:trPr>
        <w:tc>
          <w:tcPr>
            <w:tcW w:w="534" w:type="dxa"/>
          </w:tcPr>
          <w:p w:rsidR="00014A53" w:rsidRPr="00BC3724" w:rsidRDefault="00643956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1701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Витинанка</w:t>
            </w:r>
          </w:p>
        </w:tc>
        <w:tc>
          <w:tcPr>
            <w:tcW w:w="9213" w:type="dxa"/>
          </w:tcPr>
          <w:p w:rsidR="006E1E0B" w:rsidRPr="00BC3724" w:rsidRDefault="006E1E0B" w:rsidP="006E1E0B">
            <w:pPr>
              <w:pStyle w:val="a4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«Схвалено для використання в освітньому процесі»</w:t>
            </w:r>
          </w:p>
          <w:p w:rsidR="006E1E0B" w:rsidRPr="00BC3724" w:rsidRDefault="006E1E0B" w:rsidP="006E1E0B">
            <w:pPr>
              <w:pStyle w:val="a4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Рішення експертної комісії з позашкільної освіти від 11.03.2024 (протокол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No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1)</w:t>
            </w:r>
          </w:p>
          <w:p w:rsidR="006E1E0B" w:rsidRPr="00BC3724" w:rsidRDefault="006E1E0B" w:rsidP="006E1E0B">
            <w:pPr>
              <w:pStyle w:val="a4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Зареєстровано у Каталозі надання грифів навчальній літературі та</w:t>
            </w:r>
          </w:p>
          <w:p w:rsidR="00BC3724" w:rsidRPr="00BC3724" w:rsidRDefault="006E1E0B" w:rsidP="005E3245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навчальним програмам за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No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8.0006-2024.</w:t>
            </w:r>
            <w:r w:rsidR="005E3245" w:rsidRPr="00BC3724">
              <w:rPr>
                <w:sz w:val="26"/>
                <w:szCs w:val="26"/>
              </w:rPr>
              <w:t xml:space="preserve"> </w:t>
            </w:r>
            <w:r w:rsidR="005E3245" w:rsidRPr="00BC372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uk-UA"/>
              </w:rPr>
              <w:t xml:space="preserve">Навчальна програма з позашкільної освіти </w:t>
            </w:r>
            <w:proofErr w:type="spellStart"/>
            <w:r w:rsidR="005E3245" w:rsidRPr="00BC372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uk-UA"/>
              </w:rPr>
              <w:t>Художньо-</w:t>
            </w:r>
            <w:proofErr w:type="spellEnd"/>
            <w:r w:rsidR="005E3245" w:rsidRPr="00BC372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uk-UA"/>
              </w:rPr>
              <w:t xml:space="preserve"> естетичного напряму «Витинанка»</w:t>
            </w:r>
          </w:p>
        </w:tc>
        <w:tc>
          <w:tcPr>
            <w:tcW w:w="1843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Лащ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О.О.</w:t>
            </w:r>
          </w:p>
        </w:tc>
        <w:tc>
          <w:tcPr>
            <w:tcW w:w="1072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014A53" w:rsidRPr="00BC3724" w:rsidTr="00F9772D">
        <w:trPr>
          <w:trHeight w:val="147"/>
        </w:trPr>
        <w:tc>
          <w:tcPr>
            <w:tcW w:w="534" w:type="dxa"/>
          </w:tcPr>
          <w:p w:rsidR="00014A53" w:rsidRPr="00BC3724" w:rsidRDefault="00643956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1701" w:type="dxa"/>
          </w:tcPr>
          <w:p w:rsidR="00014A53" w:rsidRPr="00BC3724" w:rsidRDefault="00014A53" w:rsidP="00BC372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Крій та шиття</w:t>
            </w:r>
          </w:p>
        </w:tc>
        <w:tc>
          <w:tcPr>
            <w:tcW w:w="9213" w:type="dxa"/>
          </w:tcPr>
          <w:p w:rsidR="00BC3724" w:rsidRDefault="00CB2BCA" w:rsidP="00CB2BCA">
            <w:pPr>
              <w:pStyle w:val="a4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Педагогічна </w:t>
            </w:r>
            <w:r w:rsidRPr="00BC372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рада БДЮТС</w:t>
            </w: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(протокол № 1</w:t>
            </w:r>
            <w:r w:rsidRPr="00BC372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від</w:t>
            </w:r>
            <w:r w:rsidR="0054095E" w:rsidRPr="00BC372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27.08.2026</w:t>
            </w: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BC372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                                 </w:t>
            </w:r>
            <w:r w:rsidRPr="00BC3724">
              <w:rPr>
                <w:rFonts w:ascii="Calibri" w:eastAsia="Calibri" w:hAnsi="Calibri" w:cs="Times New Roman"/>
                <w:sz w:val="26"/>
                <w:szCs w:val="26"/>
                <w:lang w:val="uk-UA"/>
              </w:rPr>
              <w:t xml:space="preserve">                                             </w:t>
            </w:r>
            <w:r w:rsidR="0055702A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МОДЕЛЮВАННЯ, КОНСТРУЮВАННЯ ТА ДИЗАЙН ОДЯГУ (Початковий, основний і вищий рівні, 5 років навчання)</w:t>
            </w:r>
            <w:r w:rsidR="0055702A" w:rsidRPr="00BC3724">
              <w:rPr>
                <w:sz w:val="26"/>
                <w:szCs w:val="26"/>
                <w:lang w:val="uk-UA"/>
              </w:rPr>
              <w:t xml:space="preserve"> </w:t>
            </w:r>
            <w:r w:rsidR="0055702A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Схвалено для використання в закладах позашкільної освіти Науково-методичною комісією з позашкільної освіти Науково-методичної ради з питань освіти Міністерства освіти і науки України», протокол від 12.02.2020 № 1</w:t>
            </w:r>
          </w:p>
          <w:p w:rsidR="00B54B26" w:rsidRPr="00BC3724" w:rsidRDefault="00990095" w:rsidP="00CB2BCA">
            <w:pPr>
              <w:pStyle w:val="a4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hyperlink r:id="rId6" w:history="1"/>
          </w:p>
        </w:tc>
        <w:tc>
          <w:tcPr>
            <w:tcW w:w="1843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Муранець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М.П.</w:t>
            </w:r>
          </w:p>
        </w:tc>
        <w:tc>
          <w:tcPr>
            <w:tcW w:w="1072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014A53" w:rsidRPr="00BC3724" w:rsidTr="001C5106">
        <w:trPr>
          <w:trHeight w:val="848"/>
        </w:trPr>
        <w:tc>
          <w:tcPr>
            <w:tcW w:w="534" w:type="dxa"/>
          </w:tcPr>
          <w:p w:rsidR="001C5106" w:rsidRPr="00BC3724" w:rsidRDefault="00643956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</w:p>
          <w:p w:rsidR="00014A53" w:rsidRPr="00BC3724" w:rsidRDefault="00014A53" w:rsidP="001C510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701" w:type="dxa"/>
          </w:tcPr>
          <w:p w:rsidR="001C5106" w:rsidRPr="00BC3724" w:rsidRDefault="00014A53" w:rsidP="00EA712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Іграшки</w:t>
            </w:r>
          </w:p>
          <w:p w:rsidR="00014A53" w:rsidRPr="00BC3724" w:rsidRDefault="00014A53" w:rsidP="001C510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9213" w:type="dxa"/>
          </w:tcPr>
          <w:p w:rsidR="00BC3724" w:rsidRDefault="00BA6920" w:rsidP="001C5106">
            <w:pPr>
              <w:pStyle w:val="a4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Центр технологічної та професійної орієнтації шкі</w:t>
            </w:r>
            <w:r w:rsidR="00AB10FA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льної молоді Дарницького району К</w:t>
            </w: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иєва  28.08.2023 Навчальна програма з позашкільної освіти науково-технічного напряму художньо-технічного профілю гуртка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„Виготовлення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м’якої іграшки»</w:t>
            </w:r>
          </w:p>
          <w:p w:rsidR="00BC3724" w:rsidRPr="00BC3724" w:rsidRDefault="00BC3724" w:rsidP="001C5106">
            <w:pPr>
              <w:pStyle w:val="a4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843" w:type="dxa"/>
          </w:tcPr>
          <w:p w:rsidR="001C5106" w:rsidRPr="00BC3724" w:rsidRDefault="00014A53" w:rsidP="001C510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Матковська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І.О.</w:t>
            </w:r>
          </w:p>
          <w:p w:rsidR="00014A53" w:rsidRPr="00BC3724" w:rsidRDefault="00014A53" w:rsidP="001C510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072" w:type="dxa"/>
          </w:tcPr>
          <w:p w:rsidR="00014A53" w:rsidRPr="00BC3724" w:rsidRDefault="00014A53" w:rsidP="001C5106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014A53" w:rsidRPr="00BC3724" w:rsidTr="00F9772D">
        <w:trPr>
          <w:trHeight w:val="147"/>
        </w:trPr>
        <w:tc>
          <w:tcPr>
            <w:tcW w:w="534" w:type="dxa"/>
          </w:tcPr>
          <w:p w:rsidR="00014A53" w:rsidRPr="00BC3724" w:rsidRDefault="00643956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5</w:t>
            </w:r>
          </w:p>
        </w:tc>
        <w:tc>
          <w:tcPr>
            <w:tcW w:w="1701" w:type="dxa"/>
          </w:tcPr>
          <w:p w:rsidR="00014A53" w:rsidRPr="00BC3724" w:rsidRDefault="001C5106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Народні ремесла </w:t>
            </w:r>
          </w:p>
        </w:tc>
        <w:tc>
          <w:tcPr>
            <w:tcW w:w="9213" w:type="dxa"/>
          </w:tcPr>
          <w:p w:rsidR="003245F0" w:rsidRDefault="00B77634" w:rsidP="00B77634">
            <w:pP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uk-UA"/>
              </w:rPr>
            </w:pPr>
            <w:r w:rsidRPr="00BC372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uk-UA"/>
              </w:rPr>
              <w:t>«</w:t>
            </w:r>
            <w:r w:rsidRPr="00BC372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val="uk-UA" w:eastAsia="uk-UA"/>
              </w:rPr>
              <w:t>Схвалено для використання в освітньому процесі»</w:t>
            </w:r>
            <w:r w:rsidRPr="00BC3724">
              <w:rPr>
                <w:sz w:val="26"/>
                <w:szCs w:val="26"/>
                <w:lang w:val="uk-UA"/>
              </w:rPr>
              <w:t xml:space="preserve"> </w:t>
            </w:r>
            <w:r w:rsidRPr="00BC3724"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val="uk-UA" w:eastAsia="uk-UA"/>
              </w:rPr>
              <w:t>Рішення експертної комісії з позашкільної освіти від 11.03.2024(протокол № 1)</w:t>
            </w:r>
            <w:r w:rsidRPr="00BC3724">
              <w:rPr>
                <w:sz w:val="26"/>
                <w:szCs w:val="26"/>
                <w:lang w:val="uk-UA"/>
              </w:rPr>
              <w:t xml:space="preserve"> </w:t>
            </w:r>
            <w:r w:rsidRPr="00BC3724"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val="uk-UA" w:eastAsia="uk-UA"/>
              </w:rPr>
              <w:t>Зареєстровано у Каталозі надання грифів навчальній літературі та навчальним програмам за № 8.0005-2024.</w:t>
            </w:r>
            <w:r w:rsidR="00BC3724"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r w:rsidRPr="00BC372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uk-UA"/>
              </w:rPr>
              <w:t>Навчальна програма з позашкільної освіти художньо – естетичного напряму</w:t>
            </w:r>
            <w:r w:rsidR="00530B66" w:rsidRPr="00BC372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r w:rsidRPr="00BC372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uk-UA"/>
              </w:rPr>
              <w:t>«Народні ремесла»</w:t>
            </w:r>
            <w:r w:rsidR="00F1500B" w:rsidRPr="00BC372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uk-UA"/>
              </w:rPr>
              <w:t xml:space="preserve"> </w:t>
            </w:r>
          </w:p>
          <w:p w:rsidR="00BC3724" w:rsidRPr="00BC3724" w:rsidRDefault="00BC3724" w:rsidP="00B77634">
            <w:pPr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1843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Гук І.І.</w:t>
            </w:r>
          </w:p>
        </w:tc>
        <w:tc>
          <w:tcPr>
            <w:tcW w:w="1072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014A53" w:rsidRPr="00BC3724" w:rsidTr="00F9772D">
        <w:trPr>
          <w:trHeight w:val="147"/>
        </w:trPr>
        <w:tc>
          <w:tcPr>
            <w:tcW w:w="534" w:type="dxa"/>
          </w:tcPr>
          <w:p w:rsidR="00014A53" w:rsidRPr="00BC3724" w:rsidRDefault="00643956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1701" w:type="dxa"/>
          </w:tcPr>
          <w:p w:rsidR="00014A53" w:rsidRPr="00BC3724" w:rsidRDefault="00014A53" w:rsidP="00BC3724">
            <w:pPr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Танцювальний гурток «Едельвейс»</w:t>
            </w:r>
          </w:p>
        </w:tc>
        <w:tc>
          <w:tcPr>
            <w:tcW w:w="9213" w:type="dxa"/>
          </w:tcPr>
          <w:p w:rsidR="00BC3724" w:rsidRDefault="00CB2BCA" w:rsidP="00CB2BCA">
            <w:pPr>
              <w:pStyle w:val="a4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Педагогічна </w:t>
            </w:r>
            <w:r w:rsidRPr="00BC372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рада БДЮТС</w:t>
            </w: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(протокол № 1</w:t>
            </w:r>
            <w:r w:rsidRPr="00BC372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від</w:t>
            </w:r>
            <w:r w:rsidR="0054095E" w:rsidRPr="00BC372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27.08.2026</w:t>
            </w: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  <w:r w:rsidR="00BC372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BC372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Навчальна програма з позашкільної освіти художньо-естетичного напряму «Хореографія»</w:t>
            </w:r>
            <w:r w:rsidR="00097C08" w:rsidRPr="00BC372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Схвалено для використання в позашкільних навчальних закладах науково-методичною комісією з позашкільної освіти Науково-методичної </w:t>
            </w:r>
            <w:proofErr w:type="spellStart"/>
            <w:r w:rsidR="00097C08" w:rsidRPr="00BC372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рди</w:t>
            </w:r>
            <w:proofErr w:type="spellEnd"/>
            <w:r w:rsidR="00097C08" w:rsidRPr="00BC3724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 xml:space="preserve"> з питань освіти Міністерства освіти і науки України (протокол № 1 від 12.02.2020 року)</w:t>
            </w:r>
          </w:p>
          <w:p w:rsidR="00BC3724" w:rsidRPr="00BC3724" w:rsidRDefault="00BC3724" w:rsidP="00CB2BCA">
            <w:pPr>
              <w:pStyle w:val="a4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843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Куровець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С.Д.</w:t>
            </w:r>
          </w:p>
        </w:tc>
        <w:tc>
          <w:tcPr>
            <w:tcW w:w="1072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014A53" w:rsidRPr="00BC3724" w:rsidTr="00F9772D">
        <w:trPr>
          <w:trHeight w:val="147"/>
        </w:trPr>
        <w:tc>
          <w:tcPr>
            <w:tcW w:w="534" w:type="dxa"/>
          </w:tcPr>
          <w:p w:rsidR="00014A53" w:rsidRPr="00BC3724" w:rsidRDefault="00643956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</w:t>
            </w:r>
          </w:p>
        </w:tc>
        <w:tc>
          <w:tcPr>
            <w:tcW w:w="1701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Вільна боротьба</w:t>
            </w:r>
          </w:p>
        </w:tc>
        <w:tc>
          <w:tcPr>
            <w:tcW w:w="9213" w:type="dxa"/>
          </w:tcPr>
          <w:p w:rsidR="00097C08" w:rsidRPr="00BC3724" w:rsidRDefault="00097C08" w:rsidP="00097C08">
            <w:pPr>
              <w:pStyle w:val="a4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Педагогічна </w:t>
            </w:r>
            <w:r w:rsidRPr="00BC372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рада БДЮТС</w:t>
            </w: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(протокол № 1</w:t>
            </w:r>
            <w:r w:rsidRPr="00BC372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від</w:t>
            </w:r>
            <w:r w:rsidR="0054095E" w:rsidRPr="00BC372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27.08.2026</w:t>
            </w: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  <w:p w:rsidR="00F8230D" w:rsidRPr="00BC3724" w:rsidRDefault="00014A53" w:rsidP="00FB0C9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Боротьба вільна. Навчальна програма для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дитячо–юнацьких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спортивних шкіл, спеціалізованих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дитячо–юнацьких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шкіл олімпійського резерву, шкіл вищої спортивної майстерності та спеціалізованих навчальних закладів спортивного профілю / </w:t>
            </w:r>
            <w:r w:rsidRPr="00BC3724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В.І. </w:t>
            </w:r>
            <w:proofErr w:type="spellStart"/>
            <w:r w:rsidRPr="00BC3724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Шандригось</w:t>
            </w:r>
            <w:proofErr w:type="spellEnd"/>
            <w:r w:rsidRPr="00BC3724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, В.В. Яременко,</w:t>
            </w:r>
            <w:r w:rsidRPr="00BC372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 </w:t>
            </w:r>
            <w:r w:rsidRPr="00BC3724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В.Ю. </w:t>
            </w:r>
            <w:proofErr w:type="spellStart"/>
            <w:r w:rsidRPr="00BC3724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Чікало</w:t>
            </w:r>
            <w:proofErr w:type="spellEnd"/>
            <w:r w:rsidRPr="00BC3724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, Р.В. </w:t>
            </w:r>
            <w:proofErr w:type="spellStart"/>
            <w:r w:rsidRPr="00BC3724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Первачук</w:t>
            </w:r>
            <w:proofErr w:type="spellEnd"/>
            <w:r w:rsidRPr="00BC3724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, М.В. </w:t>
            </w:r>
            <w:proofErr w:type="spellStart"/>
            <w:r w:rsidRPr="00BC3724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Латишев</w:t>
            </w:r>
            <w:proofErr w:type="spellEnd"/>
            <w:r w:rsidRPr="00BC3724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. – Київ: АСБУ, 2019. </w:t>
            </w: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МІНІСТЕРСТВО МОЛОДІ ТА СПОРТУ УКРАЇНИ РЕСПУБЛІКАНСЬКИЙ НАУКОВО-МЕТОДИЧНИЙ КАБІНЕТ</w:t>
            </w:r>
            <w:r w:rsidR="00FB0C98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АСОЦІАЦІЯ СПОРТИВНОЇ БОРОТЬБИ УКРАЇНИ</w:t>
            </w:r>
            <w:r w:rsidR="00DF0B4A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1843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Кушнір А.В.</w:t>
            </w:r>
          </w:p>
        </w:tc>
        <w:tc>
          <w:tcPr>
            <w:tcW w:w="1072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014A53" w:rsidRPr="00BC3724" w:rsidTr="00F9772D">
        <w:trPr>
          <w:trHeight w:val="801"/>
        </w:trPr>
        <w:tc>
          <w:tcPr>
            <w:tcW w:w="534" w:type="dxa"/>
          </w:tcPr>
          <w:p w:rsidR="00014A53" w:rsidRPr="00BC3724" w:rsidRDefault="00643956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</w:t>
            </w:r>
          </w:p>
        </w:tc>
        <w:tc>
          <w:tcPr>
            <w:tcW w:w="1701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Кік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-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боксинг</w:t>
            </w:r>
            <w:proofErr w:type="spellEnd"/>
          </w:p>
        </w:tc>
        <w:tc>
          <w:tcPr>
            <w:tcW w:w="9213" w:type="dxa"/>
          </w:tcPr>
          <w:p w:rsidR="00097C08" w:rsidRPr="00BC3724" w:rsidRDefault="00097C08" w:rsidP="00097C08">
            <w:pPr>
              <w:pStyle w:val="a4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Педагогічна </w:t>
            </w:r>
            <w:r w:rsidRPr="00BC372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рада БДЮТС</w:t>
            </w: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(протокол № 1</w:t>
            </w:r>
            <w:r w:rsidRPr="00BC372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від</w:t>
            </w:r>
            <w:r w:rsidR="0054095E" w:rsidRPr="00BC372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27.08.2026</w:t>
            </w: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  <w:p w:rsidR="00BC3724" w:rsidRDefault="009922CE" w:rsidP="009922C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Програма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обговорена та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ухвалена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Всеукраїнською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кікбоксерською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асоціацією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ВКА,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отримала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експертну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оцінку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фахівців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Міністерства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молод</w:t>
            </w:r>
            <w:proofErr w:type="gram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і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та спорту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України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та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Науково-дослідного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інституту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Національного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університету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фізичного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виховання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і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спорту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України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.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Кікбоксинг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’^КА: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Навчальна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програма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для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дитячо-юнацьких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спортивних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шкіл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. </w:t>
            </w:r>
            <w:r w:rsidR="00014A53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Затверджено заступник </w:t>
            </w: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міністра </w:t>
            </w:r>
            <w:r w:rsidR="00014A53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молоді та спорту  України </w:t>
            </w: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Київ 2020 </w:t>
            </w:r>
            <w:proofErr w:type="gramStart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</w:t>
            </w:r>
            <w:proofErr w:type="gram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ік</w:t>
            </w:r>
          </w:p>
          <w:p w:rsidR="00BC3724" w:rsidRPr="00BC3724" w:rsidRDefault="00BC3724" w:rsidP="009922CE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843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Порада М.М,</w:t>
            </w:r>
          </w:p>
        </w:tc>
        <w:tc>
          <w:tcPr>
            <w:tcW w:w="1072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014A53" w:rsidRPr="00BC3724" w:rsidTr="00F9772D">
        <w:trPr>
          <w:trHeight w:val="147"/>
        </w:trPr>
        <w:tc>
          <w:tcPr>
            <w:tcW w:w="534" w:type="dxa"/>
          </w:tcPr>
          <w:p w:rsidR="00014A53" w:rsidRPr="00BC3724" w:rsidRDefault="00643956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</w:t>
            </w:r>
          </w:p>
        </w:tc>
        <w:tc>
          <w:tcPr>
            <w:tcW w:w="1701" w:type="dxa"/>
          </w:tcPr>
          <w:p w:rsidR="00014A53" w:rsidRPr="00BC3724" w:rsidRDefault="0052239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Пішохідний </w:t>
            </w:r>
            <w:r w:rsidR="00014A53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туризм  </w:t>
            </w:r>
          </w:p>
        </w:tc>
        <w:tc>
          <w:tcPr>
            <w:tcW w:w="9213" w:type="dxa"/>
          </w:tcPr>
          <w:p w:rsidR="00097C08" w:rsidRPr="00BC3724" w:rsidRDefault="00097C08" w:rsidP="00097C08">
            <w:pPr>
              <w:pStyle w:val="a4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Педагогічна </w:t>
            </w:r>
            <w:r w:rsidRPr="00BC372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рада БДЮТС</w:t>
            </w: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(протокол № 1</w:t>
            </w:r>
            <w:r w:rsidRPr="00BC372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від</w:t>
            </w:r>
            <w:r w:rsidR="0054095E" w:rsidRPr="00BC372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27.08.2026</w:t>
            </w: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  <w:p w:rsidR="00F8230D" w:rsidRPr="00BC3724" w:rsidRDefault="009663DD" w:rsidP="005115C1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Схвалено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для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використання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в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позашкільних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навчальних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</w:rPr>
              <w:t xml:space="preserve"> закладах» (</w:t>
            </w:r>
            <w:r w:rsidR="005115C1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Департамент освіти і науки </w:t>
            </w:r>
            <w:proofErr w:type="spellStart"/>
            <w:r w:rsidR="005115C1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Запоріжської</w:t>
            </w:r>
            <w:proofErr w:type="spellEnd"/>
            <w:r w:rsidR="005115C1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облдержадміністрації від 16.09.2020 № 364</w:t>
            </w:r>
            <w:r w:rsidRPr="00BC372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BC3724" w:rsidRPr="00BC3724" w:rsidRDefault="00BC3724" w:rsidP="005115C1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843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Слука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С.І.</w:t>
            </w:r>
          </w:p>
        </w:tc>
        <w:tc>
          <w:tcPr>
            <w:tcW w:w="1072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014A53" w:rsidRPr="00BC3724" w:rsidTr="00F9772D">
        <w:trPr>
          <w:trHeight w:val="545"/>
        </w:trPr>
        <w:tc>
          <w:tcPr>
            <w:tcW w:w="534" w:type="dxa"/>
          </w:tcPr>
          <w:p w:rsidR="00014A53" w:rsidRPr="00BC3724" w:rsidRDefault="00014A53" w:rsidP="002958DB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lastRenderedPageBreak/>
              <w:t>1</w:t>
            </w:r>
            <w:r w:rsidR="001C5106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</w:t>
            </w:r>
          </w:p>
        </w:tc>
        <w:tc>
          <w:tcPr>
            <w:tcW w:w="1701" w:type="dxa"/>
          </w:tcPr>
          <w:p w:rsidR="00FB0C98" w:rsidRPr="00BC3724" w:rsidRDefault="00F462A9" w:rsidP="00F462A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Вільна боротьба</w:t>
            </w:r>
          </w:p>
          <w:p w:rsidR="00F462A9" w:rsidRPr="00BC3724" w:rsidRDefault="00F462A9" w:rsidP="00F462A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«Ера»</w:t>
            </w:r>
          </w:p>
        </w:tc>
        <w:tc>
          <w:tcPr>
            <w:tcW w:w="9213" w:type="dxa"/>
          </w:tcPr>
          <w:p w:rsidR="00097C08" w:rsidRPr="00BC3724" w:rsidRDefault="00097C08" w:rsidP="00097C08">
            <w:pPr>
              <w:pStyle w:val="a4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Педагогічна </w:t>
            </w:r>
            <w:r w:rsidRPr="00BC372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рада БДЮТС</w:t>
            </w: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(протокол № 1</w:t>
            </w:r>
            <w:r w:rsidRPr="00BC372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від</w:t>
            </w:r>
            <w:r w:rsidR="0054095E" w:rsidRPr="00BC372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27.08.2026</w:t>
            </w: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  <w:p w:rsidR="00BC3724" w:rsidRDefault="00FB0C98" w:rsidP="00FB0C9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Навчальна програма для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дитячо–юнацьких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спортивних шкіл, спеціалізованих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дитячо–юнацьких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шкіл олімпійського резерву, шкіл вищої спортивної майстерності та спеціалізованих навчальних закладів спортивного профілю / </w:t>
            </w:r>
            <w:r w:rsidRPr="00BC3724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В.І. </w:t>
            </w:r>
            <w:proofErr w:type="spellStart"/>
            <w:r w:rsidRPr="00BC3724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Шандригось</w:t>
            </w:r>
            <w:proofErr w:type="spellEnd"/>
            <w:r w:rsidRPr="00BC3724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, В.В. Яременко,</w:t>
            </w:r>
            <w:r w:rsidRPr="00BC372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uk-UA"/>
              </w:rPr>
              <w:t xml:space="preserve"> </w:t>
            </w:r>
            <w:r w:rsidRPr="00BC3724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В.Ю. </w:t>
            </w:r>
            <w:proofErr w:type="spellStart"/>
            <w:r w:rsidRPr="00BC3724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Чікало</w:t>
            </w:r>
            <w:proofErr w:type="spellEnd"/>
            <w:r w:rsidRPr="00BC3724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, Р.В. </w:t>
            </w:r>
            <w:proofErr w:type="spellStart"/>
            <w:r w:rsidRPr="00BC3724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Первачук</w:t>
            </w:r>
            <w:proofErr w:type="spellEnd"/>
            <w:r w:rsidRPr="00BC3724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, М.В. </w:t>
            </w:r>
            <w:proofErr w:type="spellStart"/>
            <w:r w:rsidRPr="00BC3724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Латишев</w:t>
            </w:r>
            <w:proofErr w:type="spellEnd"/>
            <w:r w:rsidRPr="00BC3724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 xml:space="preserve">. – Київ: АСБУ, 2019. </w:t>
            </w: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МІНІСТЕРСТВО МОЛОДІ ТА СПОРТУ УКРАЇНИ РЕСПУБЛІКАНСЬКИЙ НАУКОВО-МЕТОДИЧНИЙ КАБІНЕТ АСОЦІАЦІЯ СПОРТИВНОЇ БОРОТЬБИ УКРАЇНИ</w:t>
            </w:r>
            <w:bookmarkStart w:id="0" w:name="_GoBack"/>
            <w:bookmarkEnd w:id="0"/>
          </w:p>
          <w:p w:rsidR="00BC3724" w:rsidRPr="00BC3724" w:rsidRDefault="00BC3724" w:rsidP="00FB0C9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843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Філевич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А.Я.</w:t>
            </w:r>
          </w:p>
        </w:tc>
        <w:tc>
          <w:tcPr>
            <w:tcW w:w="1072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014A53" w:rsidRPr="00BC3724" w:rsidTr="00F9772D">
        <w:trPr>
          <w:trHeight w:val="553"/>
        </w:trPr>
        <w:tc>
          <w:tcPr>
            <w:tcW w:w="534" w:type="dxa"/>
          </w:tcPr>
          <w:p w:rsidR="00014A53" w:rsidRPr="00BC3724" w:rsidRDefault="003E3E39" w:rsidP="000F4CC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  <w:r w:rsidR="001C5106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1701" w:type="dxa"/>
          </w:tcPr>
          <w:p w:rsidR="00BC3724" w:rsidRPr="00BC3724" w:rsidRDefault="005B1C82" w:rsidP="005B1C82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Шахи</w:t>
            </w:r>
            <w:r w:rsidR="003D1768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014A53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«Фортеця»</w:t>
            </w:r>
          </w:p>
        </w:tc>
        <w:tc>
          <w:tcPr>
            <w:tcW w:w="9213" w:type="dxa"/>
          </w:tcPr>
          <w:p w:rsidR="00014A53" w:rsidRDefault="00014A53" w:rsidP="003D176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Затверджена наказом відділу освіти </w:t>
            </w:r>
            <w:r w:rsidR="003D1768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Червоноградської міської ради 29.08.2022 </w:t>
            </w: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№ </w:t>
            </w:r>
            <w:r w:rsidR="003D1768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129</w:t>
            </w:r>
          </w:p>
          <w:p w:rsidR="00BC3724" w:rsidRPr="00BC3724" w:rsidRDefault="00BC3724" w:rsidP="003D176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843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Кутира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М.А.</w:t>
            </w:r>
          </w:p>
        </w:tc>
        <w:tc>
          <w:tcPr>
            <w:tcW w:w="1072" w:type="dxa"/>
          </w:tcPr>
          <w:p w:rsidR="00014A53" w:rsidRPr="00BC3724" w:rsidRDefault="00014A5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red"/>
                <w:lang w:val="uk-UA"/>
              </w:rPr>
            </w:pPr>
          </w:p>
        </w:tc>
      </w:tr>
      <w:tr w:rsidR="00522393" w:rsidRPr="00BC3724" w:rsidTr="00F9772D">
        <w:trPr>
          <w:trHeight w:val="1141"/>
        </w:trPr>
        <w:tc>
          <w:tcPr>
            <w:tcW w:w="534" w:type="dxa"/>
          </w:tcPr>
          <w:p w:rsidR="00522393" w:rsidRPr="00BC3724" w:rsidRDefault="00522393" w:rsidP="000F4CC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  <w:r w:rsidR="001C5106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1701" w:type="dxa"/>
          </w:tcPr>
          <w:p w:rsidR="00522393" w:rsidRPr="00BC3724" w:rsidRDefault="00522393" w:rsidP="001C434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Природа рідного краю</w:t>
            </w:r>
          </w:p>
        </w:tc>
        <w:tc>
          <w:tcPr>
            <w:tcW w:w="9213" w:type="dxa"/>
          </w:tcPr>
          <w:p w:rsidR="00097C08" w:rsidRPr="00BC3724" w:rsidRDefault="00097C08" w:rsidP="00097C08">
            <w:pPr>
              <w:pStyle w:val="a4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Педагогічна </w:t>
            </w:r>
            <w:r w:rsidRPr="00BC372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рада БДЮТС</w:t>
            </w: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 xml:space="preserve"> (протокол № 1</w:t>
            </w:r>
            <w:r w:rsidRPr="00BC372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від</w:t>
            </w:r>
            <w:r w:rsidR="0054095E" w:rsidRPr="00BC372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27.08.2026</w:t>
            </w:r>
            <w:r w:rsidRPr="00BC3724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  <w:p w:rsidR="00522393" w:rsidRPr="00BC3724" w:rsidRDefault="00B95DEA" w:rsidP="0052239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Навчальні програми з позашкільної освіти еколого-натуралістичного напряму: </w:t>
            </w: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еколого-біологічний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профіль [збірник /за загальною редакцією доктора педагогічних наук В.В.Вербицького]. </w:t>
            </w:r>
            <w:r w:rsidR="005B2289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Схвалено для використання в закладах позашкільної освіти (Лист ІЗМО від 03.03.2020 № 22.1/12-Г-150); витяг з протоколу засідання науково-методичної комісії з позашкільної освіти </w:t>
            </w:r>
            <w:proofErr w:type="spellStart"/>
            <w:r w:rsidR="005B2289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науково-методичої</w:t>
            </w:r>
            <w:proofErr w:type="spellEnd"/>
            <w:r w:rsidR="005B2289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ради з питань освіти МОН України від 12.02.2020 №1).</w:t>
            </w:r>
          </w:p>
          <w:p w:rsidR="00BC3724" w:rsidRPr="00BC3724" w:rsidRDefault="00BC3724" w:rsidP="00522393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843" w:type="dxa"/>
          </w:tcPr>
          <w:p w:rsidR="00522393" w:rsidRPr="00BC3724" w:rsidRDefault="00996E14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Підгурська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О.Р.</w:t>
            </w:r>
          </w:p>
        </w:tc>
        <w:tc>
          <w:tcPr>
            <w:tcW w:w="1072" w:type="dxa"/>
          </w:tcPr>
          <w:p w:rsidR="00522393" w:rsidRPr="00BC3724" w:rsidRDefault="00522393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643956" w:rsidRPr="00BC3724" w:rsidTr="00F9772D">
        <w:trPr>
          <w:trHeight w:val="841"/>
        </w:trPr>
        <w:tc>
          <w:tcPr>
            <w:tcW w:w="534" w:type="dxa"/>
          </w:tcPr>
          <w:p w:rsidR="00643956" w:rsidRPr="00BC3724" w:rsidRDefault="00643956" w:rsidP="000F4CC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  <w:r w:rsidR="001C5106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1701" w:type="dxa"/>
          </w:tcPr>
          <w:p w:rsidR="00643956" w:rsidRPr="00BC3724" w:rsidRDefault="00BA2F8F" w:rsidP="001C434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Історичне краєзнавство</w:t>
            </w:r>
          </w:p>
        </w:tc>
        <w:tc>
          <w:tcPr>
            <w:tcW w:w="9213" w:type="dxa"/>
          </w:tcPr>
          <w:p w:rsidR="00643956" w:rsidRPr="00BC3724" w:rsidRDefault="00E13354" w:rsidP="0054095E">
            <w:pPr>
              <w:pStyle w:val="a4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C3724">
              <w:rPr>
                <w:sz w:val="26"/>
                <w:szCs w:val="26"/>
                <w:lang w:val="uk-UA"/>
              </w:rPr>
              <w:t>«</w:t>
            </w: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Схвалено для використання в освітньому процесі» Рішення експертної комісії з позашкільної освіти від 12.12.2022</w:t>
            </w:r>
            <w:r w:rsidR="00BC3724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, </w:t>
            </w:r>
            <w:r w:rsidR="0054095E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протокол № 3</w:t>
            </w:r>
            <w:r w:rsidR="0054095E"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лист ІМЗО від 23.12.2023 № 21/10-144</w:t>
            </w:r>
          </w:p>
          <w:p w:rsidR="00BC3724" w:rsidRPr="00BC3724" w:rsidRDefault="00BC3724" w:rsidP="0054095E">
            <w:pPr>
              <w:pStyle w:val="a4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843" w:type="dxa"/>
          </w:tcPr>
          <w:p w:rsidR="00643956" w:rsidRPr="00BC3724" w:rsidRDefault="00E13354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Слука</w:t>
            </w:r>
            <w:proofErr w:type="spellEnd"/>
            <w:r w:rsidRPr="00BC372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В.П.</w:t>
            </w:r>
          </w:p>
        </w:tc>
        <w:tc>
          <w:tcPr>
            <w:tcW w:w="1072" w:type="dxa"/>
          </w:tcPr>
          <w:p w:rsidR="00643956" w:rsidRPr="00BC3724" w:rsidRDefault="00643956" w:rsidP="00C2329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</w:tbl>
    <w:p w:rsidR="001636A5" w:rsidRPr="00BC3724" w:rsidRDefault="001636A5" w:rsidP="00407FC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BE6D10" w:rsidRPr="00BC3724" w:rsidRDefault="00BE6D10" w:rsidP="00407FC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A01F9" w:rsidRPr="00BC3724" w:rsidRDefault="00407FCA" w:rsidP="00014A5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BC3724">
        <w:rPr>
          <w:rFonts w:ascii="Times New Roman" w:hAnsi="Times New Roman" w:cs="Times New Roman"/>
          <w:sz w:val="28"/>
          <w:szCs w:val="28"/>
          <w:lang w:val="uk-UA"/>
        </w:rPr>
        <w:t xml:space="preserve">Директор                                       </w:t>
      </w:r>
      <w:r w:rsidR="005C7970" w:rsidRPr="00BC372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</w:t>
      </w:r>
      <w:r w:rsidRPr="00BC3724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5C7970" w:rsidRPr="00BC3724">
        <w:rPr>
          <w:rFonts w:ascii="Times New Roman" w:hAnsi="Times New Roman" w:cs="Times New Roman"/>
          <w:sz w:val="28"/>
          <w:szCs w:val="28"/>
          <w:lang w:val="uk-UA"/>
        </w:rPr>
        <w:t xml:space="preserve"> Степан          СЛУКА</w:t>
      </w:r>
    </w:p>
    <w:sectPr w:rsidR="009A01F9" w:rsidRPr="00BC3724" w:rsidSect="00BC3724">
      <w:pgSz w:w="16838" w:h="11906" w:orient="landscape"/>
      <w:pgMar w:top="709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7FCA"/>
    <w:rsid w:val="0001037A"/>
    <w:rsid w:val="00014A53"/>
    <w:rsid w:val="00025C07"/>
    <w:rsid w:val="000308C5"/>
    <w:rsid w:val="0003586A"/>
    <w:rsid w:val="00051328"/>
    <w:rsid w:val="00090B27"/>
    <w:rsid w:val="000919E3"/>
    <w:rsid w:val="000936AC"/>
    <w:rsid w:val="00093CE5"/>
    <w:rsid w:val="00097C08"/>
    <w:rsid w:val="000A25C3"/>
    <w:rsid w:val="000A4E77"/>
    <w:rsid w:val="000A7356"/>
    <w:rsid w:val="000F4CCC"/>
    <w:rsid w:val="001525C6"/>
    <w:rsid w:val="00152FD0"/>
    <w:rsid w:val="001636A5"/>
    <w:rsid w:val="001705A5"/>
    <w:rsid w:val="00172158"/>
    <w:rsid w:val="00190F0D"/>
    <w:rsid w:val="001930D7"/>
    <w:rsid w:val="001A1976"/>
    <w:rsid w:val="001C434C"/>
    <w:rsid w:val="001C5106"/>
    <w:rsid w:val="001D67DF"/>
    <w:rsid w:val="001D7096"/>
    <w:rsid w:val="001F2DC0"/>
    <w:rsid w:val="002023DC"/>
    <w:rsid w:val="0022295C"/>
    <w:rsid w:val="00237041"/>
    <w:rsid w:val="00250B8A"/>
    <w:rsid w:val="00281EE0"/>
    <w:rsid w:val="002958DB"/>
    <w:rsid w:val="002A2A37"/>
    <w:rsid w:val="002D56AB"/>
    <w:rsid w:val="002F668D"/>
    <w:rsid w:val="00316B89"/>
    <w:rsid w:val="003245F0"/>
    <w:rsid w:val="0034549E"/>
    <w:rsid w:val="00351D1A"/>
    <w:rsid w:val="003C52A6"/>
    <w:rsid w:val="003D1768"/>
    <w:rsid w:val="003D30E3"/>
    <w:rsid w:val="003D50A4"/>
    <w:rsid w:val="003E3E39"/>
    <w:rsid w:val="00407FCA"/>
    <w:rsid w:val="00414A87"/>
    <w:rsid w:val="004572B8"/>
    <w:rsid w:val="004B51B8"/>
    <w:rsid w:val="004D139A"/>
    <w:rsid w:val="005115C1"/>
    <w:rsid w:val="00522393"/>
    <w:rsid w:val="00530B66"/>
    <w:rsid w:val="00536289"/>
    <w:rsid w:val="0054095E"/>
    <w:rsid w:val="0054551D"/>
    <w:rsid w:val="00553DFD"/>
    <w:rsid w:val="0055702A"/>
    <w:rsid w:val="00596B8F"/>
    <w:rsid w:val="005B1C82"/>
    <w:rsid w:val="005B2289"/>
    <w:rsid w:val="005B447A"/>
    <w:rsid w:val="005B65CA"/>
    <w:rsid w:val="005C7970"/>
    <w:rsid w:val="005D05FB"/>
    <w:rsid w:val="005D6EFD"/>
    <w:rsid w:val="005E3245"/>
    <w:rsid w:val="005F03FC"/>
    <w:rsid w:val="006018DD"/>
    <w:rsid w:val="00611FDD"/>
    <w:rsid w:val="00617B80"/>
    <w:rsid w:val="00626281"/>
    <w:rsid w:val="00643956"/>
    <w:rsid w:val="00647D95"/>
    <w:rsid w:val="006835B5"/>
    <w:rsid w:val="0069711C"/>
    <w:rsid w:val="00697B51"/>
    <w:rsid w:val="006A06EA"/>
    <w:rsid w:val="006C625D"/>
    <w:rsid w:val="006D5C9A"/>
    <w:rsid w:val="006E066F"/>
    <w:rsid w:val="006E1E0B"/>
    <w:rsid w:val="006E4333"/>
    <w:rsid w:val="006E5D81"/>
    <w:rsid w:val="007108D1"/>
    <w:rsid w:val="00713C31"/>
    <w:rsid w:val="00741187"/>
    <w:rsid w:val="0074472F"/>
    <w:rsid w:val="007748B4"/>
    <w:rsid w:val="00785AF0"/>
    <w:rsid w:val="00785BBC"/>
    <w:rsid w:val="00795BCF"/>
    <w:rsid w:val="007A6C2A"/>
    <w:rsid w:val="007E3576"/>
    <w:rsid w:val="007F557C"/>
    <w:rsid w:val="007F6CB2"/>
    <w:rsid w:val="0081362A"/>
    <w:rsid w:val="00815BA7"/>
    <w:rsid w:val="00817FFC"/>
    <w:rsid w:val="00826ED7"/>
    <w:rsid w:val="008532D7"/>
    <w:rsid w:val="00865147"/>
    <w:rsid w:val="00867096"/>
    <w:rsid w:val="008775C9"/>
    <w:rsid w:val="008A473A"/>
    <w:rsid w:val="008B7E22"/>
    <w:rsid w:val="00913B91"/>
    <w:rsid w:val="00927F0E"/>
    <w:rsid w:val="00954289"/>
    <w:rsid w:val="009579DD"/>
    <w:rsid w:val="009663DD"/>
    <w:rsid w:val="00990095"/>
    <w:rsid w:val="009922CE"/>
    <w:rsid w:val="00994741"/>
    <w:rsid w:val="00996E14"/>
    <w:rsid w:val="009A014A"/>
    <w:rsid w:val="009A01F9"/>
    <w:rsid w:val="009B0451"/>
    <w:rsid w:val="009C2A2D"/>
    <w:rsid w:val="009D6A09"/>
    <w:rsid w:val="009F02BF"/>
    <w:rsid w:val="009F0DBC"/>
    <w:rsid w:val="009F2582"/>
    <w:rsid w:val="00A14FFE"/>
    <w:rsid w:val="00A32D8E"/>
    <w:rsid w:val="00A50F5E"/>
    <w:rsid w:val="00A7166A"/>
    <w:rsid w:val="00A73A2E"/>
    <w:rsid w:val="00AB10FA"/>
    <w:rsid w:val="00AD3C71"/>
    <w:rsid w:val="00B0577B"/>
    <w:rsid w:val="00B54B26"/>
    <w:rsid w:val="00B57B40"/>
    <w:rsid w:val="00B664E5"/>
    <w:rsid w:val="00B67FEC"/>
    <w:rsid w:val="00B77634"/>
    <w:rsid w:val="00B77779"/>
    <w:rsid w:val="00B919B8"/>
    <w:rsid w:val="00B95DEA"/>
    <w:rsid w:val="00B95F62"/>
    <w:rsid w:val="00BA2F8F"/>
    <w:rsid w:val="00BA6920"/>
    <w:rsid w:val="00BC3724"/>
    <w:rsid w:val="00BD23FB"/>
    <w:rsid w:val="00BE6D10"/>
    <w:rsid w:val="00C646A7"/>
    <w:rsid w:val="00C66ABB"/>
    <w:rsid w:val="00C735F3"/>
    <w:rsid w:val="00CB2BCA"/>
    <w:rsid w:val="00CD1FE4"/>
    <w:rsid w:val="00CE79F3"/>
    <w:rsid w:val="00D0690D"/>
    <w:rsid w:val="00D07673"/>
    <w:rsid w:val="00D401AB"/>
    <w:rsid w:val="00D52893"/>
    <w:rsid w:val="00D7326F"/>
    <w:rsid w:val="00D80BD0"/>
    <w:rsid w:val="00D861D1"/>
    <w:rsid w:val="00D87388"/>
    <w:rsid w:val="00D90ED5"/>
    <w:rsid w:val="00DB07C0"/>
    <w:rsid w:val="00DD01A0"/>
    <w:rsid w:val="00DD2237"/>
    <w:rsid w:val="00DF0B4A"/>
    <w:rsid w:val="00E02609"/>
    <w:rsid w:val="00E05BE0"/>
    <w:rsid w:val="00E13354"/>
    <w:rsid w:val="00E305A3"/>
    <w:rsid w:val="00E409C8"/>
    <w:rsid w:val="00E4427A"/>
    <w:rsid w:val="00E510E6"/>
    <w:rsid w:val="00E931B8"/>
    <w:rsid w:val="00EA712B"/>
    <w:rsid w:val="00EB424E"/>
    <w:rsid w:val="00EC546F"/>
    <w:rsid w:val="00EC6DC7"/>
    <w:rsid w:val="00ED3332"/>
    <w:rsid w:val="00EE31C1"/>
    <w:rsid w:val="00F02036"/>
    <w:rsid w:val="00F057F6"/>
    <w:rsid w:val="00F077F1"/>
    <w:rsid w:val="00F109F3"/>
    <w:rsid w:val="00F1500B"/>
    <w:rsid w:val="00F3366F"/>
    <w:rsid w:val="00F33802"/>
    <w:rsid w:val="00F462A9"/>
    <w:rsid w:val="00F77A55"/>
    <w:rsid w:val="00F8230D"/>
    <w:rsid w:val="00F82C5F"/>
    <w:rsid w:val="00F858B8"/>
    <w:rsid w:val="00F9772D"/>
    <w:rsid w:val="00FA0991"/>
    <w:rsid w:val="00FA171E"/>
    <w:rsid w:val="00FB0C98"/>
    <w:rsid w:val="00FB2BDB"/>
    <w:rsid w:val="00FB5948"/>
    <w:rsid w:val="00FC24F3"/>
    <w:rsid w:val="00FD2B30"/>
    <w:rsid w:val="00FF7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FCA"/>
    <w:rPr>
      <w:lang w:val="ru-RU"/>
    </w:rPr>
  </w:style>
  <w:style w:type="paragraph" w:styleId="5">
    <w:name w:val="heading 5"/>
    <w:basedOn w:val="a"/>
    <w:link w:val="50"/>
    <w:uiPriority w:val="9"/>
    <w:qFormat/>
    <w:rsid w:val="0086514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7FCA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Знак Char Знак Знак Знак Знак"/>
    <w:basedOn w:val="a"/>
    <w:rsid w:val="008532D7"/>
    <w:pPr>
      <w:spacing w:line="240" w:lineRule="auto"/>
    </w:pPr>
    <w:rPr>
      <w:rFonts w:ascii="Arial" w:eastAsia="Times New Roman" w:hAnsi="Arial" w:cs="Arial"/>
      <w:lang w:val="en-US"/>
    </w:rPr>
  </w:style>
  <w:style w:type="paragraph" w:styleId="a4">
    <w:name w:val="No Spacing"/>
    <w:uiPriority w:val="1"/>
    <w:qFormat/>
    <w:rsid w:val="001705A5"/>
    <w:pPr>
      <w:spacing w:after="0" w:line="240" w:lineRule="auto"/>
    </w:pPr>
    <w:rPr>
      <w:lang w:val="ru-RU"/>
    </w:rPr>
  </w:style>
  <w:style w:type="character" w:styleId="a5">
    <w:name w:val="Hyperlink"/>
    <w:basedOn w:val="a0"/>
    <w:uiPriority w:val="99"/>
    <w:semiHidden/>
    <w:unhideWhenUsed/>
    <w:rsid w:val="001525C6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rsid w:val="00865147"/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character" w:styleId="a6">
    <w:name w:val="Emphasis"/>
    <w:basedOn w:val="a0"/>
    <w:uiPriority w:val="20"/>
    <w:qFormat/>
    <w:rsid w:val="00865147"/>
    <w:rPr>
      <w:i/>
      <w:iCs/>
    </w:rPr>
  </w:style>
  <w:style w:type="paragraph" w:styleId="a7">
    <w:name w:val="Normal (Web)"/>
    <w:basedOn w:val="a"/>
    <w:uiPriority w:val="99"/>
    <w:unhideWhenUsed/>
    <w:rsid w:val="00D80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default">
    <w:name w:val="default"/>
    <w:basedOn w:val="a"/>
    <w:rsid w:val="00D80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fontstyle01">
    <w:name w:val="fontstyle01"/>
    <w:basedOn w:val="a0"/>
    <w:rsid w:val="00B77634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11">
    <w:name w:val="fontstyle11"/>
    <w:basedOn w:val="a0"/>
    <w:rsid w:val="00B77634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paragraph" w:customStyle="1" w:styleId="Default0">
    <w:name w:val="Default"/>
    <w:rsid w:val="00530B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4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7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udcpo.com.ua/%20/metod_work/" TargetMode="External"/><Relationship Id="rId5" Type="http://schemas.openxmlformats.org/officeDocument/2006/relationships/hyperlink" Target="https://drive.google.com/open?id=1ReJiz53pINbORPESIKsCVKPM6u2U-u3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E3A984-9137-4B26-B068-0609193FC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3528</Words>
  <Characters>2012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Наш</cp:lastModifiedBy>
  <cp:revision>7</cp:revision>
  <cp:lastPrinted>2026-09-01T07:27:00Z</cp:lastPrinted>
  <dcterms:created xsi:type="dcterms:W3CDTF">2025-08-21T08:27:00Z</dcterms:created>
  <dcterms:modified xsi:type="dcterms:W3CDTF">2026-09-01T07:31:00Z</dcterms:modified>
</cp:coreProperties>
</file>