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D4" w:rsidRPr="00276609" w:rsidRDefault="004123D4" w:rsidP="004123D4">
      <w:pPr>
        <w:pStyle w:val="c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76609">
        <w:rPr>
          <w:rStyle w:val="c4"/>
          <w:color w:val="000000"/>
          <w:sz w:val="28"/>
          <w:szCs w:val="28"/>
        </w:rPr>
        <w:t>ЗАТВЕРДЖЕНО</w:t>
      </w:r>
    </w:p>
    <w:p w:rsidR="00276609" w:rsidRDefault="00276609" w:rsidP="004123D4">
      <w:pPr>
        <w:pStyle w:val="c9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  <w:r>
        <w:rPr>
          <w:rStyle w:val="c4"/>
          <w:color w:val="000000"/>
          <w:sz w:val="28"/>
          <w:szCs w:val="28"/>
        </w:rPr>
        <w:t xml:space="preserve">  Наказом    № </w:t>
      </w:r>
      <w:r>
        <w:rPr>
          <w:rStyle w:val="c4"/>
          <w:color w:val="000000"/>
          <w:sz w:val="28"/>
          <w:szCs w:val="28"/>
          <w:lang w:val="uk-UA"/>
        </w:rPr>
        <w:t>26</w:t>
      </w:r>
      <w:r w:rsidR="004123D4" w:rsidRPr="00276609">
        <w:rPr>
          <w:rStyle w:val="c4"/>
          <w:color w:val="000000"/>
          <w:sz w:val="28"/>
          <w:szCs w:val="28"/>
        </w:rPr>
        <w:t xml:space="preserve">  від 28.08.2020  року</w:t>
      </w:r>
    </w:p>
    <w:p w:rsidR="004123D4" w:rsidRPr="00276609" w:rsidRDefault="00276609" w:rsidP="004123D4">
      <w:pPr>
        <w:pStyle w:val="c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Директор   _________________Н.В.Дашковська            </w:t>
      </w:r>
    </w:p>
    <w:p w:rsidR="00276609" w:rsidRDefault="00276609" w:rsidP="004123D4">
      <w:pPr>
        <w:pStyle w:val="c8"/>
        <w:spacing w:before="0" w:beforeAutospacing="0" w:after="0" w:afterAutospacing="0"/>
        <w:ind w:left="1684" w:right="1496"/>
        <w:jc w:val="center"/>
        <w:rPr>
          <w:rStyle w:val="c21"/>
          <w:b/>
          <w:bCs/>
          <w:color w:val="000000"/>
          <w:sz w:val="28"/>
          <w:szCs w:val="28"/>
          <w:lang w:val="uk-UA"/>
        </w:rPr>
      </w:pPr>
    </w:p>
    <w:p w:rsidR="004E23D4" w:rsidRDefault="004E23D4" w:rsidP="004123D4">
      <w:pPr>
        <w:pStyle w:val="c8"/>
        <w:spacing w:before="0" w:beforeAutospacing="0" w:after="0" w:afterAutospacing="0"/>
        <w:ind w:left="1684" w:right="1496"/>
        <w:jc w:val="center"/>
        <w:rPr>
          <w:rStyle w:val="c21"/>
          <w:b/>
          <w:bCs/>
          <w:color w:val="000000"/>
          <w:sz w:val="28"/>
          <w:szCs w:val="28"/>
          <w:lang w:val="uk-UA"/>
        </w:rPr>
      </w:pPr>
    </w:p>
    <w:p w:rsidR="004E23D4" w:rsidRDefault="004E23D4" w:rsidP="004123D4">
      <w:pPr>
        <w:pStyle w:val="c8"/>
        <w:spacing w:before="0" w:beforeAutospacing="0" w:after="0" w:afterAutospacing="0"/>
        <w:ind w:left="1684" w:right="1496"/>
        <w:jc w:val="center"/>
        <w:rPr>
          <w:rStyle w:val="c21"/>
          <w:b/>
          <w:bCs/>
          <w:color w:val="000000"/>
          <w:sz w:val="28"/>
          <w:szCs w:val="28"/>
          <w:lang w:val="uk-UA"/>
        </w:rPr>
      </w:pPr>
    </w:p>
    <w:p w:rsidR="004123D4" w:rsidRPr="00276609" w:rsidRDefault="004123D4" w:rsidP="004123D4">
      <w:pPr>
        <w:pStyle w:val="c8"/>
        <w:spacing w:before="0" w:beforeAutospacing="0" w:after="0" w:afterAutospacing="0"/>
        <w:ind w:left="1684" w:right="1496"/>
        <w:jc w:val="center"/>
        <w:rPr>
          <w:color w:val="000000"/>
          <w:sz w:val="28"/>
          <w:szCs w:val="28"/>
        </w:rPr>
      </w:pPr>
      <w:r w:rsidRPr="00276609">
        <w:rPr>
          <w:rStyle w:val="c21"/>
          <w:bCs/>
          <w:color w:val="000000"/>
          <w:sz w:val="28"/>
          <w:szCs w:val="28"/>
        </w:rPr>
        <w:t>Тимчасовий порядок</w:t>
      </w:r>
    </w:p>
    <w:p w:rsidR="004123D4" w:rsidRPr="00276609" w:rsidRDefault="004123D4" w:rsidP="004123D4">
      <w:pPr>
        <w:pStyle w:val="c54"/>
        <w:spacing w:before="0" w:beforeAutospacing="0" w:after="0" w:afterAutospacing="0"/>
        <w:ind w:left="284" w:hanging="142"/>
        <w:jc w:val="center"/>
        <w:rPr>
          <w:rStyle w:val="c21"/>
          <w:bCs/>
          <w:color w:val="000000"/>
          <w:sz w:val="28"/>
          <w:szCs w:val="28"/>
          <w:lang w:val="uk-UA"/>
        </w:rPr>
      </w:pPr>
      <w:r w:rsidRPr="00276609">
        <w:rPr>
          <w:rStyle w:val="c21"/>
          <w:bCs/>
          <w:color w:val="000000"/>
          <w:sz w:val="28"/>
          <w:szCs w:val="28"/>
        </w:rPr>
        <w:t>організа</w:t>
      </w:r>
      <w:r w:rsidR="00276609">
        <w:rPr>
          <w:rStyle w:val="c21"/>
          <w:bCs/>
          <w:color w:val="000000"/>
          <w:sz w:val="28"/>
          <w:szCs w:val="28"/>
        </w:rPr>
        <w:t>ції освітнього процессу</w:t>
      </w:r>
      <w:r w:rsidR="00276609">
        <w:rPr>
          <w:rStyle w:val="c21"/>
          <w:bCs/>
          <w:color w:val="000000"/>
          <w:sz w:val="28"/>
          <w:szCs w:val="28"/>
          <w:lang w:val="uk-UA"/>
        </w:rPr>
        <w:t xml:space="preserve"> в Будинку дитячої та юна</w:t>
      </w:r>
      <w:r w:rsidR="005E52F5">
        <w:rPr>
          <w:rStyle w:val="c21"/>
          <w:bCs/>
          <w:color w:val="000000"/>
          <w:sz w:val="28"/>
          <w:szCs w:val="28"/>
          <w:lang w:val="uk-UA"/>
        </w:rPr>
        <w:t>цької творчості м</w:t>
      </w:r>
      <w:proofErr w:type="gramStart"/>
      <w:r w:rsidR="005E52F5">
        <w:rPr>
          <w:rStyle w:val="c21"/>
          <w:bCs/>
          <w:color w:val="000000"/>
          <w:sz w:val="28"/>
          <w:szCs w:val="28"/>
          <w:lang w:val="uk-UA"/>
        </w:rPr>
        <w:t>.Ч</w:t>
      </w:r>
      <w:proofErr w:type="gramEnd"/>
      <w:r w:rsidR="005E52F5">
        <w:rPr>
          <w:rStyle w:val="c21"/>
          <w:bCs/>
          <w:color w:val="000000"/>
          <w:sz w:val="28"/>
          <w:szCs w:val="28"/>
          <w:lang w:val="uk-UA"/>
        </w:rPr>
        <w:t xml:space="preserve">ервонограда </w:t>
      </w:r>
      <w:r w:rsidRPr="00276609">
        <w:rPr>
          <w:rStyle w:val="c21"/>
          <w:bCs/>
          <w:color w:val="000000"/>
          <w:sz w:val="28"/>
          <w:szCs w:val="28"/>
        </w:rPr>
        <w:t xml:space="preserve"> у період карантину у зв'язку з поширенням коронавірусу</w:t>
      </w:r>
    </w:p>
    <w:p w:rsidR="00276609" w:rsidRPr="00276609" w:rsidRDefault="00276609" w:rsidP="004123D4">
      <w:pPr>
        <w:pStyle w:val="c54"/>
        <w:spacing w:before="0" w:beforeAutospacing="0" w:after="0" w:afterAutospacing="0"/>
        <w:ind w:left="284" w:hanging="142"/>
        <w:jc w:val="center"/>
        <w:rPr>
          <w:color w:val="000000"/>
          <w:sz w:val="28"/>
          <w:szCs w:val="28"/>
          <w:lang w:val="uk-UA"/>
        </w:rPr>
      </w:pPr>
    </w:p>
    <w:p w:rsidR="004E23D4" w:rsidRDefault="004123D4" w:rsidP="004E23D4">
      <w:pPr>
        <w:pStyle w:val="c24"/>
        <w:spacing w:before="0" w:beforeAutospacing="0" w:after="0" w:afterAutospacing="0"/>
        <w:ind w:left="316" w:right="116" w:firstLine="710"/>
        <w:jc w:val="both"/>
        <w:rPr>
          <w:rStyle w:val="c4"/>
          <w:color w:val="000000"/>
          <w:sz w:val="28"/>
          <w:szCs w:val="28"/>
          <w:lang w:val="uk-UA"/>
        </w:rPr>
      </w:pPr>
      <w:r w:rsidRPr="005E52F5">
        <w:rPr>
          <w:rStyle w:val="c4"/>
          <w:color w:val="000000"/>
          <w:sz w:val="28"/>
          <w:szCs w:val="28"/>
          <w:lang w:val="uk-UA"/>
        </w:rPr>
        <w:t>З метою запобігання поширенню коронавірусної хвороби (</w:t>
      </w:r>
      <w:r w:rsidRPr="00276609">
        <w:rPr>
          <w:rStyle w:val="c4"/>
          <w:color w:val="000000"/>
          <w:sz w:val="28"/>
          <w:szCs w:val="28"/>
        </w:rPr>
        <w:t>COVID</w:t>
      </w:r>
      <w:r w:rsidRPr="005E52F5">
        <w:rPr>
          <w:rStyle w:val="c4"/>
          <w:color w:val="000000"/>
          <w:sz w:val="28"/>
          <w:szCs w:val="28"/>
          <w:lang w:val="uk-UA"/>
        </w:rPr>
        <w:t xml:space="preserve">-19) у 2020- 2021 навчальному році </w:t>
      </w:r>
      <w:r w:rsidR="005E52F5">
        <w:rPr>
          <w:rStyle w:val="c4"/>
          <w:color w:val="000000"/>
          <w:sz w:val="28"/>
          <w:szCs w:val="28"/>
          <w:lang w:val="uk-UA"/>
        </w:rPr>
        <w:t>БДЮТЧ здійснює</w:t>
      </w:r>
      <w:r w:rsidRPr="005E52F5">
        <w:rPr>
          <w:rStyle w:val="c4"/>
          <w:color w:val="000000"/>
          <w:sz w:val="28"/>
          <w:szCs w:val="28"/>
          <w:lang w:val="uk-UA"/>
        </w:rPr>
        <w:t xml:space="preserve"> свою діяльність з урахуванням тимчасових рекомендацій МОЗ України, з</w:t>
      </w:r>
      <w:r w:rsidR="00E91D10">
        <w:rPr>
          <w:rStyle w:val="c4"/>
          <w:color w:val="000000"/>
          <w:sz w:val="28"/>
          <w:szCs w:val="28"/>
          <w:lang w:val="uk-UA"/>
        </w:rPr>
        <w:t>атверджених Постановою від 22.08.2020 № 50</w:t>
      </w:r>
      <w:r w:rsidRPr="005E52F5">
        <w:rPr>
          <w:rStyle w:val="c4"/>
          <w:color w:val="000000"/>
          <w:sz w:val="28"/>
          <w:szCs w:val="28"/>
          <w:lang w:val="uk-UA"/>
        </w:rPr>
        <w:t>, та листа МОН України від 05.08.2020 № 1/9-420, спрямованих на запобігання ускладнення епідемічної ситуації внаслідок поширення коронавірусної хвороби (</w:t>
      </w:r>
      <w:r w:rsidRPr="00276609">
        <w:rPr>
          <w:rStyle w:val="c4"/>
          <w:color w:val="000000"/>
          <w:sz w:val="28"/>
          <w:szCs w:val="28"/>
        </w:rPr>
        <w:t>COVID</w:t>
      </w:r>
      <w:r w:rsidRPr="005E52F5">
        <w:rPr>
          <w:rStyle w:val="c4"/>
          <w:color w:val="000000"/>
          <w:sz w:val="28"/>
          <w:szCs w:val="28"/>
          <w:lang w:val="uk-UA"/>
        </w:rPr>
        <w:t>-19).</w:t>
      </w:r>
    </w:p>
    <w:p w:rsidR="00276609" w:rsidRDefault="004E23D4" w:rsidP="004E23D4">
      <w:pPr>
        <w:pStyle w:val="c24"/>
        <w:spacing w:before="0" w:beforeAutospacing="0" w:after="0" w:afterAutospacing="0"/>
        <w:ind w:left="316" w:right="116" w:firstLine="710"/>
        <w:jc w:val="both"/>
        <w:rPr>
          <w:color w:val="003366"/>
          <w:sz w:val="28"/>
          <w:szCs w:val="28"/>
          <w:lang w:val="uk-UA"/>
        </w:rPr>
      </w:pPr>
      <w:r w:rsidRPr="004E23D4">
        <w:rPr>
          <w:color w:val="003366"/>
          <w:sz w:val="28"/>
          <w:szCs w:val="28"/>
          <w:lang w:val="uk-UA"/>
        </w:rPr>
        <w:t>Ц</w:t>
      </w:r>
      <w:r>
        <w:rPr>
          <w:color w:val="003366"/>
          <w:sz w:val="28"/>
          <w:szCs w:val="28"/>
          <w:lang w:val="uk-UA"/>
        </w:rPr>
        <w:t xml:space="preserve">е положення </w:t>
      </w:r>
      <w:r w:rsidRPr="00276609">
        <w:rPr>
          <w:color w:val="003366"/>
          <w:sz w:val="28"/>
          <w:szCs w:val="28"/>
          <w:lang w:val="uk-UA"/>
        </w:rPr>
        <w:t xml:space="preserve"> визначає протиепідемічні вимо</w:t>
      </w:r>
      <w:r w:rsidRPr="004E23D4">
        <w:rPr>
          <w:color w:val="003366"/>
          <w:sz w:val="28"/>
          <w:szCs w:val="28"/>
          <w:lang w:val="uk-UA"/>
        </w:rPr>
        <w:t xml:space="preserve">ги до </w:t>
      </w:r>
      <w:r>
        <w:rPr>
          <w:color w:val="003366"/>
          <w:sz w:val="28"/>
          <w:szCs w:val="28"/>
          <w:lang w:val="uk-UA"/>
        </w:rPr>
        <w:t>БДЮТЧ</w:t>
      </w:r>
      <w:r w:rsidRPr="00276609">
        <w:rPr>
          <w:color w:val="003366"/>
          <w:sz w:val="28"/>
          <w:szCs w:val="28"/>
          <w:lang w:val="uk-UA"/>
        </w:rPr>
        <w:t>, виконання яких спрямоване на запобігання ускладнення епідемічної ситуації та гарантування безпечного перебування усіх учасників освітнього про</w:t>
      </w:r>
      <w:r w:rsidRPr="004E23D4">
        <w:rPr>
          <w:color w:val="003366"/>
          <w:sz w:val="28"/>
          <w:szCs w:val="28"/>
          <w:lang w:val="uk-UA"/>
        </w:rPr>
        <w:t>цесу в закл</w:t>
      </w:r>
      <w:r>
        <w:rPr>
          <w:color w:val="003366"/>
          <w:sz w:val="28"/>
          <w:szCs w:val="28"/>
          <w:lang w:val="uk-UA"/>
        </w:rPr>
        <w:t>аді</w:t>
      </w:r>
      <w:r w:rsidRPr="00276609">
        <w:rPr>
          <w:color w:val="003366"/>
          <w:sz w:val="28"/>
          <w:szCs w:val="28"/>
          <w:lang w:val="uk-UA"/>
        </w:rPr>
        <w:t>, який функціонує в умовах напруженої епідситуації.</w:t>
      </w:r>
    </w:p>
    <w:p w:rsidR="004E23D4" w:rsidRPr="00276609" w:rsidRDefault="004E23D4" w:rsidP="004E23D4">
      <w:pPr>
        <w:pStyle w:val="c24"/>
        <w:spacing w:before="0" w:beforeAutospacing="0" w:after="0" w:afterAutospacing="0"/>
        <w:ind w:left="316" w:right="116" w:firstLine="710"/>
        <w:jc w:val="both"/>
        <w:rPr>
          <w:color w:val="000000"/>
          <w:sz w:val="28"/>
          <w:szCs w:val="28"/>
          <w:lang w:val="uk-UA"/>
        </w:rPr>
      </w:pPr>
    </w:p>
    <w:p w:rsidR="00276609" w:rsidRPr="00276609" w:rsidRDefault="00276609" w:rsidP="00276609">
      <w:pPr>
        <w:spacing w:after="178" w:line="406" w:lineRule="atLeast"/>
        <w:jc w:val="both"/>
        <w:rPr>
          <w:rFonts w:eastAsia="Times New Roman" w:cs="Times New Roman"/>
          <w:color w:val="1E15B1"/>
          <w:sz w:val="28"/>
          <w:szCs w:val="28"/>
        </w:rPr>
      </w:pPr>
      <w:r w:rsidRPr="00276609">
        <w:rPr>
          <w:rFonts w:eastAsia="Times New Roman" w:cs="Times New Roman"/>
          <w:b/>
          <w:bCs/>
          <w:color w:val="003366"/>
          <w:sz w:val="28"/>
          <w:szCs w:val="28"/>
        </w:rPr>
        <w:t> 1. </w:t>
      </w:r>
      <w:r w:rsidR="009B0212">
        <w:rPr>
          <w:rFonts w:eastAsia="Times New Roman" w:cs="Times New Roman"/>
          <w:b/>
          <w:bCs/>
          <w:color w:val="003366"/>
          <w:sz w:val="28"/>
          <w:szCs w:val="28"/>
          <w:u w:val="single"/>
          <w:lang w:val="uk-UA"/>
        </w:rPr>
        <w:t xml:space="preserve">Директор </w:t>
      </w:r>
      <w:r w:rsidR="004E23D4">
        <w:rPr>
          <w:rFonts w:eastAsia="Times New Roman" w:cs="Times New Roman"/>
          <w:b/>
          <w:bCs/>
          <w:color w:val="003366"/>
          <w:sz w:val="28"/>
          <w:szCs w:val="28"/>
          <w:u w:val="single"/>
          <w:lang w:val="uk-UA"/>
        </w:rPr>
        <w:t xml:space="preserve">БДЮТЧ </w:t>
      </w:r>
      <w:r w:rsidRPr="00276609">
        <w:rPr>
          <w:rFonts w:eastAsia="Times New Roman" w:cs="Times New Roman"/>
          <w:b/>
          <w:bCs/>
          <w:color w:val="003366"/>
          <w:sz w:val="28"/>
          <w:szCs w:val="28"/>
          <w:u w:val="single"/>
        </w:rPr>
        <w:t>зобов’язаний:</w:t>
      </w:r>
    </w:p>
    <w:p w:rsidR="00276609" w:rsidRPr="00276609" w:rsidRDefault="00276609" w:rsidP="00276609">
      <w:pPr>
        <w:spacing w:after="178" w:line="406" w:lineRule="atLeast"/>
        <w:jc w:val="both"/>
        <w:rPr>
          <w:rFonts w:eastAsia="Times New Roman" w:cs="Times New Roman"/>
          <w:color w:val="1E15B1"/>
          <w:sz w:val="28"/>
          <w:szCs w:val="28"/>
        </w:rPr>
      </w:pPr>
      <w:r w:rsidRPr="00276609">
        <w:rPr>
          <w:rFonts w:eastAsia="Times New Roman" w:cs="Times New Roman"/>
          <w:b/>
          <w:bCs/>
          <w:color w:val="003366"/>
          <w:sz w:val="28"/>
          <w:szCs w:val="28"/>
        </w:rPr>
        <w:t>Здійснити оцінку ризиків</w:t>
      </w:r>
      <w:r w:rsidRPr="00276609">
        <w:rPr>
          <w:rFonts w:eastAsia="Times New Roman" w:cs="Times New Roman"/>
          <w:color w:val="003366"/>
          <w:sz w:val="28"/>
          <w:szCs w:val="28"/>
        </w:rPr>
        <w:t> щодо спроможності закладу освіти забезпечити належне виконання заходів, спрямованих на запобігання ускладнення епідемічної ситуації внаслідок поширення коронавірусної хвороби (СОVID-19).</w:t>
      </w:r>
    </w:p>
    <w:p w:rsidR="00276609" w:rsidRPr="00276609" w:rsidRDefault="00276609" w:rsidP="00276609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b/>
          <w:bCs/>
          <w:color w:val="003366"/>
          <w:sz w:val="28"/>
          <w:szCs w:val="28"/>
        </w:rPr>
        <w:t>Наказом по закладу освіти</w:t>
      </w:r>
      <w:r w:rsidRPr="00276609">
        <w:rPr>
          <w:rFonts w:eastAsia="Times New Roman" w:cs="Times New Roman"/>
          <w:color w:val="003366"/>
          <w:sz w:val="28"/>
          <w:szCs w:val="28"/>
        </w:rPr>
        <w:t>:</w:t>
      </w:r>
    </w:p>
    <w:p w:rsidR="00276609" w:rsidRPr="00276609" w:rsidRDefault="00276609" w:rsidP="00276609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організувати та забезпечити проведення усіх необхідних протиепідемічних заході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в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;</w:t>
      </w:r>
    </w:p>
    <w:p w:rsidR="00276609" w:rsidRPr="00276609" w:rsidRDefault="00276609" w:rsidP="00276609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 xml:space="preserve">розподілити обов’язки та призначити відповідальних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осіб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;</w:t>
      </w:r>
    </w:p>
    <w:p w:rsidR="00276609" w:rsidRPr="00276609" w:rsidRDefault="00276609" w:rsidP="00276609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затвердити графіки проведення протиепідемічних заході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в</w:t>
      </w:r>
      <w:proofErr w:type="gramEnd"/>
    </w:p>
    <w:p w:rsidR="00276609" w:rsidRPr="00276609" w:rsidRDefault="00276609" w:rsidP="00276609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b/>
          <w:bCs/>
          <w:color w:val="003366"/>
          <w:sz w:val="28"/>
          <w:szCs w:val="28"/>
        </w:rPr>
        <w:t>Організувати роботу з персоналом:</w:t>
      </w:r>
    </w:p>
    <w:p w:rsidR="00276609" w:rsidRPr="00276609" w:rsidRDefault="00276609" w:rsidP="00276609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Забезпечити дотримання маскового режиму працівниками закладу;</w:t>
      </w:r>
    </w:p>
    <w:p w:rsidR="00276609" w:rsidRPr="00276609" w:rsidRDefault="00CA08F0" w:rsidP="00276609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>
        <w:rPr>
          <w:rFonts w:eastAsia="Times New Roman" w:cs="Times New Roman"/>
          <w:color w:val="003366"/>
          <w:sz w:val="28"/>
          <w:szCs w:val="28"/>
        </w:rPr>
        <w:t xml:space="preserve">перед початком </w:t>
      </w:r>
      <w:r>
        <w:rPr>
          <w:rFonts w:eastAsia="Times New Roman" w:cs="Times New Roman"/>
          <w:color w:val="003366"/>
          <w:sz w:val="28"/>
          <w:szCs w:val="28"/>
          <w:lang w:val="uk-UA"/>
        </w:rPr>
        <w:t>навчання</w:t>
      </w:r>
      <w:r w:rsidR="00276609" w:rsidRPr="00276609">
        <w:rPr>
          <w:rFonts w:eastAsia="Times New Roman" w:cs="Times New Roman"/>
          <w:color w:val="003366"/>
          <w:sz w:val="28"/>
          <w:szCs w:val="28"/>
        </w:rPr>
        <w:t xml:space="preserve"> проводити температурний скринінг усім праці</w:t>
      </w:r>
      <w:r>
        <w:rPr>
          <w:rFonts w:eastAsia="Times New Roman" w:cs="Times New Roman"/>
          <w:color w:val="003366"/>
          <w:sz w:val="28"/>
          <w:szCs w:val="28"/>
        </w:rPr>
        <w:t>вникам закладу</w:t>
      </w:r>
      <w:proofErr w:type="gramStart"/>
      <w:r>
        <w:rPr>
          <w:rFonts w:eastAsia="Times New Roman" w:cs="Times New Roman"/>
          <w:color w:val="003366"/>
          <w:sz w:val="28"/>
          <w:szCs w:val="28"/>
        </w:rPr>
        <w:t xml:space="preserve"> </w:t>
      </w:r>
      <w:r w:rsidR="00276609" w:rsidRPr="00276609">
        <w:rPr>
          <w:rFonts w:eastAsia="Times New Roman" w:cs="Times New Roman"/>
          <w:color w:val="003366"/>
          <w:sz w:val="28"/>
          <w:szCs w:val="28"/>
        </w:rPr>
        <w:t>;</w:t>
      </w:r>
      <w:proofErr w:type="gramEnd"/>
    </w:p>
    <w:p w:rsidR="00276609" w:rsidRPr="00276609" w:rsidRDefault="00276609" w:rsidP="00276609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не допускати працівників, у яких при проведенні температурного скринінгу виявлено температуру тіла понад 37,2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 xml:space="preserve"> °С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 xml:space="preserve"> або ознаки респіраторних захворювань до виконання обов’язків;</w:t>
      </w:r>
    </w:p>
    <w:p w:rsidR="00276609" w:rsidRPr="00276609" w:rsidRDefault="00276609" w:rsidP="00CA08F0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lastRenderedPageBreak/>
        <w:t xml:space="preserve">тимчасово відсторонити від роботи осіб із групи ризику, визначених відповідно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до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 xml:space="preserve"> Стандартів медичної допомоги «Коронавірусна хвороба (СОVID-19)», затверджених наказом МОЗ України від 28.03.2020 №722, або за письмовою згодою працівника дозволити йому працювати;</w:t>
      </w:r>
    </w:p>
    <w:p w:rsidR="00276609" w:rsidRPr="00276609" w:rsidRDefault="00276609" w:rsidP="00CA08F0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b/>
          <w:bCs/>
          <w:color w:val="003366"/>
          <w:sz w:val="28"/>
          <w:szCs w:val="28"/>
        </w:rPr>
        <w:t xml:space="preserve">Організувати прийом дітей </w:t>
      </w:r>
      <w:proofErr w:type="gramStart"/>
      <w:r w:rsidRPr="00276609">
        <w:rPr>
          <w:rFonts w:eastAsia="Times New Roman" w:cs="Times New Roman"/>
          <w:b/>
          <w:bCs/>
          <w:color w:val="003366"/>
          <w:sz w:val="28"/>
          <w:szCs w:val="28"/>
        </w:rPr>
        <w:t>до</w:t>
      </w:r>
      <w:proofErr w:type="gramEnd"/>
      <w:r w:rsidRPr="00276609">
        <w:rPr>
          <w:rFonts w:eastAsia="Times New Roman" w:cs="Times New Roman"/>
          <w:b/>
          <w:bCs/>
          <w:color w:val="003366"/>
          <w:sz w:val="28"/>
          <w:szCs w:val="28"/>
        </w:rPr>
        <w:t xml:space="preserve"> закладу:</w:t>
      </w:r>
    </w:p>
    <w:p w:rsidR="00276609" w:rsidRPr="00CA08F0" w:rsidRDefault="00276609" w:rsidP="00276609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допускати на територію закладу дорослих осіб за наявності респіратора або захисної маски так, щоб були покриті ніс та рот;</w:t>
      </w:r>
      <w:proofErr w:type="gramEnd"/>
    </w:p>
    <w:p w:rsidR="00276609" w:rsidRPr="00276609" w:rsidRDefault="00276609" w:rsidP="00CA08F0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не допустити потрапляння на територію закладу осіб, у яких виявлено температуру тіла понад 37,2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 xml:space="preserve"> °С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 xml:space="preserve"> або ознаки респіраторних захворювань;</w:t>
      </w:r>
    </w:p>
    <w:p w:rsidR="00CA08F0" w:rsidRPr="00276609" w:rsidRDefault="00276609" w:rsidP="009B0212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 xml:space="preserve">на вході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в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 xml:space="preserve">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прим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іщення закладу,</w:t>
      </w:r>
      <w:r w:rsidR="00CA08F0">
        <w:rPr>
          <w:rFonts w:eastAsia="Times New Roman" w:cs="Times New Roman"/>
          <w:color w:val="003366"/>
          <w:sz w:val="28"/>
          <w:szCs w:val="28"/>
        </w:rPr>
        <w:t xml:space="preserve"> </w:t>
      </w:r>
      <w:r w:rsidRPr="00276609">
        <w:rPr>
          <w:rFonts w:eastAsia="Times New Roman" w:cs="Times New Roman"/>
          <w:color w:val="003366"/>
          <w:sz w:val="28"/>
          <w:szCs w:val="28"/>
        </w:rPr>
        <w:t xml:space="preserve"> організувати місце для обробки рук спиртовмісними антисептиками</w:t>
      </w:r>
      <w:r w:rsidR="009B0212">
        <w:rPr>
          <w:rFonts w:eastAsia="Times New Roman" w:cs="Times New Roman"/>
          <w:color w:val="003366"/>
          <w:sz w:val="28"/>
          <w:szCs w:val="28"/>
          <w:lang w:val="uk-UA"/>
        </w:rPr>
        <w:t xml:space="preserve"> та збору використаних масок та рукавичок.</w:t>
      </w:r>
    </w:p>
    <w:p w:rsidR="00276609" w:rsidRPr="00276609" w:rsidRDefault="00276609" w:rsidP="00276609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proofErr w:type="gramStart"/>
      <w:r w:rsidRPr="00276609">
        <w:rPr>
          <w:rFonts w:eastAsia="Times New Roman" w:cs="Times New Roman"/>
          <w:b/>
          <w:bCs/>
          <w:color w:val="003366"/>
          <w:sz w:val="28"/>
          <w:szCs w:val="28"/>
        </w:rPr>
        <w:t>На</w:t>
      </w:r>
      <w:proofErr w:type="gramEnd"/>
      <w:r w:rsidRPr="00276609">
        <w:rPr>
          <w:rFonts w:eastAsia="Times New Roman" w:cs="Times New Roman"/>
          <w:b/>
          <w:bCs/>
          <w:color w:val="003366"/>
          <w:sz w:val="28"/>
          <w:szCs w:val="28"/>
        </w:rPr>
        <w:t xml:space="preserve"> період карантину заборонити</w:t>
      </w:r>
      <w:r w:rsidRPr="00276609">
        <w:rPr>
          <w:rFonts w:eastAsia="Times New Roman" w:cs="Times New Roman"/>
          <w:color w:val="003366"/>
          <w:sz w:val="28"/>
          <w:szCs w:val="28"/>
        </w:rPr>
        <w:t>:</w:t>
      </w:r>
    </w:p>
    <w:p w:rsidR="00276609" w:rsidRPr="009B0212" w:rsidRDefault="00276609" w:rsidP="00276609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Використання багаторазових (тканинних) рушникі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в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;</w:t>
      </w:r>
    </w:p>
    <w:p w:rsidR="00276609" w:rsidRPr="00276609" w:rsidRDefault="009B0212" w:rsidP="009B0212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>
        <w:rPr>
          <w:rFonts w:eastAsia="Times New Roman" w:cs="Times New Roman"/>
          <w:color w:val="003366"/>
          <w:sz w:val="28"/>
          <w:szCs w:val="28"/>
          <w:lang w:val="uk-UA"/>
        </w:rPr>
        <w:t>вхід у приміщення батькам або супроводжуючим особам</w:t>
      </w:r>
    </w:p>
    <w:p w:rsidR="00276609" w:rsidRPr="00276609" w:rsidRDefault="00276609" w:rsidP="00276609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проведення масових заходів (вистав, свят, концертів) за участі дітей більш ніж однієї групи та за присутності глядачі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в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 xml:space="preserve"> (відвідувачів);</w:t>
      </w:r>
    </w:p>
    <w:p w:rsidR="00276609" w:rsidRPr="00276609" w:rsidRDefault="00276609" w:rsidP="009B0212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проведення батьківських зборів (окрім тих, що проводяться дистанційно);</w:t>
      </w:r>
    </w:p>
    <w:p w:rsidR="00276609" w:rsidRPr="00276609" w:rsidRDefault="00276609" w:rsidP="00276609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b/>
          <w:bCs/>
          <w:color w:val="003366"/>
          <w:sz w:val="28"/>
          <w:szCs w:val="28"/>
        </w:rPr>
        <w:t>Терміново інформувати </w:t>
      </w:r>
      <w:r w:rsidR="009B0212">
        <w:rPr>
          <w:rFonts w:eastAsia="Times New Roman" w:cs="Times New Roman"/>
          <w:b/>
          <w:bCs/>
          <w:color w:val="003366"/>
          <w:sz w:val="28"/>
          <w:szCs w:val="28"/>
          <w:lang w:val="uk-UA"/>
        </w:rPr>
        <w:t xml:space="preserve"> відділ</w:t>
      </w:r>
      <w:r w:rsidRPr="00276609">
        <w:rPr>
          <w:rFonts w:eastAsia="Times New Roman" w:cs="Times New Roman"/>
          <w:b/>
          <w:bCs/>
          <w:color w:val="003366"/>
          <w:sz w:val="28"/>
          <w:szCs w:val="28"/>
        </w:rPr>
        <w:t xml:space="preserve"> освіти</w:t>
      </w:r>
      <w:r w:rsidRPr="00276609">
        <w:rPr>
          <w:rFonts w:eastAsia="Times New Roman" w:cs="Times New Roman"/>
          <w:color w:val="003366"/>
          <w:sz w:val="28"/>
          <w:szCs w:val="28"/>
        </w:rPr>
        <w:t xml:space="preserve"> про випадки інфекційних захворювань або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п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ідозру на інфекційне захворювання в закладі освіти.</w:t>
      </w:r>
    </w:p>
    <w:p w:rsidR="00276609" w:rsidRPr="00276609" w:rsidRDefault="00276609" w:rsidP="00276609">
      <w:pPr>
        <w:numPr>
          <w:ilvl w:val="0"/>
          <w:numId w:val="4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b/>
          <w:bCs/>
          <w:color w:val="003366"/>
          <w:sz w:val="28"/>
          <w:szCs w:val="28"/>
        </w:rPr>
        <w:t>Здійснювати контроль</w:t>
      </w:r>
      <w:r w:rsidRPr="00276609">
        <w:rPr>
          <w:rFonts w:eastAsia="Times New Roman" w:cs="Times New Roman"/>
          <w:color w:val="003366"/>
          <w:sz w:val="28"/>
          <w:szCs w:val="28"/>
        </w:rPr>
        <w:t> за дотриманням правил епідемічної безпеки в закладі освіти, використанням працівниками засобів індиві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дуального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 xml:space="preserve"> захисту та дезінфікуючих засобів.</w:t>
      </w:r>
    </w:p>
    <w:p w:rsidR="00276609" w:rsidRPr="00276609" w:rsidRDefault="009B0212" w:rsidP="00276609">
      <w:pPr>
        <w:numPr>
          <w:ilvl w:val="0"/>
          <w:numId w:val="5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>
        <w:rPr>
          <w:rFonts w:eastAsia="Times New Roman" w:cs="Times New Roman"/>
          <w:b/>
          <w:bCs/>
          <w:color w:val="003366"/>
          <w:sz w:val="28"/>
          <w:szCs w:val="28"/>
          <w:u w:val="single"/>
          <w:lang w:val="uk-UA"/>
        </w:rPr>
        <w:t xml:space="preserve">Директор БДЮТЧ </w:t>
      </w:r>
      <w:r w:rsidR="00276609" w:rsidRPr="00276609">
        <w:rPr>
          <w:rFonts w:eastAsia="Times New Roman" w:cs="Times New Roman"/>
          <w:b/>
          <w:bCs/>
          <w:color w:val="003366"/>
          <w:sz w:val="28"/>
          <w:szCs w:val="28"/>
          <w:u w:val="single"/>
        </w:rPr>
        <w:t>забезпечує:</w:t>
      </w:r>
    </w:p>
    <w:p w:rsidR="00276609" w:rsidRPr="00276609" w:rsidRDefault="00276609" w:rsidP="009B0212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управління в закладі освіти в умовах напруженої епідситуації;</w:t>
      </w:r>
    </w:p>
    <w:p w:rsidR="00276609" w:rsidRPr="00276609" w:rsidRDefault="00276609" w:rsidP="00276609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дотримання групової ізоляції на території та у буді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вл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і;</w:t>
      </w:r>
    </w:p>
    <w:p w:rsidR="00276609" w:rsidRPr="00276609" w:rsidRDefault="00276609" w:rsidP="00276609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 xml:space="preserve">формування групп відповідно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до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 xml:space="preserve"> списку дітей;</w:t>
      </w:r>
    </w:p>
    <w:p w:rsidR="00276609" w:rsidRPr="00276609" w:rsidRDefault="00276609" w:rsidP="009B0212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обмеження кількості дітей в групах, виходячи з можливостей забезпечення належних протиепідемічних умов та контролю над їх дотриманням</w:t>
      </w:r>
    </w:p>
    <w:p w:rsidR="00276609" w:rsidRPr="00276609" w:rsidRDefault="00276609" w:rsidP="009B0212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lastRenderedPageBreak/>
        <w:t xml:space="preserve">використання усіх наявних у приміщенні закладу освіти входів та виходів з метою унеможливлення скупчення учасників освітнього процесу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п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ід час входу та виходу з приміщення;</w:t>
      </w:r>
    </w:p>
    <w:p w:rsidR="00276609" w:rsidRPr="00276609" w:rsidRDefault="00276609" w:rsidP="009B0212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 xml:space="preserve">безперебійне водопостачання закладу та контроль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за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 xml:space="preserve"> якістю та безпекою питної води;</w:t>
      </w:r>
    </w:p>
    <w:p w:rsidR="00276609" w:rsidRPr="00276609" w:rsidRDefault="00276609" w:rsidP="009B0212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наявність у закладі доста</w:t>
      </w:r>
      <w:r w:rsidR="009B0212">
        <w:rPr>
          <w:rFonts w:eastAsia="Times New Roman" w:cs="Times New Roman"/>
          <w:color w:val="003366"/>
          <w:sz w:val="28"/>
          <w:szCs w:val="28"/>
        </w:rPr>
        <w:t xml:space="preserve">тньої кількості </w:t>
      </w:r>
      <w:proofErr w:type="gramStart"/>
      <w:r w:rsidR="009B0212">
        <w:rPr>
          <w:rFonts w:eastAsia="Times New Roman" w:cs="Times New Roman"/>
          <w:color w:val="003366"/>
          <w:sz w:val="28"/>
          <w:szCs w:val="28"/>
        </w:rPr>
        <w:t>р</w:t>
      </w:r>
      <w:proofErr w:type="gramEnd"/>
      <w:r w:rsidR="009B0212">
        <w:rPr>
          <w:rFonts w:eastAsia="Times New Roman" w:cs="Times New Roman"/>
          <w:color w:val="003366"/>
          <w:sz w:val="28"/>
          <w:szCs w:val="28"/>
        </w:rPr>
        <w:t>ідкого мила</w:t>
      </w:r>
      <w:r w:rsidR="009B0212">
        <w:rPr>
          <w:rFonts w:eastAsia="Times New Roman" w:cs="Times New Roman"/>
          <w:color w:val="003366"/>
          <w:sz w:val="28"/>
          <w:szCs w:val="28"/>
          <w:lang w:val="uk-UA"/>
        </w:rPr>
        <w:t xml:space="preserve">, </w:t>
      </w:r>
      <w:r w:rsidR="009B0212" w:rsidRPr="00276609">
        <w:rPr>
          <w:rFonts w:eastAsia="Times New Roman" w:cs="Times New Roman"/>
          <w:color w:val="003366"/>
          <w:sz w:val="28"/>
          <w:szCs w:val="28"/>
        </w:rPr>
        <w:t>засобів індивідуального захисту та дезінфікуючих засобів;</w:t>
      </w:r>
    </w:p>
    <w:p w:rsidR="00276609" w:rsidRPr="00276609" w:rsidRDefault="00276609" w:rsidP="00276609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м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інімальне (чітко регламентоване) пересування учасників освітнього процесу по закладу освіти;</w:t>
      </w:r>
    </w:p>
    <w:p w:rsidR="00276609" w:rsidRPr="00276609" w:rsidRDefault="00276609" w:rsidP="00276609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дистанційну форму роботи з батьками;</w:t>
      </w:r>
    </w:p>
    <w:p w:rsidR="00276609" w:rsidRPr="00276609" w:rsidRDefault="00276609" w:rsidP="00276609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 xml:space="preserve">неможливість проникнення на територію закладу сторонніх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осіб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;</w:t>
      </w:r>
    </w:p>
    <w:p w:rsidR="00276609" w:rsidRPr="00276609" w:rsidRDefault="00276609" w:rsidP="009B0212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за епідемічними показаннями проведення дезінсекції та дератизації;</w:t>
      </w:r>
    </w:p>
    <w:p w:rsidR="00276609" w:rsidRPr="00276609" w:rsidRDefault="00276609" w:rsidP="00276609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проведення робочих нарад із працівни</w:t>
      </w:r>
      <w:r w:rsidR="009B0212">
        <w:rPr>
          <w:rFonts w:eastAsia="Times New Roman" w:cs="Times New Roman"/>
          <w:color w:val="003366"/>
          <w:sz w:val="28"/>
          <w:szCs w:val="28"/>
        </w:rPr>
        <w:t xml:space="preserve">ками закладу </w:t>
      </w:r>
      <w:r w:rsidRPr="00276609">
        <w:rPr>
          <w:rFonts w:eastAsia="Times New Roman" w:cs="Times New Roman"/>
          <w:color w:val="003366"/>
          <w:sz w:val="28"/>
          <w:szCs w:val="28"/>
        </w:rPr>
        <w:t xml:space="preserve">дотримуючись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соц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іальної дистанції;</w:t>
      </w:r>
    </w:p>
    <w:p w:rsidR="00276609" w:rsidRPr="00276609" w:rsidRDefault="00276609" w:rsidP="00276609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 xml:space="preserve">інформування щодо встановлених обмежень в закладі освіти при вході до закладу на офіційних сторінках в мережі Інтернет,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соц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іальних мережах;</w:t>
      </w:r>
    </w:p>
    <w:p w:rsidR="00276609" w:rsidRPr="00276609" w:rsidRDefault="00276609" w:rsidP="00276609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централізований збір використаних ЗІ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З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, паперових серветок в окремі контейнери (урни) з кришками та одноразовими поліетиленовими пакетами;</w:t>
      </w:r>
    </w:p>
    <w:p w:rsidR="00276609" w:rsidRPr="003D1973" w:rsidRDefault="00276609" w:rsidP="00276609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використання засобів індивідуальногозахисту та дезінфікуючих засобів працівниками.</w:t>
      </w:r>
    </w:p>
    <w:p w:rsidR="003D1973" w:rsidRPr="00276609" w:rsidRDefault="003D1973" w:rsidP="00276609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>
        <w:rPr>
          <w:rFonts w:eastAsia="Times New Roman" w:cs="Times New Roman"/>
          <w:color w:val="003366"/>
          <w:sz w:val="28"/>
          <w:szCs w:val="28"/>
          <w:lang w:val="uk-UA"/>
        </w:rPr>
        <w:t>створення ізолятора тимчасового перебування хворої дитини.</w:t>
      </w:r>
    </w:p>
    <w:p w:rsidR="00276609" w:rsidRPr="00276609" w:rsidRDefault="003D1973" w:rsidP="00276609">
      <w:pPr>
        <w:numPr>
          <w:ilvl w:val="1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>
        <w:rPr>
          <w:rFonts w:eastAsia="Times New Roman" w:cs="Times New Roman"/>
          <w:b/>
          <w:bCs/>
          <w:color w:val="003366"/>
          <w:sz w:val="28"/>
          <w:szCs w:val="28"/>
          <w:u w:val="single"/>
          <w:lang w:val="uk-UA"/>
        </w:rPr>
        <w:t>Педагогічний п</w:t>
      </w:r>
      <w:r w:rsidR="00276609" w:rsidRPr="00276609">
        <w:rPr>
          <w:rFonts w:eastAsia="Times New Roman" w:cs="Times New Roman"/>
          <w:b/>
          <w:bCs/>
          <w:color w:val="003366"/>
          <w:sz w:val="28"/>
          <w:szCs w:val="28"/>
          <w:u w:val="single"/>
        </w:rPr>
        <w:t>рацівник закладу освіти зобов’язаний:</w:t>
      </w:r>
    </w:p>
    <w:p w:rsidR="00276609" w:rsidRPr="00276609" w:rsidRDefault="00276609" w:rsidP="00276609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 xml:space="preserve">регулярно мити руки з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р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ідким милом або обробляти їх спиртовмісними антисептиками не рідше ніж раз на 2 години та після відвідування громадських місць, використання туалет</w:t>
      </w:r>
      <w:r w:rsidR="009B0212">
        <w:rPr>
          <w:rFonts w:eastAsia="Times New Roman" w:cs="Times New Roman"/>
          <w:color w:val="003366"/>
          <w:sz w:val="28"/>
          <w:szCs w:val="28"/>
        </w:rPr>
        <w:t xml:space="preserve">у, прибирання, чхання, </w:t>
      </w:r>
      <w:r w:rsidRPr="00276609">
        <w:rPr>
          <w:rFonts w:eastAsia="Times New Roman" w:cs="Times New Roman"/>
          <w:color w:val="003366"/>
          <w:sz w:val="28"/>
          <w:szCs w:val="28"/>
        </w:rPr>
        <w:t>кашлю, витирання очей, причісування, у будь-яких інших випадках контакту в процесі роботи з предметами, які можуть забруднити (контамінувати) руки;</w:t>
      </w:r>
    </w:p>
    <w:p w:rsidR="00276609" w:rsidRPr="00276609" w:rsidRDefault="00276609" w:rsidP="00276609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 xml:space="preserve">утримуватись від контактів з особами, що мають симптоми респіраторних захворювань – кашель,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лихоманку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, ломоту в тілі тощо;</w:t>
      </w:r>
    </w:p>
    <w:p w:rsidR="00276609" w:rsidRPr="00276609" w:rsidRDefault="00276609" w:rsidP="00276609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 xml:space="preserve">самоізолюватись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у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 xml:space="preserve"> разі виникнення симптомів респіраторнихзахворювань;</w:t>
      </w:r>
    </w:p>
    <w:p w:rsidR="003D1973" w:rsidRPr="003D1973" w:rsidRDefault="00276609" w:rsidP="00276609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до</w:t>
      </w:r>
      <w:r w:rsidR="003D1973">
        <w:rPr>
          <w:rFonts w:eastAsia="Times New Roman" w:cs="Times New Roman"/>
          <w:color w:val="003366"/>
          <w:sz w:val="28"/>
          <w:szCs w:val="28"/>
        </w:rPr>
        <w:t xml:space="preserve">тримуватись </w:t>
      </w:r>
      <w:r w:rsidR="003D1973">
        <w:rPr>
          <w:rFonts w:eastAsia="Times New Roman" w:cs="Times New Roman"/>
          <w:color w:val="003366"/>
          <w:sz w:val="28"/>
          <w:szCs w:val="28"/>
          <w:lang w:val="uk-UA"/>
        </w:rPr>
        <w:t>маскового режиму</w:t>
      </w:r>
    </w:p>
    <w:p w:rsidR="003D1973" w:rsidRPr="003D1973" w:rsidRDefault="003D1973" w:rsidP="003D1973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>
        <w:rPr>
          <w:rFonts w:eastAsia="Times New Roman" w:cs="Times New Roman"/>
          <w:color w:val="003366"/>
          <w:sz w:val="28"/>
          <w:szCs w:val="28"/>
          <w:lang w:val="uk-UA"/>
        </w:rPr>
        <w:lastRenderedPageBreak/>
        <w:t>проводити опитування вихованців гуртків стосовно стану здоровя</w:t>
      </w:r>
    </w:p>
    <w:p w:rsidR="003D1973" w:rsidRPr="003D1973" w:rsidRDefault="003D1973" w:rsidP="003D1973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>
        <w:rPr>
          <w:rFonts w:eastAsia="Times New Roman" w:cs="Times New Roman"/>
          <w:color w:val="003366"/>
          <w:sz w:val="28"/>
          <w:szCs w:val="28"/>
          <w:lang w:val="uk-UA"/>
        </w:rPr>
        <w:t xml:space="preserve">повідомити адміністрацію БДЮТЧ про наявність в групі хворої дитини </w:t>
      </w:r>
    </w:p>
    <w:p w:rsidR="00276609" w:rsidRDefault="003D1973" w:rsidP="003D1973">
      <w:pPr>
        <w:spacing w:before="100" w:beforeAutospacing="1" w:after="100" w:afterAutospacing="1" w:line="406" w:lineRule="atLeast"/>
        <w:ind w:left="720"/>
        <w:jc w:val="both"/>
        <w:rPr>
          <w:rFonts w:eastAsia="Times New Roman" w:cs="Times New Roman"/>
          <w:b/>
          <w:bCs/>
          <w:color w:val="003366"/>
          <w:sz w:val="28"/>
          <w:szCs w:val="28"/>
          <w:u w:val="single"/>
          <w:lang w:val="uk-UA"/>
        </w:rPr>
      </w:pPr>
      <w:r>
        <w:rPr>
          <w:rFonts w:eastAsia="Times New Roman" w:cs="Times New Roman"/>
          <w:b/>
          <w:bCs/>
          <w:color w:val="003366"/>
          <w:sz w:val="28"/>
          <w:szCs w:val="28"/>
          <w:u w:val="single"/>
        </w:rPr>
        <w:t>П</w:t>
      </w:r>
      <w:r w:rsidR="00276609" w:rsidRPr="00276609">
        <w:rPr>
          <w:rFonts w:eastAsia="Times New Roman" w:cs="Times New Roman"/>
          <w:b/>
          <w:bCs/>
          <w:color w:val="003366"/>
          <w:sz w:val="28"/>
          <w:szCs w:val="28"/>
          <w:u w:val="single"/>
        </w:rPr>
        <w:t>рибиральник службових приміщень забезпечу</w:t>
      </w:r>
      <w:proofErr w:type="gramStart"/>
      <w:r w:rsidR="00276609" w:rsidRPr="00276609">
        <w:rPr>
          <w:rFonts w:eastAsia="Times New Roman" w:cs="Times New Roman"/>
          <w:b/>
          <w:bCs/>
          <w:color w:val="003366"/>
          <w:sz w:val="28"/>
          <w:szCs w:val="28"/>
          <w:u w:val="single"/>
        </w:rPr>
        <w:t>є:</w:t>
      </w:r>
      <w:proofErr w:type="gramEnd"/>
    </w:p>
    <w:p w:rsidR="003D1973" w:rsidRPr="00276609" w:rsidRDefault="003D1973" w:rsidP="003D1973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 xml:space="preserve">регулярно мити руки з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р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ідким милом або обробляти їх спиртовмісними антисептиками не рідше ніж раз на 2 години та після відвідування громадських місць, використання туалет</w:t>
      </w:r>
      <w:r>
        <w:rPr>
          <w:rFonts w:eastAsia="Times New Roman" w:cs="Times New Roman"/>
          <w:color w:val="003366"/>
          <w:sz w:val="28"/>
          <w:szCs w:val="28"/>
        </w:rPr>
        <w:t xml:space="preserve">у, прибирання, чхання, </w:t>
      </w:r>
      <w:r w:rsidRPr="00276609">
        <w:rPr>
          <w:rFonts w:eastAsia="Times New Roman" w:cs="Times New Roman"/>
          <w:color w:val="003366"/>
          <w:sz w:val="28"/>
          <w:szCs w:val="28"/>
        </w:rPr>
        <w:t>кашлю, витирання очей, причісування, у будь-яких інших випадках контакту в процесі роботи з предметами, які можуть забруднити (контамінувати) руки;</w:t>
      </w:r>
    </w:p>
    <w:p w:rsidR="003D1973" w:rsidRPr="00276609" w:rsidRDefault="003D1973" w:rsidP="003D1973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 xml:space="preserve">утримуватись від контактів з особами, що мають симптоми респіраторних захворювань – кашель,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лихоманку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, ломоту в тілі тощо;</w:t>
      </w:r>
    </w:p>
    <w:p w:rsidR="003D1973" w:rsidRPr="00276609" w:rsidRDefault="003D1973" w:rsidP="003D1973">
      <w:pPr>
        <w:numPr>
          <w:ilvl w:val="0"/>
          <w:numId w:val="6"/>
        </w:numPr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 xml:space="preserve">самоізолюватись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у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 xml:space="preserve"> разі виникнення симптомів респіраторнихзахворювань;</w:t>
      </w:r>
    </w:p>
    <w:p w:rsidR="00A4589A" w:rsidRPr="00A4589A" w:rsidRDefault="003D1973" w:rsidP="00A4589A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до</w:t>
      </w:r>
      <w:r>
        <w:rPr>
          <w:rFonts w:eastAsia="Times New Roman" w:cs="Times New Roman"/>
          <w:color w:val="003366"/>
          <w:sz w:val="28"/>
          <w:szCs w:val="28"/>
        </w:rPr>
        <w:t xml:space="preserve">тримуватись </w:t>
      </w:r>
      <w:r>
        <w:rPr>
          <w:rFonts w:eastAsia="Times New Roman" w:cs="Times New Roman"/>
          <w:color w:val="003366"/>
          <w:sz w:val="28"/>
          <w:szCs w:val="28"/>
          <w:lang w:val="uk-UA"/>
        </w:rPr>
        <w:t>маскового режиму</w:t>
      </w:r>
    </w:p>
    <w:p w:rsidR="00A4589A" w:rsidRPr="00A4589A" w:rsidRDefault="00276609" w:rsidP="00A4589A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щоденну дезінфекцію поверхонь. А саме:</w:t>
      </w:r>
      <w:r w:rsidR="00A4589A">
        <w:rPr>
          <w:rFonts w:eastAsia="Times New Roman" w:cs="Times New Roman"/>
          <w:color w:val="5D5D5D"/>
          <w:sz w:val="28"/>
          <w:szCs w:val="28"/>
          <w:lang w:val="uk-UA"/>
        </w:rPr>
        <w:t xml:space="preserve"> </w:t>
      </w:r>
      <w:r w:rsidRPr="00276609">
        <w:rPr>
          <w:rFonts w:eastAsia="Times New Roman" w:cs="Times New Roman"/>
          <w:color w:val="003366"/>
          <w:sz w:val="28"/>
          <w:szCs w:val="28"/>
        </w:rPr>
        <w:t xml:space="preserve">меблів, обладнання, опалювальних приладів,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п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ідвіконь, стін тощо;</w:t>
      </w:r>
      <w:r w:rsidR="00A4589A">
        <w:rPr>
          <w:rFonts w:eastAsia="Times New Roman" w:cs="Times New Roman"/>
          <w:color w:val="5D5D5D"/>
          <w:sz w:val="28"/>
          <w:szCs w:val="28"/>
          <w:lang w:val="uk-UA"/>
        </w:rPr>
        <w:t xml:space="preserve"> </w:t>
      </w:r>
      <w:r w:rsidRPr="00276609">
        <w:rPr>
          <w:rFonts w:eastAsia="Times New Roman" w:cs="Times New Roman"/>
          <w:color w:val="003366"/>
          <w:sz w:val="28"/>
          <w:szCs w:val="28"/>
        </w:rPr>
        <w:t>дверних ручок, поручнів з окремих ємностей;</w:t>
      </w:r>
      <w:r w:rsidR="00A4589A">
        <w:rPr>
          <w:rFonts w:eastAsia="Times New Roman" w:cs="Times New Roman"/>
          <w:color w:val="5D5D5D"/>
          <w:sz w:val="28"/>
          <w:szCs w:val="28"/>
          <w:lang w:val="uk-UA"/>
        </w:rPr>
        <w:t xml:space="preserve">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п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>ідлоги примі</w:t>
      </w:r>
      <w:r w:rsidR="003D1973" w:rsidRPr="00A4589A">
        <w:rPr>
          <w:rFonts w:eastAsia="Times New Roman" w:cs="Times New Roman"/>
          <w:color w:val="003366"/>
          <w:sz w:val="28"/>
          <w:szCs w:val="28"/>
        </w:rPr>
        <w:t xml:space="preserve">щень </w:t>
      </w:r>
      <w:r w:rsidR="003D1973" w:rsidRPr="00A4589A">
        <w:rPr>
          <w:rFonts w:eastAsia="Times New Roman" w:cs="Times New Roman"/>
          <w:color w:val="003366"/>
          <w:sz w:val="28"/>
          <w:szCs w:val="28"/>
          <w:lang w:val="uk-UA"/>
        </w:rPr>
        <w:t>класів</w:t>
      </w:r>
      <w:r w:rsidRPr="00276609">
        <w:rPr>
          <w:rFonts w:eastAsia="Times New Roman" w:cs="Times New Roman"/>
          <w:color w:val="003366"/>
          <w:sz w:val="28"/>
          <w:szCs w:val="28"/>
        </w:rPr>
        <w:t xml:space="preserve"> 1 раз наприкінці кожного дня, а в туалетних – 2 рази на день із застосуванням дозволених до використання дезінфекційних засобів, злиття води після прибирання в унітаз із наступною дезінфекцією останнього;</w:t>
      </w:r>
    </w:p>
    <w:p w:rsidR="00A4589A" w:rsidRDefault="00276609" w:rsidP="00A4589A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  <w:lang w:val="uk-UA"/>
        </w:rPr>
      </w:pPr>
      <w:r w:rsidRPr="00276609">
        <w:rPr>
          <w:rFonts w:eastAsia="Times New Roman" w:cs="Times New Roman"/>
          <w:color w:val="003366"/>
          <w:sz w:val="28"/>
          <w:szCs w:val="28"/>
          <w:lang w:val="uk-UA"/>
        </w:rPr>
        <w:t>щоденне миття сидінь унітазів теплою мильною водою з очищенням від сечокислих солей;</w:t>
      </w:r>
    </w:p>
    <w:p w:rsidR="00A4589A" w:rsidRDefault="00276609" w:rsidP="00A4589A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  <w:lang w:val="uk-UA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>провітрюванн</w:t>
      </w:r>
      <w:r w:rsidR="003D1973" w:rsidRPr="00A4589A">
        <w:rPr>
          <w:rFonts w:eastAsia="Times New Roman" w:cs="Times New Roman"/>
          <w:color w:val="003366"/>
          <w:sz w:val="28"/>
          <w:szCs w:val="28"/>
        </w:rPr>
        <w:t>я приміщень протягом не менше 1</w:t>
      </w:r>
      <w:r w:rsidR="003D1973" w:rsidRPr="00A4589A">
        <w:rPr>
          <w:rFonts w:eastAsia="Times New Roman" w:cs="Times New Roman"/>
          <w:color w:val="003366"/>
          <w:sz w:val="28"/>
          <w:szCs w:val="28"/>
          <w:lang w:val="uk-UA"/>
        </w:rPr>
        <w:t>0</w:t>
      </w:r>
      <w:r w:rsidRPr="00276609">
        <w:rPr>
          <w:rFonts w:eastAsia="Times New Roman" w:cs="Times New Roman"/>
          <w:color w:val="003366"/>
          <w:sz w:val="28"/>
          <w:szCs w:val="28"/>
        </w:rPr>
        <w:t xml:space="preserve"> хвилин </w:t>
      </w:r>
    </w:p>
    <w:p w:rsidR="00A4589A" w:rsidRDefault="00276609" w:rsidP="00A4589A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  <w:lang w:val="uk-UA"/>
        </w:rPr>
      </w:pPr>
      <w:r w:rsidRPr="00276609">
        <w:rPr>
          <w:rFonts w:eastAsia="Times New Roman" w:cs="Times New Roman"/>
          <w:color w:val="003366"/>
          <w:sz w:val="28"/>
          <w:szCs w:val="28"/>
        </w:rPr>
        <w:t xml:space="preserve">виконання вимог маркування та зберігання інвентарю для прибирання, мийних та деззасобів у </w:t>
      </w:r>
      <w:proofErr w:type="gramStart"/>
      <w:r w:rsidRPr="00276609">
        <w:rPr>
          <w:rFonts w:eastAsia="Times New Roman" w:cs="Times New Roman"/>
          <w:color w:val="003366"/>
          <w:sz w:val="28"/>
          <w:szCs w:val="28"/>
        </w:rPr>
        <w:t>недоступному</w:t>
      </w:r>
      <w:proofErr w:type="gramEnd"/>
      <w:r w:rsidRPr="00276609">
        <w:rPr>
          <w:rFonts w:eastAsia="Times New Roman" w:cs="Times New Roman"/>
          <w:color w:val="003366"/>
          <w:sz w:val="28"/>
          <w:szCs w:val="28"/>
        </w:rPr>
        <w:t xml:space="preserve"> для дітей місці;</w:t>
      </w:r>
    </w:p>
    <w:p w:rsidR="00276609" w:rsidRPr="00276609" w:rsidRDefault="003D1973" w:rsidP="00A4589A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 w:line="406" w:lineRule="atLeast"/>
        <w:jc w:val="both"/>
        <w:rPr>
          <w:rFonts w:eastAsia="Times New Roman" w:cs="Times New Roman"/>
          <w:color w:val="5D5D5D"/>
          <w:sz w:val="28"/>
          <w:szCs w:val="28"/>
          <w:lang w:val="uk-UA"/>
        </w:rPr>
      </w:pPr>
      <w:r w:rsidRPr="00A4589A">
        <w:rPr>
          <w:rFonts w:eastAsia="Times New Roman" w:cs="Times New Roman"/>
          <w:color w:val="003366"/>
          <w:sz w:val="28"/>
          <w:szCs w:val="28"/>
          <w:lang w:val="uk-UA"/>
        </w:rPr>
        <w:t>очищення</w:t>
      </w:r>
      <w:r w:rsidR="00276609" w:rsidRPr="00276609">
        <w:rPr>
          <w:rFonts w:eastAsia="Times New Roman" w:cs="Times New Roman"/>
          <w:color w:val="003366"/>
          <w:sz w:val="28"/>
          <w:szCs w:val="28"/>
        </w:rPr>
        <w:t xml:space="preserve"> контейнерів (урн) для використаних засобів індивідуального захисту ;</w:t>
      </w:r>
    </w:p>
    <w:sectPr w:rsidR="00276609" w:rsidRPr="00276609" w:rsidSect="005C0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04E"/>
    <w:multiLevelType w:val="multilevel"/>
    <w:tmpl w:val="AC48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95CD0"/>
    <w:multiLevelType w:val="multilevel"/>
    <w:tmpl w:val="ACA0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91D36"/>
    <w:multiLevelType w:val="multilevel"/>
    <w:tmpl w:val="B6EAD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5A413B"/>
    <w:multiLevelType w:val="multilevel"/>
    <w:tmpl w:val="5D9CA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B20F3"/>
    <w:multiLevelType w:val="multilevel"/>
    <w:tmpl w:val="A73E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20159C"/>
    <w:multiLevelType w:val="multilevel"/>
    <w:tmpl w:val="C574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C140B"/>
    <w:multiLevelType w:val="multilevel"/>
    <w:tmpl w:val="4334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D1916"/>
    <w:multiLevelType w:val="multilevel"/>
    <w:tmpl w:val="0DF6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F64AA3"/>
    <w:multiLevelType w:val="multilevel"/>
    <w:tmpl w:val="1E7E1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72416F"/>
    <w:multiLevelType w:val="multilevel"/>
    <w:tmpl w:val="F3E647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A65D4B"/>
    <w:multiLevelType w:val="multilevel"/>
    <w:tmpl w:val="847ACE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D3F87"/>
    <w:multiLevelType w:val="multilevel"/>
    <w:tmpl w:val="B1A6C4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7B1A5A"/>
    <w:multiLevelType w:val="multilevel"/>
    <w:tmpl w:val="2DF6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C03AA5"/>
    <w:multiLevelType w:val="multilevel"/>
    <w:tmpl w:val="34EA72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2"/>
  </w:num>
  <w:num w:numId="5">
    <w:abstractNumId w:val="3"/>
  </w:num>
  <w:num w:numId="6">
    <w:abstractNumId w:val="1"/>
  </w:num>
  <w:num w:numId="7">
    <w:abstractNumId w:val="13"/>
  </w:num>
  <w:num w:numId="8">
    <w:abstractNumId w:val="7"/>
  </w:num>
  <w:num w:numId="9">
    <w:abstractNumId w:val="11"/>
  </w:num>
  <w:num w:numId="10">
    <w:abstractNumId w:val="4"/>
  </w:num>
  <w:num w:numId="11">
    <w:abstractNumId w:val="9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/>
  <w:rsids>
    <w:rsidRoot w:val="004123D4"/>
    <w:rsid w:val="00080AF3"/>
    <w:rsid w:val="00276609"/>
    <w:rsid w:val="00330AD6"/>
    <w:rsid w:val="003D1973"/>
    <w:rsid w:val="004123D4"/>
    <w:rsid w:val="004E23D4"/>
    <w:rsid w:val="005C0B77"/>
    <w:rsid w:val="005E52F5"/>
    <w:rsid w:val="008C3928"/>
    <w:rsid w:val="009B0212"/>
    <w:rsid w:val="009E2D83"/>
    <w:rsid w:val="00A4589A"/>
    <w:rsid w:val="00CA08F0"/>
    <w:rsid w:val="00CC5CA8"/>
    <w:rsid w:val="00E9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A8"/>
    <w:pPr>
      <w:spacing w:after="0" w:line="240" w:lineRule="auto"/>
    </w:pPr>
    <w:rPr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5CA8"/>
    <w:pPr>
      <w:keepNext/>
      <w:jc w:val="center"/>
      <w:outlineLvl w:val="0"/>
    </w:pPr>
    <w:rPr>
      <w:rFonts w:eastAsia="Times New Roman" w:cs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5CA8"/>
    <w:rPr>
      <w:rFonts w:eastAsia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CC5CA8"/>
    <w:pPr>
      <w:ind w:left="720"/>
      <w:contextualSpacing/>
    </w:pPr>
    <w:rPr>
      <w:rFonts w:eastAsia="Times New Roman" w:cs="Times New Roman"/>
    </w:rPr>
  </w:style>
  <w:style w:type="paragraph" w:customStyle="1" w:styleId="c9">
    <w:name w:val="c9"/>
    <w:basedOn w:val="a"/>
    <w:rsid w:val="004123D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4">
    <w:name w:val="c4"/>
    <w:basedOn w:val="a0"/>
    <w:rsid w:val="004123D4"/>
  </w:style>
  <w:style w:type="character" w:customStyle="1" w:styleId="c60">
    <w:name w:val="c60"/>
    <w:basedOn w:val="a0"/>
    <w:rsid w:val="004123D4"/>
  </w:style>
  <w:style w:type="paragraph" w:customStyle="1" w:styleId="c8">
    <w:name w:val="c8"/>
    <w:basedOn w:val="a"/>
    <w:rsid w:val="004123D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21">
    <w:name w:val="c21"/>
    <w:basedOn w:val="a0"/>
    <w:rsid w:val="004123D4"/>
  </w:style>
  <w:style w:type="paragraph" w:customStyle="1" w:styleId="c54">
    <w:name w:val="c54"/>
    <w:basedOn w:val="a"/>
    <w:rsid w:val="004123D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4">
    <w:name w:val="c24"/>
    <w:basedOn w:val="a"/>
    <w:rsid w:val="004123D4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Normal (Web)"/>
    <w:basedOn w:val="a"/>
    <w:uiPriority w:val="99"/>
    <w:semiHidden/>
    <w:unhideWhenUsed/>
    <w:rsid w:val="00276609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Strong"/>
    <w:basedOn w:val="a0"/>
    <w:uiPriority w:val="22"/>
    <w:qFormat/>
    <w:rsid w:val="00276609"/>
    <w:rPr>
      <w:b/>
      <w:bCs/>
    </w:rPr>
  </w:style>
  <w:style w:type="character" w:customStyle="1" w:styleId="apple-converted-space">
    <w:name w:val="apple-converted-space"/>
    <w:basedOn w:val="a0"/>
    <w:rsid w:val="00276609"/>
  </w:style>
  <w:style w:type="character" w:styleId="a6">
    <w:name w:val="Emphasis"/>
    <w:basedOn w:val="a0"/>
    <w:uiPriority w:val="20"/>
    <w:qFormat/>
    <w:rsid w:val="002766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2020-08-31T08:54:00Z</dcterms:created>
  <dcterms:modified xsi:type="dcterms:W3CDTF">2020-09-01T14:31:00Z</dcterms:modified>
</cp:coreProperties>
</file>