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A6" w:rsidRPr="00891FA6" w:rsidRDefault="005821EE" w:rsidP="00891F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uk-UA"/>
        </w:rPr>
      </w:pPr>
      <w:r w:rsidRPr="00891FA6">
        <w:rPr>
          <w:rFonts w:ascii="Times New Roman" w:eastAsia="Times New Roman" w:hAnsi="Times New Roman" w:cs="Times New Roman"/>
          <w:color w:val="FF0000"/>
          <w:sz w:val="36"/>
          <w:szCs w:val="36"/>
          <w:lang w:eastAsia="uk-UA"/>
        </w:rPr>
        <w:t>Відповідальність дорослих за</w:t>
      </w:r>
      <w:r w:rsidR="00891FA6" w:rsidRPr="00891FA6">
        <w:rPr>
          <w:rFonts w:ascii="Times New Roman" w:eastAsia="Times New Roman" w:hAnsi="Times New Roman" w:cs="Times New Roman"/>
          <w:color w:val="FF0000"/>
          <w:sz w:val="36"/>
          <w:szCs w:val="36"/>
          <w:lang w:eastAsia="uk-UA"/>
        </w:rPr>
        <w:t xml:space="preserve">  </w:t>
      </w:r>
      <w:r w:rsidRPr="00891FA6">
        <w:rPr>
          <w:rFonts w:ascii="Times New Roman" w:eastAsia="Times New Roman" w:hAnsi="Times New Roman" w:cs="Times New Roman"/>
          <w:color w:val="FF0000"/>
          <w:sz w:val="36"/>
          <w:szCs w:val="36"/>
          <w:lang w:eastAsia="uk-UA"/>
        </w:rPr>
        <w:t>протиправні дії проти дітей</w:t>
      </w:r>
    </w:p>
    <w:p w:rsidR="00891FA6" w:rsidRPr="00891FA6" w:rsidRDefault="005821EE" w:rsidP="00891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21EE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невиконання або неналежне виконання обов’язків щодо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виховання дітей батьки можуть бути притягнені до різних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видів юридичної відповідальності.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Адміністративна відповідальність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Ст.180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 України про адміністративні правопорушення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КУпАП) Доведення неповнолітнього до стану сп'яніння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батьками неповнолітнього, особами, які їх замінюють, або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іншими особами - тягне за собою накладення штрафу від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шести до восьми неоподатковуваних мінімумів доходів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громадян.</w:t>
      </w:r>
    </w:p>
    <w:p w:rsidR="005821EE" w:rsidRPr="005821EE" w:rsidRDefault="005821EE" w:rsidP="00891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1F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Ст.184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КУпАП Ухилення батьків, або осіб, що їх замінюють від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передбачених законодавством обов'язків щодо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необхідних умов життя, навчання та виховання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неповнолітніх дітей – тягне за собою попередження або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накладання штрафу від одного до трьох неоподаткованих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мінімумів доходів громадян (якщо повторні дії – від 2 до 4)</w:t>
      </w:r>
    </w:p>
    <w:p w:rsidR="00522B80" w:rsidRDefault="005821EE" w:rsidP="00582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Сімейно–правова відповідальність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Ст. 141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Сімейний кодекс України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Рівність прав та обов’язків батьків щодо дитини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1. мати, батько мають рівні права та обов’язки щодо дитини, незалежно від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того, чи перебували вони у шлюбі між собою;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2. розірвання шлюбу між батьками, проживання їх окремо від дитини не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впливає на обсяг їхніх прав і не звільняє від обов’язків щодо дитини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Ст. 155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Сімейний кодекс України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 батьківських прав та виконання батьківських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обов’язків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здійснення батьками своїх прав та виконання обов’язків мають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ґрунтуватися на повазі до прав дитини та її людської гідності;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2. батьківські права не можуть здійснюватися всупереч інтересам дитини;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3. відмова батьків від дитини є неправомірною, суперечить моральним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821EE" w:rsidRPr="005821EE" w:rsidRDefault="005821EE" w:rsidP="00582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засадам суспільства;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4. ухилення батьків від виконання батьківських обов’язків є підставою для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покладення на них відповідальності, встановленої законом.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Відмова батьків від дитини є </w:t>
      </w:r>
      <w:proofErr w:type="spellStart"/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неправозгідною</w:t>
      </w:r>
      <w:proofErr w:type="spellEnd"/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, суперечить моральним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засадам суспільства та обов’язково тягне за собою негативні для них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наслідки, якими можуть бути: позбавлення батьків батьківських прав,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позбавлення права на утримання від своїх повнолітніх дітей, виникнення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аліментних зобов’язань.</w:t>
      </w:r>
    </w:p>
    <w:p w:rsidR="005821EE" w:rsidRPr="005821EE" w:rsidRDefault="005821EE" w:rsidP="00582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Кримінальна відповідальність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Стаття 146</w:t>
      </w:r>
      <w:r w:rsid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Кримінального кодексу України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Незаконне позбавлення волі або викрадення людини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2. діяння, вчинені щодо малолітнього або з корисливих мотивів, щодо двох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більше осіб або за попередньою змовою групою осіб, або способом,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небезпечним для життя чи здоров'я потерпілого, або таке, що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супроводжувалося заподіянням йому фізичних страждань, або із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застосуванням зброї, або здійснюване протягом тривалого часу, - караються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обмеженням волі на строк до п'яти років або позбавленням волі на той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самий строк.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91FA6" w:rsidRPr="00891F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Стаття 150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Експлуатація дітей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1. Експлуатація дитини, яка не досягла віку, з якого законодавством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дозволяється працевлаштування, шляхом використання її праці - карається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арештом на строк до шести місяців або обмеженням волі на строк до трьох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років, з позбавленням права обіймати певні посади або займатися певною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діяльністю на строк до трьох років.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2. Ті самі дії, вчинені щодо кількох дітей або якщо вони спричинили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істотну шкоду для здоров'я, фізичного розвитку або освітнього рівня дитини,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поєднані з використанням дитячої п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раці в шкідливому виробництві,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караються позбавленням волі на строк від двох до п'яти років з позбавленням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права обіймати певні посади чи займатися певною діяльністю на строк до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трьох років.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3. Дії, передбачені частинами першою або другою цієї статті, вчинені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організованою групою, - караються позбавленням волі на строк від п'яти до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десяти років з позбавленням права обіймати певні посади чи займатися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певною діяльністю на строк до трьох років.</w:t>
      </w:r>
    </w:p>
    <w:p w:rsidR="005821EE" w:rsidRPr="005821EE" w:rsidRDefault="005821EE" w:rsidP="00582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1F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Стаття 150-1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Використання малолітньої дитини для заняття жебрацтвом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1. Використання батьками або особами, які їх замінюють, малолітньої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дитини для заняття жебрацтвом (систематичного випрошування грошей,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речей, інших матеріальних цінностей у сторонніх осіб) – карається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обмеженням волі на строк до трьох років або позбавленням волі на той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самий строк.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2. Ті самі дії, вчинені щодо чужої малолітньої дитини або пов'язані із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застосуванням насильства чи погрозою його застосування, а так само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вчинені повторно або особою, яка раніше скоїла один із злочинів,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передбачених статтями 150, 303, 304 цього Кодексу, або за попередньою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змовою групою осіб, - караються обмеженням волі на строк до п'яти років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позбавленням волі на строк від трьох до восьми років.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3. Дії, передбачені частинами першою або другою цієї статті, вчинені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організованою групою, а також якщо внаслідок таких дій дитині спричинені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середньої тяжкості чи тяжкі тілесні ушкодження, - караються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позбавленням волі на строк від п'яти до десяти років.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Стаття 156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. Розбещення неповнолітніх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1. Вчинення розпусних дій щодо особи, яка не досягла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істнадцятирічного віку, - караються обмеженням волі на строк до п'яти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 або позбавленням волі на той самий строк.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2. Ті самі дії, вчинені щодо малолітньої особи або батьком, матір'ю,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вітчимом, мачухою, опікуном чи піклувальником, особою, на яку покладено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обов'язки щодо виховання потерпілого або п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іклування про нього, - караються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позбавленням волі на строк від п'яти до восьми років з позбавленням права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обіймати певні посади чи займатися певною діяльністю на строк до трьох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 або без такого.</w:t>
      </w:r>
    </w:p>
    <w:p w:rsidR="00522B80" w:rsidRDefault="005821EE" w:rsidP="00582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1F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Стаття 164.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Ухилення від сплати аліментів на утримання дітей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Злісне ухилення від сплати встановлених рішенням суду коштів на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утримання дітей (аліментів), а також злісне ухилення батьків від утримання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неповнолітніх або непрацездатних дітей, що перебувають на їх утриманні, -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карається виправними роботами на строк до одного року або обмеженням волі на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той самий строк. </w:t>
      </w:r>
    </w:p>
    <w:p w:rsidR="005821EE" w:rsidRPr="005821EE" w:rsidRDefault="005821EE" w:rsidP="00582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2. Те саме діяння, вчинене особою, раніше судимою за злочин,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передбачений цією статтею, -карається виправними роботами на строк до двох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 або обмеженням волі на строк до трьох років.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Стаття 166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. Злісне невиконання обов’язків по догляду за дитиною або за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особою,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якої встановлена опіка чи піклування</w:t>
      </w:r>
      <w:r w:rsidR="000655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Злісне невиконання батьками, опікунами чи піклувальниками встановлених</w:t>
      </w:r>
      <w:r w:rsidR="000655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законом обов’язків по догляду за дитиною або за особою, щодо якої встановлена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опіка чи піклування, що спричинило тяжкі наслідки, -карається обмеженням волі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строк від двох до п’яти років або позбавленням волі на той самий строк.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Стаття 303.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Сутенерство або втягнення особи в заняття проституцією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3. Дії, вчинені щодо неповнолі</w:t>
      </w:r>
      <w:r w:rsidR="000655CA">
        <w:rPr>
          <w:rFonts w:ascii="Times New Roman" w:eastAsia="Times New Roman" w:hAnsi="Times New Roman" w:cs="Times New Roman"/>
          <w:sz w:val="28"/>
          <w:szCs w:val="28"/>
          <w:lang w:eastAsia="uk-UA"/>
        </w:rPr>
        <w:t>тнього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55C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караються</w:t>
      </w:r>
      <w:r w:rsidR="000655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позбавленням волі на строк від п'яти до десяти років з конфіскацією майна або</w:t>
      </w:r>
      <w:r w:rsidR="000655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 такої.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Стаття 304.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Втягнення неповнолітніх у злочинну діяльність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1. Втягнення неповнолітніх у злочинну діяльність, у пияцтво, у заняття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жебрацтвом, азартними іграми - карається позбавленням волі на строк від трьох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семи років.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2. Ті самі дії, вчинені щодо малолітньої особи або батьком, матір'ю, вітчимом,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мачухою, опікуном чи піклувальником, або особою, на яку покладено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обов'язки щодо виховання потерпілого чи піклування про нього, - караються</w:t>
      </w:r>
      <w:r w:rsidR="000655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позбавленням волі на строк від чотирьох до десяти років</w:t>
      </w:r>
    </w:p>
    <w:p w:rsidR="005821EE" w:rsidRPr="005821EE" w:rsidRDefault="005821EE" w:rsidP="00582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Цивільно–правова відповідальність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Стаття 1178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Цивільного кодексу України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Відшкодування шкоди, завданої малолітньою особою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1. Шкода, завдана малолітньою особою (яка не досягла чотирнадцяти років),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відшкодовується її батьками (</w:t>
      </w:r>
      <w:proofErr w:type="spellStart"/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усиновлювачами</w:t>
      </w:r>
      <w:proofErr w:type="spellEnd"/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) або опікуном чи іншою фізичною</w:t>
      </w:r>
      <w:r w:rsidR="000655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особою, яка на правових підставах здійснює виховання малолітньої особи, - якщо</w:t>
      </w:r>
      <w:r w:rsidR="000655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вони не доведуть, що шкода не є наслідком несумлінного здійснення або ухилення</w:t>
      </w:r>
      <w:r w:rsidR="000655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ними від здійснення виховання та нагляду за малолітньою особою.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2. Якщо малолітня особа завдала шкоди під час перебування під наглядом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навчального закладу, закладу охорони</w:t>
      </w:r>
      <w:r w:rsidR="000655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здоров'я чи іншого закладу, що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зобов'язаний</w:t>
      </w:r>
      <w:r w:rsidR="000655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здійснювати нагляд за нею, а також під наглядом особи, яка здійснює нагляд за</w:t>
      </w:r>
      <w:r w:rsidR="000655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малолітньою особою на підставі договору, ці заклади та особа зобов'язані</w:t>
      </w:r>
      <w:r w:rsidR="000655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відшкодувати шкоду, якщо вони не доведуть, що шкоди було завдано не з їхньої</w:t>
      </w:r>
      <w:r w:rsidR="00522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вини.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3. Якщо малолітня особа перебувала в закладі, який за законом здійснює щодо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неї функції опікуна, цей заклад зобов'язаний відшкодувати шкоду, завдану нею,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не доведе, що шкоди було завдано не з його вини.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4. Якщо малолітня особа завдала шкоди як з вини батьків (</w:t>
      </w:r>
      <w:proofErr w:type="spellStart"/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усиновлювачів</w:t>
      </w:r>
      <w:proofErr w:type="spellEnd"/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) або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опікуна, так і з вини закладів або особи, що зобов'язані здійснювати нагляд за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нею, батьки (</w:t>
      </w:r>
      <w:proofErr w:type="spellStart"/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усиновлювачі</w:t>
      </w:r>
      <w:proofErr w:type="spellEnd"/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опікун, та</w:t>
      </w:r>
      <w:r w:rsidR="000655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 заклади та особа зобов'язані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відшкодувати</w:t>
      </w:r>
      <w:r w:rsidR="000655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шкоду у частці, яка визначена за домовленістю між ними або за рішенням суду.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3D512A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Обов'язок осіб, визначених частиною п</w:t>
      </w:r>
      <w:r w:rsidR="000655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ершою цієї статті, відшкодувати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шкоду,</w:t>
      </w:r>
      <w:r w:rsidR="000655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завдану малолітньою особою, не припиняється у разі досягнення нею повноліття.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досягнення повноліття особа може бути зобов'язана судом частково або в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повному обсязі відшкодувати шкоду, завдану нею у віці до чотирнадцяти років життю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здоров'ю потерпілого, якщо вона має достатні для цього кошти, а особи, які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визначені частиною першою цієї статті, є неплатоспроможними або померли.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 дорослих за протиправні дії дітей</w:t>
      </w:r>
    </w:p>
    <w:p w:rsidR="005821EE" w:rsidRPr="005821EE" w:rsidRDefault="005821EE" w:rsidP="00582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1F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Стаття 1178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Цивільного кодексу України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1. Неповнолітня особа (у віці від чотирнадцяти до вісімнадцяти років)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відповідає за завдану нею шкоду самостійно на загальних підставах.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2. У разі відсутності у неповнолітньої особи майна, достатнього для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відшкодування завданої нею шкоди, ця шкода відшкодовується в частці, якої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вистачає, або в повному обсязі її батьками (</w:t>
      </w:r>
      <w:proofErr w:type="spellStart"/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усиновлювачами</w:t>
      </w:r>
      <w:proofErr w:type="spellEnd"/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) або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піклувальником, якщо вони не доведуть, що шкоди було завдано не з їхньої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вини. Якщо неповнолітня особа перебувала у закладі, який за законом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щодо неї функції піклувальника, цей заклад зобов'язаний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відшкодувати шкоду в частці, якої не вистачає, або в повному обсязі, якщо він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доведе, що шкоди було завдано не з його вини.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3. Обов'язок батьків (</w:t>
      </w:r>
      <w:proofErr w:type="spellStart"/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усиновлювачів</w:t>
      </w:r>
      <w:proofErr w:type="spellEnd"/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), піклувальника, закладу, який за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законом здійснює щодо неповнолітньої особи функції піклувальника,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відшкодувати шкоду припиняється після досягнення особою, яка завдала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шкоди, повноліття або коли вона до досягнення повноліття стане власником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майна, достатнього для відшкодування</w:t>
      </w:r>
      <w:r w:rsidR="003D51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шкоди.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Стаття 1181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ЦК Відшкодування шкоди, завданої кількома</w:t>
      </w:r>
      <w:r w:rsidR="003D51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малолітніми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особами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1. Шкода, завдана спільними діями кількох малолітніх осіб, відшкодовується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їхніми батьками (</w:t>
      </w:r>
      <w:proofErr w:type="spellStart"/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усиновлювачами</w:t>
      </w:r>
      <w:proofErr w:type="spellEnd"/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опікунами в частці, яка визначається за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домовленістю між ними або за рішенням суду.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2. Якщо в момент завдання шкоди кількома малолітніми особами одна з них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перебувала в закладі, який за законом здійснює щодо неї функції опікуна, цей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 відшкодовує завдану шкоду у частці, яка визначається за рішенням суду.</w:t>
      </w:r>
    </w:p>
    <w:p w:rsidR="005821EE" w:rsidRPr="005821EE" w:rsidRDefault="005821EE" w:rsidP="00582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1F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Стаття 1182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. Відшкодування шкоди, завданої кількома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неповнолітніми особами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1. Шкода, завдана спільними діями к</w:t>
      </w:r>
      <w:r w:rsidR="003D51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ількох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осіб, відшкодовується ними у частці, яка визначається за</w:t>
      </w:r>
      <w:r w:rsidR="003D51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домовл</w:t>
      </w:r>
      <w:r w:rsidR="003D51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еністю між ними або за рішенням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суду.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2.Якщо в момент завдання шкоди кількома</w:t>
      </w:r>
      <w:r w:rsidR="003D51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неповнолітніми особами одна з них перебувала в закладі,</w:t>
      </w:r>
      <w:r w:rsidR="003D51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 заклад відшкодовує завдану шкоду у частці, яка</w:t>
      </w:r>
      <w:r w:rsidR="003D51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визначається за рішенням суду.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91FA6" w:rsidRPr="00891F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Стаття </w:t>
      </w:r>
      <w:r w:rsidRPr="00891F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184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Кодексу України про адміністративні правопорушення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передбачена відповідальність батьків за протиправні дії,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здійснені їх дітьми.</w:t>
      </w:r>
      <w:r w:rsidR="003D51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Так, вчинення неповнолітніми віком від 14 до 16 років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адміністративного правопорушення - тягне за собою накладення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штрафу на батьків або осіб, які їх замінюють, від 3 до 5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неоподатковуваних мінімумів доходів громадян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sym w:font="Symbol" w:char="F06E"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Вчинення неповнолітніми діянь, що містять ознаки злочину, якщо вони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досягли віку з якого настає кримінальна відповідальність, - тягне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собою накладення штрафу на батьків або осіб, що їх замінюють, від</w:t>
      </w:r>
      <w:r w:rsidRPr="005821E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91FA6">
        <w:rPr>
          <w:rFonts w:ascii="Times New Roman" w:eastAsia="Times New Roman" w:hAnsi="Times New Roman" w:cs="Times New Roman"/>
          <w:sz w:val="28"/>
          <w:szCs w:val="28"/>
          <w:lang w:eastAsia="uk-UA"/>
        </w:rPr>
        <w:t>10 до 20 неоподатковуваних мінімумів доходів громадян.</w:t>
      </w:r>
    </w:p>
    <w:p w:rsidR="00913376" w:rsidRPr="00891FA6" w:rsidRDefault="00913376">
      <w:pPr>
        <w:rPr>
          <w:rFonts w:ascii="Times New Roman" w:hAnsi="Times New Roman" w:cs="Times New Roman"/>
          <w:sz w:val="28"/>
          <w:szCs w:val="28"/>
        </w:rPr>
      </w:pPr>
    </w:p>
    <w:sectPr w:rsidR="00913376" w:rsidRPr="00891F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E1"/>
    <w:rsid w:val="000655CA"/>
    <w:rsid w:val="00111CE1"/>
    <w:rsid w:val="003D512A"/>
    <w:rsid w:val="00522B80"/>
    <w:rsid w:val="005821EE"/>
    <w:rsid w:val="00891FA6"/>
    <w:rsid w:val="00913376"/>
    <w:rsid w:val="00D7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8108"/>
  <w15:chartTrackingRefBased/>
  <w15:docId w15:val="{B05779AD-FF63-48DC-8225-EB1379CB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8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edcontent">
    <w:name w:val="markedcontent"/>
    <w:basedOn w:val="a0"/>
    <w:rsid w:val="00582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7213</Words>
  <Characters>4112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2021-12-20T08:47:00Z</dcterms:created>
  <dcterms:modified xsi:type="dcterms:W3CDTF">2021-12-20T12:22:00Z</dcterms:modified>
</cp:coreProperties>
</file>