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fill="FFFFFF" w:val="clear"/>
        <w:bidi w:val="0"/>
        <w:spacing w:lineRule="atLeast" w:line="750" w:before="0" w:after="0"/>
        <w:jc w:val="both"/>
        <w:outlineLvl w:val="0"/>
        <w:rPr>
          <w:rFonts w:ascii="Times New Roman" w:hAnsi="Times New Roman" w:eastAsia="Times New Roman" w:cs="Times New Roman"/>
          <w:color w:val="2B2B2B"/>
          <w:kern w:val="2"/>
          <w:sz w:val="36"/>
          <w:szCs w:val="36"/>
          <w:lang w:eastAsia="uk-UA"/>
        </w:rPr>
      </w:pPr>
      <w:r>
        <w:rPr>
          <w:rFonts w:eastAsia="Times New Roman" w:cs="Times New Roman" w:ascii="Times New Roman" w:hAnsi="Times New Roman"/>
          <w:color w:val="2B2B2B"/>
          <w:kern w:val="2"/>
          <w:sz w:val="36"/>
          <w:szCs w:val="36"/>
          <w:lang w:eastAsia="uk-UA"/>
        </w:rPr>
        <w:t>Виховна робота у Волсвинській гімназії здійснюється відповідно до Основних орієнтирів виховання учнів 1-9 класів.</w:t>
      </w:r>
    </w:p>
    <w:p>
      <w:pPr>
        <w:pStyle w:val="Normal"/>
        <w:numPr>
          <w:ilvl w:val="0"/>
          <w:numId w:val="0"/>
        </w:numPr>
        <w:shd w:fill="FFFFFF" w:val="clear"/>
        <w:bidi w:val="0"/>
        <w:spacing w:lineRule="atLeast" w:line="750" w:before="0" w:after="0"/>
        <w:jc w:val="left"/>
        <w:outlineLvl w:val="0"/>
        <w:rPr>
          <w:rFonts w:ascii="inherit" w:hAnsi="inherit" w:eastAsia="Times New Roman" w:cs="Helvetica"/>
          <w:color w:val="2B2B2B"/>
          <w:kern w:val="2"/>
          <w:sz w:val="36"/>
          <w:szCs w:val="36"/>
          <w:lang w:eastAsia="uk-UA"/>
        </w:rPr>
      </w:pPr>
      <w:r>
        <w:rPr>
          <w:rFonts w:eastAsia="Times New Roman" w:cs="Helvetica" w:ascii="inherit" w:hAnsi="inherit"/>
          <w:color w:val="2B2B2B"/>
          <w:kern w:val="2"/>
          <w:sz w:val="36"/>
          <w:szCs w:val="36"/>
          <w:lang w:eastAsia="uk-UA"/>
        </w:rPr>
      </w:r>
    </w:p>
    <w:p>
      <w:pPr>
        <w:pStyle w:val="Normal"/>
        <w:numPr>
          <w:ilvl w:val="0"/>
          <w:numId w:val="0"/>
        </w:numPr>
        <w:shd w:fill="FFFFFF" w:val="clear"/>
        <w:bidi w:val="0"/>
        <w:spacing w:lineRule="atLeast" w:line="525" w:before="0" w:after="150"/>
        <w:jc w:val="left"/>
        <w:outlineLvl w:val="1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Виховна місія гімназії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uk-UA"/>
        </w:rPr>
        <w:t>- Виховання свідомого громадянина-патріота, здатногореалізувати свій особистісний потенціал в умовах нових реалій української реальності</w:t>
      </w:r>
    </w:p>
    <w:p>
      <w:pPr>
        <w:pStyle w:val="Normal"/>
        <w:widowControl w:val="false"/>
        <w:tabs>
          <w:tab w:val="clear" w:pos="709"/>
          <w:tab w:val="left" w:pos="993" w:leader="none"/>
        </w:tabs>
        <w:bidi w:val="0"/>
        <w:spacing w:lineRule="atLeas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9"/>
          <w:tab w:val="left" w:pos="993" w:leader="none"/>
        </w:tabs>
        <w:bidi w:val="0"/>
        <w:spacing w:lineRule="atLeast" w:line="2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Основні пріоритети в організації виховної роботи гімназії у 2026-2027 навчальному р</w:t>
      </w:r>
      <w:r>
        <w:rPr>
          <w:rFonts w:cs="Times New Roman" w:ascii="Times New Roman" w:hAnsi="Times New Roman"/>
          <w:color w:val="000000"/>
          <w:sz w:val="28"/>
          <w:szCs w:val="28"/>
        </w:rPr>
        <w:t>оці та спрямувати діяльність закладу на виконання таких завдань:</w:t>
      </w:r>
    </w:p>
    <w:p>
      <w:pPr>
        <w:pStyle w:val="Normal"/>
        <w:bidi w:val="0"/>
        <w:spacing w:lineRule="atLeas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Формувати почуття патріотизму, національної гідності молодого покоління.</w:t>
      </w:r>
    </w:p>
    <w:p>
      <w:pPr>
        <w:pStyle w:val="Normal"/>
        <w:bidi w:val="0"/>
        <w:spacing w:lineRule="atLeas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Розвивати інтелектуальний потенціал учнів, формувати у них навички публічної діяльності та громадянської поведінки.</w:t>
      </w:r>
    </w:p>
    <w:p>
      <w:pPr>
        <w:pStyle w:val="Normal"/>
        <w:bidi w:val="0"/>
        <w:spacing w:lineRule="atLeas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Формувати моральні, духовні, родинні почуття та загальнолюдські цінності.</w:t>
      </w:r>
    </w:p>
    <w:p>
      <w:pPr>
        <w:pStyle w:val="Normal"/>
        <w:bidi w:val="0"/>
        <w:spacing w:lineRule="atLeast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Формувати   особистість,   орієнтовану   на   досягнення   успіху   у   різних   сферах діяльності</w:t>
      </w:r>
    </w:p>
    <w:p>
      <w:pPr>
        <w:pStyle w:val="Normal"/>
        <w:bidi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inheri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LibreOffice/7.0.4.2$Windows_X86_64 LibreOffice_project/dcf040e67528d9187c66b2379df5ea4407429775</Application>
  <AppVersion>15.0000</AppVersion>
  <Pages>1</Pages>
  <Words>92</Words>
  <Characters>684</Characters>
  <CharactersWithSpaces>785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uk-UA</dc:language>
  <cp:lastModifiedBy/>
  <dcterms:modified xsi:type="dcterms:W3CDTF">2026-10-05T20:52:41Z</dcterms:modified>
  <cp:revision>3</cp:revision>
  <dc:subject/>
  <dc:title/>
</cp:coreProperties>
</file>