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7D" w:rsidRDefault="00CB257D" w:rsidP="00CB257D">
      <w:pPr>
        <w:spacing w:after="0" w:line="295" w:lineRule="atLeast"/>
        <w:ind w:firstLine="567"/>
        <w:jc w:val="center"/>
        <w:outlineLvl w:val="0"/>
        <w:rPr>
          <w:rFonts w:ascii="Times New Roman" w:eastAsia="Times New Roman" w:hAnsi="Times New Roman" w:cs="Times New Roman"/>
          <w:b/>
          <w:caps/>
          <w:kern w:val="36"/>
          <w:sz w:val="24"/>
          <w:szCs w:val="24"/>
        </w:rPr>
      </w:pPr>
      <w:r w:rsidRPr="0020322A">
        <w:rPr>
          <w:rFonts w:ascii="Times New Roman" w:eastAsia="Times New Roman" w:hAnsi="Times New Roman" w:cs="Times New Roman"/>
          <w:b/>
          <w:caps/>
          <w:kern w:val="36"/>
          <w:sz w:val="24"/>
          <w:szCs w:val="24"/>
        </w:rPr>
        <w:t>ОРГАНІЗАЦІЯ ІГРОВОЇ ДІЯЛЬНОСТІ ДОШКІЛЬНИКІВПРОТЯГОМ ДНЯ.</w:t>
      </w:r>
    </w:p>
    <w:p w:rsidR="00CB257D" w:rsidRPr="0020322A" w:rsidRDefault="00CB257D" w:rsidP="00CB257D">
      <w:pPr>
        <w:spacing w:after="0" w:line="295" w:lineRule="atLeast"/>
        <w:ind w:firstLine="567"/>
        <w:jc w:val="center"/>
        <w:outlineLvl w:val="0"/>
        <w:rPr>
          <w:rFonts w:ascii="Times New Roman" w:eastAsia="Times New Roman" w:hAnsi="Times New Roman" w:cs="Times New Roman"/>
          <w:b/>
          <w:caps/>
          <w:kern w:val="36"/>
          <w:sz w:val="24"/>
          <w:szCs w:val="24"/>
        </w:rPr>
      </w:pPr>
      <w:r w:rsidRPr="0020322A">
        <w:rPr>
          <w:rFonts w:ascii="Times New Roman" w:eastAsia="Times New Roman" w:hAnsi="Times New Roman" w:cs="Times New Roman"/>
          <w:b/>
          <w:caps/>
          <w:kern w:val="36"/>
          <w:sz w:val="24"/>
          <w:szCs w:val="24"/>
        </w:rPr>
        <w:t>МЕТОДИЧНІ ПОРАДИ ДЛЯ ВИХОВАТЕЛІВ</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Діти мають змогу гратися протягом всього дня як у першу, так і в другу половину. Ігри до сніданку розпочинаються з приходом дитини до садка. Завдання вихователя в цей період — так раціоналізувати педагогічний процес, щоб активно впливати на його хід та стосунки дітей.</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proofErr w:type="spellStart"/>
      <w:r w:rsidRPr="0020322A">
        <w:rPr>
          <w:rFonts w:ascii="Times New Roman" w:eastAsia="Times New Roman" w:hAnsi="Times New Roman" w:cs="Times New Roman"/>
          <w:bCs/>
          <w:sz w:val="24"/>
          <w:szCs w:val="24"/>
        </w:rPr>
        <w:t>Виховаці</w:t>
      </w:r>
      <w:proofErr w:type="spellEnd"/>
      <w:r w:rsidRPr="0020322A">
        <w:rPr>
          <w:rFonts w:ascii="Times New Roman" w:eastAsia="Times New Roman" w:hAnsi="Times New Roman" w:cs="Times New Roman"/>
          <w:bCs/>
          <w:sz w:val="24"/>
          <w:szCs w:val="24"/>
        </w:rPr>
        <w:t xml:space="preserve"> 4-го року життя надають перевагу іграм, у яких діти могли б якнайповніше задовольнити свої потреби в грі без склад</w:t>
      </w:r>
      <w:r w:rsidRPr="0020322A">
        <w:rPr>
          <w:rFonts w:ascii="Times New Roman" w:eastAsia="Times New Roman" w:hAnsi="Times New Roman" w:cs="Times New Roman"/>
          <w:bCs/>
          <w:sz w:val="24"/>
          <w:szCs w:val="24"/>
        </w:rPr>
        <w:softHyphen/>
        <w:t>них особистісних взаємин. Це ігри, наприклад, з піском та водою, в які можна грати будь-якої пори року в кімнаті або на відкритому майданчику, нескладні будівельні ігри, під час яких може виникати потреба не лише в індивідуальних, а й у спільних діях, погодженні задумів. Для зазначених ігор потрібні матеріал та іграшки, що спо</w:t>
      </w:r>
      <w:r w:rsidRPr="0020322A">
        <w:rPr>
          <w:rFonts w:ascii="Times New Roman" w:eastAsia="Times New Roman" w:hAnsi="Times New Roman" w:cs="Times New Roman"/>
          <w:bCs/>
          <w:sz w:val="24"/>
          <w:szCs w:val="24"/>
        </w:rPr>
        <w:softHyphen/>
        <w:t>нукають дітей до рухів. У другій половині року набувають оформ</w:t>
      </w:r>
      <w:r w:rsidRPr="0020322A">
        <w:rPr>
          <w:rFonts w:ascii="Times New Roman" w:eastAsia="Times New Roman" w:hAnsi="Times New Roman" w:cs="Times New Roman"/>
          <w:bCs/>
          <w:sz w:val="24"/>
          <w:szCs w:val="24"/>
        </w:rPr>
        <w:softHyphen/>
        <w:t>леного характеру рольові ігри, які дуже подобаються малечі.</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У вихованців 5-го року життя досвід ігрової діяльності значно більший, вони приносять іграшки з дому, що урізноманітнює та ускладнює ігри. Діти швидко розуміють одне одного, втілюючи свій задум. Ігри та іграшки формують почуття і думки малюків, отже, дітям треба надати якнайширші можливості гратися за ба</w:t>
      </w:r>
      <w:r w:rsidRPr="0020322A">
        <w:rPr>
          <w:rFonts w:ascii="Times New Roman" w:eastAsia="Times New Roman" w:hAnsi="Times New Roman" w:cs="Times New Roman"/>
          <w:bCs/>
          <w:sz w:val="24"/>
          <w:szCs w:val="24"/>
        </w:rPr>
        <w:softHyphen/>
        <w:t xml:space="preserve"> </w:t>
      </w:r>
      <w:proofErr w:type="spellStart"/>
      <w:r w:rsidRPr="0020322A">
        <w:rPr>
          <w:rFonts w:ascii="Times New Roman" w:eastAsia="Times New Roman" w:hAnsi="Times New Roman" w:cs="Times New Roman"/>
          <w:bCs/>
          <w:sz w:val="24"/>
          <w:szCs w:val="24"/>
        </w:rPr>
        <w:t>жанням</w:t>
      </w:r>
      <w:proofErr w:type="spellEnd"/>
      <w:r w:rsidRPr="0020322A">
        <w:rPr>
          <w:rFonts w:ascii="Times New Roman" w:eastAsia="Times New Roman" w:hAnsi="Times New Roman" w:cs="Times New Roman"/>
          <w:bCs/>
          <w:sz w:val="24"/>
          <w:szCs w:val="24"/>
        </w:rPr>
        <w:t>. Вихователь коригує гру, не порушуючи її, зберігаючи її самодіяльний і творчий характер, безпосередність переживань, віру дитини у правдивість того, що діється.</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 xml:space="preserve">Вихованцям 6-го року життя надаються широкі можливості для самостійної гри в рольові, будівельні, дидактичні та рухливі ігри як індивідуально, так і </w:t>
      </w:r>
      <w:proofErr w:type="spellStart"/>
      <w:r w:rsidRPr="0020322A">
        <w:rPr>
          <w:rFonts w:ascii="Times New Roman" w:eastAsia="Times New Roman" w:hAnsi="Times New Roman" w:cs="Times New Roman"/>
          <w:bCs/>
          <w:sz w:val="24"/>
          <w:szCs w:val="24"/>
        </w:rPr>
        <w:t>колективно.Ігри</w:t>
      </w:r>
      <w:proofErr w:type="spellEnd"/>
      <w:r w:rsidRPr="0020322A">
        <w:rPr>
          <w:rFonts w:ascii="Times New Roman" w:eastAsia="Times New Roman" w:hAnsi="Times New Roman" w:cs="Times New Roman"/>
          <w:bCs/>
          <w:sz w:val="24"/>
          <w:szCs w:val="24"/>
        </w:rPr>
        <w:t xml:space="preserve"> дітей в першу половину дня мають узгоджуватися з характером та змістом подальшої роботи. Так, при реалізації за</w:t>
      </w:r>
      <w:r w:rsidRPr="0020322A">
        <w:rPr>
          <w:rFonts w:ascii="Times New Roman" w:eastAsia="Times New Roman" w:hAnsi="Times New Roman" w:cs="Times New Roman"/>
          <w:bCs/>
          <w:sz w:val="24"/>
          <w:szCs w:val="24"/>
        </w:rPr>
        <w:softHyphen/>
        <w:t>вдань пізнавального або мовленнєвого розвитку доречними бу</w:t>
      </w:r>
      <w:r w:rsidRPr="0020322A">
        <w:rPr>
          <w:rFonts w:ascii="Times New Roman" w:eastAsia="Times New Roman" w:hAnsi="Times New Roman" w:cs="Times New Roman"/>
          <w:bCs/>
          <w:sz w:val="24"/>
          <w:szCs w:val="24"/>
        </w:rPr>
        <w:softHyphen/>
        <w:t>дуть ігри на розвиток мовлення, уваги, уяви. Інша спрямованість надається іграм для здійснення завдань фізичного розвитку і т. п. Отже, керівництво іграми треба узгоджувати з педагогічним про</w:t>
      </w:r>
      <w:r w:rsidRPr="0020322A">
        <w:rPr>
          <w:rFonts w:ascii="Times New Roman" w:eastAsia="Times New Roman" w:hAnsi="Times New Roman" w:cs="Times New Roman"/>
          <w:bCs/>
          <w:sz w:val="24"/>
          <w:szCs w:val="24"/>
        </w:rPr>
        <w:softHyphen/>
        <w:t>цесом. Важливо відходити від шаблонів. У жодному разі не варто нав'язувати щось дітям, викликаючи таким чином у них спротив, вихід з гри або її припинення. Тут доречними будуть запитання, поради, рекомендації.</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Для всіх груп дітей добирають ігри, які передбачають незначне розумове навантаження — з дрібними іграшками, м'ячем, несклад</w:t>
      </w:r>
      <w:r w:rsidRPr="0020322A">
        <w:rPr>
          <w:rFonts w:ascii="Times New Roman" w:eastAsia="Times New Roman" w:hAnsi="Times New Roman" w:cs="Times New Roman"/>
          <w:bCs/>
          <w:sz w:val="24"/>
          <w:szCs w:val="24"/>
        </w:rPr>
        <w:softHyphen/>
        <w:t>ним конструктором. Немає потреби надто регламентувати ці ігри, але бажано, щоб вони давали дитині змогу рухатися. У перервах між організованими формами діяльності варто уникати ігор усією групою. Це втомлює дітей. Також недоречними будуть нові ігри, які потребують тривалих і складних пояснень. Перехід від ігор до іншої форми діяльності має відбуватися спокійно та невимушено.</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Ігри на відкритому повітрі. Діти можуть продовжувати гру, розпочату раніше, якщо вона їх зацікавила, або вигадати щось нове. Ці ігри бажано всіляко урізноманітнювати, оскільки є вели</w:t>
      </w:r>
      <w:r w:rsidRPr="0020322A">
        <w:rPr>
          <w:rFonts w:ascii="Times New Roman" w:eastAsia="Times New Roman" w:hAnsi="Times New Roman" w:cs="Times New Roman"/>
          <w:bCs/>
          <w:sz w:val="24"/>
          <w:szCs w:val="24"/>
        </w:rPr>
        <w:softHyphen/>
        <w:t>кий простір для активних рухів, тож варто якомога повніше ви</w:t>
      </w:r>
      <w:r w:rsidRPr="0020322A">
        <w:rPr>
          <w:rFonts w:ascii="Times New Roman" w:eastAsia="Times New Roman" w:hAnsi="Times New Roman" w:cs="Times New Roman"/>
          <w:bCs/>
          <w:sz w:val="24"/>
          <w:szCs w:val="24"/>
        </w:rPr>
        <w:softHyphen/>
        <w:t>користати ці умови, щоб вихованці могли побігати, пострибати, просто побавитися.</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Організовуючи ігри на відкритому повітрі, треба обов'язково враховувати такий важливий чинник, як сезонність. У холодну по</w:t>
      </w:r>
      <w:r w:rsidRPr="0020322A">
        <w:rPr>
          <w:rFonts w:ascii="Times New Roman" w:eastAsia="Times New Roman" w:hAnsi="Times New Roman" w:cs="Times New Roman"/>
          <w:bCs/>
          <w:sz w:val="24"/>
          <w:szCs w:val="24"/>
        </w:rPr>
        <w:softHyphen/>
        <w:t>году вони мають давати достатнє навантаження, але при цьому не передбачається дотримання однакового темпу для всіх дітей, тривалої підготовки, великих зусиль, уваги. Ігри мають швидко розігрівати дітей, але без шкоди здоров'ю. Вимоги до них повинні бути індивідуалізовані, з урахуванням стану здоров'я кожного ви</w:t>
      </w:r>
      <w:r w:rsidRPr="0020322A">
        <w:rPr>
          <w:rFonts w:ascii="Times New Roman" w:eastAsia="Times New Roman" w:hAnsi="Times New Roman" w:cs="Times New Roman"/>
          <w:bCs/>
          <w:sz w:val="24"/>
          <w:szCs w:val="24"/>
        </w:rPr>
        <w:softHyphen/>
        <w:t>хованця, погодних умов.</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Дошкільнята 4-го року життя досить активні, вони багато рухаються, однак досвід рухової діяльності в них ще малий та одноманітний. Щоб підвищити активність та збагатити рухи ма</w:t>
      </w:r>
      <w:r w:rsidRPr="0020322A">
        <w:rPr>
          <w:rFonts w:ascii="Times New Roman" w:eastAsia="Times New Roman" w:hAnsi="Times New Roman" w:cs="Times New Roman"/>
          <w:bCs/>
          <w:sz w:val="24"/>
          <w:szCs w:val="24"/>
        </w:rPr>
        <w:softHyphen/>
        <w:t>лят, потрібно створювати відповідні умови, використовувати різноманітні предмети й іграшки (м'ячі, кульки, кубики, скакал</w:t>
      </w:r>
      <w:r w:rsidRPr="0020322A">
        <w:rPr>
          <w:rFonts w:ascii="Times New Roman" w:eastAsia="Times New Roman" w:hAnsi="Times New Roman" w:cs="Times New Roman"/>
          <w:bCs/>
          <w:sz w:val="24"/>
          <w:szCs w:val="24"/>
        </w:rPr>
        <w:softHyphen/>
        <w:t>ки тощо). Так, навесні можна організовувати різні перебіжки, по</w:t>
      </w:r>
      <w:r w:rsidRPr="0020322A">
        <w:rPr>
          <w:rFonts w:ascii="Times New Roman" w:eastAsia="Times New Roman" w:hAnsi="Times New Roman" w:cs="Times New Roman"/>
          <w:bCs/>
          <w:sz w:val="24"/>
          <w:szCs w:val="24"/>
        </w:rPr>
        <w:softHyphen/>
        <w:t xml:space="preserve">чинаючи з найпростіших ("Конячки", "Коники", "Дожени м'яч", "Принеси </w:t>
      </w:r>
      <w:r w:rsidRPr="0020322A">
        <w:rPr>
          <w:rFonts w:ascii="Times New Roman" w:eastAsia="Times New Roman" w:hAnsi="Times New Roman" w:cs="Times New Roman"/>
          <w:bCs/>
          <w:sz w:val="24"/>
          <w:szCs w:val="24"/>
        </w:rPr>
        <w:lastRenderedPageBreak/>
        <w:t xml:space="preserve">предмет", "Ширше крок" тощо); підскоки та стрибки ("Стрибни вище", "Торкнися м'яча", "Спіймай метелика"); лазіння і повзання (проповзти по дошці, по лаві), гру "Квочка та курчата"; вправи з обручем, катання на гойдалках, їзда на велосипеді, </w:t>
      </w:r>
      <w:proofErr w:type="spellStart"/>
      <w:r w:rsidRPr="0020322A">
        <w:rPr>
          <w:rFonts w:ascii="Times New Roman" w:eastAsia="Times New Roman" w:hAnsi="Times New Roman" w:cs="Times New Roman"/>
          <w:bCs/>
          <w:sz w:val="24"/>
          <w:szCs w:val="24"/>
        </w:rPr>
        <w:t>ігри-</w:t>
      </w:r>
      <w:proofErr w:type="spellEnd"/>
      <w:r w:rsidRPr="0020322A">
        <w:rPr>
          <w:rFonts w:ascii="Times New Roman" w:eastAsia="Times New Roman" w:hAnsi="Times New Roman" w:cs="Times New Roman"/>
          <w:bCs/>
          <w:sz w:val="24"/>
          <w:szCs w:val="24"/>
        </w:rPr>
        <w:t xml:space="preserve"> забави ("Хованки", "Піжмурки", "Мильні бульбашки" тощо). Більш цільові у цьому віці ігри з піском, будівельним мате</w:t>
      </w:r>
      <w:r w:rsidRPr="0020322A">
        <w:rPr>
          <w:rFonts w:ascii="Times New Roman" w:eastAsia="Times New Roman" w:hAnsi="Times New Roman" w:cs="Times New Roman"/>
          <w:bCs/>
          <w:sz w:val="24"/>
          <w:szCs w:val="24"/>
        </w:rPr>
        <w:softHyphen/>
        <w:t>ріалом, що є основою конструкторської діяльності. Педагог обов'</w:t>
      </w:r>
      <w:r w:rsidRPr="0020322A">
        <w:rPr>
          <w:rFonts w:ascii="Times New Roman" w:eastAsia="Times New Roman" w:hAnsi="Times New Roman" w:cs="Times New Roman"/>
          <w:bCs/>
          <w:sz w:val="24"/>
          <w:szCs w:val="24"/>
        </w:rPr>
        <w:softHyphen/>
        <w:t>язково вчить дітей грати, створює ігрову ситуацію, безпосередньо спілкується з вихованцями, використовуючи методи безпосеред</w:t>
      </w:r>
      <w:r w:rsidRPr="0020322A">
        <w:rPr>
          <w:rFonts w:ascii="Times New Roman" w:eastAsia="Times New Roman" w:hAnsi="Times New Roman" w:cs="Times New Roman"/>
          <w:bCs/>
          <w:sz w:val="24"/>
          <w:szCs w:val="24"/>
        </w:rPr>
        <w:softHyphen/>
        <w:t>нього впливу. Водночас має місце й опосередкований вплив че</w:t>
      </w:r>
      <w:r w:rsidRPr="0020322A">
        <w:rPr>
          <w:rFonts w:ascii="Times New Roman" w:eastAsia="Times New Roman" w:hAnsi="Times New Roman" w:cs="Times New Roman"/>
          <w:bCs/>
          <w:sz w:val="24"/>
          <w:szCs w:val="24"/>
        </w:rPr>
        <w:softHyphen/>
        <w:t>рез іграшку, нескладну інсценізацію тощо. Малюкам цього віку до вподоби сюжетно-рольові ігри на побутові теми, пов'язані з по</w:t>
      </w:r>
      <w:r w:rsidRPr="0020322A">
        <w:rPr>
          <w:rFonts w:ascii="Times New Roman" w:eastAsia="Times New Roman" w:hAnsi="Times New Roman" w:cs="Times New Roman"/>
          <w:bCs/>
          <w:sz w:val="24"/>
          <w:szCs w:val="24"/>
        </w:rPr>
        <w:softHyphen/>
        <w:t>всякденним життям (наприклад, дівчатка грають у ляльки, хлоп</w:t>
      </w:r>
      <w:r w:rsidRPr="0020322A">
        <w:rPr>
          <w:rFonts w:ascii="Times New Roman" w:eastAsia="Times New Roman" w:hAnsi="Times New Roman" w:cs="Times New Roman"/>
          <w:bCs/>
          <w:sz w:val="24"/>
          <w:szCs w:val="24"/>
        </w:rPr>
        <w:softHyphen/>
        <w:t>чики — з машинами).</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Вихованцям 5-го року життя можна запропонувати для самостійної гри різноманітні природні матеріали. Води і піску має бути вдосталь. Також проводять дидактичні ігри, пов'язані з ру</w:t>
      </w:r>
      <w:r w:rsidRPr="0020322A">
        <w:rPr>
          <w:rFonts w:ascii="Times New Roman" w:eastAsia="Times New Roman" w:hAnsi="Times New Roman" w:cs="Times New Roman"/>
          <w:bCs/>
          <w:sz w:val="24"/>
          <w:szCs w:val="24"/>
        </w:rPr>
        <w:softHyphen/>
        <w:t>хом. Це ігри-загадки, де діти рухами зображують якийсь предмет або дію. їх доцільно проводити після бігу або іншого активно</w:t>
      </w:r>
      <w:r w:rsidRPr="0020322A">
        <w:rPr>
          <w:rFonts w:ascii="Times New Roman" w:eastAsia="Times New Roman" w:hAnsi="Times New Roman" w:cs="Times New Roman"/>
          <w:bCs/>
          <w:sz w:val="24"/>
          <w:szCs w:val="24"/>
        </w:rPr>
        <w:softHyphen/>
        <w:t>го фізичного навантаження.</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 xml:space="preserve">Продовжується збагачення </w:t>
      </w:r>
      <w:proofErr w:type="spellStart"/>
      <w:r w:rsidRPr="0020322A">
        <w:rPr>
          <w:rFonts w:ascii="Times New Roman" w:eastAsia="Times New Roman" w:hAnsi="Times New Roman" w:cs="Times New Roman"/>
          <w:bCs/>
          <w:sz w:val="24"/>
          <w:szCs w:val="24"/>
        </w:rPr>
        <w:t>сюжетно-</w:t>
      </w:r>
      <w:proofErr w:type="spellEnd"/>
      <w:r w:rsidRPr="0020322A">
        <w:rPr>
          <w:rFonts w:ascii="Times New Roman" w:eastAsia="Times New Roman" w:hAnsi="Times New Roman" w:cs="Times New Roman"/>
          <w:bCs/>
          <w:sz w:val="24"/>
          <w:szCs w:val="24"/>
        </w:rPr>
        <w:t xml:space="preserve"> рольових ігор ("водії", "сім'я", "магазин", "залізниця", "пілоти", "лікарня", "зоопарк" тощо). Чергування ігор з правилами і без них сприяє розвиткові та урізноманітненню ігор, їхньому вихов</w:t>
      </w:r>
      <w:r w:rsidRPr="0020322A">
        <w:rPr>
          <w:rFonts w:ascii="Times New Roman" w:eastAsia="Times New Roman" w:hAnsi="Times New Roman" w:cs="Times New Roman"/>
          <w:bCs/>
          <w:sz w:val="24"/>
          <w:szCs w:val="24"/>
        </w:rPr>
        <w:softHyphen/>
        <w:t>ному впливові на дітей. Важливий постійний контакт вихователя з дітьми як опосередкований, так і безпосередній. Хоча вміння самоорганізації ігор малюків ще невеликі, варто на них спиратися, коригуючи у разі потреби зміст та умови гри.</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Дошкільнятам 6-го року життя можна запропонувати перед виходом на майданчик домовитися, у що і як вони гратимуть. Це відразу надасть спрямованості їхній діяльності. Деякі ігри (у "моряків", "пілотів", "космонавтів") можуть тривати тижня</w:t>
      </w:r>
      <w:r w:rsidRPr="0020322A">
        <w:rPr>
          <w:rFonts w:ascii="Times New Roman" w:eastAsia="Times New Roman" w:hAnsi="Times New Roman" w:cs="Times New Roman"/>
          <w:bCs/>
          <w:sz w:val="24"/>
          <w:szCs w:val="24"/>
        </w:rPr>
        <w:softHyphen/>
        <w:t>ми, поступово розвиваючись. Доцільні ігри-драматизації (якщо план гри, послідовність дій визначено заздалегідь), дидактичні, сюжетно-рольові, рухливі ігри. Втручання вихователя має зводи</w:t>
      </w:r>
      <w:r w:rsidRPr="0020322A">
        <w:rPr>
          <w:rFonts w:ascii="Times New Roman" w:eastAsia="Times New Roman" w:hAnsi="Times New Roman" w:cs="Times New Roman"/>
          <w:bCs/>
          <w:sz w:val="24"/>
          <w:szCs w:val="24"/>
        </w:rPr>
        <w:softHyphen/>
        <w:t>тися до порад, як ліпше організувати задуману гру. Для цього досить побіжних зауважень під час збирання на прогулянку. Для ліпшої самоорганізації бажано, щоб діти у групі знали кілька ігор і вміли у них грати. Важливий і спосіб організації дітей. Наприклад, вони можуть обрати ведучого у грі самі за допомогою лічилки або його призначить вихователь.</w:t>
      </w:r>
    </w:p>
    <w:p w:rsidR="00CB257D" w:rsidRPr="0020322A" w:rsidRDefault="00CB257D" w:rsidP="00CB257D">
      <w:pPr>
        <w:spacing w:after="0" w:line="240" w:lineRule="auto"/>
        <w:ind w:firstLine="567"/>
        <w:jc w:val="both"/>
        <w:rPr>
          <w:rFonts w:ascii="Times New Roman" w:eastAsia="Times New Roman" w:hAnsi="Times New Roman" w:cs="Times New Roman"/>
          <w:sz w:val="24"/>
          <w:szCs w:val="24"/>
        </w:rPr>
      </w:pPr>
      <w:r w:rsidRPr="00CB257D">
        <w:rPr>
          <w:rFonts w:ascii="Times New Roman" w:eastAsia="Times New Roman" w:hAnsi="Times New Roman" w:cs="Times New Roman"/>
          <w:noProof/>
          <w:sz w:val="24"/>
          <w:szCs w:val="24"/>
        </w:rPr>
        <w:drawing>
          <wp:inline distT="0" distB="0" distL="0" distR="0">
            <wp:extent cx="3147060" cy="1765300"/>
            <wp:effectExtent l="19050" t="0" r="0" b="0"/>
            <wp:docPr id="2" name="Рисунок 1" descr="/Files/image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images/11.png"/>
                    <pic:cNvPicPr>
                      <a:picLocks noChangeAspect="1" noChangeArrowheads="1"/>
                    </pic:cNvPicPr>
                  </pic:nvPicPr>
                  <pic:blipFill>
                    <a:blip r:embed="rId5"/>
                    <a:srcRect/>
                    <a:stretch>
                      <a:fillRect/>
                    </a:stretch>
                  </pic:blipFill>
                  <pic:spPr bwMode="auto">
                    <a:xfrm>
                      <a:off x="0" y="0"/>
                      <a:ext cx="3147060" cy="1765300"/>
                    </a:xfrm>
                    <a:prstGeom prst="rect">
                      <a:avLst/>
                    </a:prstGeom>
                    <a:noFill/>
                    <a:ln w="9525">
                      <a:noFill/>
                      <a:miter lim="800000"/>
                      <a:headEnd/>
                      <a:tailEnd/>
                    </a:ln>
                  </pic:spPr>
                </pic:pic>
              </a:graphicData>
            </a:graphic>
          </wp:inline>
        </w:drawing>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Ігри в другу половину дня організовують у кімнаті або на відкритому повітрі. Кімнату, в якій грають діти, бажано віддати повністю у їхнє розпорядження: розташування меблів, іграшок підпорядковується грі. Вихователь спрямовує дитячу самодіяль</w:t>
      </w:r>
      <w:r w:rsidRPr="0020322A">
        <w:rPr>
          <w:rFonts w:ascii="Times New Roman" w:eastAsia="Times New Roman" w:hAnsi="Times New Roman" w:cs="Times New Roman"/>
          <w:bCs/>
          <w:sz w:val="24"/>
          <w:szCs w:val="24"/>
        </w:rPr>
        <w:softHyphen/>
        <w:t>ність, сам бере участь, ознайомлює дошкільнят з новою грою. Якщо вони беруть участь в іграх різних видів, виховні завдання урізноманітнюються та індивідуалізуються.</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Улітку, коли дитячі знання та досвід значно збагатилися, менше часу витрачається на одягання, роздягання, збирання на прогулян</w:t>
      </w:r>
      <w:r w:rsidRPr="0020322A">
        <w:rPr>
          <w:rFonts w:ascii="Times New Roman" w:eastAsia="Times New Roman" w:hAnsi="Times New Roman" w:cs="Times New Roman"/>
          <w:bCs/>
          <w:sz w:val="24"/>
          <w:szCs w:val="24"/>
        </w:rPr>
        <w:softHyphen/>
        <w:t xml:space="preserve">ку, є змога повніше задовольняти потреби дітей у </w:t>
      </w:r>
      <w:proofErr w:type="spellStart"/>
      <w:r w:rsidRPr="0020322A">
        <w:rPr>
          <w:rFonts w:ascii="Times New Roman" w:eastAsia="Times New Roman" w:hAnsi="Times New Roman" w:cs="Times New Roman"/>
          <w:bCs/>
          <w:sz w:val="24"/>
          <w:szCs w:val="24"/>
        </w:rPr>
        <w:t>грі.Так</w:t>
      </w:r>
      <w:proofErr w:type="spellEnd"/>
      <w:r w:rsidRPr="0020322A">
        <w:rPr>
          <w:rFonts w:ascii="Times New Roman" w:eastAsia="Times New Roman" w:hAnsi="Times New Roman" w:cs="Times New Roman"/>
          <w:bCs/>
          <w:sz w:val="24"/>
          <w:szCs w:val="24"/>
        </w:rPr>
        <w:t>, з вихованцями 4-го року життя після денного сну організовують веселі рухливі ігри, ігри з піском та іншим будівельним матеріалом. Можна запропонувати малятам побави</w:t>
      </w:r>
      <w:r w:rsidRPr="0020322A">
        <w:rPr>
          <w:rFonts w:ascii="Times New Roman" w:eastAsia="Times New Roman" w:hAnsi="Times New Roman" w:cs="Times New Roman"/>
          <w:bCs/>
          <w:sz w:val="24"/>
          <w:szCs w:val="24"/>
        </w:rPr>
        <w:softHyphen/>
        <w:t xml:space="preserve">тися заводними іграшками, послухати музичну скриньку, пограти в нескладну дидактичну </w:t>
      </w:r>
      <w:r w:rsidRPr="0020322A">
        <w:rPr>
          <w:rFonts w:ascii="Times New Roman" w:eastAsia="Times New Roman" w:hAnsi="Times New Roman" w:cs="Times New Roman"/>
          <w:bCs/>
          <w:sz w:val="24"/>
          <w:szCs w:val="24"/>
        </w:rPr>
        <w:lastRenderedPageBreak/>
        <w:t>гру на зразок "Відгадай, хто покликав", "Упізнай, що це", "Хто як кричить?" Якщо погода вітряна, прохо</w:t>
      </w:r>
      <w:r w:rsidRPr="0020322A">
        <w:rPr>
          <w:rFonts w:ascii="Times New Roman" w:eastAsia="Times New Roman" w:hAnsi="Times New Roman" w:cs="Times New Roman"/>
          <w:bCs/>
          <w:sz w:val="24"/>
          <w:szCs w:val="24"/>
        </w:rPr>
        <w:softHyphen/>
        <w:t xml:space="preserve">лодна, доцільно організувати ігри з вітрячками або запропонувати дидактичні ігри. Сонячного спекотного дня малюкам подобається купати ляльок, мити іграшки, пускати мильні </w:t>
      </w:r>
      <w:proofErr w:type="spellStart"/>
      <w:r w:rsidRPr="0020322A">
        <w:rPr>
          <w:rFonts w:ascii="Times New Roman" w:eastAsia="Times New Roman" w:hAnsi="Times New Roman" w:cs="Times New Roman"/>
          <w:bCs/>
          <w:sz w:val="24"/>
          <w:szCs w:val="24"/>
        </w:rPr>
        <w:t>бульбашки.Улітку</w:t>
      </w:r>
      <w:proofErr w:type="spellEnd"/>
      <w:r w:rsidRPr="0020322A">
        <w:rPr>
          <w:rFonts w:ascii="Times New Roman" w:eastAsia="Times New Roman" w:hAnsi="Times New Roman" w:cs="Times New Roman"/>
          <w:bCs/>
          <w:sz w:val="24"/>
          <w:szCs w:val="24"/>
        </w:rPr>
        <w:t xml:space="preserve"> для дітей 5-го і 6-го років життя треба активно впро</w:t>
      </w:r>
      <w:r w:rsidRPr="0020322A">
        <w:rPr>
          <w:rFonts w:ascii="Times New Roman" w:eastAsia="Times New Roman" w:hAnsi="Times New Roman" w:cs="Times New Roman"/>
          <w:bCs/>
          <w:sz w:val="24"/>
          <w:szCs w:val="24"/>
        </w:rPr>
        <w:softHyphen/>
        <w:t>ваджувати творчі ігри з використанням природного матеріалу. Не варто залишати поза увагою також ігри-драматизації, оскільки діти вже мають достатньо знань та досвіду для інсценізації відомих літературних творів.</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Cs/>
          <w:sz w:val="24"/>
          <w:szCs w:val="24"/>
        </w:rPr>
      </w:pPr>
      <w:r w:rsidRPr="0020322A">
        <w:rPr>
          <w:rFonts w:ascii="Times New Roman" w:eastAsia="Times New Roman" w:hAnsi="Times New Roman" w:cs="Times New Roman"/>
          <w:bCs/>
          <w:sz w:val="24"/>
          <w:szCs w:val="24"/>
        </w:rPr>
        <w:t>Дошкільнятам 6-го року життя можна за</w:t>
      </w:r>
      <w:r w:rsidRPr="0020322A">
        <w:rPr>
          <w:rFonts w:ascii="Times New Roman" w:eastAsia="Times New Roman" w:hAnsi="Times New Roman" w:cs="Times New Roman"/>
          <w:bCs/>
          <w:sz w:val="24"/>
          <w:szCs w:val="24"/>
        </w:rPr>
        <w:softHyphen/>
        <w:t>пропонувати дидактичні ігри, які за змістом пов'язані з навчаль</w:t>
      </w:r>
      <w:r w:rsidRPr="0020322A">
        <w:rPr>
          <w:rFonts w:ascii="Times New Roman" w:eastAsia="Times New Roman" w:hAnsi="Times New Roman" w:cs="Times New Roman"/>
          <w:bCs/>
          <w:sz w:val="24"/>
          <w:szCs w:val="24"/>
        </w:rPr>
        <w:softHyphen/>
        <w:t>ною програмою з рідної мови, ознайомленням з навколишнім світом, з навчанням лічбі тощо. Потрібно активно впроваджувати відгадування загадок, знаходження частин предмета та його скла</w:t>
      </w:r>
      <w:r w:rsidRPr="0020322A">
        <w:rPr>
          <w:rFonts w:ascii="Times New Roman" w:eastAsia="Times New Roman" w:hAnsi="Times New Roman" w:cs="Times New Roman"/>
          <w:bCs/>
          <w:sz w:val="24"/>
          <w:szCs w:val="24"/>
        </w:rPr>
        <w:softHyphen/>
        <w:t xml:space="preserve">дання, які проводять як з усією групою, так і з окремими дітьми. У негоду діти охоче гратимуть у настільні ігри (шашки, шахи, ігри-лабіринти, ігри з кубиками, настільний хокей тощо). Ігри забави </w:t>
      </w:r>
      <w:proofErr w:type="spellStart"/>
      <w:r w:rsidRPr="0020322A">
        <w:rPr>
          <w:rFonts w:ascii="Times New Roman" w:eastAsia="Times New Roman" w:hAnsi="Times New Roman" w:cs="Times New Roman"/>
          <w:bCs/>
          <w:sz w:val="24"/>
          <w:szCs w:val="24"/>
        </w:rPr>
        <w:t>доколі</w:t>
      </w:r>
      <w:proofErr w:type="spellEnd"/>
      <w:r w:rsidRPr="0020322A">
        <w:rPr>
          <w:rFonts w:ascii="Times New Roman" w:eastAsia="Times New Roman" w:hAnsi="Times New Roman" w:cs="Times New Roman"/>
          <w:bCs/>
          <w:sz w:val="24"/>
          <w:szCs w:val="24"/>
        </w:rPr>
        <w:t xml:space="preserve"> популярні й у старших дітей, їх розважають та зацікавлюють "Веселі подорожі", "Спритні рибалки" та інші. Ллє до змісту цих ігор варто поставитися вдумливо, подбати, щоб вони не лише розважали, а й слугували педагогічним цілям. Надвечір можна продовжити будівельні та рольові ігри, розпо</w:t>
      </w:r>
      <w:r w:rsidRPr="0020322A">
        <w:rPr>
          <w:rFonts w:ascii="Times New Roman" w:eastAsia="Times New Roman" w:hAnsi="Times New Roman" w:cs="Times New Roman"/>
          <w:bCs/>
          <w:sz w:val="24"/>
          <w:szCs w:val="24"/>
        </w:rPr>
        <w:softHyphen/>
        <w:t>чаті на відкритому повітрі. У дітей накопичується достатньо об</w:t>
      </w:r>
      <w:r w:rsidRPr="0020322A">
        <w:rPr>
          <w:rFonts w:ascii="Times New Roman" w:eastAsia="Times New Roman" w:hAnsi="Times New Roman" w:cs="Times New Roman"/>
          <w:bCs/>
          <w:sz w:val="24"/>
          <w:szCs w:val="24"/>
        </w:rPr>
        <w:softHyphen/>
        <w:t>разів, щоб грати різні ролі, зводити споруди тощо. Рівень цих ігор значно зростає за умови, якщо вихователь запропонує завдання. Можна проводити з дітьми дидактичні ігри, зміст яких досить різ</w:t>
      </w:r>
      <w:r w:rsidRPr="0020322A">
        <w:rPr>
          <w:rFonts w:ascii="Times New Roman" w:eastAsia="Times New Roman" w:hAnsi="Times New Roman" w:cs="Times New Roman"/>
          <w:bCs/>
          <w:sz w:val="24"/>
          <w:szCs w:val="24"/>
        </w:rPr>
        <w:softHyphen/>
        <w:t>номанітний. Поєднання дидактичних ігор з іншими видами ігор дає змогу досягти значного успіху у всебічному розвиткові дітей. У цей час доречними будуть музичні ігри, в яких вихователеві від</w:t>
      </w:r>
      <w:r w:rsidRPr="0020322A">
        <w:rPr>
          <w:rFonts w:ascii="Times New Roman" w:eastAsia="Times New Roman" w:hAnsi="Times New Roman" w:cs="Times New Roman"/>
          <w:bCs/>
          <w:sz w:val="24"/>
          <w:szCs w:val="24"/>
        </w:rPr>
        <w:softHyphen/>
        <w:t xml:space="preserve">водиться значна роль. Це — ігри-хороводи з піснями, рухливі ігри, ігри під музику, ігри-забави. Активною має бути роль вихователя і в </w:t>
      </w:r>
      <w:proofErr w:type="spellStart"/>
      <w:r w:rsidRPr="0020322A">
        <w:rPr>
          <w:rFonts w:ascii="Times New Roman" w:eastAsia="Times New Roman" w:hAnsi="Times New Roman" w:cs="Times New Roman"/>
          <w:bCs/>
          <w:sz w:val="24"/>
          <w:szCs w:val="24"/>
        </w:rPr>
        <w:t>іграх-драматизаціях.Неабияку</w:t>
      </w:r>
      <w:proofErr w:type="spellEnd"/>
      <w:r w:rsidRPr="0020322A">
        <w:rPr>
          <w:rFonts w:ascii="Times New Roman" w:eastAsia="Times New Roman" w:hAnsi="Times New Roman" w:cs="Times New Roman"/>
          <w:bCs/>
          <w:sz w:val="24"/>
          <w:szCs w:val="24"/>
        </w:rPr>
        <w:t xml:space="preserve"> роль у житті дошкільників 6-го року життя відіграє гра-праця з використанням продуктів трудової та художньо-творчої діяльності. Однак, якщо ставиться завдання розвивати йде й певні навички (вишивання, склеювання, вирізання тощо), то це знижує рівень самої гри, а в багатьох випадках призводить до її припинен</w:t>
      </w:r>
      <w:r w:rsidRPr="0020322A">
        <w:rPr>
          <w:rFonts w:ascii="Times New Roman" w:eastAsia="Times New Roman" w:hAnsi="Times New Roman" w:cs="Times New Roman"/>
          <w:bCs/>
          <w:sz w:val="24"/>
          <w:szCs w:val="24"/>
        </w:rPr>
        <w:softHyphen/>
        <w:t xml:space="preserve">ня. Тому для цих ігор доречною є така діяльність, навичками якої діти вже </w:t>
      </w:r>
      <w:proofErr w:type="spellStart"/>
      <w:r w:rsidRPr="0020322A">
        <w:rPr>
          <w:rFonts w:ascii="Times New Roman" w:eastAsia="Times New Roman" w:hAnsi="Times New Roman" w:cs="Times New Roman"/>
          <w:bCs/>
          <w:sz w:val="24"/>
          <w:szCs w:val="24"/>
        </w:rPr>
        <w:t>володіють.Тож</w:t>
      </w:r>
      <w:proofErr w:type="spellEnd"/>
      <w:r w:rsidRPr="0020322A">
        <w:rPr>
          <w:rFonts w:ascii="Times New Roman" w:eastAsia="Times New Roman" w:hAnsi="Times New Roman" w:cs="Times New Roman"/>
          <w:bCs/>
          <w:sz w:val="24"/>
          <w:szCs w:val="24"/>
        </w:rPr>
        <w:t xml:space="preserve"> матеріали для ігор завжди мають бути на спеціально відведеному місці, щоб діти мали змогу розпочати різні ігри — будівельні, сюжетні, які тривають кілька днів (наприклад, "По</w:t>
      </w:r>
      <w:r w:rsidRPr="0020322A">
        <w:rPr>
          <w:rFonts w:ascii="Times New Roman" w:eastAsia="Times New Roman" w:hAnsi="Times New Roman" w:cs="Times New Roman"/>
          <w:bCs/>
          <w:sz w:val="24"/>
          <w:szCs w:val="24"/>
        </w:rPr>
        <w:softHyphen/>
        <w:t>будова дачі", яка "переобладнується" багато разів і може перетво</w:t>
      </w:r>
      <w:r w:rsidRPr="0020322A">
        <w:rPr>
          <w:rFonts w:ascii="Times New Roman" w:eastAsia="Times New Roman" w:hAnsi="Times New Roman" w:cs="Times New Roman"/>
          <w:bCs/>
          <w:sz w:val="24"/>
          <w:szCs w:val="24"/>
        </w:rPr>
        <w:softHyphen/>
        <w:t>ритися на іншу споруду, куди діти проводять електрику, телефон, біля якої будують сауну тощо)</w:t>
      </w:r>
      <w:proofErr w:type="spellStart"/>
      <w:r w:rsidRPr="0020322A">
        <w:rPr>
          <w:rFonts w:ascii="Times New Roman" w:eastAsia="Times New Roman" w:hAnsi="Times New Roman" w:cs="Times New Roman"/>
          <w:bCs/>
          <w:sz w:val="24"/>
          <w:szCs w:val="24"/>
        </w:rPr>
        <w:t>.Закінчується</w:t>
      </w:r>
      <w:proofErr w:type="spellEnd"/>
      <w:r w:rsidRPr="0020322A">
        <w:rPr>
          <w:rFonts w:ascii="Times New Roman" w:eastAsia="Times New Roman" w:hAnsi="Times New Roman" w:cs="Times New Roman"/>
          <w:bCs/>
          <w:sz w:val="24"/>
          <w:szCs w:val="24"/>
        </w:rPr>
        <w:t xml:space="preserve"> насичений цікавими і різноманітними іграми день. Вихователь нагадує, що треба навести лад серед іграшок, усе покласти на свої місця. Прибиранню також можна надати ви</w:t>
      </w:r>
      <w:r w:rsidRPr="0020322A">
        <w:rPr>
          <w:rFonts w:ascii="Times New Roman" w:eastAsia="Times New Roman" w:hAnsi="Times New Roman" w:cs="Times New Roman"/>
          <w:bCs/>
          <w:sz w:val="24"/>
          <w:szCs w:val="24"/>
        </w:rPr>
        <w:softHyphen/>
        <w:t>гляд гри, при цьому вихователь привчає дітей до послідовності, виконання установлених правил, підтримання порядку. "Де наші робітники? — запитує вихователь. — Мабуть, пішли вечеряти. — А треба ж матеріали на склад відвезти, щоб завтра закінчити «будівництво»". Почувши такі слова, "робітники" швидко й охоче збирають матеріали. "А ви, пане водію, — запитує вихователь, — куди везете іграшки? — До шафи. — Швидше везіть, робочий день закінчується, треба ставити машину в гараж".</w:t>
      </w:r>
    </w:p>
    <w:p w:rsidR="00CB257D" w:rsidRDefault="00CB257D" w:rsidP="00CB257D">
      <w:pPr>
        <w:spacing w:after="0" w:line="295" w:lineRule="atLeast"/>
        <w:ind w:firstLine="567"/>
        <w:jc w:val="both"/>
        <w:outlineLvl w:val="0"/>
        <w:rPr>
          <w:rFonts w:ascii="Times New Roman" w:eastAsia="Times New Roman" w:hAnsi="Times New Roman" w:cs="Times New Roman"/>
          <w:caps/>
          <w:kern w:val="36"/>
          <w:sz w:val="24"/>
          <w:szCs w:val="24"/>
        </w:rPr>
      </w:pPr>
    </w:p>
    <w:p w:rsidR="00CB257D" w:rsidRPr="0020322A" w:rsidRDefault="00CB257D" w:rsidP="00CB257D">
      <w:pPr>
        <w:spacing w:after="0" w:line="295" w:lineRule="atLeast"/>
        <w:ind w:firstLine="567"/>
        <w:jc w:val="center"/>
        <w:outlineLvl w:val="0"/>
        <w:rPr>
          <w:rFonts w:ascii="Times New Roman" w:eastAsia="Times New Roman" w:hAnsi="Times New Roman" w:cs="Times New Roman"/>
          <w:b/>
          <w:caps/>
          <w:kern w:val="36"/>
          <w:sz w:val="24"/>
          <w:szCs w:val="24"/>
        </w:rPr>
      </w:pPr>
      <w:r w:rsidRPr="0020322A">
        <w:rPr>
          <w:rFonts w:ascii="Times New Roman" w:eastAsia="Times New Roman" w:hAnsi="Times New Roman" w:cs="Times New Roman"/>
          <w:b/>
          <w:caps/>
          <w:kern w:val="36"/>
          <w:sz w:val="24"/>
          <w:szCs w:val="24"/>
        </w:rPr>
        <w:t>МЕТОДИЧНІ РЕКОМЕНДАЦІЇ ЩОДО ОРГАНІЗАЦІЇ СЮЖЕТНО – РОЛЬОВИХ ІГОР</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proofErr w:type="spellStart"/>
      <w:r w:rsidRPr="0020322A">
        <w:rPr>
          <w:rFonts w:ascii="Times New Roman" w:eastAsia="Times New Roman" w:hAnsi="Times New Roman" w:cs="Times New Roman"/>
          <w:sz w:val="24"/>
          <w:szCs w:val="24"/>
        </w:rPr>
        <w:t>Cюжетно-рольова</w:t>
      </w:r>
      <w:proofErr w:type="spellEnd"/>
      <w:r w:rsidRPr="0020322A">
        <w:rPr>
          <w:rFonts w:ascii="Times New Roman" w:eastAsia="Times New Roman" w:hAnsi="Times New Roman" w:cs="Times New Roman"/>
          <w:sz w:val="24"/>
          <w:szCs w:val="24"/>
        </w:rPr>
        <w:t xml:space="preserve"> гра – провідна діяльність дошкільників, яка задовольняє вікові потреби дітей та допомагає оволодіти знаннями і вміннями. У грі починається моральний та розумовий розвиток дитини, а головне – становлення особистості.</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Відомі два джерела, які живлять дитячі задуми, спонукають реалізувати їх у грі.</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Перше – явища і події навколишньої дійсності, які випадково спостерігають діти і які викликають у них інтерес.</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lastRenderedPageBreak/>
        <w:t>Друге – продумана, послідовна організація дорослими доступних, цікавих вражень, що можуть збагачувати зміст гри.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Комплексний метод керівництва ігровою діяльністю передбачає два основних етапи: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1. Виникнення гри на основі вражень дітей у процесі ознайомлення із суспільними явищами, поглиблення і розвиток її за допомогою іграшок та замінників.</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2. Активізація педагогічно доцільного змісту ігор – знань, моральних уявлень, творчості, самостійності – за допомогою рольового спілкування вихователя з дітьми, введення правил колективної гри.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Для забезпечення правильної організації та проведення сюжетно-рольової гри, необхідні:</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чіткість та послідовність планування навчально-виховної роботи з керівництва творчими іграми;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зв’язок між навчанням на заняттях, творчими іграми та працею, спрямованими на задоволення потреби гри;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складання перспективного планування підготовки сюжетно-рольових ігор на рік;</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конкретизація ігрової ситуації, безпосередньо вихователем у період гри, спираючись на знання та вікові особливості дітей, конкретну ситуацію, досвід, такт, педагогічну майстерність.</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b/>
          <w:bCs/>
          <w:sz w:val="24"/>
          <w:szCs w:val="24"/>
        </w:rPr>
        <w:t>І. Вимоги до гри: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кожна дитина повинна вміти виконувати будь-яку роль тієї чи іншої гри (мінятися ролями);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вживати ввічливі слова – необхідна умова культури спілкування;</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включати в сюжетно-рольові ігри лічбу та вимір, переходячи від конкретних форм до більш абстрактних;</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ігровий матеріал має бути привабливий і розміщений у доступних для дітей місцях.</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b/>
          <w:bCs/>
          <w:sz w:val="24"/>
          <w:szCs w:val="24"/>
        </w:rPr>
        <w:t>ІІ. Керівництво вихователя грою:</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знати психологічні та вікові особливості дітей дошкільного віку, індивідуальні – кожної дитини;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завойовувати довіру у вихованців, розуміти ігрові задуми дітей, їх переживання, вміти встановлювати з ними дружні контакти;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вміти пробудити у дитини інтерес, цікавість до гри, бажання гратися в колективі однолітків;</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добре знати структуру рольової гри, її чотири компоненти (розподіл ролей, ігрові дії ролей, ігрове застосування предметів та їх умовну заміну іншими предметами, стосунки між гравцями);</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проводити роботу з дітьми по ознайомленню з навколишнім життям, працею дорослих у різних сферах, щоб діти мали певні конкретні знання про навколишню дійсність, які б вони могли використати в грі;</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розвивати в процесі гри у дошкільників творчість, фантазію, уяву, використовуючи різноманітні прийоми: запитання, заохочення, репліку, вказівку, оцінку окремих персонажів, тощо;</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тримати в полі зору всіх учасників гри, а часом самому бути її учасником (з молодшими гратися разом, у старших дошкільників розвивати самостійність, цілеспрямованість, наполегливість);</w:t>
      </w:r>
    </w:p>
    <w:p w:rsidR="00CB257D" w:rsidRPr="0020322A" w:rsidRDefault="00CB257D" w:rsidP="00CB257D">
      <w:pPr>
        <w:spacing w:after="0" w:line="295" w:lineRule="atLeast"/>
        <w:ind w:firstLine="567"/>
        <w:jc w:val="both"/>
        <w:outlineLvl w:val="1"/>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сприяти організації дитячого колективу у грі, вихованню дружніх почуттів, позитивних моральних якостей.</w:t>
      </w:r>
    </w:p>
    <w:p w:rsidR="00CB257D" w:rsidRDefault="00CB257D" w:rsidP="00CB257D">
      <w:pPr>
        <w:spacing w:after="0" w:line="295" w:lineRule="atLeast"/>
        <w:ind w:firstLine="567"/>
        <w:jc w:val="both"/>
        <w:outlineLvl w:val="0"/>
        <w:rPr>
          <w:rFonts w:ascii="Times New Roman" w:eastAsia="Times New Roman" w:hAnsi="Times New Roman" w:cs="Times New Roman"/>
          <w:b/>
          <w:bCs/>
          <w:caps/>
          <w:kern w:val="36"/>
          <w:sz w:val="24"/>
          <w:szCs w:val="24"/>
        </w:rPr>
      </w:pPr>
    </w:p>
    <w:p w:rsidR="00CB257D" w:rsidRDefault="00CB257D" w:rsidP="00CB257D">
      <w:pPr>
        <w:spacing w:after="0" w:line="295" w:lineRule="atLeast"/>
        <w:ind w:firstLine="567"/>
        <w:jc w:val="both"/>
        <w:outlineLvl w:val="0"/>
        <w:rPr>
          <w:rFonts w:ascii="Times New Roman" w:eastAsia="Times New Roman" w:hAnsi="Times New Roman" w:cs="Times New Roman"/>
          <w:b/>
          <w:bCs/>
          <w:caps/>
          <w:kern w:val="36"/>
          <w:sz w:val="24"/>
          <w:szCs w:val="24"/>
        </w:rPr>
      </w:pPr>
    </w:p>
    <w:p w:rsidR="00CB257D" w:rsidRDefault="00CB257D" w:rsidP="00CB257D">
      <w:pPr>
        <w:spacing w:after="0" w:line="295" w:lineRule="atLeast"/>
        <w:ind w:firstLine="567"/>
        <w:jc w:val="center"/>
        <w:outlineLvl w:val="0"/>
        <w:rPr>
          <w:rFonts w:ascii="Times New Roman" w:eastAsia="Times New Roman" w:hAnsi="Times New Roman" w:cs="Times New Roman"/>
          <w:b/>
          <w:bCs/>
          <w:caps/>
          <w:kern w:val="36"/>
          <w:sz w:val="24"/>
          <w:szCs w:val="24"/>
        </w:rPr>
      </w:pPr>
    </w:p>
    <w:p w:rsidR="00CB257D" w:rsidRDefault="00CB257D" w:rsidP="00CB257D">
      <w:pPr>
        <w:spacing w:after="0" w:line="295" w:lineRule="atLeast"/>
        <w:ind w:firstLine="567"/>
        <w:jc w:val="center"/>
        <w:outlineLvl w:val="0"/>
        <w:rPr>
          <w:rFonts w:ascii="Times New Roman" w:eastAsia="Times New Roman" w:hAnsi="Times New Roman" w:cs="Times New Roman"/>
          <w:b/>
          <w:bCs/>
          <w:caps/>
          <w:kern w:val="36"/>
          <w:sz w:val="24"/>
          <w:szCs w:val="24"/>
        </w:rPr>
      </w:pPr>
      <w:r w:rsidRPr="0020322A">
        <w:rPr>
          <w:rFonts w:ascii="Times New Roman" w:eastAsia="Times New Roman" w:hAnsi="Times New Roman" w:cs="Times New Roman"/>
          <w:b/>
          <w:bCs/>
          <w:caps/>
          <w:kern w:val="36"/>
          <w:sz w:val="24"/>
          <w:szCs w:val="24"/>
        </w:rPr>
        <w:lastRenderedPageBreak/>
        <w:t xml:space="preserve">ЗДОРОВ’ЯТВОРЧІ ТА ЗДОРОВ’ЯЗБЕРЕЖУВАЛЬНІ ТЕХНОЛОГІЇУ </w:t>
      </w:r>
      <w:r>
        <w:rPr>
          <w:rFonts w:ascii="Times New Roman" w:eastAsia="Times New Roman" w:hAnsi="Times New Roman" w:cs="Times New Roman"/>
          <w:b/>
          <w:bCs/>
          <w:caps/>
          <w:kern w:val="36"/>
          <w:sz w:val="24"/>
          <w:szCs w:val="24"/>
        </w:rPr>
        <w:t>ЗДО</w:t>
      </w:r>
    </w:p>
    <w:p w:rsidR="00CB257D" w:rsidRPr="0020322A" w:rsidRDefault="00CB257D" w:rsidP="00CB257D">
      <w:pPr>
        <w:spacing w:after="0" w:line="295" w:lineRule="atLeast"/>
        <w:ind w:firstLine="567"/>
        <w:jc w:val="center"/>
        <w:outlineLvl w:val="0"/>
        <w:rPr>
          <w:rFonts w:ascii="Times New Roman" w:eastAsia="Times New Roman" w:hAnsi="Times New Roman" w:cs="Times New Roman"/>
          <w:caps/>
          <w:kern w:val="36"/>
          <w:sz w:val="24"/>
          <w:szCs w:val="24"/>
        </w:rPr>
      </w:pPr>
      <w:r w:rsidRPr="0020322A">
        <w:rPr>
          <w:rFonts w:ascii="Times New Roman" w:eastAsia="Times New Roman" w:hAnsi="Times New Roman" w:cs="Times New Roman"/>
          <w:b/>
          <w:bCs/>
          <w:caps/>
          <w:kern w:val="36"/>
          <w:sz w:val="24"/>
          <w:szCs w:val="24"/>
        </w:rPr>
        <w:t>КОНСУЛЬТАЦІЯ ДЛЯ ВИХОВАТЕЛІВ</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proofErr w:type="spellStart"/>
      <w:r w:rsidRPr="0020322A">
        <w:rPr>
          <w:rFonts w:ascii="Times New Roman" w:eastAsia="Times New Roman" w:hAnsi="Times New Roman" w:cs="Times New Roman"/>
          <w:sz w:val="24"/>
          <w:szCs w:val="24"/>
        </w:rPr>
        <w:t>Здоров’язбережувальна</w:t>
      </w:r>
      <w:proofErr w:type="spellEnd"/>
      <w:r w:rsidRPr="0020322A">
        <w:rPr>
          <w:rFonts w:ascii="Times New Roman" w:eastAsia="Times New Roman" w:hAnsi="Times New Roman" w:cs="Times New Roman"/>
          <w:sz w:val="24"/>
          <w:szCs w:val="24"/>
        </w:rPr>
        <w:t xml:space="preserve"> та </w:t>
      </w:r>
      <w:proofErr w:type="spellStart"/>
      <w:r w:rsidRPr="0020322A">
        <w:rPr>
          <w:rFonts w:ascii="Times New Roman" w:eastAsia="Times New Roman" w:hAnsi="Times New Roman" w:cs="Times New Roman"/>
          <w:sz w:val="24"/>
          <w:szCs w:val="24"/>
        </w:rPr>
        <w:t>здоров’яформувальна</w:t>
      </w:r>
      <w:proofErr w:type="spellEnd"/>
      <w:r w:rsidRPr="0020322A">
        <w:rPr>
          <w:rFonts w:ascii="Times New Roman" w:eastAsia="Times New Roman" w:hAnsi="Times New Roman" w:cs="Times New Roman"/>
          <w:sz w:val="24"/>
          <w:szCs w:val="24"/>
        </w:rPr>
        <w:t xml:space="preserve"> спрямованість освітнього процесу – важлива вимога Базової програми і самого сучасного життя з його згубним впливом на організм людини. Реалізовувати це завдання, зокрема, допоможе інтегрування в життєдіяльність дітей ефективних розвивально-оздоровчих </w:t>
      </w:r>
      <w:proofErr w:type="spellStart"/>
      <w:r w:rsidRPr="0020322A">
        <w:rPr>
          <w:rFonts w:ascii="Times New Roman" w:eastAsia="Times New Roman" w:hAnsi="Times New Roman" w:cs="Times New Roman"/>
          <w:sz w:val="24"/>
          <w:szCs w:val="24"/>
        </w:rPr>
        <w:t>технологій.Сьогодні</w:t>
      </w:r>
      <w:proofErr w:type="spellEnd"/>
      <w:r w:rsidRPr="0020322A">
        <w:rPr>
          <w:rFonts w:ascii="Times New Roman" w:eastAsia="Times New Roman" w:hAnsi="Times New Roman" w:cs="Times New Roman"/>
          <w:sz w:val="24"/>
          <w:szCs w:val="24"/>
        </w:rPr>
        <w:t xml:space="preserve"> проблеми збереження здоров’я дітей набувають особливої актуальності, оскільки дедалі помітнішою стає тенденція до погіршення його </w:t>
      </w:r>
      <w:proofErr w:type="spellStart"/>
      <w:r w:rsidRPr="0020322A">
        <w:rPr>
          <w:rFonts w:ascii="Times New Roman" w:eastAsia="Times New Roman" w:hAnsi="Times New Roman" w:cs="Times New Roman"/>
          <w:sz w:val="24"/>
          <w:szCs w:val="24"/>
        </w:rPr>
        <w:t>стану.Обсяг</w:t>
      </w:r>
      <w:proofErr w:type="spellEnd"/>
      <w:r w:rsidRPr="0020322A">
        <w:rPr>
          <w:rFonts w:ascii="Times New Roman" w:eastAsia="Times New Roman" w:hAnsi="Times New Roman" w:cs="Times New Roman"/>
          <w:sz w:val="24"/>
          <w:szCs w:val="24"/>
        </w:rPr>
        <w:t xml:space="preserve"> пізнавальної інформації, яку отримують малюки в дошкільному дитинстві, постійно зростає. Відповідно зростає і розумове навантаження. А це нерідко призводить до перевтоми, що негативно позначається на стані здоров’я дітей. Одне з головних завдань дошкільного закладу – така організація освітнього процесу, за якої не лише зберігатиметься високий рівень розумової працездатності вихованців, а й зміцнюватиметься їхнє </w:t>
      </w:r>
      <w:proofErr w:type="spellStart"/>
      <w:r w:rsidRPr="0020322A">
        <w:rPr>
          <w:rFonts w:ascii="Times New Roman" w:eastAsia="Times New Roman" w:hAnsi="Times New Roman" w:cs="Times New Roman"/>
          <w:sz w:val="24"/>
          <w:szCs w:val="24"/>
        </w:rPr>
        <w:t>здоров’я.Базова</w:t>
      </w:r>
      <w:proofErr w:type="spellEnd"/>
      <w:r w:rsidRPr="0020322A">
        <w:rPr>
          <w:rFonts w:ascii="Times New Roman" w:eastAsia="Times New Roman" w:hAnsi="Times New Roman" w:cs="Times New Roman"/>
          <w:sz w:val="24"/>
          <w:szCs w:val="24"/>
        </w:rPr>
        <w:t xml:space="preserve"> програма приділяє особливу увагу впровадженню в </w:t>
      </w:r>
      <w:proofErr w:type="spellStart"/>
      <w:r w:rsidRPr="0020322A">
        <w:rPr>
          <w:rFonts w:ascii="Times New Roman" w:eastAsia="Times New Roman" w:hAnsi="Times New Roman" w:cs="Times New Roman"/>
          <w:sz w:val="24"/>
          <w:szCs w:val="24"/>
        </w:rPr>
        <w:t>освітньо-виховний</w:t>
      </w:r>
      <w:proofErr w:type="spellEnd"/>
      <w:r w:rsidRPr="0020322A">
        <w:rPr>
          <w:rFonts w:ascii="Times New Roman" w:eastAsia="Times New Roman" w:hAnsi="Times New Roman" w:cs="Times New Roman"/>
          <w:sz w:val="24"/>
          <w:szCs w:val="24"/>
        </w:rPr>
        <w:t xml:space="preserve"> процес </w:t>
      </w:r>
      <w:proofErr w:type="spellStart"/>
      <w:r w:rsidRPr="0020322A">
        <w:rPr>
          <w:rFonts w:ascii="Times New Roman" w:eastAsia="Times New Roman" w:hAnsi="Times New Roman" w:cs="Times New Roman"/>
          <w:sz w:val="24"/>
          <w:szCs w:val="24"/>
        </w:rPr>
        <w:t>здоров’язбережувальних</w:t>
      </w:r>
      <w:proofErr w:type="spellEnd"/>
      <w:r w:rsidRPr="0020322A">
        <w:rPr>
          <w:rFonts w:ascii="Times New Roman" w:eastAsia="Times New Roman" w:hAnsi="Times New Roman" w:cs="Times New Roman"/>
          <w:sz w:val="24"/>
          <w:szCs w:val="24"/>
        </w:rPr>
        <w:t xml:space="preserve"> технологій, що дають змогу проводити оздоровлення в цікавих різноманітних формах, забезпечують фізичне, соціально-емоційне, духовне, інтелектуальне благополуччя </w:t>
      </w:r>
      <w:proofErr w:type="spellStart"/>
      <w:r w:rsidRPr="0020322A">
        <w:rPr>
          <w:rFonts w:ascii="Times New Roman" w:eastAsia="Times New Roman" w:hAnsi="Times New Roman" w:cs="Times New Roman"/>
          <w:sz w:val="24"/>
          <w:szCs w:val="24"/>
        </w:rPr>
        <w:t>малюків.В</w:t>
      </w:r>
      <w:proofErr w:type="spellEnd"/>
      <w:r w:rsidRPr="0020322A">
        <w:rPr>
          <w:rFonts w:ascii="Times New Roman" w:eastAsia="Times New Roman" w:hAnsi="Times New Roman" w:cs="Times New Roman"/>
          <w:sz w:val="24"/>
          <w:szCs w:val="24"/>
        </w:rPr>
        <w:t xml:space="preserve"> умовах дитсадка вихователі можуть впроваджувати різноманітні оздоровчі та профілактичні технології інноваційного та </w:t>
      </w:r>
      <w:proofErr w:type="spellStart"/>
      <w:r w:rsidRPr="0020322A">
        <w:rPr>
          <w:rFonts w:ascii="Times New Roman" w:eastAsia="Times New Roman" w:hAnsi="Times New Roman" w:cs="Times New Roman"/>
          <w:sz w:val="24"/>
          <w:szCs w:val="24"/>
        </w:rPr>
        <w:t>здоров’язбережувального</w:t>
      </w:r>
      <w:proofErr w:type="spellEnd"/>
      <w:r w:rsidRPr="0020322A">
        <w:rPr>
          <w:rFonts w:ascii="Times New Roman" w:eastAsia="Times New Roman" w:hAnsi="Times New Roman" w:cs="Times New Roman"/>
          <w:sz w:val="24"/>
          <w:szCs w:val="24"/>
        </w:rPr>
        <w:t xml:space="preserve"> характеру. Важливо при цьому враховувати індивідуальні особливості </w:t>
      </w:r>
      <w:proofErr w:type="spellStart"/>
      <w:r w:rsidRPr="0020322A">
        <w:rPr>
          <w:rFonts w:ascii="Times New Roman" w:eastAsia="Times New Roman" w:hAnsi="Times New Roman" w:cs="Times New Roman"/>
          <w:sz w:val="24"/>
          <w:szCs w:val="24"/>
        </w:rPr>
        <w:t>вихованців.Практика</w:t>
      </w:r>
      <w:proofErr w:type="spellEnd"/>
      <w:r w:rsidRPr="0020322A">
        <w:rPr>
          <w:rFonts w:ascii="Times New Roman" w:eastAsia="Times New Roman" w:hAnsi="Times New Roman" w:cs="Times New Roman"/>
          <w:sz w:val="24"/>
          <w:szCs w:val="24"/>
        </w:rPr>
        <w:t xml:space="preserve"> показала ефективність оздоровчих технологій терапевтичного спрямування: арт-терапії, піскової терапії, ігрової та </w:t>
      </w:r>
      <w:proofErr w:type="spellStart"/>
      <w:r w:rsidRPr="0020322A">
        <w:rPr>
          <w:rFonts w:ascii="Times New Roman" w:eastAsia="Times New Roman" w:hAnsi="Times New Roman" w:cs="Times New Roman"/>
          <w:sz w:val="24"/>
          <w:szCs w:val="24"/>
        </w:rPr>
        <w:t>казкотерапії</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сміхотерапії</w:t>
      </w:r>
      <w:proofErr w:type="spellEnd"/>
      <w:r w:rsidRPr="0020322A">
        <w:rPr>
          <w:rFonts w:ascii="Times New Roman" w:eastAsia="Times New Roman" w:hAnsi="Times New Roman" w:cs="Times New Roman"/>
          <w:sz w:val="24"/>
          <w:szCs w:val="24"/>
        </w:rPr>
        <w:t xml:space="preserve">, музичної терапії, </w:t>
      </w:r>
      <w:proofErr w:type="spellStart"/>
      <w:r w:rsidRPr="0020322A">
        <w:rPr>
          <w:rFonts w:ascii="Times New Roman" w:eastAsia="Times New Roman" w:hAnsi="Times New Roman" w:cs="Times New Roman"/>
          <w:sz w:val="24"/>
          <w:szCs w:val="24"/>
        </w:rPr>
        <w:t>кольоротерапії</w:t>
      </w:r>
      <w:proofErr w:type="spellEnd"/>
      <w:r w:rsidRPr="0020322A">
        <w:rPr>
          <w:rFonts w:ascii="Times New Roman" w:eastAsia="Times New Roman" w:hAnsi="Times New Roman" w:cs="Times New Roman"/>
          <w:sz w:val="24"/>
          <w:szCs w:val="24"/>
        </w:rPr>
        <w:t xml:space="preserve"> тощо. Терапія означає </w:t>
      </w:r>
      <w:proofErr w:type="spellStart"/>
      <w:r w:rsidRPr="0020322A">
        <w:rPr>
          <w:rFonts w:ascii="Times New Roman" w:eastAsia="Times New Roman" w:hAnsi="Times New Roman" w:cs="Times New Roman"/>
          <w:sz w:val="24"/>
          <w:szCs w:val="24"/>
        </w:rPr>
        <w:t>„лікування”</w:t>
      </w:r>
      <w:proofErr w:type="spellEnd"/>
      <w:r w:rsidRPr="0020322A">
        <w:rPr>
          <w:rFonts w:ascii="Times New Roman" w:eastAsia="Times New Roman" w:hAnsi="Times New Roman" w:cs="Times New Roman"/>
          <w:sz w:val="24"/>
          <w:szCs w:val="24"/>
        </w:rPr>
        <w:t xml:space="preserve">. Але в умовах дитсадка впровадження таких технологій передбачає профілактику різних захворювань, поліпшення психоемоційного стану </w:t>
      </w:r>
      <w:proofErr w:type="spellStart"/>
      <w:r w:rsidRPr="0020322A">
        <w:rPr>
          <w:rFonts w:ascii="Times New Roman" w:eastAsia="Times New Roman" w:hAnsi="Times New Roman" w:cs="Times New Roman"/>
          <w:sz w:val="24"/>
          <w:szCs w:val="24"/>
        </w:rPr>
        <w:t>дошкільнят.Розглянемо</w:t>
      </w:r>
      <w:proofErr w:type="spellEnd"/>
      <w:r w:rsidRPr="0020322A">
        <w:rPr>
          <w:rFonts w:ascii="Times New Roman" w:eastAsia="Times New Roman" w:hAnsi="Times New Roman" w:cs="Times New Roman"/>
          <w:sz w:val="24"/>
          <w:szCs w:val="24"/>
        </w:rPr>
        <w:t xml:space="preserve"> деякі оздоровчі технології.</w:t>
      </w:r>
    </w:p>
    <w:p w:rsidR="00CB257D" w:rsidRPr="0020322A" w:rsidRDefault="00CB257D" w:rsidP="00CB257D">
      <w:pPr>
        <w:spacing w:after="0" w:line="295" w:lineRule="atLeast"/>
        <w:ind w:firstLine="567"/>
        <w:jc w:val="both"/>
        <w:outlineLvl w:val="4"/>
        <w:rPr>
          <w:rFonts w:ascii="Times New Roman" w:eastAsia="Times New Roman" w:hAnsi="Times New Roman" w:cs="Times New Roman"/>
          <w:b/>
          <w:bCs/>
          <w:sz w:val="24"/>
          <w:szCs w:val="24"/>
        </w:rPr>
      </w:pPr>
      <w:proofErr w:type="spellStart"/>
      <w:r w:rsidRPr="0020322A">
        <w:rPr>
          <w:rFonts w:ascii="Times New Roman" w:eastAsia="Times New Roman" w:hAnsi="Times New Roman" w:cs="Times New Roman"/>
          <w:b/>
          <w:bCs/>
          <w:sz w:val="24"/>
          <w:szCs w:val="24"/>
        </w:rPr>
        <w:t>Кольоротерапія</w:t>
      </w:r>
      <w:proofErr w:type="spellEnd"/>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Людину все життя оточують кольори. Часто вони впливають на наш настрій, самопочуття. Діти дуже чутливі до кольорів. Ще в утробі матері немовля позитивно сприймає червоно-рожеве оточення, в якому перебуває. А споглядання кольорів веселки сприяє вбиранню енергії Сонця, гармонізації почуттів та </w:t>
      </w:r>
      <w:proofErr w:type="spellStart"/>
      <w:r w:rsidRPr="0020322A">
        <w:rPr>
          <w:rFonts w:ascii="Times New Roman" w:eastAsia="Times New Roman" w:hAnsi="Times New Roman" w:cs="Times New Roman"/>
          <w:sz w:val="24"/>
          <w:szCs w:val="24"/>
        </w:rPr>
        <w:t>думок.Запропонуйте</w:t>
      </w:r>
      <w:proofErr w:type="spellEnd"/>
      <w:r w:rsidRPr="0020322A">
        <w:rPr>
          <w:rFonts w:ascii="Times New Roman" w:eastAsia="Times New Roman" w:hAnsi="Times New Roman" w:cs="Times New Roman"/>
          <w:sz w:val="24"/>
          <w:szCs w:val="24"/>
        </w:rPr>
        <w:t xml:space="preserve"> дітям обрати кольорову картку, яка їм подобається найбільше, а потім визначте, чи відповідають їхні почуття обраному </w:t>
      </w:r>
      <w:proofErr w:type="spellStart"/>
      <w:r w:rsidRPr="0020322A">
        <w:rPr>
          <w:rFonts w:ascii="Times New Roman" w:eastAsia="Times New Roman" w:hAnsi="Times New Roman" w:cs="Times New Roman"/>
          <w:sz w:val="24"/>
          <w:szCs w:val="24"/>
        </w:rPr>
        <w:t>кольору.Орієнтовні</w:t>
      </w:r>
      <w:proofErr w:type="spellEnd"/>
      <w:r w:rsidRPr="0020322A">
        <w:rPr>
          <w:rFonts w:ascii="Times New Roman" w:eastAsia="Times New Roman" w:hAnsi="Times New Roman" w:cs="Times New Roman"/>
          <w:sz w:val="24"/>
          <w:szCs w:val="24"/>
        </w:rPr>
        <w:t xml:space="preserve"> емоційні значення кольорів:</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жовтий – радість;</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червоний – щастя;</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синій – образа, зосередженість;</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зелений – спокій;</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голубий – замріяність;</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сірий – сум;</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помаранчевий – піднесення, радісне здивування;</w:t>
      </w:r>
    </w:p>
    <w:p w:rsidR="00CB257D" w:rsidRPr="0020322A" w:rsidRDefault="00CB257D" w:rsidP="00CB257D">
      <w:pPr>
        <w:numPr>
          <w:ilvl w:val="0"/>
          <w:numId w:val="1"/>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коричневий – утома.</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Діти віком від 1 року незалежно від національності і місця проживання надають перевагу однаковим кольорам – червоному, жовтому, помаранчевому. Менш популярні у них синій, зелений, фіолетовий.</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Ставлення до кольорів проявляється в малюнках малят. Дослідження В.Мухіної показали, що діти найчастіше обирають кольори з характеристикою </w:t>
      </w:r>
      <w:proofErr w:type="spellStart"/>
      <w:r w:rsidRPr="0020322A">
        <w:rPr>
          <w:rFonts w:ascii="Times New Roman" w:eastAsia="Times New Roman" w:hAnsi="Times New Roman" w:cs="Times New Roman"/>
          <w:sz w:val="24"/>
          <w:szCs w:val="24"/>
        </w:rPr>
        <w:t>„яскравий”</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„чистий”</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„світлий”</w:t>
      </w:r>
      <w:proofErr w:type="spellEnd"/>
      <w:r w:rsidRPr="0020322A">
        <w:rPr>
          <w:rFonts w:ascii="Times New Roman" w:eastAsia="Times New Roman" w:hAnsi="Times New Roman" w:cs="Times New Roman"/>
          <w:sz w:val="24"/>
          <w:szCs w:val="24"/>
        </w:rPr>
        <w:t xml:space="preserve">. До похмурих, холодних, темних відтінків дошкільнята вдаються тоді, коли дорослі пропонують їм намалювати щось неприємне. </w:t>
      </w:r>
      <w:proofErr w:type="spellStart"/>
      <w:r w:rsidRPr="0020322A">
        <w:rPr>
          <w:rFonts w:ascii="Times New Roman" w:eastAsia="Times New Roman" w:hAnsi="Times New Roman" w:cs="Times New Roman"/>
          <w:sz w:val="24"/>
          <w:szCs w:val="24"/>
        </w:rPr>
        <w:t>„Чорне</w:t>
      </w:r>
      <w:proofErr w:type="spellEnd"/>
      <w:r w:rsidRPr="0020322A">
        <w:rPr>
          <w:rFonts w:ascii="Times New Roman" w:eastAsia="Times New Roman" w:hAnsi="Times New Roman" w:cs="Times New Roman"/>
          <w:sz w:val="24"/>
          <w:szCs w:val="24"/>
        </w:rPr>
        <w:t xml:space="preserve">, брудне, </w:t>
      </w:r>
      <w:proofErr w:type="spellStart"/>
      <w:r w:rsidRPr="0020322A">
        <w:rPr>
          <w:rFonts w:ascii="Times New Roman" w:eastAsia="Times New Roman" w:hAnsi="Times New Roman" w:cs="Times New Roman"/>
          <w:sz w:val="24"/>
          <w:szCs w:val="24"/>
        </w:rPr>
        <w:t>негарне”</w:t>
      </w:r>
      <w:proofErr w:type="spellEnd"/>
      <w:r w:rsidRPr="0020322A">
        <w:rPr>
          <w:rFonts w:ascii="Times New Roman" w:eastAsia="Times New Roman" w:hAnsi="Times New Roman" w:cs="Times New Roman"/>
          <w:sz w:val="24"/>
          <w:szCs w:val="24"/>
        </w:rPr>
        <w:t xml:space="preserve">, – кажуть </w:t>
      </w:r>
      <w:r w:rsidRPr="0020322A">
        <w:rPr>
          <w:rFonts w:ascii="Times New Roman" w:eastAsia="Times New Roman" w:hAnsi="Times New Roman" w:cs="Times New Roman"/>
          <w:sz w:val="24"/>
          <w:szCs w:val="24"/>
        </w:rPr>
        <w:lastRenderedPageBreak/>
        <w:t>вони. Тож, як бачимо, при виборі кольорів діти більше спираються не на предметні асоціації, а на враження.</w:t>
      </w:r>
    </w:p>
    <w:p w:rsidR="00CB257D" w:rsidRPr="0020322A" w:rsidRDefault="00CB257D" w:rsidP="00CB257D">
      <w:pPr>
        <w:spacing w:after="0"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Яскраві кольори радують, приваблюють дошкільнят. Вони не дратують, а навпаки, заспокоюють їх, дають можливість почуватися комфортно. Здавна відомо, що колір може навіть лікувати. На цьому явищі базується такий оздоровчий напрямок, як </w:t>
      </w:r>
      <w:proofErr w:type="spellStart"/>
      <w:r w:rsidRPr="0020322A">
        <w:rPr>
          <w:rFonts w:ascii="Times New Roman" w:eastAsia="Times New Roman" w:hAnsi="Times New Roman" w:cs="Times New Roman"/>
          <w:b/>
          <w:bCs/>
          <w:sz w:val="24"/>
          <w:szCs w:val="24"/>
        </w:rPr>
        <w:t>кольоротерапія</w:t>
      </w:r>
      <w:proofErr w:type="spellEnd"/>
      <w:r w:rsidRPr="0020322A">
        <w:rPr>
          <w:rFonts w:ascii="Times New Roman" w:eastAsia="Times New Roman" w:hAnsi="Times New Roman" w:cs="Times New Roman"/>
          <w:b/>
          <w:bCs/>
          <w:sz w:val="24"/>
          <w:szCs w:val="24"/>
        </w:rPr>
        <w:t>.</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Розглянемо, як різні кольори впливають на організм.</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Зелений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помічний при перевтомі та головному болі, заспокоює нервову систему.</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Червоний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ніби випромінює тепло, активізує сили організму та навіть лікує застуду. Цей колір стимулює серцеву діяльність, активізує обмін речовин. Але з ним треба бути обережним: тривала його дія може призвести до перевтоми та роздратування.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Жовтий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радості та оптимізму. Сприяє зміцненню нервової системи та зору. Якщо довго дивитися на жовтий колір, то швидше відійдуть погані думки, поліпшиться настрій.</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Оранжевий колір </w:t>
      </w:r>
      <w:proofErr w:type="spellStart"/>
      <w:r w:rsidRPr="0020322A">
        <w:rPr>
          <w:rFonts w:ascii="Times New Roman" w:eastAsia="Times New Roman" w:hAnsi="Times New Roman" w:cs="Times New Roman"/>
          <w:sz w:val="24"/>
          <w:szCs w:val="24"/>
        </w:rPr>
        <w:t>–корисний</w:t>
      </w:r>
      <w:proofErr w:type="spellEnd"/>
      <w:r w:rsidRPr="0020322A">
        <w:rPr>
          <w:rFonts w:ascii="Times New Roman" w:eastAsia="Times New Roman" w:hAnsi="Times New Roman" w:cs="Times New Roman"/>
          <w:sz w:val="24"/>
          <w:szCs w:val="24"/>
        </w:rPr>
        <w:t xml:space="preserve"> при порушеннях шлунково-кишкового тракту, стимулює роботу щитовидної залози, підвищує апетит.</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Голубий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знімає стрес і нервове напруження, заспокійливо діє на організм, знижує артеріальний тиск.</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Синій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ефективний у боротьбі зі стресом. Кажуть: якщо довго дивитися на синє, минає біль. Цей колір також заспокійливо діє на очі.</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Фіолетовий і </w:t>
      </w:r>
      <w:proofErr w:type="spellStart"/>
      <w:r w:rsidRPr="0020322A">
        <w:rPr>
          <w:rFonts w:ascii="Times New Roman" w:eastAsia="Times New Roman" w:hAnsi="Times New Roman" w:cs="Times New Roman"/>
          <w:sz w:val="24"/>
          <w:szCs w:val="24"/>
        </w:rPr>
        <w:t>бузковий–</w:t>
      </w:r>
      <w:proofErr w:type="spellEnd"/>
      <w:r w:rsidRPr="0020322A">
        <w:rPr>
          <w:rFonts w:ascii="Times New Roman" w:eastAsia="Times New Roman" w:hAnsi="Times New Roman" w:cs="Times New Roman"/>
          <w:sz w:val="24"/>
          <w:szCs w:val="24"/>
        </w:rPr>
        <w:t xml:space="preserve"> за характером впливу подібні до синього та голубого. Це кольори благородства. Нестача цього кольору може спричинити депресію, тож коли інколи дитина віддає перевагу фіолетовому і бузковому, це може бути сигналом про душевний дискомфорт.</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Те, які кольори ми обираємо, а яких уникаємо, з якими асоціюємо певні почуття, емоції, характеризує нас самих. Колір має хвильову енергетичну природу, а отже, ми його відчуваємо найчастіше навіть несвідомо. Нерідко сліпі люди, відчуття яких більш загострені, здатні розрізняти кольори на дотик. На наш мозок щоденно впливають енергії різних кольорів. Від кольору стін кімнати, наприклад, може залежати настрій, апетит, зосередженість, натхнення чи небажання перебувати в цьому приміщенні. Те саме можна сказати і про колірну гаму нашого одягу та одягу людей, які нас оточують.</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У </w:t>
      </w:r>
      <w:proofErr w:type="spellStart"/>
      <w:r w:rsidRPr="0020322A">
        <w:rPr>
          <w:rFonts w:ascii="Times New Roman" w:eastAsia="Times New Roman" w:hAnsi="Times New Roman" w:cs="Times New Roman"/>
          <w:sz w:val="24"/>
          <w:szCs w:val="24"/>
        </w:rPr>
        <w:t>„Вченні</w:t>
      </w:r>
      <w:proofErr w:type="spellEnd"/>
      <w:r w:rsidRPr="0020322A">
        <w:rPr>
          <w:rFonts w:ascii="Times New Roman" w:eastAsia="Times New Roman" w:hAnsi="Times New Roman" w:cs="Times New Roman"/>
          <w:sz w:val="24"/>
          <w:szCs w:val="24"/>
        </w:rPr>
        <w:t xml:space="preserve"> про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Й.Гете писав: </w:t>
      </w:r>
      <w:proofErr w:type="spellStart"/>
      <w:r w:rsidRPr="0020322A">
        <w:rPr>
          <w:rFonts w:ascii="Times New Roman" w:eastAsia="Times New Roman" w:hAnsi="Times New Roman" w:cs="Times New Roman"/>
          <w:sz w:val="24"/>
          <w:szCs w:val="24"/>
        </w:rPr>
        <w:t>„Колір</w:t>
      </w:r>
      <w:proofErr w:type="spellEnd"/>
      <w:r w:rsidRPr="0020322A">
        <w:rPr>
          <w:rFonts w:ascii="Times New Roman" w:eastAsia="Times New Roman" w:hAnsi="Times New Roman" w:cs="Times New Roman"/>
          <w:sz w:val="24"/>
          <w:szCs w:val="24"/>
        </w:rPr>
        <w:t xml:space="preserve"> – це продукт світла, що викликає </w:t>
      </w:r>
      <w:proofErr w:type="spellStart"/>
      <w:r w:rsidRPr="0020322A">
        <w:rPr>
          <w:rFonts w:ascii="Times New Roman" w:eastAsia="Times New Roman" w:hAnsi="Times New Roman" w:cs="Times New Roman"/>
          <w:sz w:val="24"/>
          <w:szCs w:val="24"/>
        </w:rPr>
        <w:t>емоції”</w:t>
      </w:r>
      <w:proofErr w:type="spellEnd"/>
      <w:r w:rsidRPr="0020322A">
        <w:rPr>
          <w:rFonts w:ascii="Times New Roman" w:eastAsia="Times New Roman" w:hAnsi="Times New Roman" w:cs="Times New Roman"/>
          <w:sz w:val="24"/>
          <w:szCs w:val="24"/>
        </w:rPr>
        <w:t xml:space="preserve">. Коли ми кажемо </w:t>
      </w:r>
      <w:proofErr w:type="spellStart"/>
      <w:r w:rsidRPr="0020322A">
        <w:rPr>
          <w:rFonts w:ascii="Times New Roman" w:eastAsia="Times New Roman" w:hAnsi="Times New Roman" w:cs="Times New Roman"/>
          <w:sz w:val="24"/>
          <w:szCs w:val="24"/>
        </w:rPr>
        <w:t>„почорнів</w:t>
      </w:r>
      <w:proofErr w:type="spellEnd"/>
      <w:r w:rsidRPr="0020322A">
        <w:rPr>
          <w:rFonts w:ascii="Times New Roman" w:eastAsia="Times New Roman" w:hAnsi="Times New Roman" w:cs="Times New Roman"/>
          <w:sz w:val="24"/>
          <w:szCs w:val="24"/>
        </w:rPr>
        <w:t xml:space="preserve"> від </w:t>
      </w:r>
      <w:proofErr w:type="spellStart"/>
      <w:r w:rsidRPr="0020322A">
        <w:rPr>
          <w:rFonts w:ascii="Times New Roman" w:eastAsia="Times New Roman" w:hAnsi="Times New Roman" w:cs="Times New Roman"/>
          <w:sz w:val="24"/>
          <w:szCs w:val="24"/>
        </w:rPr>
        <w:t>горя”</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„почервонів</w:t>
      </w:r>
      <w:proofErr w:type="spellEnd"/>
      <w:r w:rsidRPr="0020322A">
        <w:rPr>
          <w:rFonts w:ascii="Times New Roman" w:eastAsia="Times New Roman" w:hAnsi="Times New Roman" w:cs="Times New Roman"/>
          <w:sz w:val="24"/>
          <w:szCs w:val="24"/>
        </w:rPr>
        <w:t xml:space="preserve"> від </w:t>
      </w:r>
      <w:proofErr w:type="spellStart"/>
      <w:r w:rsidRPr="0020322A">
        <w:rPr>
          <w:rFonts w:ascii="Times New Roman" w:eastAsia="Times New Roman" w:hAnsi="Times New Roman" w:cs="Times New Roman"/>
          <w:sz w:val="24"/>
          <w:szCs w:val="24"/>
        </w:rPr>
        <w:t>гніву”</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„позеленів</w:t>
      </w:r>
      <w:proofErr w:type="spellEnd"/>
      <w:r w:rsidRPr="0020322A">
        <w:rPr>
          <w:rFonts w:ascii="Times New Roman" w:eastAsia="Times New Roman" w:hAnsi="Times New Roman" w:cs="Times New Roman"/>
          <w:sz w:val="24"/>
          <w:szCs w:val="24"/>
        </w:rPr>
        <w:t xml:space="preserve"> від </w:t>
      </w:r>
      <w:proofErr w:type="spellStart"/>
      <w:r w:rsidRPr="0020322A">
        <w:rPr>
          <w:rFonts w:ascii="Times New Roman" w:eastAsia="Times New Roman" w:hAnsi="Times New Roman" w:cs="Times New Roman"/>
          <w:sz w:val="24"/>
          <w:szCs w:val="24"/>
        </w:rPr>
        <w:t>злості”</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„посірів</w:t>
      </w:r>
      <w:proofErr w:type="spellEnd"/>
      <w:r w:rsidRPr="0020322A">
        <w:rPr>
          <w:rFonts w:ascii="Times New Roman" w:eastAsia="Times New Roman" w:hAnsi="Times New Roman" w:cs="Times New Roman"/>
          <w:sz w:val="24"/>
          <w:szCs w:val="24"/>
        </w:rPr>
        <w:t xml:space="preserve"> від </w:t>
      </w:r>
      <w:proofErr w:type="spellStart"/>
      <w:r w:rsidRPr="0020322A">
        <w:rPr>
          <w:rFonts w:ascii="Times New Roman" w:eastAsia="Times New Roman" w:hAnsi="Times New Roman" w:cs="Times New Roman"/>
          <w:sz w:val="24"/>
          <w:szCs w:val="24"/>
        </w:rPr>
        <w:t>страху”</w:t>
      </w:r>
      <w:proofErr w:type="spellEnd"/>
      <w:r w:rsidRPr="0020322A">
        <w:rPr>
          <w:rFonts w:ascii="Times New Roman" w:eastAsia="Times New Roman" w:hAnsi="Times New Roman" w:cs="Times New Roman"/>
          <w:sz w:val="24"/>
          <w:szCs w:val="24"/>
        </w:rPr>
        <w:t>, то не сприймаємо ці вислови буквально, а інтуїтивно пов’язуємо емоційні переживання людини зі здатністю виразити їх кольором.</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Нервова система здорової дитини потребує позитивного енергетичного впливу, яскравих кольорів і світлих їх відтінків навколо себе.</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Учені також встановили взаємозв’язок між кольором та групою крові. Людям з 1 групою найбільше підходять червоні та оранжеві відтінки. Для нормалізації життєвих процесів тих, у кого 2 група крові, рекомендуються голубий і зелений тони, які особливо </w:t>
      </w:r>
      <w:r w:rsidRPr="0020322A">
        <w:rPr>
          <w:rFonts w:ascii="Times New Roman" w:eastAsia="Times New Roman" w:hAnsi="Times New Roman" w:cs="Times New Roman"/>
          <w:sz w:val="24"/>
          <w:szCs w:val="24"/>
        </w:rPr>
        <w:lastRenderedPageBreak/>
        <w:t>добре впливають на тіло та розумові здібності. Люди з 3 групою мають ширший вибір: червоний, оранжевий кольори стимулюють процеси їхньої життєдіяльності, підвищують розумову активність: голубий і зелений – заспокоюють нервову систему, а фіолетовий сприяє підняттю настрою. Людям з 4 групою крові (що схожі за своїми енергетичними характеристиками з 2 групою) треба якомога частіше споглядати голубе і зелене.</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У практичній роботі з дошкільниками умовно можна виділити три рівні використання </w:t>
      </w:r>
      <w:proofErr w:type="spellStart"/>
      <w:r w:rsidRPr="0020322A">
        <w:rPr>
          <w:rFonts w:ascii="Times New Roman" w:eastAsia="Times New Roman" w:hAnsi="Times New Roman" w:cs="Times New Roman"/>
          <w:sz w:val="24"/>
          <w:szCs w:val="24"/>
        </w:rPr>
        <w:t>кольоротерапії</w:t>
      </w:r>
      <w:proofErr w:type="spellEnd"/>
      <w:r w:rsidRPr="0020322A">
        <w:rPr>
          <w:rFonts w:ascii="Times New Roman" w:eastAsia="Times New Roman" w:hAnsi="Times New Roman" w:cs="Times New Roman"/>
          <w:sz w:val="24"/>
          <w:szCs w:val="24"/>
        </w:rPr>
        <w:t>:</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1) організаційні можливості кольору (система освітлення та колірне оформлення інтер’єрів приміщень дитсадка);</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2) педагогічні можливості кольору (навчання, розвиток, виховання);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3) реабілітаційні можливості кольору (оздоровлення, лікування, психологічний колорит).</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Виходячи зі сказаного, рекомендується проводити з дошкільниками таку роботу з </w:t>
      </w:r>
      <w:proofErr w:type="spellStart"/>
      <w:r w:rsidRPr="0020322A">
        <w:rPr>
          <w:rFonts w:ascii="Times New Roman" w:eastAsia="Times New Roman" w:hAnsi="Times New Roman" w:cs="Times New Roman"/>
          <w:sz w:val="24"/>
          <w:szCs w:val="24"/>
        </w:rPr>
        <w:t>кольоротерапії</w:t>
      </w:r>
      <w:proofErr w:type="spellEnd"/>
      <w:r w:rsidRPr="0020322A">
        <w:rPr>
          <w:rFonts w:ascii="Times New Roman" w:eastAsia="Times New Roman" w:hAnsi="Times New Roman" w:cs="Times New Roman"/>
          <w:sz w:val="24"/>
          <w:szCs w:val="24"/>
        </w:rPr>
        <w:t>:</w:t>
      </w:r>
    </w:p>
    <w:p w:rsidR="00CB257D" w:rsidRPr="0020322A" w:rsidRDefault="00CB257D" w:rsidP="00CB257D">
      <w:pPr>
        <w:numPr>
          <w:ilvl w:val="0"/>
          <w:numId w:val="2"/>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Вправи на релаксацію (</w:t>
      </w:r>
      <w:proofErr w:type="spellStart"/>
      <w:r w:rsidRPr="0020322A">
        <w:rPr>
          <w:rFonts w:ascii="Times New Roman" w:eastAsia="Times New Roman" w:hAnsi="Times New Roman" w:cs="Times New Roman"/>
          <w:sz w:val="24"/>
          <w:szCs w:val="24"/>
        </w:rPr>
        <w:t>„Зелений</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ліс”</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„Зоряне</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дихання”</w:t>
      </w:r>
      <w:proofErr w:type="spellEnd"/>
      <w:r w:rsidRPr="0020322A">
        <w:rPr>
          <w:rFonts w:ascii="Times New Roman" w:eastAsia="Times New Roman" w:hAnsi="Times New Roman" w:cs="Times New Roman"/>
          <w:sz w:val="24"/>
          <w:szCs w:val="24"/>
        </w:rPr>
        <w:t xml:space="preserve"> тощо).</w:t>
      </w:r>
    </w:p>
    <w:p w:rsidR="00CB257D" w:rsidRPr="0020322A" w:rsidRDefault="00CB257D" w:rsidP="00CB257D">
      <w:pPr>
        <w:numPr>
          <w:ilvl w:val="0"/>
          <w:numId w:val="2"/>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Графічні вправи </w:t>
      </w:r>
      <w:proofErr w:type="spellStart"/>
      <w:r w:rsidRPr="0020322A">
        <w:rPr>
          <w:rFonts w:ascii="Times New Roman" w:eastAsia="Times New Roman" w:hAnsi="Times New Roman" w:cs="Times New Roman"/>
          <w:sz w:val="24"/>
          <w:szCs w:val="24"/>
        </w:rPr>
        <w:t>„Хвилинки-кольоринки”</w:t>
      </w:r>
      <w:proofErr w:type="spellEnd"/>
      <w:r w:rsidRPr="0020322A">
        <w:rPr>
          <w:rFonts w:ascii="Times New Roman" w:eastAsia="Times New Roman" w:hAnsi="Times New Roman" w:cs="Times New Roman"/>
          <w:sz w:val="24"/>
          <w:szCs w:val="24"/>
        </w:rPr>
        <w:t xml:space="preserve"> з метою заспокоєння дітей. Протягом 4-5 хвилин діти роблять кольоровими олівцями, фломастерами довільні малюнки. Це можуть бути просто лінії, круги, сніжинки, квіти тощо. Такі вправи заспокоюють дитину, дають їй змогу відпочити, отримати позитивні емоції.</w:t>
      </w:r>
    </w:p>
    <w:p w:rsidR="00CB257D" w:rsidRPr="0020322A" w:rsidRDefault="00CB257D" w:rsidP="00CB257D">
      <w:pPr>
        <w:numPr>
          <w:ilvl w:val="0"/>
          <w:numId w:val="2"/>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Міні-заняття з </w:t>
      </w:r>
      <w:proofErr w:type="spellStart"/>
      <w:r w:rsidRPr="0020322A">
        <w:rPr>
          <w:rFonts w:ascii="Times New Roman" w:eastAsia="Times New Roman" w:hAnsi="Times New Roman" w:cs="Times New Roman"/>
          <w:sz w:val="24"/>
          <w:szCs w:val="24"/>
        </w:rPr>
        <w:t>кольоротерапії</w:t>
      </w:r>
      <w:proofErr w:type="spellEnd"/>
      <w:r w:rsidRPr="0020322A">
        <w:rPr>
          <w:rFonts w:ascii="Times New Roman" w:eastAsia="Times New Roman" w:hAnsi="Times New Roman" w:cs="Times New Roman"/>
          <w:sz w:val="24"/>
          <w:szCs w:val="24"/>
        </w:rPr>
        <w:t xml:space="preserve"> рекомендовано проводити вже з раннього віку.</w:t>
      </w:r>
    </w:p>
    <w:p w:rsidR="00CB257D" w:rsidRPr="0020322A" w:rsidRDefault="00CB257D" w:rsidP="00CB257D">
      <w:pPr>
        <w:spacing w:after="0" w:line="295" w:lineRule="atLeast"/>
        <w:ind w:firstLine="567"/>
        <w:jc w:val="both"/>
        <w:outlineLvl w:val="3"/>
        <w:rPr>
          <w:rFonts w:ascii="Times New Roman" w:eastAsia="Times New Roman" w:hAnsi="Times New Roman" w:cs="Times New Roman"/>
          <w:b/>
          <w:bCs/>
          <w:sz w:val="24"/>
          <w:szCs w:val="24"/>
        </w:rPr>
      </w:pPr>
      <w:r w:rsidRPr="0020322A">
        <w:rPr>
          <w:rFonts w:ascii="Times New Roman" w:eastAsia="Times New Roman" w:hAnsi="Times New Roman" w:cs="Times New Roman"/>
          <w:b/>
          <w:bCs/>
          <w:sz w:val="24"/>
          <w:szCs w:val="24"/>
        </w:rPr>
        <w:t>Арт-терапія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Арт-терапія – лікування мистецтвом. Відносно новий метод психотерапії, який досить широко використовується і в роботі з дошкільниками.</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Ще древні мудреці вважали, що мистецтво і творчість лікують душу і тіло.</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Запропонуйте вихованцеві виразити свої емоції, почуття, проблеми за допомогою ліплення, малювання. Можна залучити й інші види мистецтва: театральні вистави, літературну творчість. Такі заняття допомагають зняти психічне напруження як у дітей, так і в дорослих.</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Арт-терапія поєднує використання різних видів образотворчості: малюнка, живопису, монотипії, мозаїки, колажу. Перевага цього методу – відносна простота в застосуванні, багатство матеріалів, можливість поєднувати його з будь-якими іншими психотерапевтичними методами, серед яких: музико терапія, танцювальна терапія, </w:t>
      </w:r>
      <w:proofErr w:type="spellStart"/>
      <w:r w:rsidRPr="0020322A">
        <w:rPr>
          <w:rFonts w:ascii="Times New Roman" w:eastAsia="Times New Roman" w:hAnsi="Times New Roman" w:cs="Times New Roman"/>
          <w:sz w:val="24"/>
          <w:szCs w:val="24"/>
        </w:rPr>
        <w:t>казкотерапія</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кольоротерапія</w:t>
      </w:r>
      <w:proofErr w:type="spellEnd"/>
      <w:r w:rsidRPr="0020322A">
        <w:rPr>
          <w:rFonts w:ascii="Times New Roman" w:eastAsia="Times New Roman" w:hAnsi="Times New Roman" w:cs="Times New Roman"/>
          <w:sz w:val="24"/>
          <w:szCs w:val="24"/>
        </w:rPr>
        <w:t>, пісочна терапія.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Усі види мистецтва мають оздоровчий вплив на здоров’я дітей. Так, усім дітям необхідне щодня малювання, особливо з елементами фантазування. Небажання малюка малювати має насторожити дорослого, замислитися про причину відмови.</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Дуже важливим є читання як пасивний варіант арт-терапії та придумування різних оповідок, казок як її активний варіант. Фантазуючи, малюки часто створюють собі нову, яскраву реальність і розв’язують таким чином власні проблеми.</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lastRenderedPageBreak/>
        <w:t>Переваги арт-терапії:</w:t>
      </w:r>
    </w:p>
    <w:p w:rsidR="00CB257D" w:rsidRPr="0020322A" w:rsidRDefault="00CB257D" w:rsidP="00CB257D">
      <w:pPr>
        <w:numPr>
          <w:ilvl w:val="0"/>
          <w:numId w:val="3"/>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Арт-терапія не має обмежень у використанні, оскільки не вимагає наявності особливих здібностей до образотворчої діяльності чи художніх навичок, тож підходить кожному.</w:t>
      </w:r>
    </w:p>
    <w:p w:rsidR="00CB257D" w:rsidRPr="0020322A" w:rsidRDefault="00CB257D" w:rsidP="00CB257D">
      <w:pPr>
        <w:numPr>
          <w:ilvl w:val="0"/>
          <w:numId w:val="3"/>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Як засіб невербального спілкування вона особливо цінна для тих, кому важко передати свої переживання словами.</w:t>
      </w:r>
    </w:p>
    <w:p w:rsidR="00CB257D" w:rsidRPr="0020322A" w:rsidRDefault="00CB257D" w:rsidP="00CB257D">
      <w:pPr>
        <w:numPr>
          <w:ilvl w:val="0"/>
          <w:numId w:val="3"/>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Арт-терапія як засіб вільного самовираження та самопізнання передбачає атмосферу довіри, високої толерантності, уваги до внутрішнього світу людини.</w:t>
      </w:r>
    </w:p>
    <w:p w:rsidR="00CB257D" w:rsidRPr="0020322A" w:rsidRDefault="00CB257D" w:rsidP="00CB257D">
      <w:pPr>
        <w:numPr>
          <w:ilvl w:val="0"/>
          <w:numId w:val="3"/>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Дає значний позитивний емоційний заряд, формує активну життєву позицію, впевненість у своїх силах.</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Пісочна терапія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Пісок і вода – найулюбленіші матеріали для ігор і занять дітей. Пісок </w:t>
      </w:r>
      <w:proofErr w:type="spellStart"/>
      <w:r w:rsidRPr="0020322A">
        <w:rPr>
          <w:rFonts w:ascii="Times New Roman" w:eastAsia="Times New Roman" w:hAnsi="Times New Roman" w:cs="Times New Roman"/>
          <w:sz w:val="24"/>
          <w:szCs w:val="24"/>
        </w:rPr>
        <w:t>„поглинає”</w:t>
      </w:r>
      <w:proofErr w:type="spellEnd"/>
      <w:r w:rsidRPr="0020322A">
        <w:rPr>
          <w:rFonts w:ascii="Times New Roman" w:eastAsia="Times New Roman" w:hAnsi="Times New Roman" w:cs="Times New Roman"/>
          <w:sz w:val="24"/>
          <w:szCs w:val="24"/>
        </w:rPr>
        <w:t xml:space="preserve"> негативну енергію, </w:t>
      </w:r>
      <w:proofErr w:type="spellStart"/>
      <w:r w:rsidRPr="0020322A">
        <w:rPr>
          <w:rFonts w:ascii="Times New Roman" w:eastAsia="Times New Roman" w:hAnsi="Times New Roman" w:cs="Times New Roman"/>
          <w:sz w:val="24"/>
          <w:szCs w:val="24"/>
        </w:rPr>
        <w:t>„очищає”</w:t>
      </w:r>
      <w:proofErr w:type="spellEnd"/>
      <w:r w:rsidRPr="0020322A">
        <w:rPr>
          <w:rFonts w:ascii="Times New Roman" w:eastAsia="Times New Roman" w:hAnsi="Times New Roman" w:cs="Times New Roman"/>
          <w:sz w:val="24"/>
          <w:szCs w:val="24"/>
        </w:rPr>
        <w:t xml:space="preserve"> енергетику людини, стабілізує її емоційний стан.</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Перші знайомства малюків відбуваються у пісочниці. Заняття та ігри з піском підносять настрій, викликають емоції радості, спонукають до діяльності. У процесі ігор з піском діти стають більш упевненими та здатними долати труднощі; у них розвиваються </w:t>
      </w:r>
      <w:proofErr w:type="spellStart"/>
      <w:r w:rsidRPr="0020322A">
        <w:rPr>
          <w:rFonts w:ascii="Times New Roman" w:eastAsia="Times New Roman" w:hAnsi="Times New Roman" w:cs="Times New Roman"/>
          <w:sz w:val="24"/>
          <w:szCs w:val="24"/>
        </w:rPr>
        <w:t>тактильно-кінестетична</w:t>
      </w:r>
      <w:proofErr w:type="spellEnd"/>
      <w:r w:rsidRPr="0020322A">
        <w:rPr>
          <w:rFonts w:ascii="Times New Roman" w:eastAsia="Times New Roman" w:hAnsi="Times New Roman" w:cs="Times New Roman"/>
          <w:sz w:val="24"/>
          <w:szCs w:val="24"/>
        </w:rPr>
        <w:t xml:space="preserve"> чутливість і дрібна моторика рук.</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Роботу з піском доцільно починати з ігор на розвиток </w:t>
      </w:r>
      <w:proofErr w:type="spellStart"/>
      <w:r w:rsidRPr="0020322A">
        <w:rPr>
          <w:rFonts w:ascii="Times New Roman" w:eastAsia="Times New Roman" w:hAnsi="Times New Roman" w:cs="Times New Roman"/>
          <w:sz w:val="24"/>
          <w:szCs w:val="24"/>
        </w:rPr>
        <w:t>тактильно-кінестетичної</w:t>
      </w:r>
      <w:proofErr w:type="spellEnd"/>
      <w:r w:rsidRPr="0020322A">
        <w:rPr>
          <w:rFonts w:ascii="Times New Roman" w:eastAsia="Times New Roman" w:hAnsi="Times New Roman" w:cs="Times New Roman"/>
          <w:sz w:val="24"/>
          <w:szCs w:val="24"/>
        </w:rPr>
        <w:t xml:space="preserve"> чутливості та дрібної моторики рук. </w:t>
      </w:r>
      <w:proofErr w:type="spellStart"/>
      <w:r w:rsidRPr="0020322A">
        <w:rPr>
          <w:rFonts w:ascii="Times New Roman" w:eastAsia="Times New Roman" w:hAnsi="Times New Roman" w:cs="Times New Roman"/>
          <w:sz w:val="24"/>
          <w:szCs w:val="24"/>
        </w:rPr>
        <w:t>Тактильно-кінестетичні</w:t>
      </w:r>
      <w:proofErr w:type="spellEnd"/>
      <w:r w:rsidRPr="0020322A">
        <w:rPr>
          <w:rFonts w:ascii="Times New Roman" w:eastAsia="Times New Roman" w:hAnsi="Times New Roman" w:cs="Times New Roman"/>
          <w:sz w:val="24"/>
          <w:szCs w:val="24"/>
        </w:rPr>
        <w:t xml:space="preserve"> відчуття – це відчуття, які ми отримуємо через рецептори на шкірі. Вони тісно пов’язані з розумовими операціями, з їх допомогою ми пізнаємо світ.</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Запропонуймо малюкам зробити на піску відбитки кисті руки внутрішнім і зовнішнім боком. Нехай діти затримають руки на піску, злегка притиснувши їх і прислухаються до своїх відчуттів. Дорослий розпочинає цю гру, розповідаючи про свої відчуття: </w:t>
      </w:r>
      <w:proofErr w:type="spellStart"/>
      <w:r w:rsidRPr="0020322A">
        <w:rPr>
          <w:rFonts w:ascii="Times New Roman" w:eastAsia="Times New Roman" w:hAnsi="Times New Roman" w:cs="Times New Roman"/>
          <w:sz w:val="24"/>
          <w:szCs w:val="24"/>
        </w:rPr>
        <w:t>„Мені</w:t>
      </w:r>
      <w:proofErr w:type="spellEnd"/>
      <w:r w:rsidRPr="0020322A">
        <w:rPr>
          <w:rFonts w:ascii="Times New Roman" w:eastAsia="Times New Roman" w:hAnsi="Times New Roman" w:cs="Times New Roman"/>
          <w:sz w:val="24"/>
          <w:szCs w:val="24"/>
        </w:rPr>
        <w:t xml:space="preserve"> приємно. Я відчуваю прохолоду піску. Коли я ворушу руками, мої пальці й долоні відчувають кожну піщинку. А що відчуваєте ви?”. Діти по черзі діляться своїми відчуттями та враженнями.</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Можна запропонувати дошкільнятам:</w:t>
      </w:r>
    </w:p>
    <w:p w:rsidR="00CB257D" w:rsidRPr="0020322A" w:rsidRDefault="00CB257D" w:rsidP="00CB257D">
      <w:pPr>
        <w:numPr>
          <w:ilvl w:val="0"/>
          <w:numId w:val="4"/>
        </w:numPr>
        <w:spacing w:after="0" w:line="354" w:lineRule="atLeast"/>
        <w:ind w:left="0" w:firstLine="567"/>
        <w:jc w:val="both"/>
        <w:rPr>
          <w:rFonts w:ascii="Times New Roman" w:eastAsia="Times New Roman" w:hAnsi="Times New Roman" w:cs="Times New Roman"/>
          <w:sz w:val="24"/>
          <w:szCs w:val="24"/>
        </w:rPr>
      </w:pPr>
      <w:proofErr w:type="spellStart"/>
      <w:r w:rsidRPr="0020322A">
        <w:rPr>
          <w:rFonts w:ascii="Times New Roman" w:eastAsia="Times New Roman" w:hAnsi="Times New Roman" w:cs="Times New Roman"/>
          <w:sz w:val="24"/>
          <w:szCs w:val="24"/>
        </w:rPr>
        <w:t>„походити”</w:t>
      </w:r>
      <w:proofErr w:type="spellEnd"/>
      <w:r w:rsidRPr="0020322A">
        <w:rPr>
          <w:rFonts w:ascii="Times New Roman" w:eastAsia="Times New Roman" w:hAnsi="Times New Roman" w:cs="Times New Roman"/>
          <w:sz w:val="24"/>
          <w:szCs w:val="24"/>
        </w:rPr>
        <w:t xml:space="preserve"> долоньками по піску, залишаючи свої сліди;</w:t>
      </w:r>
    </w:p>
    <w:p w:rsidR="00CB257D" w:rsidRPr="0020322A" w:rsidRDefault="00CB257D" w:rsidP="00CB257D">
      <w:pPr>
        <w:numPr>
          <w:ilvl w:val="0"/>
          <w:numId w:val="4"/>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виконати долоньками і ребром долоньок зигзагоподібні та колові рухи;</w:t>
      </w:r>
    </w:p>
    <w:p w:rsidR="00CB257D" w:rsidRPr="0020322A" w:rsidRDefault="00CB257D" w:rsidP="00CB257D">
      <w:pPr>
        <w:numPr>
          <w:ilvl w:val="0"/>
          <w:numId w:val="4"/>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складеними пальцями зобразити на піску сліди загадкових, казкових птахів, тварин;</w:t>
      </w:r>
    </w:p>
    <w:p w:rsidR="00CB257D" w:rsidRPr="0020322A" w:rsidRDefault="00CB257D" w:rsidP="00CB257D">
      <w:pPr>
        <w:numPr>
          <w:ilvl w:val="0"/>
          <w:numId w:val="4"/>
        </w:numPr>
        <w:spacing w:after="0" w:line="354" w:lineRule="atLeast"/>
        <w:ind w:left="0"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створити відбитками долонь, кулачків різноманітні малюнки (квіти, дерева, травичка, сонечко, дощ).</w:t>
      </w:r>
    </w:p>
    <w:p w:rsidR="00CB257D" w:rsidRPr="0020322A" w:rsidRDefault="00CB257D" w:rsidP="00CB257D">
      <w:pPr>
        <w:spacing w:after="0" w:line="295" w:lineRule="atLeast"/>
        <w:ind w:firstLine="567"/>
        <w:jc w:val="both"/>
        <w:outlineLvl w:val="3"/>
        <w:rPr>
          <w:rFonts w:ascii="Times New Roman" w:eastAsia="Times New Roman" w:hAnsi="Times New Roman" w:cs="Times New Roman"/>
          <w:b/>
          <w:bCs/>
          <w:sz w:val="24"/>
          <w:szCs w:val="24"/>
        </w:rPr>
      </w:pPr>
      <w:r w:rsidRPr="0020322A">
        <w:rPr>
          <w:rFonts w:ascii="Times New Roman" w:eastAsia="Times New Roman" w:hAnsi="Times New Roman" w:cs="Times New Roman"/>
          <w:b/>
          <w:bCs/>
          <w:sz w:val="24"/>
          <w:szCs w:val="24"/>
        </w:rPr>
        <w:t>Танцювально-рухова терапія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Танець – один з видів рухової терапії, який, зокрема, дає дитині також можливість самовиражатися, само реалізовуватися, передавати свої емоції та почуття.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Використання музичних творів поглиблює емоційне сприйняття, вивільнює почуття, що дістає своє вираження в русі, а це в свою чергу, сприяє особистісному розвитку та самореалізації, кращому розумінню власного „Я”.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lastRenderedPageBreak/>
        <w:t>Виразні рухи людини – обов’язковий компонент емоцій. Немає такої емоції або переживання, які б не передавалися в рухах, і не лише в міміці, а й у жестах рук, рухах ніг, голови, тулуба, напруженні або розслабленні мускулатури, характері й темпі дихання тощо. Через виразні рухи людина може усвідомити свій внутрішній стан, а також повідомити іншого про свої переживання, наміри, сподівання.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Через танець можна виразити все, навіть те, що неможливо висловити словами. Він дає дитині змогу краще усвідомити можливості власного тіла, не лише поліпшує фізичне та емоційне здоров’я, а є ще й улюбленою розвагою. Педагог, спостерігаючи за групою під час танцю, оцінює сильні і слабкі сторони репертуару рухів учасників, після чого визначає, які з них змінити або вдосконалити.</w:t>
      </w:r>
    </w:p>
    <w:p w:rsidR="00CB257D" w:rsidRPr="0020322A" w:rsidRDefault="00CB257D" w:rsidP="00CB257D">
      <w:pPr>
        <w:spacing w:after="0" w:line="295" w:lineRule="atLeast"/>
        <w:ind w:firstLine="567"/>
        <w:jc w:val="both"/>
        <w:outlineLvl w:val="3"/>
        <w:rPr>
          <w:rFonts w:ascii="Times New Roman" w:eastAsia="Times New Roman" w:hAnsi="Times New Roman" w:cs="Times New Roman"/>
          <w:b/>
          <w:bCs/>
          <w:sz w:val="24"/>
          <w:szCs w:val="24"/>
        </w:rPr>
      </w:pPr>
      <w:proofErr w:type="spellStart"/>
      <w:r w:rsidRPr="0020322A">
        <w:rPr>
          <w:rFonts w:ascii="Times New Roman" w:eastAsia="Times New Roman" w:hAnsi="Times New Roman" w:cs="Times New Roman"/>
          <w:b/>
          <w:bCs/>
          <w:sz w:val="24"/>
          <w:szCs w:val="24"/>
        </w:rPr>
        <w:t>Сміхотерапія</w:t>
      </w:r>
      <w:proofErr w:type="spellEnd"/>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У народі кажуть: </w:t>
      </w:r>
      <w:proofErr w:type="spellStart"/>
      <w:r w:rsidRPr="0020322A">
        <w:rPr>
          <w:rFonts w:ascii="Times New Roman" w:eastAsia="Times New Roman" w:hAnsi="Times New Roman" w:cs="Times New Roman"/>
          <w:sz w:val="24"/>
          <w:szCs w:val="24"/>
        </w:rPr>
        <w:t>„Сміх</w:t>
      </w:r>
      <w:proofErr w:type="spellEnd"/>
      <w:r w:rsidRPr="0020322A">
        <w:rPr>
          <w:rFonts w:ascii="Times New Roman" w:eastAsia="Times New Roman" w:hAnsi="Times New Roman" w:cs="Times New Roman"/>
          <w:sz w:val="24"/>
          <w:szCs w:val="24"/>
        </w:rPr>
        <w:t xml:space="preserve"> – це </w:t>
      </w:r>
      <w:proofErr w:type="spellStart"/>
      <w:r w:rsidRPr="0020322A">
        <w:rPr>
          <w:rFonts w:ascii="Times New Roman" w:eastAsia="Times New Roman" w:hAnsi="Times New Roman" w:cs="Times New Roman"/>
          <w:sz w:val="24"/>
          <w:szCs w:val="24"/>
        </w:rPr>
        <w:t>здоров’я”</w:t>
      </w:r>
      <w:proofErr w:type="spellEnd"/>
      <w:r w:rsidRPr="0020322A">
        <w:rPr>
          <w:rFonts w:ascii="Times New Roman" w:eastAsia="Times New Roman" w:hAnsi="Times New Roman" w:cs="Times New Roman"/>
          <w:sz w:val="24"/>
          <w:szCs w:val="24"/>
        </w:rPr>
        <w:t xml:space="preserve">. Справді, він допомагає зняти стрес, підняти настрій, сприяє виділенню потрібних гормонів в організм, </w:t>
      </w:r>
      <w:proofErr w:type="spellStart"/>
      <w:r w:rsidRPr="0020322A">
        <w:rPr>
          <w:rFonts w:ascii="Times New Roman" w:eastAsia="Times New Roman" w:hAnsi="Times New Roman" w:cs="Times New Roman"/>
          <w:sz w:val="24"/>
          <w:szCs w:val="24"/>
        </w:rPr>
        <w:t>задіює</w:t>
      </w:r>
      <w:proofErr w:type="spellEnd"/>
      <w:r w:rsidRPr="0020322A">
        <w:rPr>
          <w:rFonts w:ascii="Times New Roman" w:eastAsia="Times New Roman" w:hAnsi="Times New Roman" w:cs="Times New Roman"/>
          <w:sz w:val="24"/>
          <w:szCs w:val="24"/>
        </w:rPr>
        <w:t xml:space="preserve"> м’язи обличчя та тіла людини.</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Наука про сміх – </w:t>
      </w:r>
      <w:proofErr w:type="spellStart"/>
      <w:r w:rsidRPr="0020322A">
        <w:rPr>
          <w:rFonts w:ascii="Times New Roman" w:eastAsia="Times New Roman" w:hAnsi="Times New Roman" w:cs="Times New Roman"/>
          <w:sz w:val="24"/>
          <w:szCs w:val="24"/>
        </w:rPr>
        <w:t>гіотологія</w:t>
      </w:r>
      <w:proofErr w:type="spellEnd"/>
      <w:r w:rsidRPr="0020322A">
        <w:rPr>
          <w:rFonts w:ascii="Times New Roman" w:eastAsia="Times New Roman" w:hAnsi="Times New Roman" w:cs="Times New Roman"/>
          <w:sz w:val="24"/>
          <w:szCs w:val="24"/>
        </w:rPr>
        <w:t xml:space="preserve"> – стверджує, що сміх позитивно впливає на фізичний розвиток дітей. Дві тисячі років тому Гіппократ в одному з творів акцентував увагу на користі сміху, розглядаючи його як лікувальний засіб. Лев Толстой зазначав, що сміх породжує бадьорість, а Максим Горький вважав, що </w:t>
      </w:r>
      <w:proofErr w:type="spellStart"/>
      <w:r w:rsidRPr="0020322A">
        <w:rPr>
          <w:rFonts w:ascii="Times New Roman" w:eastAsia="Times New Roman" w:hAnsi="Times New Roman" w:cs="Times New Roman"/>
          <w:sz w:val="24"/>
          <w:szCs w:val="24"/>
        </w:rPr>
        <w:t>„розумний</w:t>
      </w:r>
      <w:proofErr w:type="spellEnd"/>
      <w:r w:rsidRPr="0020322A">
        <w:rPr>
          <w:rFonts w:ascii="Times New Roman" w:eastAsia="Times New Roman" w:hAnsi="Times New Roman" w:cs="Times New Roman"/>
          <w:sz w:val="24"/>
          <w:szCs w:val="24"/>
        </w:rPr>
        <w:t xml:space="preserve"> сміх – чудовий збудник </w:t>
      </w:r>
      <w:proofErr w:type="spellStart"/>
      <w:r w:rsidRPr="0020322A">
        <w:rPr>
          <w:rFonts w:ascii="Times New Roman" w:eastAsia="Times New Roman" w:hAnsi="Times New Roman" w:cs="Times New Roman"/>
          <w:sz w:val="24"/>
          <w:szCs w:val="24"/>
        </w:rPr>
        <w:t>енергії”</w:t>
      </w:r>
      <w:proofErr w:type="spellEnd"/>
      <w:r w:rsidRPr="0020322A">
        <w:rPr>
          <w:rFonts w:ascii="Times New Roman" w:eastAsia="Times New Roman" w:hAnsi="Times New Roman" w:cs="Times New Roman"/>
          <w:sz w:val="24"/>
          <w:szCs w:val="24"/>
        </w:rPr>
        <w:t xml:space="preserve">. Сьогодні </w:t>
      </w:r>
      <w:proofErr w:type="spellStart"/>
      <w:r w:rsidRPr="0020322A">
        <w:rPr>
          <w:rFonts w:ascii="Times New Roman" w:eastAsia="Times New Roman" w:hAnsi="Times New Roman" w:cs="Times New Roman"/>
          <w:sz w:val="24"/>
          <w:szCs w:val="24"/>
        </w:rPr>
        <w:t>сміхотерапія</w:t>
      </w:r>
      <w:proofErr w:type="spellEnd"/>
      <w:r w:rsidRPr="0020322A">
        <w:rPr>
          <w:rFonts w:ascii="Times New Roman" w:eastAsia="Times New Roman" w:hAnsi="Times New Roman" w:cs="Times New Roman"/>
          <w:sz w:val="24"/>
          <w:szCs w:val="24"/>
        </w:rPr>
        <w:t xml:space="preserve"> практикується в усьому світі.</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Виявляється сміх буває різним: веселим і отруйним, радісним і сумним, розумними і недоречним, іронічним і щирим, цинічним і сором’язливим. І не кожен сміх позитивно впливає на наше здоров’я.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Окрім того, сміх як важливий спосіб дихання, за якого вдих подовжується, а видих навпаки, скорочується, дає легеням можливість повністю звільнитися від повітря. Він також знижує частоту ритму серця, нормалізує артеріальний тиск, сприяє виробленню життєво необхідних гормонів радості. Реакція імунної системи на сміх прямо протилежна реакції на стрес. Навіть саме промовляння </w:t>
      </w:r>
      <w:proofErr w:type="spellStart"/>
      <w:r w:rsidRPr="0020322A">
        <w:rPr>
          <w:rFonts w:ascii="Times New Roman" w:eastAsia="Times New Roman" w:hAnsi="Times New Roman" w:cs="Times New Roman"/>
          <w:sz w:val="24"/>
          <w:szCs w:val="24"/>
        </w:rPr>
        <w:t>„хі-хі”</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„хо-хо”</w:t>
      </w:r>
      <w:proofErr w:type="spellEnd"/>
      <w:r w:rsidRPr="0020322A">
        <w:rPr>
          <w:rFonts w:ascii="Times New Roman" w:eastAsia="Times New Roman" w:hAnsi="Times New Roman" w:cs="Times New Roman"/>
          <w:sz w:val="24"/>
          <w:szCs w:val="24"/>
        </w:rPr>
        <w:t xml:space="preserve">, </w:t>
      </w:r>
      <w:proofErr w:type="spellStart"/>
      <w:r w:rsidRPr="0020322A">
        <w:rPr>
          <w:rFonts w:ascii="Times New Roman" w:eastAsia="Times New Roman" w:hAnsi="Times New Roman" w:cs="Times New Roman"/>
          <w:sz w:val="24"/>
          <w:szCs w:val="24"/>
        </w:rPr>
        <w:t>„ха-ха”</w:t>
      </w:r>
      <w:proofErr w:type="spellEnd"/>
      <w:r w:rsidRPr="0020322A">
        <w:rPr>
          <w:rFonts w:ascii="Times New Roman" w:eastAsia="Times New Roman" w:hAnsi="Times New Roman" w:cs="Times New Roman"/>
          <w:sz w:val="24"/>
          <w:szCs w:val="24"/>
        </w:rPr>
        <w:t xml:space="preserve"> дає клітинам імунної системи команду атакувати чужорідні для них тіла – віруси, злоякісні клітини тощо. Тому сміх рівнозначний прогулянці по лісу чи кисневому коктейлю. Але цим позитивна дія сміху не вичерпується.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Якщо вам бракує часу на повноцінний відпочинок, застосуйте </w:t>
      </w:r>
      <w:proofErr w:type="spellStart"/>
      <w:r w:rsidRPr="0020322A">
        <w:rPr>
          <w:rFonts w:ascii="Times New Roman" w:eastAsia="Times New Roman" w:hAnsi="Times New Roman" w:cs="Times New Roman"/>
          <w:sz w:val="24"/>
          <w:szCs w:val="24"/>
        </w:rPr>
        <w:t>сміхотерапію</w:t>
      </w:r>
      <w:proofErr w:type="spellEnd"/>
      <w:r w:rsidRPr="0020322A">
        <w:rPr>
          <w:rFonts w:ascii="Times New Roman" w:eastAsia="Times New Roman" w:hAnsi="Times New Roman" w:cs="Times New Roman"/>
          <w:sz w:val="24"/>
          <w:szCs w:val="24"/>
        </w:rPr>
        <w:t xml:space="preserve">. Адже сміх знімає напруження з 80 груп м’язів, </w:t>
      </w:r>
      <w:proofErr w:type="spellStart"/>
      <w:r w:rsidRPr="0020322A">
        <w:rPr>
          <w:rFonts w:ascii="Times New Roman" w:eastAsia="Times New Roman" w:hAnsi="Times New Roman" w:cs="Times New Roman"/>
          <w:sz w:val="24"/>
          <w:szCs w:val="24"/>
        </w:rPr>
        <w:t>задіює</w:t>
      </w:r>
      <w:proofErr w:type="spellEnd"/>
      <w:r w:rsidRPr="0020322A">
        <w:rPr>
          <w:rFonts w:ascii="Times New Roman" w:eastAsia="Times New Roman" w:hAnsi="Times New Roman" w:cs="Times New Roman"/>
          <w:sz w:val="24"/>
          <w:szCs w:val="24"/>
        </w:rPr>
        <w:t xml:space="preserve"> практично всі м’язи обличчя, при цьому підвищується їхній тонус, а це поліпшує зовнішній вигляд.</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Щоб діти росли здоровими, веселими, слід впроваджувати в </w:t>
      </w:r>
      <w:proofErr w:type="spellStart"/>
      <w:r w:rsidRPr="0020322A">
        <w:rPr>
          <w:rFonts w:ascii="Times New Roman" w:eastAsia="Times New Roman" w:hAnsi="Times New Roman" w:cs="Times New Roman"/>
          <w:sz w:val="24"/>
          <w:szCs w:val="24"/>
        </w:rPr>
        <w:t>освітньо-виховний</w:t>
      </w:r>
      <w:proofErr w:type="spellEnd"/>
      <w:r w:rsidRPr="0020322A">
        <w:rPr>
          <w:rFonts w:ascii="Times New Roman" w:eastAsia="Times New Roman" w:hAnsi="Times New Roman" w:cs="Times New Roman"/>
          <w:sz w:val="24"/>
          <w:szCs w:val="24"/>
        </w:rPr>
        <w:t xml:space="preserve"> процес </w:t>
      </w:r>
      <w:proofErr w:type="spellStart"/>
      <w:r w:rsidRPr="0020322A">
        <w:rPr>
          <w:rFonts w:ascii="Times New Roman" w:eastAsia="Times New Roman" w:hAnsi="Times New Roman" w:cs="Times New Roman"/>
          <w:sz w:val="24"/>
          <w:szCs w:val="24"/>
        </w:rPr>
        <w:t>„хвилинки-смішинки”</w:t>
      </w:r>
      <w:proofErr w:type="spellEnd"/>
      <w:r w:rsidRPr="0020322A">
        <w:rPr>
          <w:rFonts w:ascii="Times New Roman" w:eastAsia="Times New Roman" w:hAnsi="Times New Roman" w:cs="Times New Roman"/>
          <w:sz w:val="24"/>
          <w:szCs w:val="24"/>
        </w:rPr>
        <w:t xml:space="preserve">, розваги, </w:t>
      </w:r>
      <w:proofErr w:type="spellStart"/>
      <w:r w:rsidRPr="0020322A">
        <w:rPr>
          <w:rFonts w:ascii="Times New Roman" w:eastAsia="Times New Roman" w:hAnsi="Times New Roman" w:cs="Times New Roman"/>
          <w:sz w:val="24"/>
          <w:szCs w:val="24"/>
        </w:rPr>
        <w:t>гуморини</w:t>
      </w:r>
      <w:proofErr w:type="spellEnd"/>
      <w:r w:rsidRPr="0020322A">
        <w:rPr>
          <w:rFonts w:ascii="Times New Roman" w:eastAsia="Times New Roman" w:hAnsi="Times New Roman" w:cs="Times New Roman"/>
          <w:sz w:val="24"/>
          <w:szCs w:val="24"/>
        </w:rPr>
        <w:t xml:space="preserve">, що викликають позитивні емоції. Елементи </w:t>
      </w:r>
      <w:proofErr w:type="spellStart"/>
      <w:r w:rsidRPr="0020322A">
        <w:rPr>
          <w:rFonts w:ascii="Times New Roman" w:eastAsia="Times New Roman" w:hAnsi="Times New Roman" w:cs="Times New Roman"/>
          <w:sz w:val="24"/>
          <w:szCs w:val="24"/>
        </w:rPr>
        <w:t>сміхотерапії</w:t>
      </w:r>
      <w:proofErr w:type="spellEnd"/>
      <w:r w:rsidRPr="0020322A">
        <w:rPr>
          <w:rFonts w:ascii="Times New Roman" w:eastAsia="Times New Roman" w:hAnsi="Times New Roman" w:cs="Times New Roman"/>
          <w:sz w:val="24"/>
          <w:szCs w:val="24"/>
        </w:rPr>
        <w:t xml:space="preserve"> корисно використовувати під час проведення </w:t>
      </w:r>
      <w:proofErr w:type="spellStart"/>
      <w:r w:rsidRPr="0020322A">
        <w:rPr>
          <w:rFonts w:ascii="Times New Roman" w:eastAsia="Times New Roman" w:hAnsi="Times New Roman" w:cs="Times New Roman"/>
          <w:sz w:val="24"/>
          <w:szCs w:val="24"/>
        </w:rPr>
        <w:t>фізкультхвилинок</w:t>
      </w:r>
      <w:proofErr w:type="spellEnd"/>
      <w:r w:rsidRPr="0020322A">
        <w:rPr>
          <w:rFonts w:ascii="Times New Roman" w:eastAsia="Times New Roman" w:hAnsi="Times New Roman" w:cs="Times New Roman"/>
          <w:sz w:val="24"/>
          <w:szCs w:val="24"/>
        </w:rPr>
        <w:t>, фізкультпауз чи на перервах між заняттями тощо.</w:t>
      </w:r>
    </w:p>
    <w:p w:rsidR="00CB257D" w:rsidRPr="0020322A" w:rsidRDefault="00CB257D" w:rsidP="00CB257D">
      <w:pPr>
        <w:spacing w:after="0" w:line="295" w:lineRule="atLeast"/>
        <w:ind w:firstLine="567"/>
        <w:jc w:val="both"/>
        <w:outlineLvl w:val="3"/>
        <w:rPr>
          <w:rFonts w:ascii="Times New Roman" w:eastAsia="Times New Roman" w:hAnsi="Times New Roman" w:cs="Times New Roman"/>
          <w:b/>
          <w:bCs/>
          <w:sz w:val="24"/>
          <w:szCs w:val="24"/>
        </w:rPr>
      </w:pPr>
      <w:proofErr w:type="spellStart"/>
      <w:r w:rsidRPr="0020322A">
        <w:rPr>
          <w:rFonts w:ascii="Times New Roman" w:eastAsia="Times New Roman" w:hAnsi="Times New Roman" w:cs="Times New Roman"/>
          <w:b/>
          <w:bCs/>
          <w:sz w:val="24"/>
          <w:szCs w:val="24"/>
        </w:rPr>
        <w:t>Казкотерапія</w:t>
      </w:r>
      <w:proofErr w:type="spellEnd"/>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Казкові фольклорні сюжети – своєрідні матриці, що відображають головні душевні та суспільні конфлікти людей. Споконвіку старші покоління передавали в казках своїм нащадкам мрії про нездоланність Добра і Правди, про щасливе життя. У них гармонійно поєднуються реальне і фантастичне. У процесі роботи над казкою у дітей розвивається творчість, уява, позитивні емоції, що має величезний вплив на формування духовно здорової, компетентної особистості.</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proofErr w:type="spellStart"/>
      <w:r w:rsidRPr="0020322A">
        <w:rPr>
          <w:rFonts w:ascii="Times New Roman" w:eastAsia="Times New Roman" w:hAnsi="Times New Roman" w:cs="Times New Roman"/>
          <w:sz w:val="24"/>
          <w:szCs w:val="24"/>
        </w:rPr>
        <w:lastRenderedPageBreak/>
        <w:t>„Цілющі”</w:t>
      </w:r>
      <w:proofErr w:type="spellEnd"/>
      <w:r w:rsidRPr="0020322A">
        <w:rPr>
          <w:rFonts w:ascii="Times New Roman" w:eastAsia="Times New Roman" w:hAnsi="Times New Roman" w:cs="Times New Roman"/>
          <w:sz w:val="24"/>
          <w:szCs w:val="24"/>
        </w:rPr>
        <w:t xml:space="preserve"> властивості казки покладено в основу цілого напряму сучасної психотерапії – </w:t>
      </w:r>
      <w:proofErr w:type="spellStart"/>
      <w:r w:rsidRPr="0020322A">
        <w:rPr>
          <w:rFonts w:ascii="Times New Roman" w:eastAsia="Times New Roman" w:hAnsi="Times New Roman" w:cs="Times New Roman"/>
          <w:sz w:val="24"/>
          <w:szCs w:val="24"/>
        </w:rPr>
        <w:t>казкотерапії</w:t>
      </w:r>
      <w:proofErr w:type="spellEnd"/>
      <w:r w:rsidRPr="0020322A">
        <w:rPr>
          <w:rFonts w:ascii="Times New Roman" w:eastAsia="Times New Roman" w:hAnsi="Times New Roman" w:cs="Times New Roman"/>
          <w:sz w:val="24"/>
          <w:szCs w:val="24"/>
        </w:rPr>
        <w:t>.</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proofErr w:type="spellStart"/>
      <w:r w:rsidRPr="0020322A">
        <w:rPr>
          <w:rFonts w:ascii="Times New Roman" w:eastAsia="Times New Roman" w:hAnsi="Times New Roman" w:cs="Times New Roman"/>
          <w:sz w:val="24"/>
          <w:szCs w:val="24"/>
        </w:rPr>
        <w:t>Казкотерапія</w:t>
      </w:r>
      <w:proofErr w:type="spellEnd"/>
      <w:r w:rsidRPr="0020322A">
        <w:rPr>
          <w:rFonts w:ascii="Times New Roman" w:eastAsia="Times New Roman" w:hAnsi="Times New Roman" w:cs="Times New Roman"/>
          <w:sz w:val="24"/>
          <w:szCs w:val="24"/>
        </w:rPr>
        <w:t xml:space="preserve"> спонукає шукати відображення казкових подій у поведінці людей, проблемах і способах їх розв’язання у реальному житті.</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Діти дуже люблять казки. У казковій формі легше побачити та зрозуміти свої вади й проблеми. Казковому персонажеві простіше придумати вихід із складної ситуації, адже в казці все можливо! До того ж, як відомо, казки завжди добре закінчуються.</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Мета </w:t>
      </w:r>
      <w:proofErr w:type="spellStart"/>
      <w:r w:rsidRPr="0020322A">
        <w:rPr>
          <w:rFonts w:ascii="Times New Roman" w:eastAsia="Times New Roman" w:hAnsi="Times New Roman" w:cs="Times New Roman"/>
          <w:sz w:val="24"/>
          <w:szCs w:val="24"/>
        </w:rPr>
        <w:t>казкотерапії</w:t>
      </w:r>
      <w:proofErr w:type="spellEnd"/>
      <w:r w:rsidRPr="0020322A">
        <w:rPr>
          <w:rFonts w:ascii="Times New Roman" w:eastAsia="Times New Roman" w:hAnsi="Times New Roman" w:cs="Times New Roman"/>
          <w:sz w:val="24"/>
          <w:szCs w:val="24"/>
        </w:rPr>
        <w:t xml:space="preserve"> – допомогти людині побачити не так реальний світ, як враження, яке він на них справляє, тобто свій внутрішній стан. Щоб описати його, вони шукають у реальному світі аналогії і, оперуючи ними, створюють образи, що відповідають їхнім почуттям. Це називається метафорою.</w:t>
      </w:r>
    </w:p>
    <w:p w:rsidR="00CB257D" w:rsidRPr="0020322A" w:rsidRDefault="00CB257D" w:rsidP="00CB257D">
      <w:pPr>
        <w:spacing w:after="295" w:line="240" w:lineRule="auto"/>
        <w:ind w:firstLine="567"/>
        <w:jc w:val="both"/>
        <w:rPr>
          <w:rFonts w:ascii="Times New Roman" w:eastAsia="Times New Roman" w:hAnsi="Times New Roman" w:cs="Times New Roman"/>
          <w:sz w:val="24"/>
          <w:szCs w:val="24"/>
        </w:rPr>
      </w:pPr>
      <w:r w:rsidRPr="0020322A">
        <w:rPr>
          <w:rFonts w:ascii="Times New Roman" w:eastAsia="Times New Roman" w:hAnsi="Times New Roman" w:cs="Times New Roman"/>
          <w:sz w:val="24"/>
          <w:szCs w:val="24"/>
        </w:rPr>
        <w:t xml:space="preserve">Саме метафоричною мовою говорить наша психіка, а точніше – права півкуля головного мозку. </w:t>
      </w:r>
    </w:p>
    <w:p w:rsidR="00CB257D" w:rsidRPr="0020322A" w:rsidRDefault="00CB257D" w:rsidP="00CB257D">
      <w:pPr>
        <w:ind w:firstLine="567"/>
        <w:jc w:val="both"/>
        <w:rPr>
          <w:rFonts w:ascii="Times New Roman" w:hAnsi="Times New Roman" w:cs="Times New Roman"/>
          <w:sz w:val="24"/>
          <w:szCs w:val="24"/>
        </w:rPr>
      </w:pPr>
    </w:p>
    <w:p w:rsidR="00144ED6" w:rsidRDefault="00144ED6"/>
    <w:sectPr w:rsidR="00144ED6" w:rsidSect="0020322A">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6066"/>
    <w:multiLevelType w:val="multilevel"/>
    <w:tmpl w:val="F78E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D3CA1"/>
    <w:multiLevelType w:val="multilevel"/>
    <w:tmpl w:val="7510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A38D5"/>
    <w:multiLevelType w:val="multilevel"/>
    <w:tmpl w:val="F174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BE5BD6"/>
    <w:multiLevelType w:val="multilevel"/>
    <w:tmpl w:val="C554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B257D"/>
    <w:rsid w:val="00144ED6"/>
    <w:rsid w:val="00CB25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7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5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57D"/>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18137</Words>
  <Characters>10339</Characters>
  <Application>Microsoft Office Word</Application>
  <DocSecurity>0</DocSecurity>
  <Lines>86</Lines>
  <Paragraphs>56</Paragraphs>
  <ScaleCrop>false</ScaleCrop>
  <Company/>
  <LinksUpToDate>false</LinksUpToDate>
  <CharactersWithSpaces>28420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2022-01-05T09:23:00Z</dcterms:created>
  <dcterms:modified xsi:type="dcterms:W3CDTF">2022-01-05T09:25:00Z</dcterms:modified>
</cp:coreProperties>
</file>