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53" w:rsidRDefault="00B31553" w:rsidP="00B31553">
      <w:pPr>
        <w:pStyle w:val="a3"/>
        <w:spacing w:before="0" w:beforeAutospacing="0" w:after="0" w:afterAutospacing="0"/>
        <w:ind w:firstLine="706"/>
        <w:jc w:val="both"/>
        <w:textAlignment w:val="baseline"/>
        <w:rPr>
          <w:color w:val="000000" w:themeColor="text1"/>
          <w:kern w:val="24"/>
          <w:sz w:val="28"/>
          <w:szCs w:val="28"/>
        </w:rPr>
      </w:pPr>
    </w:p>
    <w:p w:rsidR="00B31553" w:rsidRDefault="00B31553" w:rsidP="0059002A">
      <w:pPr>
        <w:pStyle w:val="1"/>
        <w:shd w:val="clear" w:color="auto" w:fill="FFFFFF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Нормативно-​правова база</w:t>
      </w:r>
      <w:r w:rsidR="0059002A">
        <w:rPr>
          <w:rFonts w:ascii="Arial" w:hAnsi="Arial" w:cs="Arial"/>
          <w:b w:val="0"/>
          <w:bCs w:val="0"/>
          <w:color w:val="333333"/>
          <w:sz w:val="54"/>
          <w:szCs w:val="54"/>
        </w:rPr>
        <w:t xml:space="preserve"> дошкільної освіти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Нормативно-</w:t>
      </w:r>
      <w:r>
        <w:rPr>
          <w:b/>
          <w:bCs/>
          <w:color w:val="000000"/>
        </w:rPr>
        <w:t>​</w:t>
      </w:r>
      <w:r>
        <w:rPr>
          <w:rFonts w:ascii="Georgia" w:hAnsi="Georgia" w:cs="Georgia"/>
          <w:b/>
          <w:bCs/>
          <w:color w:val="000000"/>
        </w:rPr>
        <w:t>правове забезпеченн</w:t>
      </w:r>
      <w:r>
        <w:rPr>
          <w:rFonts w:ascii="Georgia" w:hAnsi="Georgia" w:cs="Arial"/>
          <w:b/>
          <w:bCs/>
          <w:color w:val="000000"/>
        </w:rPr>
        <w:t>я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Загальні положення</w:t>
      </w:r>
    </w:p>
    <w:p w:rsidR="00822A74" w:rsidRPr="00822A74" w:rsidRDefault="00822A74" w:rsidP="00B315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rFonts w:ascii="Georgia" w:hAnsi="Georgia" w:cs="Arial"/>
          <w:color w:val="333333"/>
          <w:sz w:val="28"/>
          <w:szCs w:val="28"/>
        </w:rPr>
      </w:pPr>
      <w:r w:rsidRPr="00822A74">
        <w:rPr>
          <w:color w:val="000000" w:themeColor="text1"/>
          <w:kern w:val="24"/>
          <w:sz w:val="28"/>
          <w:szCs w:val="28"/>
        </w:rPr>
        <w:t xml:space="preserve"> Закон України «Про освіту»,</w:t>
      </w:r>
      <w:r w:rsidRPr="00822A74">
        <w:rPr>
          <w:color w:val="000000" w:themeColor="text1"/>
          <w:kern w:val="24"/>
          <w:sz w:val="28"/>
          <w:szCs w:val="28"/>
          <w:lang w:val="ru-RU"/>
        </w:rPr>
        <w:t> </w:t>
      </w:r>
    </w:p>
    <w:p w:rsidR="00B31553" w:rsidRDefault="00B31553" w:rsidP="00B315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822A74">
        <w:rPr>
          <w:rFonts w:ascii="Georgia" w:hAnsi="Georgia" w:cs="Arial"/>
          <w:color w:val="333333"/>
        </w:rPr>
        <w:t>Закон України </w:t>
      </w:r>
      <w:hyperlink r:id="rId5" w:history="1">
        <w:r w:rsidRPr="00822A74">
          <w:rPr>
            <w:rStyle w:val="a4"/>
            <w:rFonts w:ascii="Georgia" w:hAnsi="Georgia" w:cs="Arial"/>
            <w:color w:val="337AB7"/>
          </w:rPr>
          <w:t>“Про дошкільну освіту.</w:t>
        </w:r>
        <w:r w:rsidRPr="00822A74">
          <w:rPr>
            <w:rStyle w:val="a4"/>
            <w:rFonts w:ascii="Georgia" w:hAnsi="Georgia" w:cs="Arial"/>
            <w:color w:val="333333"/>
          </w:rPr>
          <w:t>”</w:t>
        </w:r>
      </w:hyperlink>
    </w:p>
    <w:p w:rsidR="00B31553" w:rsidRDefault="00B31553" w:rsidP="00B315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hyperlink r:id="rId6" w:history="1">
        <w:r>
          <w:rPr>
            <w:rStyle w:val="a4"/>
            <w:rFonts w:ascii="Georgia" w:hAnsi="Georgia" w:cs="Arial"/>
            <w:color w:val="337AB7"/>
          </w:rPr>
          <w:t>Конвенція</w:t>
        </w:r>
      </w:hyperlink>
      <w:r>
        <w:rPr>
          <w:rFonts w:ascii="Georgia" w:hAnsi="Georgia" w:cs="Arial"/>
          <w:color w:val="333333"/>
        </w:rPr>
        <w:t> про права дитини.</w:t>
      </w:r>
    </w:p>
    <w:p w:rsidR="00B31553" w:rsidRDefault="00B31553" w:rsidP="00B315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Закон України</w:t>
      </w:r>
      <w:hyperlink r:id="rId7" w:history="1">
        <w:r>
          <w:rPr>
            <w:rStyle w:val="a4"/>
            <w:rFonts w:ascii="Georgia" w:hAnsi="Georgia" w:cs="Arial"/>
            <w:color w:val="337AB7"/>
          </w:rPr>
          <w:t>„Про охорону дитинства”.</w:t>
        </w:r>
      </w:hyperlink>
    </w:p>
    <w:p w:rsidR="00B31553" w:rsidRDefault="00B31553" w:rsidP="00B315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hyperlink r:id="rId8" w:history="1">
        <w:r>
          <w:rPr>
            <w:rStyle w:val="a4"/>
            <w:rFonts w:ascii="Georgia" w:hAnsi="Georgia" w:cs="Arial"/>
            <w:color w:val="337AB7"/>
          </w:rPr>
          <w:t>Положення про дошкільний навчальний заклад.</w:t>
        </w:r>
      </w:hyperlink>
    </w:p>
    <w:p w:rsidR="00B31553" w:rsidRDefault="00B31553" w:rsidP="00B315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hyperlink r:id="rId9" w:history="1">
        <w:r>
          <w:rPr>
            <w:rStyle w:val="a4"/>
            <w:rFonts w:ascii="Georgia" w:hAnsi="Georgia" w:cs="Arial"/>
            <w:color w:val="337AB7"/>
          </w:rPr>
          <w:t>Постанова Кабінету Міністрів України від 16 листопада 2011 р. №1204 «Про внесення змін до Положення про дошкільний навчальний заклад</w:t>
        </w:r>
      </w:hyperlink>
    </w:p>
    <w:p w:rsidR="00B31553" w:rsidRDefault="00B31553" w:rsidP="00B315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hyperlink r:id="rId10" w:history="1">
        <w:r>
          <w:rPr>
            <w:rStyle w:val="a4"/>
            <w:rFonts w:ascii="Georgia" w:hAnsi="Georgia" w:cs="Arial"/>
            <w:color w:val="337AB7"/>
          </w:rPr>
          <w:t>Постанова Кабінету Міністрів України від 13 квітня 2011 р. № 629 «Про затвердження Державної цільової соціальної програми розвитку дошкільної освіти на період до 2017 року»</w:t>
        </w:r>
      </w:hyperlink>
    </w:p>
    <w:p w:rsidR="00371A24" w:rsidRDefault="00B31553" w:rsidP="00B315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000000"/>
        </w:rPr>
        <w:t>Закон України від 06.09.2018 року №2541-VІІІ </w:t>
      </w:r>
      <w:hyperlink r:id="rId11" w:history="1">
        <w:r>
          <w:rPr>
            <w:rStyle w:val="a4"/>
            <w:rFonts w:ascii="Georgia" w:hAnsi="Georgia" w:cs="Arial"/>
            <w:color w:val="2980B9"/>
          </w:rPr>
          <w:t>«Про внесення змін до деяких законів України щодо доступу осіб з особливими освітніми потребами до освітніх послуг»</w:t>
        </w:r>
      </w:hyperlink>
    </w:p>
    <w:p w:rsidR="00371A24" w:rsidRPr="003D69CB" w:rsidRDefault="00371A24" w:rsidP="00B315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4F81BD" w:themeColor="accent1"/>
        </w:rPr>
      </w:pPr>
      <w:r w:rsidRPr="003D69CB">
        <w:rPr>
          <w:rFonts w:ascii="Georgia" w:hAnsi="Georgia"/>
        </w:rPr>
        <w:t xml:space="preserve">Закон України </w:t>
      </w:r>
      <w:hyperlink r:id="rId12" w:history="1">
        <w:r w:rsidRPr="003D69CB">
          <w:rPr>
            <w:rStyle w:val="a4"/>
            <w:rFonts w:ascii="Georgia" w:hAnsi="Georgia"/>
            <w:color w:val="4F81BD" w:themeColor="accent1"/>
            <w:kern w:val="24"/>
          </w:rPr>
          <w:t>«Про забезпечення функціонування української мови як</w:t>
        </w:r>
      </w:hyperlink>
      <w:r w:rsidR="006F5C13" w:rsidRPr="003D69CB">
        <w:rPr>
          <w:rFonts w:ascii="Georgia" w:hAnsi="Georgia"/>
          <w:color w:val="4F81BD" w:themeColor="accent1"/>
        </w:rPr>
        <w:t xml:space="preserve"> </w:t>
      </w:r>
      <w:hyperlink r:id="rId13" w:history="1">
        <w:r w:rsidRPr="003D69CB">
          <w:rPr>
            <w:rStyle w:val="a4"/>
            <w:rFonts w:ascii="Georgia" w:hAnsi="Georgia"/>
            <w:color w:val="4F81BD" w:themeColor="accent1"/>
            <w:kern w:val="24"/>
            <w:lang w:val="ru-RU"/>
          </w:rPr>
          <w:t> </w:t>
        </w:r>
      </w:hyperlink>
      <w:hyperlink r:id="rId14" w:history="1">
        <w:r w:rsidRPr="003D69CB">
          <w:rPr>
            <w:rStyle w:val="a4"/>
            <w:rFonts w:ascii="Georgia" w:hAnsi="Georgia"/>
            <w:color w:val="4F81BD" w:themeColor="accent1"/>
            <w:kern w:val="24"/>
          </w:rPr>
          <w:t>державної»</w:t>
        </w:r>
      </w:hyperlink>
    </w:p>
    <w:p w:rsidR="00371A24" w:rsidRPr="003D69CB" w:rsidRDefault="00371A24" w:rsidP="00B315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4F81BD" w:themeColor="accent1"/>
        </w:rPr>
      </w:pPr>
      <w:r w:rsidRPr="003D69CB">
        <w:rPr>
          <w:rFonts w:ascii="Georgia" w:hAnsi="Georgia"/>
          <w:color w:val="4F81BD" w:themeColor="accent1"/>
          <w:kern w:val="24"/>
        </w:rPr>
        <w:t xml:space="preserve">Базовий компонент дошкільної освіти (нова редакція) </w:t>
      </w:r>
    </w:p>
    <w:p w:rsidR="00371A24" w:rsidRPr="003D69CB" w:rsidRDefault="00371A24" w:rsidP="00B315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4F81BD" w:themeColor="accent1"/>
        </w:rPr>
      </w:pPr>
      <w:r w:rsidRPr="003D69CB">
        <w:rPr>
          <w:rFonts w:ascii="Georgia" w:hAnsi="Georgia"/>
          <w:color w:val="4F81BD" w:themeColor="accent1"/>
          <w:kern w:val="24"/>
        </w:rPr>
        <w:t xml:space="preserve"> Концепці</w:t>
      </w:r>
      <w:r w:rsidR="006F5C13" w:rsidRPr="003D69CB">
        <w:rPr>
          <w:rFonts w:ascii="Georgia" w:hAnsi="Georgia"/>
          <w:color w:val="4F81BD" w:themeColor="accent1"/>
          <w:kern w:val="24"/>
        </w:rPr>
        <w:t>я</w:t>
      </w:r>
      <w:r w:rsidRPr="003D69CB">
        <w:rPr>
          <w:rFonts w:ascii="Georgia" w:hAnsi="Georgia"/>
          <w:color w:val="4F81BD" w:themeColor="accent1"/>
          <w:kern w:val="24"/>
        </w:rPr>
        <w:t xml:space="preserve"> Нової української школи</w:t>
      </w:r>
      <w:r w:rsidRPr="003D69CB">
        <w:rPr>
          <w:rFonts w:ascii="Georgia" w:hAnsi="Georgia" w:cs="Arial"/>
          <w:b/>
          <w:bCs/>
          <w:color w:val="4F81BD" w:themeColor="accent1"/>
        </w:rPr>
        <w:t xml:space="preserve"> </w:t>
      </w:r>
    </w:p>
    <w:p w:rsidR="0059002A" w:rsidRPr="00CC03AA" w:rsidRDefault="0059002A" w:rsidP="00B31553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/>
          <w:bCs/>
          <w:color w:val="000000"/>
        </w:rPr>
        <w:t xml:space="preserve">2020р. </w:t>
      </w:r>
    </w:p>
    <w:p w:rsidR="001669C9" w:rsidRPr="003D69CB" w:rsidRDefault="007D384A" w:rsidP="000E2B8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Georgia" w:hAnsi="Georgia"/>
          <w:color w:val="4F81BD" w:themeColor="accent1"/>
          <w:u w:val="single"/>
        </w:rPr>
      </w:pPr>
      <w:hyperlink r:id="rId15" w:history="1">
        <w:r w:rsidRPr="003D69CB">
          <w:rPr>
            <w:rStyle w:val="a4"/>
            <w:rFonts w:ascii="Georgia" w:hAnsi="Georgia" w:cs="Arial"/>
            <w:color w:val="4F81BD" w:themeColor="accent1"/>
            <w:bdr w:val="none" w:sz="0" w:space="0" w:color="auto" w:frame="1"/>
            <w:shd w:val="clear" w:color="auto" w:fill="FAFAFA"/>
          </w:rPr>
          <w:t>Лист МОН № 1/9-411 від 30.07.2020 року</w:t>
        </w:r>
      </w:hyperlink>
      <w:r w:rsidR="006B4FC8" w:rsidRPr="003D69CB">
        <w:rPr>
          <w:rFonts w:ascii="Georgia" w:hAnsi="Georgia"/>
          <w:color w:val="4F81BD" w:themeColor="accent1"/>
          <w:u w:val="single"/>
        </w:rPr>
        <w:t xml:space="preserve"> </w:t>
      </w:r>
      <w:hyperlink r:id="rId16" w:history="1">
        <w:r w:rsidR="000E2B87" w:rsidRPr="003D69CB">
          <w:rPr>
            <w:rStyle w:val="a4"/>
            <w:rFonts w:ascii="Georgia" w:hAnsi="Georgia" w:cs="Arial"/>
            <w:color w:val="4F81BD" w:themeColor="accent1"/>
            <w:bdr w:val="none" w:sz="0" w:space="0" w:color="auto" w:frame="1"/>
            <w:shd w:val="clear" w:color="auto" w:fill="FAFAFA"/>
          </w:rPr>
          <w:t>Щодо організації діяльності закладів дошкільної освіти у 2020/2021 навчальному році</w:t>
        </w:r>
      </w:hyperlink>
      <w:r w:rsidR="000E2B87" w:rsidRPr="003D69CB">
        <w:rPr>
          <w:rFonts w:ascii="Georgia" w:hAnsi="Georgia"/>
          <w:color w:val="4F81BD" w:themeColor="accent1"/>
          <w:u w:val="single"/>
        </w:rPr>
        <w:t xml:space="preserve">  </w:t>
      </w:r>
    </w:p>
    <w:p w:rsidR="00CC03AA" w:rsidRPr="003D69CB" w:rsidRDefault="007D384A" w:rsidP="000E2B8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Georgia" w:hAnsi="Georgia" w:cs="Arial"/>
          <w:color w:val="4F81BD" w:themeColor="accent1"/>
          <w:u w:val="single"/>
        </w:rPr>
      </w:pPr>
      <w:hyperlink r:id="rId17" w:history="1">
        <w:r w:rsidRPr="003D69CB">
          <w:rPr>
            <w:rStyle w:val="a4"/>
            <w:rFonts w:ascii="Georgia" w:hAnsi="Georgia" w:cs="Arial"/>
            <w:color w:val="4F81BD" w:themeColor="accent1"/>
            <w:bdr w:val="none" w:sz="0" w:space="0" w:color="auto" w:frame="1"/>
            <w:shd w:val="clear" w:color="auto" w:fill="FFFFFF"/>
          </w:rPr>
          <w:t>Лист МОН № 1/9-348 від 25.06.20 року</w:t>
        </w:r>
      </w:hyperlink>
      <w:r w:rsidRPr="003D69CB">
        <w:rPr>
          <w:rFonts w:ascii="Georgia" w:hAnsi="Georgia" w:cs="Arial"/>
          <w:color w:val="4F81BD" w:themeColor="accent1"/>
          <w:u w:val="single"/>
          <w:bdr w:val="none" w:sz="0" w:space="0" w:color="auto" w:frame="1"/>
          <w:shd w:val="clear" w:color="auto" w:fill="FFFFFF"/>
        </w:rPr>
        <w:t xml:space="preserve"> </w:t>
      </w:r>
      <w:hyperlink r:id="rId18" w:history="1">
        <w:r w:rsidR="000E2B87" w:rsidRPr="003D69CB">
          <w:rPr>
            <w:rStyle w:val="a4"/>
            <w:rFonts w:ascii="Georgia" w:hAnsi="Georgia" w:cs="Arial"/>
            <w:color w:val="4F81BD" w:themeColor="accent1"/>
            <w:bdr w:val="none" w:sz="0" w:space="0" w:color="auto" w:frame="1"/>
            <w:shd w:val="clear" w:color="auto" w:fill="FFFFFF"/>
          </w:rPr>
          <w:t>Щодо створення інклюзивного освітнього середовища в закладах дошкільної освіти</w:t>
        </w:r>
      </w:hyperlink>
      <w:r w:rsidR="004138D7" w:rsidRPr="003D69CB">
        <w:rPr>
          <w:rStyle w:val="bhead"/>
          <w:rFonts w:ascii="Georgia" w:hAnsi="Georgia" w:cs="Arial"/>
          <w:color w:val="4F81BD" w:themeColor="accent1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CC03AA" w:rsidRPr="003D69CB" w:rsidRDefault="007D384A" w:rsidP="000E2B8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Georgia" w:hAnsi="Georgia" w:cs="Arial"/>
          <w:color w:val="4F81BD" w:themeColor="accent1"/>
          <w:u w:val="single"/>
        </w:rPr>
      </w:pPr>
      <w:hyperlink r:id="rId19" w:history="1">
        <w:r w:rsidRPr="003D69CB">
          <w:rPr>
            <w:rStyle w:val="a4"/>
            <w:rFonts w:ascii="Georgia" w:hAnsi="Georgia" w:cs="Arial"/>
            <w:color w:val="4F81BD" w:themeColor="accent1"/>
            <w:bdr w:val="none" w:sz="0" w:space="0" w:color="auto" w:frame="1"/>
            <w:shd w:val="clear" w:color="auto" w:fill="FAFAFA"/>
          </w:rPr>
          <w:t>Постанова МОЗ № 25 від 21.05.2020 року</w:t>
        </w:r>
      </w:hyperlink>
      <w:r w:rsidRPr="003D69CB">
        <w:rPr>
          <w:rFonts w:ascii="Georgia" w:hAnsi="Georgia"/>
          <w:color w:val="4F81BD" w:themeColor="accent1"/>
          <w:u w:val="single"/>
        </w:rPr>
        <w:t xml:space="preserve">  </w:t>
      </w:r>
      <w:hyperlink r:id="rId20" w:history="1">
        <w:r w:rsidR="004D74DF" w:rsidRPr="003D69CB">
          <w:rPr>
            <w:rStyle w:val="a4"/>
            <w:rFonts w:ascii="Georgia" w:hAnsi="Georgia" w:cs="Arial"/>
            <w:color w:val="4F81BD" w:themeColor="accent1"/>
            <w:bdr w:val="none" w:sz="0" w:space="0" w:color="auto" w:frame="1"/>
            <w:shd w:val="clear" w:color="auto" w:fill="FAFAFA"/>
          </w:rPr>
          <w:t>Про затвердження Тимчасових рекомендацій щодо організації протиепідемічних заходів у закладах дошкільної освіти на період карантину у зв'язку з поширенням коронавірусної хвороби (СОVID-19)</w:t>
        </w:r>
      </w:hyperlink>
      <w:r w:rsidR="004D74DF" w:rsidRPr="003D69CB">
        <w:rPr>
          <w:rFonts w:ascii="Georgia" w:hAnsi="Georgia"/>
          <w:color w:val="4F81BD" w:themeColor="accent1"/>
          <w:u w:val="single"/>
        </w:rPr>
        <w:t xml:space="preserve"> </w:t>
      </w:r>
    </w:p>
    <w:p w:rsidR="004D74DF" w:rsidRPr="003D69CB" w:rsidRDefault="007D384A" w:rsidP="000E2B8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Georgia" w:hAnsi="Georgia" w:cs="Arial"/>
          <w:color w:val="4F81BD" w:themeColor="accent1"/>
          <w:u w:val="single"/>
        </w:rPr>
      </w:pPr>
      <w:hyperlink r:id="rId21" w:history="1">
        <w:r w:rsidRPr="003D69CB">
          <w:rPr>
            <w:rStyle w:val="a4"/>
            <w:rFonts w:ascii="Georgia" w:hAnsi="Georgia" w:cs="Arial"/>
            <w:color w:val="4F81BD" w:themeColor="accent1"/>
            <w:bdr w:val="none" w:sz="0" w:space="0" w:color="auto" w:frame="1"/>
            <w:shd w:val="clear" w:color="auto" w:fill="FFFFFF"/>
          </w:rPr>
          <w:t>Лист МОН № 1/9-219 від 23.04.20 року</w:t>
        </w:r>
      </w:hyperlink>
      <w:r w:rsidRPr="003D69CB">
        <w:rPr>
          <w:rFonts w:ascii="Georgia" w:hAnsi="Georgia"/>
          <w:color w:val="4F81BD" w:themeColor="accent1"/>
          <w:u w:val="single"/>
        </w:rPr>
        <w:t xml:space="preserve"> </w:t>
      </w:r>
      <w:hyperlink r:id="rId22" w:history="1">
        <w:r w:rsidR="004D74DF" w:rsidRPr="003D69CB">
          <w:rPr>
            <w:rStyle w:val="a4"/>
            <w:rFonts w:ascii="Georgia" w:hAnsi="Georgia" w:cs="Arial"/>
            <w:color w:val="4F81BD" w:themeColor="accent1"/>
            <w:bdr w:val="none" w:sz="0" w:space="0" w:color="auto" w:frame="1"/>
            <w:shd w:val="clear" w:color="auto" w:fill="FFFFFF"/>
          </w:rPr>
          <w:t>Щодо організації роботи закладів дошкільної освіти під час карантину</w:t>
        </w:r>
      </w:hyperlink>
      <w:r w:rsidR="004138D7" w:rsidRPr="003D69CB">
        <w:rPr>
          <w:rStyle w:val="bhead"/>
          <w:rFonts w:ascii="Georgia" w:hAnsi="Georgia" w:cs="Arial"/>
          <w:color w:val="4F81BD" w:themeColor="accent1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7D384A" w:rsidRPr="003D69CB" w:rsidRDefault="007D384A" w:rsidP="000E2B8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Georgia" w:hAnsi="Georgia" w:cs="Arial"/>
          <w:color w:val="4F81BD" w:themeColor="accent1"/>
          <w:u w:val="single"/>
        </w:rPr>
      </w:pPr>
      <w:hyperlink r:id="rId23" w:history="1">
        <w:r w:rsidRPr="003D69CB">
          <w:rPr>
            <w:rStyle w:val="a4"/>
            <w:rFonts w:ascii="Georgia" w:hAnsi="Georgia" w:cs="Arial"/>
            <w:color w:val="4F81BD" w:themeColor="accent1"/>
            <w:bdr w:val="none" w:sz="0" w:space="0" w:color="auto" w:frame="1"/>
            <w:shd w:val="clear" w:color="auto" w:fill="FAFAFA"/>
          </w:rPr>
          <w:t>Лист МОН № 1/9-59, Профспілки працівників освіти і науки № 02-8/100 від 30.01.2020 року</w:t>
        </w:r>
      </w:hyperlink>
      <w:r w:rsidRPr="003D69CB">
        <w:rPr>
          <w:rFonts w:ascii="Georgia" w:hAnsi="Georgia"/>
          <w:color w:val="4F81BD" w:themeColor="accent1"/>
          <w:u w:val="single"/>
        </w:rPr>
        <w:t xml:space="preserve"> </w:t>
      </w:r>
      <w:hyperlink r:id="rId24" w:history="1">
        <w:r w:rsidRPr="003D69CB">
          <w:rPr>
            <w:rStyle w:val="a4"/>
            <w:rFonts w:ascii="Georgia" w:hAnsi="Georgia" w:cs="Arial"/>
            <w:color w:val="4F81BD" w:themeColor="accent1"/>
            <w:bdr w:val="none" w:sz="0" w:space="0" w:color="auto" w:frame="1"/>
            <w:shd w:val="clear" w:color="auto" w:fill="FAFAFA"/>
          </w:rPr>
          <w:t>Щодо тривалості щорічної основної відпустки вихователів закладів дошкільної освіти у 2020 році</w:t>
        </w:r>
      </w:hyperlink>
      <w:r w:rsidRPr="003D69CB">
        <w:rPr>
          <w:rFonts w:ascii="Georgia" w:hAnsi="Georgia"/>
          <w:color w:val="4F81BD" w:themeColor="accent1"/>
          <w:u w:val="single"/>
        </w:rPr>
        <w:t xml:space="preserve"> </w:t>
      </w:r>
    </w:p>
    <w:p w:rsidR="007D384A" w:rsidRPr="003D69CB" w:rsidRDefault="006B4FC8" w:rsidP="000E2B8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Georgia" w:hAnsi="Georgia" w:cs="Arial"/>
          <w:color w:val="4F81BD" w:themeColor="accent1"/>
          <w:u w:val="single"/>
        </w:rPr>
      </w:pPr>
      <w:r w:rsidRPr="003D69CB">
        <w:rPr>
          <w:rFonts w:ascii="Georgia" w:eastAsiaTheme="minorEastAsia" w:hAnsi="Georgia"/>
          <w:color w:val="4F81BD" w:themeColor="accent1"/>
          <w:kern w:val="24"/>
          <w:u w:val="single"/>
        </w:rPr>
        <w:t xml:space="preserve">Лист МОН від 22.07.2020 № 1/9-394 </w:t>
      </w:r>
      <w:r w:rsidRPr="003D69CB">
        <w:rPr>
          <w:rFonts w:ascii="Georgia" w:hAnsi="Georgia"/>
          <w:color w:val="4F81BD" w:themeColor="accent1"/>
          <w:kern w:val="24"/>
          <w:u w:val="single"/>
        </w:rPr>
        <w:t>«</w:t>
      </w:r>
      <w:hyperlink r:id="rId25" w:history="1">
        <w:r w:rsidRPr="003D69CB">
          <w:rPr>
            <w:rStyle w:val="a4"/>
            <w:rFonts w:ascii="Georgia" w:hAnsi="Georgia"/>
            <w:color w:val="4F81BD" w:themeColor="accent1"/>
            <w:kern w:val="24"/>
          </w:rPr>
          <w:t>Про переліки навчальної літератури, рекомендованої Міністерством освіти і</w:t>
        </w:r>
      </w:hyperlink>
      <w:hyperlink r:id="rId26" w:history="1">
        <w:r w:rsidRPr="003D69CB">
          <w:rPr>
            <w:rStyle w:val="a4"/>
            <w:rFonts w:ascii="Georgia" w:hAnsi="Georgia"/>
            <w:color w:val="4F81BD" w:themeColor="accent1"/>
            <w:kern w:val="24"/>
            <w:lang w:val="ru-RU"/>
          </w:rPr>
          <w:t> </w:t>
        </w:r>
      </w:hyperlink>
      <w:hyperlink r:id="rId27" w:history="1">
        <w:r w:rsidRPr="003D69CB">
          <w:rPr>
            <w:rStyle w:val="a4"/>
            <w:rFonts w:ascii="Georgia" w:hAnsi="Georgia"/>
            <w:color w:val="4F81BD" w:themeColor="accent1"/>
            <w:kern w:val="24"/>
          </w:rPr>
          <w:t>науки України для використання у</w:t>
        </w:r>
      </w:hyperlink>
      <w:hyperlink r:id="rId28" w:history="1">
        <w:r w:rsidRPr="003D69CB">
          <w:rPr>
            <w:rStyle w:val="a4"/>
            <w:rFonts w:ascii="Georgia" w:hAnsi="Georgia"/>
            <w:color w:val="4F81BD" w:themeColor="accent1"/>
            <w:kern w:val="24"/>
            <w:lang w:val="ru-RU"/>
          </w:rPr>
          <w:t> </w:t>
        </w:r>
      </w:hyperlink>
      <w:hyperlink r:id="rId29" w:history="1">
        <w:r w:rsidRPr="003D69CB">
          <w:rPr>
            <w:rStyle w:val="a4"/>
            <w:rFonts w:ascii="Georgia" w:hAnsi="Georgia"/>
            <w:color w:val="4F81BD" w:themeColor="accent1"/>
            <w:kern w:val="24"/>
          </w:rPr>
          <w:t>закладах освіти у</w:t>
        </w:r>
      </w:hyperlink>
      <w:hyperlink r:id="rId30" w:history="1">
        <w:r w:rsidRPr="003D69CB">
          <w:rPr>
            <w:rStyle w:val="a4"/>
            <w:rFonts w:ascii="Georgia" w:hAnsi="Georgia"/>
            <w:color w:val="4F81BD" w:themeColor="accent1"/>
            <w:kern w:val="24"/>
            <w:lang w:val="ru-RU"/>
          </w:rPr>
          <w:t> </w:t>
        </w:r>
      </w:hyperlink>
      <w:hyperlink r:id="rId31" w:history="1">
        <w:r w:rsidRPr="003D69CB">
          <w:rPr>
            <w:rStyle w:val="a4"/>
            <w:rFonts w:ascii="Georgia" w:hAnsi="Georgia"/>
            <w:color w:val="4F81BD" w:themeColor="accent1"/>
            <w:kern w:val="24"/>
          </w:rPr>
          <w:t>2020/2021 навчальному році</w:t>
        </w:r>
      </w:hyperlink>
      <w:r w:rsidRPr="003D69CB">
        <w:rPr>
          <w:rFonts w:ascii="Georgia" w:hAnsi="Georgia"/>
          <w:color w:val="4F81BD" w:themeColor="accent1"/>
          <w:kern w:val="24"/>
          <w:u w:val="single"/>
        </w:rPr>
        <w:t>»</w:t>
      </w:r>
    </w:p>
    <w:p w:rsidR="00D32575" w:rsidRPr="00F0164C" w:rsidRDefault="00D32575" w:rsidP="000E2B8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Georgia" w:hAnsi="Georgia" w:cs="Arial"/>
          <w:color w:val="1F497D" w:themeColor="text2"/>
          <w:u w:val="single"/>
        </w:rPr>
      </w:pPr>
      <w:hyperlink r:id="rId32" w:history="1">
        <w:r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Р</w:t>
        </w:r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озпорядження</w:t>
        </w:r>
      </w:hyperlink>
      <w:r>
        <w:t xml:space="preserve"> </w:t>
      </w:r>
      <w:hyperlink r:id="rId33" w:history="1"/>
      <w:hyperlink r:id="rId34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Кабінету</w:t>
        </w:r>
      </w:hyperlink>
      <w:r>
        <w:t xml:space="preserve"> </w:t>
      </w:r>
      <w:hyperlink r:id="rId35" w:history="1"/>
      <w:hyperlink r:id="rId36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Міністрів</w:t>
        </w:r>
      </w:hyperlink>
      <w:r>
        <w:t xml:space="preserve"> </w:t>
      </w:r>
      <w:hyperlink r:id="rId37" w:history="1"/>
      <w:hyperlink r:id="rId38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України</w:t>
        </w:r>
      </w:hyperlink>
      <w:r>
        <w:t xml:space="preserve"> </w:t>
      </w:r>
      <w:hyperlink r:id="rId39" w:history="1"/>
      <w:hyperlink r:id="rId40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від</w:t>
        </w:r>
      </w:hyperlink>
      <w:hyperlink r:id="rId41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 xml:space="preserve"> 05 </w:t>
        </w:r>
      </w:hyperlink>
      <w:hyperlink r:id="rId42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серпня</w:t>
        </w:r>
      </w:hyperlink>
      <w:hyperlink r:id="rId43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 xml:space="preserve"> 2020 р. № 960-р “Про </w:t>
        </w:r>
      </w:hyperlink>
      <w:hyperlink r:id="rId44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схвалення</w:t>
        </w:r>
      </w:hyperlink>
      <w:r>
        <w:t xml:space="preserve"> </w:t>
      </w:r>
      <w:hyperlink r:id="rId45" w:history="1"/>
      <w:hyperlink r:id="rId46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Концепції</w:t>
        </w:r>
      </w:hyperlink>
      <w:r>
        <w:t xml:space="preserve"> </w:t>
      </w:r>
      <w:hyperlink r:id="rId47" w:history="1"/>
      <w:hyperlink r:id="rId48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розвитк</w:t>
        </w:r>
      </w:hyperlink>
      <w:r>
        <w:t xml:space="preserve">у </w:t>
      </w:r>
      <w:hyperlink r:id="rId49" w:history="1"/>
      <w:hyperlink r:id="rId50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природничо-математичної</w:t>
        </w:r>
      </w:hyperlink>
      <w:r>
        <w:t xml:space="preserve"> </w:t>
      </w:r>
      <w:hyperlink r:id="rId51" w:history="1"/>
      <w:hyperlink r:id="rId52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освіти</w:t>
        </w:r>
      </w:hyperlink>
      <w:hyperlink r:id="rId53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 xml:space="preserve"> (</w:t>
        </w:r>
      </w:hyperlink>
      <w:hyperlink r:id="rId54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  <w:lang w:val="en-US"/>
          </w:rPr>
          <w:t>STEM</w:t>
        </w:r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-</w:t>
        </w:r>
      </w:hyperlink>
      <w:hyperlink r:id="rId55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освіти</w:t>
        </w:r>
      </w:hyperlink>
      <w:hyperlink r:id="rId56" w:history="1">
        <w:r w:rsidRPr="00EF4E0A">
          <w:rPr>
            <w:rStyle w:val="a4"/>
            <w:rFonts w:eastAsiaTheme="minorEastAsia"/>
            <w:color w:val="000000" w:themeColor="text1"/>
            <w:kern w:val="24"/>
            <w:sz w:val="28"/>
            <w:szCs w:val="28"/>
          </w:rPr>
          <w:t>)”</w:t>
        </w:r>
      </w:hyperlink>
      <w:r w:rsidRPr="00EF4E0A">
        <w:rPr>
          <w:color w:val="000000" w:themeColor="text1"/>
          <w:kern w:val="24"/>
          <w:sz w:val="28"/>
          <w:szCs w:val="28"/>
        </w:rPr>
        <w:t>,</w:t>
      </w:r>
    </w:p>
    <w:p w:rsidR="006B4FC8" w:rsidRPr="00CC03AA" w:rsidRDefault="006B4FC8" w:rsidP="00CC03AA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Georgia" w:hAnsi="Georgia" w:cs="Arial"/>
          <w:color w:val="333333"/>
        </w:rPr>
      </w:pPr>
    </w:p>
    <w:p w:rsidR="007D384A" w:rsidRPr="007D384A" w:rsidRDefault="007D384A" w:rsidP="007D384A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1"/>
          <w:szCs w:val="21"/>
        </w:rPr>
      </w:pPr>
    </w:p>
    <w:p w:rsidR="00B31553" w:rsidRPr="007D384A" w:rsidRDefault="00B31553" w:rsidP="007D384A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1"/>
          <w:szCs w:val="21"/>
        </w:rPr>
      </w:pPr>
      <w:r w:rsidRPr="007D384A">
        <w:rPr>
          <w:rFonts w:ascii="Georgia" w:hAnsi="Georgia" w:cs="Arial"/>
          <w:b/>
          <w:bCs/>
          <w:color w:val="000000"/>
        </w:rPr>
        <w:t>2019 р.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000000"/>
        </w:rPr>
        <w:t>1. </w:t>
      </w:r>
      <w:hyperlink r:id="rId57" w:history="1">
        <w:r>
          <w:rPr>
            <w:rStyle w:val="a4"/>
            <w:rFonts w:ascii="Georgia" w:hAnsi="Georgia" w:cs="Arial"/>
            <w:color w:val="337AB7"/>
          </w:rPr>
          <w:t>Лист МОН № 1/11-2949 від 22.03.2019 року "Щодо підвищення посадових окладів (ставок заробітної плати) педагогічних працівників закладів дошкільної освіти"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000000"/>
        </w:rPr>
        <w:t>2.</w:t>
      </w:r>
      <w:r>
        <w:rPr>
          <w:rFonts w:ascii="Arial" w:hAnsi="Arial" w:cs="Arial"/>
          <w:color w:val="333333"/>
          <w:sz w:val="21"/>
          <w:szCs w:val="21"/>
        </w:rPr>
        <w:t> </w:t>
      </w:r>
      <w:hyperlink r:id="rId58" w:history="1">
        <w:r>
          <w:rPr>
            <w:rStyle w:val="a4"/>
            <w:rFonts w:ascii="Georgia" w:hAnsi="Georgia" w:cs="Arial"/>
            <w:color w:val="337AB7"/>
          </w:rPr>
          <w:t>Лист МОН від 10.04.2019 №1/9-235 "Щодо порядку зарахування дітей до інклюзивних та спеціальних груп ЗДО"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000000"/>
        </w:rPr>
        <w:t>3.</w:t>
      </w:r>
      <w:hyperlink r:id="rId59" w:history="1">
        <w:r>
          <w:rPr>
            <w:rStyle w:val="a4"/>
            <w:rFonts w:ascii="Georgia" w:hAnsi="Georgia" w:cs="Arial"/>
            <w:color w:val="2980B9"/>
          </w:rPr>
          <w:t>Лист МОН від 10.06.2019 № 1/9-365 “Про переліки навчальної літератури, рекомендованої Міністерством освіти і науки України для використання у закладах освіти у 2019/2020 навчальному році”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000000"/>
        </w:rPr>
        <w:t>4.</w:t>
      </w:r>
      <w:hyperlink r:id="rId60" w:history="1">
        <w:r>
          <w:rPr>
            <w:rStyle w:val="a4"/>
            <w:rFonts w:ascii="Georgia" w:hAnsi="Georgia" w:cs="Arial"/>
            <w:color w:val="337AB7"/>
          </w:rPr>
          <w:t>Лист МОН України </w:t>
        </w:r>
        <w:r>
          <w:rPr>
            <w:rStyle w:val="a4"/>
            <w:rFonts w:ascii="Georgia" w:hAnsi="Georgia" w:cs="Arial"/>
            <w:color w:val="337AB7"/>
            <w:sz w:val="20"/>
            <w:szCs w:val="20"/>
          </w:rPr>
          <w:t>№1/9-419 від 02.07.2019 </w:t>
        </w:r>
        <w:r>
          <w:rPr>
            <w:rStyle w:val="a4"/>
            <w:rFonts w:ascii="Georgia" w:hAnsi="Georgia" w:cs="Arial"/>
            <w:color w:val="337AB7"/>
          </w:rPr>
          <w:t>"Щодо організації діяльності закладів освіти, що забезпечують здобуття дошкільної освіти у 2019/2020 навчальному році</w:t>
        </w:r>
      </w:hyperlink>
      <w:r>
        <w:rPr>
          <w:rFonts w:ascii="Georgia" w:hAnsi="Georgia" w:cs="Arial"/>
          <w:color w:val="2980B9"/>
        </w:rPr>
        <w:t>"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000000"/>
        </w:rPr>
        <w:t>5.</w:t>
      </w:r>
      <w:hyperlink r:id="rId61" w:history="1">
        <w:r>
          <w:rPr>
            <w:rStyle w:val="a4"/>
            <w:rFonts w:ascii="Georgia" w:hAnsi="Georgia" w:cs="Arial"/>
            <w:color w:val="337AB7"/>
          </w:rPr>
          <w:t>Лист МОН від 18.07.2019 № 1/9-462 “Про пріоритетні напрями роботи психологічної службі у системі освіти на 2019-2020 н.р.”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000000"/>
        </w:rPr>
        <w:t>6.</w:t>
      </w:r>
      <w:hyperlink r:id="rId62" w:history="1">
        <w:r>
          <w:rPr>
            <w:rStyle w:val="a4"/>
            <w:rFonts w:ascii="Georgia" w:hAnsi="Georgia" w:cs="Arial"/>
            <w:color w:val="337AB7"/>
          </w:rPr>
          <w:t>Лист МОН № 1/9-498 від 05.08.2019 "Методичні організації щодо організації навчання осіб з особливими освітніми потребами в закладах освіти в 2019/2020 н.р" 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000000"/>
        </w:rPr>
        <w:t>7.</w:t>
      </w:r>
      <w:hyperlink r:id="rId63" w:history="1">
        <w:r>
          <w:rPr>
            <w:rStyle w:val="a4"/>
            <w:rFonts w:ascii="Georgia" w:hAnsi="Georgia" w:cs="Arial"/>
            <w:color w:val="337AB7"/>
          </w:rPr>
          <w:t>Лист МОН від 16.08.2019 №1/9-523 “Про національно-патріотичне виховання у закладах освіти у 2019/2020 навчальному році”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8. </w:t>
      </w:r>
      <w:hyperlink r:id="rId64" w:history="1">
        <w:r>
          <w:rPr>
            <w:rStyle w:val="a4"/>
            <w:rFonts w:ascii="Georgia" w:hAnsi="Georgia" w:cs="Arial"/>
            <w:color w:val="337AB7"/>
          </w:rPr>
          <w:t>Наказ МОН від 01.04.2019 №423 "Про затвердження Типового переліку спеціальних засобів корекції психофізичного розвитку дітей з особливими освітніми потребами, які навчаються в інклюзивних та спеціальних класах закладів загальної середньої освіти"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2018 р.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1. </w:t>
      </w:r>
      <w:hyperlink r:id="rId65" w:history="1">
        <w:r>
          <w:rPr>
            <w:rStyle w:val="a4"/>
            <w:rFonts w:ascii="Georgia" w:hAnsi="Georgia" w:cs="Arial"/>
            <w:color w:val="337AB7"/>
          </w:rPr>
          <w:t>Постанова Кабінету Міністрів України Про внесення змін у додаток до постанови Кабінету Міністрів України від25 серпня 2004 р. № 1096 від 14.02.2018 № 75 “Про встановлення розміру доплати за окремі види педагогічної діяльності”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2. </w:t>
      </w:r>
      <w:hyperlink r:id="rId66" w:history="1">
        <w:r>
          <w:rPr>
            <w:rStyle w:val="a4"/>
            <w:rFonts w:ascii="Georgia" w:hAnsi="Georgia" w:cs="Arial"/>
            <w:color w:val="337AB7"/>
          </w:rPr>
          <w:t>Лист МОЗ № 111−01÷89 від 29.03.18 року «Щодо використання медичних форм для зарахування дітей до закладу дошкільної освіти»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3. </w:t>
      </w:r>
      <w:hyperlink r:id="rId67" w:history="1">
        <w:r>
          <w:rPr>
            <w:rStyle w:val="a4"/>
            <w:rFonts w:ascii="Georgia" w:hAnsi="Georgia" w:cs="Arial"/>
            <w:color w:val="337AB7"/>
          </w:rPr>
          <w:t>Наказ МОН № 372 від 16.04.2018 року «Про затвердження Примірного положення про методичний кабінет закладу дошкільної освіти»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4.</w:t>
      </w:r>
      <w:hyperlink r:id="rId68" w:history="1">
        <w:r>
          <w:rPr>
            <w:rStyle w:val="a4"/>
            <w:rFonts w:ascii="Georgia" w:hAnsi="Georgia" w:cs="Arial"/>
            <w:color w:val="337AB7"/>
          </w:rPr>
          <w:t> Лист МОН від 13.06.2018 № 1÷9−386 «Щодо особливостей організації діяльності закладів дошкільної освіти в 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perscript"/>
          </w:rPr>
          <w:t>2018</w:t>
        </w:r>
        <w:r>
          <w:rPr>
            <w:rStyle w:val="a4"/>
            <w:rFonts w:ascii="Georgia" w:hAnsi="Georgia" w:cs="Arial"/>
            <w:color w:val="337AB7"/>
          </w:rPr>
          <w:t>⁄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bscript"/>
          </w:rPr>
          <w:t>2019</w:t>
        </w:r>
        <w:r>
          <w:rPr>
            <w:rStyle w:val="a4"/>
            <w:rFonts w:ascii="Georgia" w:hAnsi="Georgia" w:cs="Arial"/>
            <w:color w:val="337AB7"/>
          </w:rPr>
          <w:t> навчальному році»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5. </w:t>
      </w:r>
      <w:hyperlink r:id="rId69" w:history="1">
        <w:r>
          <w:rPr>
            <w:rStyle w:val="a4"/>
            <w:rFonts w:ascii="Georgia" w:hAnsi="Georgia" w:cs="Arial"/>
            <w:color w:val="337AB7"/>
          </w:rPr>
          <w:t>Лист МОН від 15.06.2018 № 2÷9−392 «Щодо відрахування вихованців закладів дошкільної освіти»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6. </w:t>
      </w:r>
      <w:hyperlink r:id="rId70" w:history="1">
        <w:r>
          <w:rPr>
            <w:rStyle w:val="a4"/>
            <w:rFonts w:ascii="Georgia" w:hAnsi="Georgia" w:cs="Arial"/>
            <w:color w:val="337AB7"/>
          </w:rPr>
          <w:t>Лист МОН від 13.11.2018 № 1/9-691 "Щодо організації діяльності інклюзивних груп у закладах дошкільної освіти"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7. </w:t>
      </w:r>
      <w:hyperlink r:id="rId71" w:history="1">
        <w:r>
          <w:rPr>
            <w:rStyle w:val="a4"/>
            <w:rFonts w:ascii="Georgia" w:hAnsi="Georgia" w:cs="Arial"/>
            <w:color w:val="337AB7"/>
          </w:rPr>
          <w:t>Наказ МОН України від 02.10.2018 № 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8. </w:t>
      </w:r>
      <w:hyperlink r:id="rId72" w:history="1">
        <w:r>
          <w:rPr>
            <w:rStyle w:val="a4"/>
            <w:rFonts w:ascii="Georgia" w:hAnsi="Georgia" w:cs="Arial"/>
            <w:color w:val="2980B9"/>
          </w:rPr>
          <w:t>Лист МОН  від 07.11.2018 № 6.7-1120 «Про необхідність забезпечення доступності навчальних приміщень»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lastRenderedPageBreak/>
        <w:t>9. </w:t>
      </w:r>
      <w:hyperlink r:id="rId73" w:history="1">
        <w:r>
          <w:rPr>
            <w:rStyle w:val="a4"/>
            <w:rFonts w:ascii="Georgia" w:hAnsi="Georgia" w:cs="Arial"/>
            <w:color w:val="337AB7"/>
          </w:rPr>
          <w:t>Лист МОН від 05.09.2018 № 1/9-529 «Про документацію працівників психологічної служби у системі освіти України»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2017 р.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1. </w:t>
      </w:r>
      <w:hyperlink r:id="rId74" w:history="1">
        <w:r>
          <w:rPr>
            <w:rStyle w:val="a4"/>
            <w:rFonts w:ascii="Georgia" w:hAnsi="Georgia" w:cs="Arial"/>
            <w:color w:val="337AB7"/>
          </w:rPr>
          <w:t>Лист Міністерство освіти і науки України та Профспілка працівників освіти і наукки України від 02.03.2017 № 1÷9−118 № 02−5÷128 «Щодо встановлення посадових окладів керівним працівникам навчально-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виховних комплексів»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2. </w:t>
      </w:r>
      <w:hyperlink r:id="rId75" w:history="1">
        <w:r>
          <w:rPr>
            <w:rStyle w:val="a4"/>
            <w:rFonts w:ascii="Georgia" w:hAnsi="Georgia" w:cs="Arial"/>
            <w:color w:val="337AB7"/>
          </w:rPr>
          <w:t>Лист Міністерства соціальної політики від 17 березня 2017 року № 737÷0÷101−17÷28 «Щодо доплати працівникам, які використовують у роботі дезінфікувальні засоби, а також працівникам, які зайняті прибиранням туалетів»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3. </w:t>
      </w:r>
      <w:hyperlink r:id="rId76" w:history="1">
        <w:r>
          <w:rPr>
            <w:rStyle w:val="a4"/>
            <w:rFonts w:ascii="Georgia" w:hAnsi="Georgia" w:cs="Arial"/>
            <w:color w:val="337AB7"/>
          </w:rPr>
          <w:t>Лист МОН від 13.06.2017 № 1÷9−322 “Щодо організації освітньої роботи в дошкільних навчальних закладах у 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perscript"/>
          </w:rPr>
          <w:t>2017</w:t>
        </w:r>
        <w:r>
          <w:rPr>
            <w:rStyle w:val="a4"/>
            <w:rFonts w:ascii="Georgia" w:hAnsi="Georgia" w:cs="Arial"/>
            <w:color w:val="337AB7"/>
          </w:rPr>
          <w:t>⁄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bscript"/>
          </w:rPr>
          <w:t>2018</w:t>
        </w:r>
        <w:r>
          <w:rPr>
            <w:rStyle w:val="a4"/>
            <w:rFonts w:ascii="Georgia" w:hAnsi="Georgia" w:cs="Arial"/>
            <w:color w:val="337AB7"/>
          </w:rPr>
          <w:t> навчальному році”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4. </w:t>
      </w:r>
      <w:hyperlink r:id="rId77" w:tgtFrame="_blank" w:history="1">
        <w:r>
          <w:rPr>
            <w:rStyle w:val="a4"/>
            <w:rFonts w:ascii="Georgia" w:hAnsi="Georgia" w:cs="Arial"/>
            <w:color w:val="337AB7"/>
          </w:rPr>
          <w:t>Лист Міністерства освіти і науки України від 24.02.2017 № 1÷9−107 «Щодо атестації дошкільних, загальноосвітніх, позашкільних навчальних закладів»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5. Лист МОН від 17.08.2017 № 1÷11−8268 </w:t>
      </w:r>
      <w:hyperlink r:id="rId78" w:history="1">
        <w:r>
          <w:rPr>
            <w:rStyle w:val="a4"/>
            <w:rFonts w:ascii="Georgia" w:hAnsi="Georgia" w:cs="Arial"/>
            <w:color w:val="337AB7"/>
          </w:rPr>
          <w:t>Про перелік навчальної літератури, рекомендованої Міністерством освіти і науки України для використання у дошкільних навчальних закладах у 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perscript"/>
          </w:rPr>
          <w:t>2017</w:t>
        </w:r>
        <w:r>
          <w:rPr>
            <w:rStyle w:val="a4"/>
            <w:rFonts w:ascii="Georgia" w:hAnsi="Georgia" w:cs="Arial"/>
            <w:color w:val="337AB7"/>
          </w:rPr>
          <w:t>⁄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bscript"/>
          </w:rPr>
          <w:t>2018</w:t>
        </w:r>
        <w:r>
          <w:rPr>
            <w:rStyle w:val="a4"/>
            <w:rFonts w:ascii="Georgia" w:hAnsi="Georgia" w:cs="Arial"/>
            <w:color w:val="337AB7"/>
          </w:rPr>
          <w:t>навчальному році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2016 р.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1. Лист ДОН КОДА від 11.01.2016 №12 – 01-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13 – 133 «Про організацію харчування у дошкільних та загальноосвітніх начальних закладах</w:t>
      </w:r>
      <w:r>
        <w:rPr>
          <w:rFonts w:ascii="Georgia" w:hAnsi="Georgia" w:cs="Arial"/>
          <w:color w:val="333333"/>
        </w:rPr>
        <w:t>»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2. </w:t>
      </w:r>
      <w:hyperlink r:id="rId79" w:history="1">
        <w:r>
          <w:rPr>
            <w:rStyle w:val="a4"/>
            <w:rFonts w:ascii="Georgia" w:hAnsi="Georgia" w:cs="Arial"/>
            <w:color w:val="337AB7"/>
          </w:rPr>
          <w:t>Лист МОН України від 15.01.2016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20 «Щодо спалаху поліомієліту в Україні»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3. </w:t>
      </w:r>
      <w:hyperlink r:id="rId80" w:history="1">
        <w:r>
          <w:rPr>
            <w:rStyle w:val="a4"/>
            <w:rFonts w:ascii="Georgia" w:hAnsi="Georgia" w:cs="Arial"/>
            <w:color w:val="337AB7"/>
          </w:rPr>
          <w:t>Лист МОН України від 25.01.2016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41 «Щодо проведення Всеукраїнського фестивалю-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огляду «Калейдоскоп пед</w:t>
        </w:r>
        <w:r>
          <w:rPr>
            <w:rStyle w:val="a4"/>
            <w:rFonts w:ascii="Georgia" w:hAnsi="Georgia" w:cs="Arial"/>
            <w:color w:val="337AB7"/>
          </w:rPr>
          <w:t>агогічних ідей з екологічного виховання дошкільників»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4. </w:t>
      </w:r>
      <w:hyperlink r:id="rId81" w:history="1">
        <w:r>
          <w:rPr>
            <w:rStyle w:val="a4"/>
            <w:rFonts w:ascii="Georgia" w:hAnsi="Georgia" w:cs="Arial"/>
            <w:color w:val="337AB7"/>
          </w:rPr>
          <w:t>Лист МОН України від 18.03.2016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139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5. </w:t>
      </w:r>
      <w:hyperlink r:id="rId82" w:history="1">
        <w:r>
          <w:rPr>
            <w:rStyle w:val="a4"/>
            <w:rFonts w:ascii="Georgia" w:hAnsi="Georgia" w:cs="Arial"/>
            <w:color w:val="337AB7"/>
          </w:rPr>
          <w:t>Лист МОН України від 13.04.2016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188 «Щодо доплат працівникам ДНЗ»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6. </w:t>
      </w:r>
      <w:hyperlink r:id="rId83" w:history="1">
        <w:r>
          <w:rPr>
            <w:rStyle w:val="a4"/>
            <w:rFonts w:ascii="Georgia" w:hAnsi="Georgia" w:cs="Arial"/>
            <w:color w:val="337AB7"/>
          </w:rPr>
          <w:t>Лист МОН України від 25.05.2016 №2/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4 – 14-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926 – 16 «Щодо Санітарного регламенту для дошкільних навчальних закладів»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7. </w:t>
      </w:r>
      <w:hyperlink r:id="rId84" w:history="1">
        <w:r>
          <w:rPr>
            <w:rStyle w:val="a4"/>
            <w:rFonts w:ascii="Georgia" w:hAnsi="Georgia" w:cs="Arial"/>
            <w:color w:val="337AB7"/>
          </w:rPr>
          <w:t>Лист ДОН КОДА від 30.05.2016 №12 – 01-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13 – 1678 «Про приведення у відповідність до законодавства даних про мережу дошкільних начальних закладах»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2015 р.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85" w:history="1">
        <w:r>
          <w:rPr>
            <w:rStyle w:val="a4"/>
            <w:rFonts w:ascii="Georgia" w:hAnsi="Georgia" w:cs="Arial"/>
            <w:color w:val="337AB7"/>
          </w:rPr>
          <w:t>Лист МОН України від 23.11.2015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560 «Щодо надання додаткових освітніх послуг в дошкільних навчальних закладах»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86" w:history="1">
        <w:r>
          <w:rPr>
            <w:rStyle w:val="a4"/>
            <w:rFonts w:ascii="Georgia" w:hAnsi="Georgia" w:cs="Arial"/>
            <w:color w:val="337AB7"/>
          </w:rPr>
          <w:t>Лист МОН України від 06.11.2015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535 «Щодо визначення рівня розвитку дитини старшого дошкільного віку за допомогою кваліметричної моделі»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87" w:history="1">
        <w:r>
          <w:rPr>
            <w:rStyle w:val="a4"/>
            <w:rFonts w:ascii="Georgia" w:hAnsi="Georgia" w:cs="Arial"/>
            <w:color w:val="337AB7"/>
          </w:rPr>
          <w:t>Лист МОН України від 12.10.2015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487 «Щодо організації діяльності інклюзивних груп у дошкільних навчальних закладах»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88" w:history="1">
        <w:r>
          <w:rPr>
            <w:rStyle w:val="a4"/>
            <w:rFonts w:ascii="Georgia" w:hAnsi="Georgia" w:cs="Arial"/>
            <w:color w:val="337AB7"/>
          </w:rPr>
          <w:t>Наказ МОН України від 09.10.2015 №1054 «Про скасування наказу Міністерства освіти і науки України від 28жовтня 2008 року №985″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89" w:history="1">
        <w:r>
          <w:rPr>
            <w:rStyle w:val="a4"/>
            <w:rFonts w:ascii="Georgia" w:hAnsi="Georgia" w:cs="Arial"/>
            <w:color w:val="337AB7"/>
          </w:rPr>
          <w:t>Лист МОН України від 13.08.2015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387 «Про Перелік навчальної літератури, рекомендованої М</w:t>
        </w:r>
        <w:r>
          <w:rPr>
            <w:rStyle w:val="a4"/>
            <w:rFonts w:ascii="Georgia" w:hAnsi="Georgia" w:cs="Arial"/>
            <w:color w:val="337AB7"/>
          </w:rPr>
          <w:t>іністерством освіти і науки України для використання у дошкільних навчальних закладах у 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perscript"/>
          </w:rPr>
          <w:t>2015</w:t>
        </w:r>
        <w:r>
          <w:rPr>
            <w:rStyle w:val="a4"/>
            <w:rFonts w:ascii="Georgia" w:hAnsi="Georgia" w:cs="Arial"/>
            <w:color w:val="337AB7"/>
          </w:rPr>
          <w:t>⁄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bscript"/>
          </w:rPr>
          <w:t>2016</w:t>
        </w:r>
        <w:r>
          <w:rPr>
            <w:rStyle w:val="a4"/>
            <w:rFonts w:ascii="Georgia" w:hAnsi="Georgia" w:cs="Arial"/>
            <w:color w:val="337AB7"/>
          </w:rPr>
          <w:t> навчальному році»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90" w:history="1">
        <w:r>
          <w:rPr>
            <w:rStyle w:val="a4"/>
            <w:rFonts w:ascii="Georgia" w:hAnsi="Georgia" w:cs="Arial"/>
            <w:color w:val="337AB7"/>
          </w:rPr>
          <w:t>Лист МОН України від 09.06.2015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283 «Щодо фінансу</w:t>
        </w:r>
        <w:r>
          <w:rPr>
            <w:rStyle w:val="a4"/>
            <w:rFonts w:ascii="Georgia" w:hAnsi="Georgia" w:cs="Arial"/>
            <w:color w:val="337AB7"/>
          </w:rPr>
          <w:t>вання дошкільних навчальних закладів та збереження і розвиток їх мережі»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91" w:history="1">
        <w:r>
          <w:rPr>
            <w:rStyle w:val="a4"/>
            <w:rFonts w:ascii="Georgia" w:hAnsi="Georgia" w:cs="Arial"/>
            <w:color w:val="337AB7"/>
          </w:rPr>
          <w:t>Лист МОН України від 02.06.2015 №2/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4 – 14-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1100 – 15 «Про гранично допустиме навчальне наван</w:t>
        </w:r>
        <w:r>
          <w:rPr>
            <w:rStyle w:val="a4"/>
            <w:rFonts w:ascii="Georgia" w:hAnsi="Georgia" w:cs="Arial"/>
            <w:color w:val="337AB7"/>
          </w:rPr>
          <w:t>таження на дитину у дошкільних навчальних навчальних закладах різних типів та форми власності»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92" w:history="1">
        <w:r>
          <w:rPr>
            <w:rStyle w:val="a4"/>
            <w:rFonts w:ascii="Georgia" w:hAnsi="Georgia" w:cs="Arial"/>
            <w:color w:val="337AB7"/>
          </w:rPr>
          <w:t>Лист МОН України від 20.05.2015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249 «Щодо організації освітньої роботи</w:t>
        </w:r>
        <w:r>
          <w:rPr>
            <w:rStyle w:val="a4"/>
            <w:rFonts w:ascii="Georgia" w:hAnsi="Georgia" w:cs="Arial"/>
            <w:color w:val="337AB7"/>
          </w:rPr>
          <w:t xml:space="preserve"> в дошкільних навчальних закладах у 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perscript"/>
          </w:rPr>
          <w:t>2015</w:t>
        </w:r>
        <w:r>
          <w:rPr>
            <w:rStyle w:val="a4"/>
            <w:rFonts w:ascii="Georgia" w:hAnsi="Georgia" w:cs="Arial"/>
            <w:color w:val="337AB7"/>
          </w:rPr>
          <w:t>⁄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bscript"/>
          </w:rPr>
          <w:t>2016</w:t>
        </w:r>
        <w:r>
          <w:rPr>
            <w:rStyle w:val="a4"/>
            <w:rFonts w:ascii="Georgia" w:hAnsi="Georgia" w:cs="Arial"/>
            <w:color w:val="337AB7"/>
          </w:rPr>
          <w:t> навчальному році»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93" w:history="1">
        <w:r>
          <w:rPr>
            <w:rStyle w:val="a4"/>
            <w:rFonts w:ascii="Georgia" w:hAnsi="Georgia" w:cs="Arial"/>
            <w:color w:val="337AB7"/>
          </w:rPr>
          <w:t>Лист МОН України від 28.04.2015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215 «Щодо обліку дітей дошкільного віку»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94" w:history="1">
        <w:r>
          <w:rPr>
            <w:rStyle w:val="a4"/>
            <w:rFonts w:ascii="Georgia" w:hAnsi="Georgia" w:cs="Arial"/>
            <w:color w:val="337AB7"/>
          </w:rPr>
          <w:t>Наказ МОН України від 07.04.2015 №404 «Про внесення змін до Порядку встановлення плати для батьків за перебування дітей у державних і комунальних дошкільних та інтернатних навчальних закладах»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95" w:history="1">
        <w:r>
          <w:rPr>
            <w:rStyle w:val="a4"/>
            <w:rFonts w:ascii="Georgia" w:hAnsi="Georgia" w:cs="Arial"/>
            <w:color w:val="337AB7"/>
          </w:rPr>
          <w:t>Лист МОН України від 07.04.2015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179 «Щодо посади інструктора з фізкультури в дошкільних навчальних закладах»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96" w:history="1">
        <w:r>
          <w:rPr>
            <w:rStyle w:val="a4"/>
            <w:rFonts w:ascii="Georgia" w:hAnsi="Georgia" w:cs="Arial"/>
            <w:color w:val="337AB7"/>
          </w:rPr>
          <w:t>Лист МОН України від 02.04.2015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169 «Про порядок комплектування інклюзивних груп у дошкільних навчальних закладах»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97" w:history="1">
        <w:r>
          <w:rPr>
            <w:rStyle w:val="a4"/>
            <w:rFonts w:ascii="Georgia" w:hAnsi="Georgia" w:cs="Arial"/>
            <w:color w:val="337AB7"/>
          </w:rPr>
          <w:t>Наказ МОН України від 06.03.2015 №251 «Про визнання таким, що втратив чинність, наказу Міністерства освіти і науки України від 17 червня 2013 року №772″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98" w:history="1">
        <w:r>
          <w:rPr>
            <w:rStyle w:val="a4"/>
            <w:rFonts w:ascii="Georgia" w:hAnsi="Georgia" w:cs="Arial"/>
            <w:color w:val="337AB7"/>
          </w:rPr>
          <w:t>Лист МОН України від 06.02.2015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57 «Щодо збереження в мережі дошкільних навчальних закладів»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ппп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2014 р.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1. </w:t>
      </w:r>
      <w:hyperlink r:id="rId99" w:history="1">
        <w:r>
          <w:rPr>
            <w:rStyle w:val="a4"/>
            <w:rFonts w:ascii="Georgia" w:hAnsi="Georgia" w:cs="Arial"/>
            <w:color w:val="337AB7"/>
          </w:rPr>
          <w:t>Лист МОН України від 03.02.2014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83 про поширення у дошкільн</w:t>
        </w:r>
        <w:r>
          <w:rPr>
            <w:rStyle w:val="a4"/>
            <w:rFonts w:ascii="Georgia" w:hAnsi="Georgia" w:cs="Arial"/>
            <w:color w:val="337AB7"/>
          </w:rPr>
          <w:t>их навчальних закладах музейної педагогіки як напряму навчально-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виховної діяльності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2. </w:t>
      </w:r>
      <w:hyperlink r:id="rId100" w:history="1">
        <w:r>
          <w:rPr>
            <w:rStyle w:val="a4"/>
            <w:rFonts w:ascii="Georgia" w:hAnsi="Georgia" w:cs="Arial"/>
            <w:color w:val="337AB7"/>
          </w:rPr>
          <w:t>Лист МОН України від 07.08.2014 № 1÷9−399 «Про перелік навчальної літератури, що має відповідний гриф Міністерства освіти і науки України, для використання у дошкільних навчальних закладах у 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perscript"/>
          </w:rPr>
          <w:t>2014</w:t>
        </w:r>
        <w:r>
          <w:rPr>
            <w:rStyle w:val="a4"/>
            <w:rFonts w:ascii="Georgia" w:hAnsi="Georgia" w:cs="Arial"/>
            <w:color w:val="337AB7"/>
          </w:rPr>
          <w:t>⁄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bscript"/>
          </w:rPr>
          <w:t>2015</w:t>
        </w:r>
        <w:r>
          <w:rPr>
            <w:rStyle w:val="a4"/>
            <w:rFonts w:ascii="Georgia" w:hAnsi="Georgia" w:cs="Arial"/>
            <w:color w:val="337AB7"/>
          </w:rPr>
          <w:t> навчальному році»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3. </w:t>
      </w:r>
      <w:hyperlink r:id="rId101" w:history="1">
        <w:r>
          <w:rPr>
            <w:rStyle w:val="a4"/>
            <w:rFonts w:ascii="Georgia" w:hAnsi="Georgia" w:cs="Arial"/>
            <w:color w:val="337AB7"/>
          </w:rPr>
          <w:t>Лист МОН України від 27.06.2014 № 1÷9−341 «Щодо організації роботи в дошкільних навчальних закладах у 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perscript"/>
          </w:rPr>
          <w:t>2014</w:t>
        </w:r>
        <w:r>
          <w:rPr>
            <w:rStyle w:val="a4"/>
            <w:rFonts w:ascii="Georgia" w:hAnsi="Georgia" w:cs="Arial"/>
            <w:color w:val="337AB7"/>
          </w:rPr>
          <w:t>⁄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bscript"/>
          </w:rPr>
          <w:t>2015</w:t>
        </w:r>
        <w:r>
          <w:rPr>
            <w:rStyle w:val="a4"/>
            <w:rFonts w:ascii="Georgia" w:hAnsi="Georgia" w:cs="Arial"/>
            <w:color w:val="337AB7"/>
          </w:rPr>
          <w:t>навчальному році»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4. </w:t>
      </w:r>
      <w:hyperlink r:id="rId102" w:history="1">
        <w:r>
          <w:rPr>
            <w:rStyle w:val="a4"/>
            <w:rFonts w:ascii="Georgia" w:hAnsi="Georgia" w:cs="Arial"/>
            <w:color w:val="337AB7"/>
          </w:rPr>
          <w:t>Лист МОН від № 1÷9−411 від 13.08.2014 «Інструктивно-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методичні рекомендації щодо організації роботи груп для дітей старшого дошкільного віку при загальноосвітніх навчальних закладах»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5. </w:t>
      </w:r>
      <w:hyperlink r:id="rId103" w:history="1">
        <w:r>
          <w:rPr>
            <w:rStyle w:val="a4"/>
            <w:rFonts w:ascii="Georgia" w:hAnsi="Georgia" w:cs="Arial"/>
            <w:color w:val="337AB7"/>
          </w:rPr>
          <w:t>Лист МОН від 18.09.2014 № 1÷9−473 «Щодо вирішення окремих питань діяльності керівників гуртків дошкільних навчальних закладів»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6. </w:t>
      </w:r>
      <w:hyperlink r:id="rId104" w:history="1">
        <w:r>
          <w:rPr>
            <w:rStyle w:val="a4"/>
            <w:rFonts w:ascii="Georgia" w:hAnsi="Georgia" w:cs="Arial"/>
            <w:color w:val="337AB7"/>
          </w:rPr>
          <w:t>Лист МОН Щодо окремих питань державної атестації та рейтинговоо оцінювання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7. </w:t>
      </w:r>
      <w:hyperlink r:id="rId105" w:history="1">
        <w:r>
          <w:rPr>
            <w:rStyle w:val="a4"/>
            <w:rFonts w:ascii="Georgia" w:hAnsi="Georgia" w:cs="Arial"/>
            <w:color w:val="337AB7"/>
          </w:rPr>
          <w:t>Лист МОН від 23,09,2014 Щодо організації роботи з питань охорони праці та безпеки життєдіяльності у дошкільних навчальних закладах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2013 р.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1. </w:t>
      </w:r>
      <w:hyperlink r:id="rId106" w:history="1">
        <w:r>
          <w:rPr>
            <w:rStyle w:val="a4"/>
            <w:rFonts w:ascii="Georgia" w:hAnsi="Georgia" w:cs="Arial"/>
            <w:color w:val="337AB7"/>
          </w:rPr>
          <w:t>Лист МОН «Щодо атестації педагогічних працівників дошкільних навчальних закладів, які працюють не за фахом»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2. Інструктивно-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методичні рекомендації від 20.06.13 № 1÷9−446</w:t>
      </w:r>
      <w:r>
        <w:rPr>
          <w:rFonts w:ascii="Georgia" w:hAnsi="Georgia" w:cs="Arial"/>
          <w:color w:val="333333"/>
        </w:rPr>
        <w:t> </w:t>
      </w:r>
      <w:hyperlink r:id="rId107" w:history="1">
        <w:r>
          <w:rPr>
            <w:rStyle w:val="a4"/>
            <w:rFonts w:ascii="Georgia" w:hAnsi="Georgia" w:cs="Arial"/>
            <w:color w:val="337AB7"/>
          </w:rPr>
          <w:t>«Про організацію роботи в дошкільних навчальних закладах у 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perscript"/>
          </w:rPr>
          <w:t>2013</w:t>
        </w:r>
        <w:r>
          <w:rPr>
            <w:rStyle w:val="a4"/>
            <w:rFonts w:ascii="Georgia" w:hAnsi="Georgia" w:cs="Arial"/>
            <w:color w:val="337AB7"/>
          </w:rPr>
          <w:t>⁄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bscript"/>
          </w:rPr>
          <w:t>2014</w:t>
        </w:r>
        <w:r>
          <w:rPr>
            <w:rStyle w:val="a4"/>
            <w:rFonts w:ascii="Georgia" w:hAnsi="Georgia" w:cs="Arial"/>
            <w:color w:val="337AB7"/>
          </w:rPr>
          <w:t> навчальному році»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lastRenderedPageBreak/>
        <w:t>3. Лист МОНмолодьспорту України від 21.01.2013 №1/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9 – 37 </w:t>
      </w:r>
      <w:r>
        <w:rPr>
          <w:rFonts w:ascii="Georgia" w:hAnsi="Georgia" w:cs="Arial"/>
          <w:color w:val="333333"/>
        </w:rPr>
        <w:t>«</w:t>
      </w:r>
      <w:hyperlink r:id="rId108" w:history="1">
        <w:r>
          <w:rPr>
            <w:rStyle w:val="a4"/>
            <w:rFonts w:ascii="Georgia" w:hAnsi="Georgia" w:cs="Arial"/>
            <w:color w:val="337AB7"/>
          </w:rPr>
          <w:t>Про підсумки аналізу організації навчально-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виховного процесу у старших групах дошкільних навчальних закладів та 1-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х класах загальноосвітніх навчальних закладів</w:t>
        </w:r>
      </w:hyperlink>
      <w:r>
        <w:rPr>
          <w:rFonts w:ascii="Georgia" w:hAnsi="Georgia" w:cs="Arial"/>
          <w:color w:val="333333"/>
        </w:rPr>
        <w:t>»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4. Наказ ГУОН КОДА від 11.01. 2013 № 6 «</w:t>
      </w:r>
      <w:hyperlink r:id="rId109" w:history="1">
        <w:r>
          <w:rPr>
            <w:rStyle w:val="a4"/>
            <w:rFonts w:ascii="Georgia" w:hAnsi="Georgia" w:cs="Arial"/>
            <w:color w:val="337AB7"/>
          </w:rPr>
          <w:t>Про проведення першого та другого турів Всеукраїнського конкурсу професійної майстерності </w:t>
        </w:r>
      </w:hyperlink>
      <w:hyperlink r:id="rId110" w:history="1">
        <w:r>
          <w:rPr>
            <w:rStyle w:val="a4"/>
            <w:rFonts w:ascii="Georgia" w:hAnsi="Georgia" w:cs="Arial"/>
            <w:color w:val="337AB7"/>
          </w:rPr>
          <w:t>педагогічних працівників дошкільних навчальних закладів «Вихователь року» у 2013 році</w:t>
        </w:r>
      </w:hyperlink>
      <w:r>
        <w:rPr>
          <w:rFonts w:ascii="Georgia" w:hAnsi="Georgia" w:cs="Arial"/>
          <w:color w:val="333333"/>
        </w:rPr>
        <w:t>»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5. Інструктивно-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методичний лист МОНмолодьспорт № 1÷9−152 від 28.02.13 року</w:t>
      </w:r>
      <w:r>
        <w:rPr>
          <w:rFonts w:ascii="Georgia" w:hAnsi="Georgia" w:cs="Arial"/>
          <w:color w:val="333333"/>
        </w:rPr>
        <w:t> </w:t>
      </w:r>
      <w:hyperlink r:id="rId111" w:history="1">
        <w:r>
          <w:rPr>
            <w:rStyle w:val="a4"/>
            <w:rFonts w:ascii="Georgia" w:hAnsi="Georgia" w:cs="Arial"/>
            <w:color w:val="337AB7"/>
          </w:rPr>
          <w:t>«Про розроблення програм для дошкільної освіти»</w:t>
        </w:r>
      </w:hyperlink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2012 р.</w:t>
      </w:r>
    </w:p>
    <w:p w:rsidR="00B31553" w:rsidRDefault="00B31553" w:rsidP="00B315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112" w:history="1">
        <w:r>
          <w:rPr>
            <w:rStyle w:val="a4"/>
            <w:rFonts w:ascii="Georgia" w:hAnsi="Georgia" w:cs="Arial"/>
            <w:color w:val="337AB7"/>
          </w:rPr>
          <w:t>Наказ Міністерства освіти і науки, молоді та спорту України від 21.05.2012 № 604 Про навчальну програму розвиткудітей старшого дошкільного віку «Впевнений старт»</w:t>
        </w:r>
      </w:hyperlink>
    </w:p>
    <w:p w:rsidR="00B31553" w:rsidRDefault="00B31553" w:rsidP="00B315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113" w:history="1">
        <w:r>
          <w:rPr>
            <w:rStyle w:val="a4"/>
            <w:rFonts w:ascii="Georgia" w:hAnsi="Georgia" w:cs="Arial"/>
            <w:color w:val="337AB7"/>
          </w:rPr>
          <w:t>Наказ Міністерства освіти і науки, молоді та спорту України від 22.05.2012 № 615 Про затвердження Базового компонента дошкільної освіти (нова редакція)</w:t>
        </w:r>
      </w:hyperlink>
    </w:p>
    <w:p w:rsidR="00B31553" w:rsidRDefault="00B31553" w:rsidP="00B315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114" w:history="1">
        <w:r>
          <w:rPr>
            <w:rStyle w:val="a4"/>
            <w:rFonts w:ascii="Georgia" w:hAnsi="Georgia" w:cs="Arial"/>
            <w:color w:val="337AB7"/>
          </w:rPr>
          <w:t>Лист Міністерства освіти і науки, молоді та спорту України від 28.05.2012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413 «Про організацію фізкультурно</w:t>
        </w:r>
        <w:r>
          <w:rPr>
            <w:rStyle w:val="a4"/>
            <w:rFonts w:ascii="Georgia" w:hAnsi="Georgia" w:cs="Arial"/>
            <w:color w:val="337AB7"/>
          </w:rPr>
          <w:t>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оздоровчої роботи в дошкільних навчальних закладах у літній період»</w:t>
        </w:r>
      </w:hyperlink>
    </w:p>
    <w:p w:rsidR="00B31553" w:rsidRDefault="00B31553" w:rsidP="00B315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115" w:history="1">
        <w:r>
          <w:rPr>
            <w:rStyle w:val="a4"/>
            <w:rFonts w:ascii="Georgia" w:hAnsi="Georgia" w:cs="Arial"/>
            <w:color w:val="337AB7"/>
          </w:rPr>
          <w:t>Лист Міністерства освіти і науки, молоді та спорту України від 23.05.2012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396 Про здійснення</w:t>
        </w:r>
        <w:r>
          <w:rPr>
            <w:rStyle w:val="a4"/>
            <w:rFonts w:ascii="Georgia" w:hAnsi="Georgia" w:cs="Arial"/>
            <w:color w:val="337AB7"/>
          </w:rPr>
          <w:t xml:space="preserve"> контролю за організацією харчування дітей у дошкільних навчальних закладах</w:t>
        </w:r>
      </w:hyperlink>
    </w:p>
    <w:p w:rsidR="00B31553" w:rsidRDefault="00B31553" w:rsidP="00B315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116" w:history="1">
        <w:r>
          <w:rPr>
            <w:rStyle w:val="a4"/>
            <w:rFonts w:ascii="Georgia" w:hAnsi="Georgia" w:cs="Arial"/>
            <w:color w:val="337AB7"/>
          </w:rPr>
          <w:t>Лист Міністерства освіти і науки, молоді та спорту України від 21.05.2012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388 «Про орг</w:t>
        </w:r>
        <w:r>
          <w:rPr>
            <w:rStyle w:val="a4"/>
            <w:rFonts w:ascii="Georgia" w:hAnsi="Georgia" w:cs="Arial"/>
            <w:color w:val="337AB7"/>
          </w:rPr>
          <w:t>анізацію роботи в дошкільних навчальних закладах у 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perscript"/>
          </w:rPr>
          <w:t>2012</w:t>
        </w:r>
        <w:r>
          <w:rPr>
            <w:rStyle w:val="a4"/>
            <w:rFonts w:ascii="Georgia" w:hAnsi="Georgia" w:cs="Arial"/>
            <w:color w:val="337AB7"/>
          </w:rPr>
          <w:t>⁄</w:t>
        </w:r>
        <w:r>
          <w:rPr>
            <w:rStyle w:val="a4"/>
            <w:rFonts w:ascii="Georgia" w:hAnsi="Georgia" w:cs="Arial"/>
            <w:color w:val="337AB7"/>
            <w:sz w:val="18"/>
            <w:szCs w:val="18"/>
            <w:vertAlign w:val="subscript"/>
          </w:rPr>
          <w:t>2013</w:t>
        </w:r>
        <w:r>
          <w:rPr>
            <w:rStyle w:val="a4"/>
            <w:rFonts w:ascii="Georgia" w:hAnsi="Georgia" w:cs="Arial"/>
            <w:color w:val="337AB7"/>
          </w:rPr>
          <w:t> навчальному році»</w:t>
        </w:r>
      </w:hyperlink>
    </w:p>
    <w:p w:rsidR="00B31553" w:rsidRDefault="00B31553" w:rsidP="00B315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117" w:history="1">
        <w:r>
          <w:rPr>
            <w:rStyle w:val="a4"/>
            <w:rFonts w:ascii="Georgia" w:hAnsi="Georgia" w:cs="Arial"/>
            <w:color w:val="337AB7"/>
          </w:rPr>
          <w:t>Лист Міністерства освіти і науки, молоді та спорту України від 15.05.2012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363 Щодо проведення державної атестації дошкільних навчальних закладів</w:t>
        </w:r>
      </w:hyperlink>
    </w:p>
    <w:p w:rsidR="00B31553" w:rsidRDefault="00B31553" w:rsidP="00B315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118" w:history="1">
        <w:r>
          <w:rPr>
            <w:rStyle w:val="a4"/>
            <w:rFonts w:ascii="Georgia" w:hAnsi="Georgia" w:cs="Arial"/>
            <w:color w:val="337AB7"/>
          </w:rPr>
          <w:t>Лист Міністерства освіти і науки, молоді та спорту України від 25.04.2012 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317 Про підготовку та проведення Всеукраїнського Дня дошкілля</w:t>
        </w:r>
      </w:hyperlink>
    </w:p>
    <w:p w:rsidR="00B31553" w:rsidRDefault="00B31553" w:rsidP="00B315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науки, молоді та спорту України від 16.03.2012 </w:t>
      </w:r>
      <w:hyperlink r:id="rId119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198</w:t>
        </w:r>
      </w:hyperlink>
      <w:r>
        <w:rPr>
          <w:rFonts w:ascii="Georgia" w:hAnsi="Georgia" w:cs="Arial"/>
          <w:color w:val="333333"/>
        </w:rPr>
        <w:t> Про інструктивно-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методичні рекомендації «Організація роботи в дошкільних навчальних закладах у літній період»</w:t>
      </w:r>
      <w:r>
        <w:rPr>
          <w:rFonts w:ascii="Georgia" w:hAnsi="Georgia" w:cs="Arial"/>
          <w:color w:val="333333"/>
        </w:rPr>
        <w:t>.</w:t>
      </w:r>
    </w:p>
    <w:p w:rsidR="00B31553" w:rsidRDefault="00B31553" w:rsidP="00B315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науки, молоді та спорту України від 09.02.2012 </w:t>
      </w:r>
      <w:hyperlink r:id="rId120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97</w:t>
        </w:r>
      </w:hyperlink>
      <w:r>
        <w:rPr>
          <w:rFonts w:ascii="Georgia" w:hAnsi="Georgia" w:cs="Arial"/>
          <w:color w:val="333333"/>
        </w:rPr>
        <w:t> Про посаду керівника дошкільного навчального закладу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2011 р.</w:t>
      </w:r>
    </w:p>
    <w:p w:rsidR="00B31553" w:rsidRDefault="00B31553" w:rsidP="00B3155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Наказ Міністерства освіти і науки, молоді та спорту України від 25.11.2011 </w:t>
      </w:r>
      <w:hyperlink r:id="rId121" w:history="1">
        <w:r>
          <w:rPr>
            <w:rStyle w:val="a4"/>
            <w:rFonts w:ascii="Georgia" w:hAnsi="Georgia" w:cs="Arial"/>
            <w:color w:val="337AB7"/>
          </w:rPr>
          <w:t>№1368</w:t>
        </w:r>
      </w:hyperlink>
      <w:r>
        <w:rPr>
          <w:rFonts w:ascii="Georgia" w:hAnsi="Georgia" w:cs="Arial"/>
          <w:color w:val="333333"/>
        </w:rPr>
        <w:t> «Про затвердження Положення про дошкільний навчальний заклад сімейного типу»</w:t>
      </w:r>
    </w:p>
    <w:p w:rsidR="00B31553" w:rsidRDefault="00B31553" w:rsidP="00B3155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науки, молоді та спорту України від 29.07.2011 </w:t>
      </w:r>
      <w:hyperlink r:id="rId122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577</w:t>
        </w:r>
      </w:hyperlink>
      <w:r>
        <w:rPr>
          <w:rFonts w:ascii="Georgia" w:hAnsi="Georgia" w:cs="Arial"/>
          <w:color w:val="333333"/>
        </w:rPr>
        <w:t> «Про організацію короткотривалого перебування дітей у дошкільних навчальних закладах»</w:t>
      </w:r>
    </w:p>
    <w:p w:rsidR="00B31553" w:rsidRDefault="00B31553" w:rsidP="00B3155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науки, молоді та спорту України від 20.06.2011 </w:t>
      </w:r>
      <w:hyperlink r:id="rId123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482</w:t>
        </w:r>
      </w:hyperlink>
      <w:r>
        <w:rPr>
          <w:rFonts w:ascii="Georgia" w:hAnsi="Georgia" w:cs="Arial"/>
          <w:color w:val="333333"/>
        </w:rPr>
        <w:t> «Інструктивно-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методичний лист «Про роботу дошкільних навчальних закладів у</w:t>
      </w:r>
      <w:r>
        <w:rPr>
          <w:rFonts w:ascii="Georgia" w:hAnsi="Georgia" w:cs="Arial"/>
          <w:color w:val="333333"/>
        </w:rPr>
        <w:t> </w:t>
      </w:r>
      <w:r>
        <w:rPr>
          <w:rFonts w:ascii="Georgia" w:hAnsi="Georgia" w:cs="Arial"/>
          <w:color w:val="333333"/>
          <w:sz w:val="18"/>
          <w:szCs w:val="18"/>
          <w:vertAlign w:val="superscript"/>
        </w:rPr>
        <w:t>2011</w:t>
      </w:r>
      <w:r>
        <w:rPr>
          <w:rFonts w:ascii="Georgia" w:hAnsi="Georgia" w:cs="Arial"/>
          <w:color w:val="333333"/>
        </w:rPr>
        <w:t>⁄</w:t>
      </w:r>
      <w:r>
        <w:rPr>
          <w:rFonts w:ascii="Georgia" w:hAnsi="Georgia" w:cs="Arial"/>
          <w:color w:val="333333"/>
          <w:sz w:val="18"/>
          <w:szCs w:val="18"/>
          <w:vertAlign w:val="subscript"/>
        </w:rPr>
        <w:t>2012</w:t>
      </w:r>
      <w:r>
        <w:rPr>
          <w:rFonts w:ascii="Georgia" w:hAnsi="Georgia" w:cs="Arial"/>
          <w:color w:val="333333"/>
        </w:rPr>
        <w:t> навчальному році»»</w:t>
      </w:r>
    </w:p>
    <w:p w:rsidR="00B31553" w:rsidRDefault="00B31553" w:rsidP="00B3155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lastRenderedPageBreak/>
        <w:t>Лист Міністерства освіти і науки, молоді та спорту України від 25.05.2011 </w:t>
      </w:r>
      <w:hyperlink r:id="rId124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389</w:t>
        </w:r>
      </w:hyperlink>
      <w:r>
        <w:rPr>
          <w:rFonts w:ascii="Georgia" w:hAnsi="Georgia" w:cs="Arial"/>
          <w:color w:val="333333"/>
        </w:rPr>
        <w:t> «Про дотримання порядку прийому дитини до дошкільного навчального закладу»</w:t>
      </w:r>
    </w:p>
    <w:p w:rsidR="00B31553" w:rsidRDefault="00B31553" w:rsidP="00B3155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Наказ Міністерства освіти і науки, молоді та спорту України від 16.05.2011 </w:t>
      </w:r>
      <w:hyperlink r:id="rId125" w:history="1">
        <w:r>
          <w:rPr>
            <w:rStyle w:val="a4"/>
            <w:rFonts w:ascii="Georgia" w:hAnsi="Georgia" w:cs="Arial"/>
            <w:color w:val="337AB7"/>
          </w:rPr>
          <w:t>№446</w:t>
        </w:r>
      </w:hyperlink>
      <w:r>
        <w:rPr>
          <w:rFonts w:ascii="Georgia" w:hAnsi="Georgia" w:cs="Arial"/>
          <w:color w:val="333333"/>
        </w:rPr>
        <w:t> «Про підсумки перших Всеукраїнських Інтернет — зборів батьків майбутніх першокласників »</w:t>
      </w:r>
    </w:p>
    <w:p w:rsidR="00B31553" w:rsidRDefault="00B31553" w:rsidP="00B3155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науки, молоді та спорту України від 10.05.2011 </w:t>
      </w:r>
      <w:hyperlink r:id="rId126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338</w:t>
        </w:r>
      </w:hyperlink>
      <w:r>
        <w:rPr>
          <w:rFonts w:ascii="Georgia" w:hAnsi="Georgia" w:cs="Arial"/>
          <w:color w:val="333333"/>
        </w:rPr>
        <w:t> «Про Примірне положення про батьківські комітети (раду) дошкільного навчального закладу»</w:t>
      </w:r>
    </w:p>
    <w:p w:rsidR="00B31553" w:rsidRDefault="00B31553" w:rsidP="00B3155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Розпорядження Міністерства освіти і науки, молоді та спорту України від 14.03.2011 </w:t>
      </w:r>
      <w:hyperlink r:id="rId127" w:history="1">
        <w:r>
          <w:rPr>
            <w:rStyle w:val="a4"/>
            <w:rFonts w:ascii="Georgia" w:hAnsi="Georgia" w:cs="Arial"/>
            <w:color w:val="337AB7"/>
          </w:rPr>
          <w:t>№24-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p</w:t>
        </w:r>
      </w:hyperlink>
      <w:r>
        <w:rPr>
          <w:rFonts w:ascii="Georgia" w:hAnsi="Georgia" w:cs="Arial"/>
          <w:color w:val="333333"/>
        </w:rPr>
        <w:t> «Про проведення Всеукраїнських Інтернет — зборів батьків майбутніх першокласників »</w:t>
      </w:r>
    </w:p>
    <w:p w:rsidR="00B31553" w:rsidRDefault="00B31553" w:rsidP="00B3155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18.02.2011р </w:t>
      </w:r>
      <w:hyperlink r:id="rId128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114</w:t>
        </w:r>
      </w:hyperlink>
      <w:r>
        <w:rPr>
          <w:rFonts w:ascii="Georgia" w:hAnsi="Georgia" w:cs="Arial"/>
          <w:color w:val="333333"/>
        </w:rPr>
        <w:t> «Про застосування Типових штатних нормативів дошкільних навчальних закладів»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2010 р.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Наказ Міністерства освіти і науки України від 23.11.2010р. </w:t>
      </w:r>
      <w:hyperlink r:id="rId129" w:history="1">
        <w:r>
          <w:rPr>
            <w:rStyle w:val="a4"/>
            <w:rFonts w:ascii="Georgia" w:hAnsi="Georgia" w:cs="Arial"/>
            <w:color w:val="337AB7"/>
          </w:rPr>
          <w:t>№1111</w:t>
        </w:r>
      </w:hyperlink>
      <w:r>
        <w:rPr>
          <w:rFonts w:ascii="Georgia" w:hAnsi="Georgia" w:cs="Arial"/>
          <w:color w:val="333333"/>
        </w:rPr>
        <w:t> «Про впровадження програми розвитку дітей старшого дошкільного віку «Впевнений старт»»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Наказ Міністерства освіти і науки України України від 09.11.2010р. </w:t>
      </w:r>
      <w:hyperlink r:id="rId130" w:history="1">
        <w:r>
          <w:rPr>
            <w:rStyle w:val="a4"/>
            <w:rFonts w:ascii="Georgia" w:hAnsi="Georgia" w:cs="Arial"/>
            <w:color w:val="337AB7"/>
          </w:rPr>
          <w:t>№1070</w:t>
        </w:r>
      </w:hyperlink>
      <w:r>
        <w:rPr>
          <w:rFonts w:ascii="Georgia" w:hAnsi="Georgia" w:cs="Arial"/>
          <w:color w:val="333333"/>
        </w:rPr>
        <w:t> «Про затвердження Типового положення про методичний кабінет»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Наказ Міністерства освіти і науки України від 04.11.2010р. </w:t>
      </w:r>
      <w:hyperlink r:id="rId131" w:history="1">
        <w:r>
          <w:rPr>
            <w:rStyle w:val="a4"/>
            <w:rFonts w:ascii="Georgia" w:hAnsi="Georgia" w:cs="Arial"/>
            <w:color w:val="337AB7"/>
          </w:rPr>
          <w:t>№1055</w:t>
        </w:r>
      </w:hyperlink>
      <w:r>
        <w:rPr>
          <w:rFonts w:ascii="Georgia" w:hAnsi="Georgia" w:cs="Arial"/>
          <w:color w:val="333333"/>
        </w:rPr>
        <w:t> » Про затвердження Типових штатних нормативів дошкільних навчальних закладів »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27.09.2010р.</w:t>
      </w:r>
      <w:hyperlink r:id="rId132" w:history="1">
        <w:r>
          <w:rPr>
            <w:rStyle w:val="a4"/>
            <w:rFonts w:ascii="Georgia" w:hAnsi="Georgia" w:cs="Arial"/>
            <w:color w:val="337AB7"/>
          </w:rPr>
          <w:t>№ 1÷9−666</w:t>
        </w:r>
      </w:hyperlink>
      <w:r>
        <w:rPr>
          <w:rFonts w:ascii="Georgia" w:hAnsi="Georgia" w:cs="Arial"/>
          <w:color w:val="333333"/>
        </w:rPr>
        <w:t>«Про організацію роботи з дітьми п’ятирічного віку»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Постанова Кабінету Міністрів України від 27.08.2010р. </w:t>
      </w:r>
      <w:hyperlink r:id="rId133" w:history="1">
        <w:r>
          <w:rPr>
            <w:rStyle w:val="a4"/>
            <w:rFonts w:ascii="Georgia" w:hAnsi="Georgia" w:cs="Arial"/>
            <w:color w:val="337AB7"/>
          </w:rPr>
          <w:t>№ 768</w:t>
        </w:r>
      </w:hyperlink>
      <w:r>
        <w:rPr>
          <w:rFonts w:ascii="Georgia" w:hAnsi="Georgia" w:cs="Arial"/>
          <w:color w:val="333333"/>
        </w:rPr>
        <w:t> «Про внесення зміни до пункту 6 Положення про навчально-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виховний комплекс “дошкільний навчальний заклад — загальноосвітній навчальний заклад”, “загальноосвітній навчальний заклад — дошкільний навчальний заклад</w:t>
      </w:r>
      <w:r>
        <w:rPr>
          <w:rFonts w:ascii="Georgia" w:hAnsi="Georgia" w:cs="Arial"/>
          <w:color w:val="333333"/>
        </w:rPr>
        <w:t>”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Розпорядження Кабінету Міністрів України від 27.08.2010р. </w:t>
      </w:r>
      <w:hyperlink r:id="rId134" w:history="1">
        <w:r>
          <w:rPr>
            <w:rStyle w:val="a4"/>
            <w:rFonts w:ascii="Georgia" w:hAnsi="Georgia" w:cs="Arial"/>
            <w:color w:val="337AB7"/>
          </w:rPr>
          <w:t>№ 1721-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p</w:t>
        </w:r>
      </w:hyperlink>
      <w:r>
        <w:rPr>
          <w:rFonts w:ascii="Georgia" w:hAnsi="Georgia" w:cs="Arial"/>
          <w:color w:val="333333"/>
        </w:rPr>
        <w:t> «Про схвалення Концепції Державної цільової програми розвитку дошкільної освіти на період до 2017 року ”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Розпорядження Кабінету Міністрів України від 27.08.2010р. </w:t>
      </w:r>
      <w:hyperlink r:id="rId135" w:history="1">
        <w:r>
          <w:rPr>
            <w:rStyle w:val="a4"/>
            <w:rFonts w:ascii="Georgia" w:hAnsi="Georgia" w:cs="Arial"/>
            <w:color w:val="337AB7"/>
          </w:rPr>
          <w:t>№ 1717-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p</w:t>
        </w:r>
      </w:hyperlink>
      <w:r>
        <w:rPr>
          <w:rFonts w:ascii="Georgia" w:hAnsi="Georgia" w:cs="Arial"/>
          <w:color w:val="333333"/>
        </w:rPr>
        <w:t> «Питання типових штатних нормативів дошкільних навчальних закладів ”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18.08.2010р.</w:t>
      </w:r>
      <w:hyperlink r:id="rId136" w:history="1">
        <w:r>
          <w:rPr>
            <w:rStyle w:val="a4"/>
            <w:rFonts w:ascii="Georgia" w:hAnsi="Georgia" w:cs="Arial"/>
            <w:color w:val="337AB7"/>
          </w:rPr>
          <w:t>№ 1÷9−570</w:t>
        </w:r>
      </w:hyperlink>
      <w:r>
        <w:rPr>
          <w:rFonts w:ascii="Georgia" w:hAnsi="Georgia" w:cs="Arial"/>
          <w:color w:val="333333"/>
        </w:rPr>
        <w:t> «Про організацію роботи з дітьми дошкільного віку у </w:t>
      </w:r>
      <w:r>
        <w:rPr>
          <w:rFonts w:ascii="Georgia" w:hAnsi="Georgia" w:cs="Arial"/>
          <w:color w:val="333333"/>
          <w:sz w:val="18"/>
          <w:szCs w:val="18"/>
          <w:vertAlign w:val="superscript"/>
        </w:rPr>
        <w:t>2010</w:t>
      </w:r>
      <w:r>
        <w:rPr>
          <w:rFonts w:ascii="Georgia" w:hAnsi="Georgia" w:cs="Arial"/>
          <w:color w:val="333333"/>
        </w:rPr>
        <w:t>⁄</w:t>
      </w:r>
      <w:r>
        <w:rPr>
          <w:rFonts w:ascii="Georgia" w:hAnsi="Georgia" w:cs="Arial"/>
          <w:color w:val="333333"/>
          <w:sz w:val="18"/>
          <w:szCs w:val="18"/>
          <w:vertAlign w:val="subscript"/>
        </w:rPr>
        <w:t>2011</w:t>
      </w:r>
      <w:r>
        <w:rPr>
          <w:rFonts w:ascii="Georgia" w:hAnsi="Georgia" w:cs="Arial"/>
          <w:color w:val="333333"/>
        </w:rPr>
        <w:t> навчальному році»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16.08.2010р. </w:t>
      </w:r>
      <w:hyperlink r:id="rId137" w:history="1">
        <w:r>
          <w:rPr>
            <w:rStyle w:val="a4"/>
            <w:rFonts w:ascii="Georgia" w:hAnsi="Georgia" w:cs="Arial"/>
            <w:color w:val="337AB7"/>
          </w:rPr>
          <w:t>№ 1÷9−563</w:t>
        </w:r>
      </w:hyperlink>
      <w:r>
        <w:rPr>
          <w:rFonts w:ascii="Georgia" w:hAnsi="Georgia" w:cs="Arial"/>
          <w:color w:val="333333"/>
        </w:rPr>
        <w:t> «Про методичні рекомендації «Фізичний розвиток дітей в умовах дошкільного навчального закладу».»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Інституту інноваційних технологій і змісту освіти від 26.07.2010р. № 31.4÷18−3082 «Про організовану і самостійну діяльність дітей у ДНЗ»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від 27.05.2010р. </w:t>
      </w:r>
      <w:hyperlink r:id="rId138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369</w:t>
        </w:r>
      </w:hyperlink>
      <w:r>
        <w:rPr>
          <w:rFonts w:ascii="Georgia" w:hAnsi="Georgia" w:cs="Arial"/>
          <w:color w:val="333333"/>
        </w:rPr>
        <w:t> «Щодо порядку розроблення програм для дошкільних навчальних закладів »</w:t>
      </w:r>
    </w:p>
    <w:p w:rsidR="00B31553" w:rsidRDefault="00B31553" w:rsidP="00B315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від 13.05.10 </w:t>
      </w:r>
      <w:hyperlink r:id="rId139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316</w:t>
        </w:r>
      </w:hyperlink>
      <w:r>
        <w:rPr>
          <w:rFonts w:ascii="Georgia" w:hAnsi="Georgia" w:cs="Arial"/>
          <w:color w:val="333333"/>
        </w:rPr>
        <w:t> «Про використання приміщень дошкільних навчальних закадів»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lastRenderedPageBreak/>
        <w:t>2009 р.</w:t>
      </w:r>
    </w:p>
    <w:p w:rsidR="00B31553" w:rsidRDefault="00B31553" w:rsidP="00B315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26.11.2009р. </w:t>
      </w:r>
      <w:hyperlink r:id="rId140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812 </w:t>
        </w:r>
      </w:hyperlink>
      <w:r>
        <w:rPr>
          <w:rFonts w:ascii="Georgia" w:hAnsi="Georgia" w:cs="Arial"/>
          <w:color w:val="333333"/>
        </w:rPr>
        <w:t>«Про організацію роботи дошкільного навчального закладу з сезонним перебуванням дітей»</w:t>
      </w:r>
    </w:p>
    <w:p w:rsidR="00B31553" w:rsidRDefault="00B31553" w:rsidP="00B315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26.11.2009р. </w:t>
      </w:r>
      <w:hyperlink r:id="rId141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810 </w:t>
        </w:r>
      </w:hyperlink>
      <w:r>
        <w:rPr>
          <w:rFonts w:ascii="Georgia" w:hAnsi="Georgia" w:cs="Arial"/>
          <w:color w:val="333333"/>
        </w:rPr>
        <w:t>«Про призначення завідувача дошкільного навчального закладу»</w:t>
      </w:r>
    </w:p>
    <w:p w:rsidR="00B31553" w:rsidRDefault="00B31553" w:rsidP="00B315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Постанова Кабінету Міністрів України від 05.10. 2009 р. </w:t>
      </w:r>
      <w:hyperlink r:id="rId142" w:history="1">
        <w:r>
          <w:rPr>
            <w:rStyle w:val="a4"/>
            <w:rFonts w:ascii="Georgia" w:hAnsi="Georgia" w:cs="Arial"/>
            <w:color w:val="337AB7"/>
          </w:rPr>
          <w:t>№1124</w:t>
        </w:r>
      </w:hyperlink>
      <w:r>
        <w:rPr>
          <w:rFonts w:ascii="Georgia" w:hAnsi="Georgia" w:cs="Arial"/>
          <w:color w:val="333333"/>
        </w:rPr>
        <w:t> «Про затвердження Положення про центр розвитку дитини »</w:t>
      </w:r>
    </w:p>
    <w:p w:rsidR="00B31553" w:rsidRDefault="00B31553" w:rsidP="00B315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03.07.2009р. </w:t>
      </w:r>
      <w:hyperlink r:id="rId143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455</w:t>
        </w:r>
      </w:hyperlink>
      <w:r>
        <w:rPr>
          <w:rFonts w:ascii="Georgia" w:hAnsi="Georgia" w:cs="Arial"/>
          <w:color w:val="333333"/>
        </w:rPr>
        <w:t> «Планування роботи в дошкільних навчальних закладах»</w:t>
      </w:r>
    </w:p>
    <w:p w:rsidR="00B31553" w:rsidRDefault="00B31553" w:rsidP="00B315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10.06.2009р.</w:t>
      </w:r>
      <w:hyperlink r:id="rId144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393</w:t>
        </w:r>
      </w:hyperlink>
      <w:r>
        <w:rPr>
          <w:rFonts w:ascii="Georgia" w:hAnsi="Georgia" w:cs="Arial"/>
          <w:color w:val="333333"/>
        </w:rPr>
        <w:t> «Організація освітнього процесу в дошкільних навчальних закладах у 2009 – 2010 навчальному році»</w:t>
      </w:r>
    </w:p>
    <w:p w:rsidR="00B31553" w:rsidRDefault="00B31553" w:rsidP="00B315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Українивід 16.03.2009р. </w:t>
      </w:r>
      <w:hyperlink r:id="rId145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165</w:t>
        </w:r>
      </w:hyperlink>
      <w:r>
        <w:rPr>
          <w:rFonts w:ascii="Georgia" w:hAnsi="Georgia" w:cs="Arial"/>
          <w:color w:val="333333"/>
        </w:rPr>
        <w:t> «Про атестацію музичних керівників, інструкторів з фізкультури дошкільних навчальних закладів»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2008 р.</w:t>
      </w:r>
    </w:p>
    <w:p w:rsidR="00B31553" w:rsidRDefault="00B31553" w:rsidP="00B3155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17.12.2008р. № 1÷9−811 «Про здійснення соціально-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педагогічного патронату</w:t>
      </w:r>
      <w:r>
        <w:rPr>
          <w:rFonts w:ascii="Georgia" w:hAnsi="Georgia" w:cs="Arial"/>
          <w:color w:val="333333"/>
        </w:rPr>
        <w:t>»</w:t>
      </w:r>
    </w:p>
    <w:p w:rsidR="00B31553" w:rsidRDefault="00B31553" w:rsidP="00B3155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15.12.2008р. № 1÷9−804 «Про функціонування дошкільних навчальних закладів (груп) компенсуючого типу”</w:t>
      </w:r>
    </w:p>
    <w:p w:rsidR="00B31553" w:rsidRDefault="00B31553" w:rsidP="00B3155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18.12.2008р. № 1÷9−795 «Про вжиття заходів щодо запобігання харчових отруєнь»</w:t>
      </w:r>
    </w:p>
    <w:p w:rsidR="00B31553" w:rsidRDefault="00B31553" w:rsidP="00B3155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Наказ МОН України від 28.10.2008р. </w:t>
      </w:r>
      <w:hyperlink r:id="rId146" w:history="1">
        <w:r>
          <w:rPr>
            <w:rStyle w:val="a4"/>
            <w:rFonts w:ascii="Georgia" w:hAnsi="Georgia" w:cs="Arial"/>
            <w:color w:val="337AB7"/>
          </w:rPr>
          <w:t>№985</w:t>
        </w:r>
      </w:hyperlink>
      <w:r>
        <w:rPr>
          <w:rFonts w:ascii="Georgia" w:hAnsi="Georgia" w:cs="Arial"/>
          <w:color w:val="333333"/>
        </w:rPr>
        <w:t> “Про затвердження Інструкції з організації охорони життя і здоров’я дітей у дошкільних навчальних закладах”</w:t>
      </w:r>
    </w:p>
    <w:p w:rsidR="00B31553" w:rsidRDefault="00B31553" w:rsidP="00B3155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18.07.2008р. </w:t>
      </w:r>
      <w:hyperlink r:id="rId147" w:history="1">
        <w:r>
          <w:rPr>
            <w:rStyle w:val="a4"/>
            <w:rFonts w:ascii="Georgia" w:hAnsi="Georgia" w:cs="Arial"/>
            <w:color w:val="337AB7"/>
          </w:rPr>
          <w:t>№ 1÷9−470</w:t>
        </w:r>
      </w:hyperlink>
      <w:r>
        <w:rPr>
          <w:rFonts w:ascii="Georgia" w:hAnsi="Georgia" w:cs="Arial"/>
          <w:color w:val="333333"/>
        </w:rPr>
        <w:t> «Про підбір і використання іграшок для дітей дошкільного віку в дошкільних навчальних закладах».</w:t>
      </w:r>
    </w:p>
    <w:p w:rsidR="00B31553" w:rsidRDefault="00B31553" w:rsidP="00B3155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23.05.2008р. № 1÷9−325 «Про використання приміщень дошкільних навчальних закладів»</w:t>
      </w:r>
    </w:p>
    <w:p w:rsidR="00B31553" w:rsidRDefault="00B31553" w:rsidP="00B3155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19.05.2008р. № 1÷9−323 «Щодо аналізу виконання норм харчування та вжиття заходів на їх покращення;»</w:t>
      </w:r>
    </w:p>
    <w:p w:rsidR="00B31553" w:rsidRDefault="00B31553" w:rsidP="00B3155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26.02.2008р. № 1÷9−101 «Щодо проведення інструктажів з питань проведення інструктажів з питань безпеки життєдіяльності у дошкільних навчальних закладах»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2007 р.</w:t>
      </w:r>
    </w:p>
    <w:p w:rsidR="00B31553" w:rsidRDefault="00B31553" w:rsidP="00B3155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04.10.2007р.</w:t>
      </w:r>
      <w:hyperlink r:id="rId148" w:history="1">
        <w:r>
          <w:rPr>
            <w:rStyle w:val="a4"/>
            <w:rFonts w:ascii="Georgia" w:hAnsi="Georgia" w:cs="Arial"/>
            <w:color w:val="337AB7"/>
          </w:rPr>
          <w:t>№ 1÷9−583</w:t>
        </w:r>
      </w:hyperlink>
      <w:r>
        <w:rPr>
          <w:rFonts w:ascii="Georgia" w:hAnsi="Georgia" w:cs="Arial"/>
          <w:color w:val="333333"/>
        </w:rPr>
        <w:t> «Про систему роботи з дітьми, які не відвідують дошкільні навчальні заклади»</w:t>
      </w:r>
    </w:p>
    <w:p w:rsidR="00B31553" w:rsidRDefault="00B31553" w:rsidP="00B3155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21.06.2007р. </w:t>
      </w:r>
      <w:hyperlink r:id="rId149" w:history="1">
        <w:r>
          <w:rPr>
            <w:rStyle w:val="a4"/>
            <w:rFonts w:ascii="Georgia" w:hAnsi="Georgia" w:cs="Arial"/>
            <w:color w:val="337AB7"/>
          </w:rPr>
          <w:t>№ 1÷9−394</w:t>
        </w:r>
      </w:hyperlink>
      <w:r>
        <w:rPr>
          <w:rFonts w:ascii="Georgia" w:hAnsi="Georgia" w:cs="Arial"/>
          <w:color w:val="333333"/>
        </w:rPr>
        <w:t> «Про здійснення контролю за організацією харчування дітей у дошкільних навчальних закладах»</w:t>
      </w:r>
    </w:p>
    <w:p w:rsidR="00B31553" w:rsidRDefault="00B31553" w:rsidP="00B3155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07.05.2007р. </w:t>
      </w:r>
      <w:hyperlink r:id="rId150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263</w:t>
        </w:r>
      </w:hyperlink>
      <w:r>
        <w:rPr>
          <w:rFonts w:ascii="Georgia" w:hAnsi="Georgia" w:cs="Arial"/>
          <w:color w:val="333333"/>
        </w:rPr>
        <w:t> «Про організацію обліку дітей дошкільного віку»</w:t>
      </w:r>
    </w:p>
    <w:p w:rsidR="00B31553" w:rsidRDefault="00B31553" w:rsidP="00B3155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lastRenderedPageBreak/>
        <w:t>Лист Міністерства освіти і науки України від 24.01.2007р. </w:t>
      </w:r>
      <w:hyperlink r:id="rId151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36</w:t>
        </w:r>
      </w:hyperlink>
      <w:r>
        <w:rPr>
          <w:rFonts w:ascii="Georgia" w:hAnsi="Georgia" w:cs="Arial"/>
          <w:color w:val="333333"/>
        </w:rPr>
        <w:t> «Про режим роботи дошкільних навчальних закладів»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2006 р.</w:t>
      </w:r>
    </w:p>
    <w:p w:rsidR="00B31553" w:rsidRDefault="00B31553" w:rsidP="00B3155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Спільний наказ МОН, МОЗ України від 15.08.06р. №620/563“Щодо невідкладних заходів з організації харчування дітей у дошкільних, загальноосвітніх, позашкільних навчальних закладах”</w:t>
      </w:r>
    </w:p>
    <w:p w:rsidR="00B31553" w:rsidRDefault="00B31553" w:rsidP="00B3155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19.05.2006р. № 1÷9−349 «Щодо терміну перебування дітей, які досягли шестирічного віку, в дошкільних навчальних закладах»</w:t>
      </w:r>
    </w:p>
    <w:p w:rsidR="00B31553" w:rsidRDefault="00B31553" w:rsidP="00B3155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Інструкція з організації харчування дітей у дошкільних навчальних закладах (затверджена спільним наказом МОЗ України, МОН України від 17.04.06р. № </w:t>
      </w:r>
      <w:r>
        <w:rPr>
          <w:rFonts w:ascii="Georgia" w:hAnsi="Georgia" w:cs="Arial"/>
          <w:color w:val="333333"/>
          <w:sz w:val="18"/>
          <w:szCs w:val="18"/>
          <w:vertAlign w:val="superscript"/>
        </w:rPr>
        <w:t>298</w:t>
      </w:r>
      <w:r>
        <w:rPr>
          <w:rFonts w:ascii="Georgia" w:hAnsi="Georgia" w:cs="Arial"/>
          <w:color w:val="333333"/>
        </w:rPr>
        <w:t>⁄</w:t>
      </w:r>
      <w:r>
        <w:rPr>
          <w:rFonts w:ascii="Georgia" w:hAnsi="Georgia" w:cs="Arial"/>
          <w:color w:val="333333"/>
          <w:sz w:val="18"/>
          <w:szCs w:val="18"/>
          <w:vertAlign w:val="subscript"/>
        </w:rPr>
        <w:t>227</w:t>
      </w:r>
      <w:r>
        <w:rPr>
          <w:rFonts w:ascii="Georgia" w:hAnsi="Georgia" w:cs="Arial"/>
          <w:color w:val="333333"/>
        </w:rPr>
        <w:t>)</w:t>
      </w:r>
    </w:p>
    <w:p w:rsidR="00B31553" w:rsidRDefault="00B31553" w:rsidP="00B3155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13.04.2006р. № 1÷9−228 «Про організацію харчування дітей-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сиріт і дітей, позбавлених батьківського піклування у загальноосвітніх навчальних закладах</w:t>
      </w:r>
      <w:r>
        <w:rPr>
          <w:rFonts w:ascii="Georgia" w:hAnsi="Georgia" w:cs="Arial"/>
          <w:color w:val="333333"/>
        </w:rPr>
        <w:t>»</w:t>
      </w:r>
    </w:p>
    <w:p w:rsidR="00B31553" w:rsidRDefault="00B31553" w:rsidP="00B3155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Спільний наказ МОН України та МОЗ України від 27.03.2006р. № </w:t>
      </w:r>
      <w:r>
        <w:rPr>
          <w:rFonts w:ascii="Georgia" w:hAnsi="Georgia" w:cs="Arial"/>
          <w:color w:val="333333"/>
          <w:sz w:val="18"/>
          <w:szCs w:val="18"/>
          <w:vertAlign w:val="superscript"/>
        </w:rPr>
        <w:t>240</w:t>
      </w:r>
      <w:r>
        <w:rPr>
          <w:rFonts w:ascii="Georgia" w:hAnsi="Georgia" w:cs="Arial"/>
          <w:color w:val="333333"/>
        </w:rPr>
        <w:t>⁄</w:t>
      </w:r>
      <w:r>
        <w:rPr>
          <w:rFonts w:ascii="Georgia" w:hAnsi="Georgia" w:cs="Arial"/>
          <w:color w:val="333333"/>
          <w:sz w:val="18"/>
          <w:szCs w:val="18"/>
          <w:vertAlign w:val="subscript"/>
        </w:rPr>
        <w:t>165</w:t>
      </w:r>
      <w:r>
        <w:rPr>
          <w:rFonts w:ascii="Georgia" w:hAnsi="Georgia" w:cs="Arial"/>
          <w:color w:val="333333"/>
        </w:rPr>
        <w:t> «Про затвердження Порядку комплектування дошкільних навчальних закладів (груп) компенсуючого типу»</w:t>
      </w:r>
    </w:p>
    <w:p w:rsidR="00B31553" w:rsidRDefault="00B31553" w:rsidP="00B3155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17.03.2006р. № 1÷9−153 «Підбір і використання іграшок для дітей раннього віку у дошкільних навчальних закладах»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2005 р.</w:t>
      </w:r>
    </w:p>
    <w:p w:rsidR="00B31553" w:rsidRDefault="00B31553" w:rsidP="00B3155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Спільний наказ Міністерства освіти і науки України, Міністерства охорони здоров’я України від 30.08.2005р. № </w:t>
      </w:r>
      <w:r>
        <w:rPr>
          <w:rFonts w:ascii="Georgia" w:hAnsi="Georgia" w:cs="Arial"/>
          <w:color w:val="333333"/>
          <w:sz w:val="18"/>
          <w:szCs w:val="18"/>
          <w:vertAlign w:val="superscript"/>
        </w:rPr>
        <w:t>432</w:t>
      </w:r>
      <w:r>
        <w:rPr>
          <w:rFonts w:ascii="Georgia" w:hAnsi="Georgia" w:cs="Arial"/>
          <w:color w:val="333333"/>
        </w:rPr>
        <w:t>⁄</w:t>
      </w:r>
      <w:r>
        <w:rPr>
          <w:rFonts w:ascii="Georgia" w:hAnsi="Georgia" w:cs="Arial"/>
          <w:color w:val="333333"/>
          <w:sz w:val="18"/>
          <w:szCs w:val="18"/>
          <w:vertAlign w:val="subscript"/>
        </w:rPr>
        <w:t>496</w:t>
      </w:r>
      <w:r>
        <w:rPr>
          <w:rFonts w:ascii="Georgia" w:hAnsi="Georgia" w:cs="Arial"/>
          <w:color w:val="333333"/>
        </w:rPr>
        <w:t> «Про удосконалення організації медичного обслуговування дітей у дошкільному навчальному закладі»</w:t>
      </w:r>
    </w:p>
    <w:p w:rsidR="00B31553" w:rsidRDefault="00B31553" w:rsidP="00B3155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17.08.2005р. № 1÷9−431 «Про організацію короткотривалого перебування дітей у дошкільних навчальних закладах»</w:t>
      </w:r>
    </w:p>
    <w:p w:rsidR="00B31553" w:rsidRDefault="00B31553" w:rsidP="00B3155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 Міністерства освіти і науки України від 06.06.2005р.</w:t>
      </w:r>
      <w:hyperlink r:id="rId152" w:history="1">
        <w:r>
          <w:rPr>
            <w:rStyle w:val="a4"/>
            <w:rFonts w:ascii="Georgia" w:hAnsi="Georgia" w:cs="Arial"/>
            <w:color w:val="337AB7"/>
          </w:rPr>
          <w:t>№1/</w:t>
        </w:r>
        <w:r>
          <w:rPr>
            <w:rStyle w:val="a4"/>
            <w:color w:val="337AB7"/>
          </w:rPr>
          <w:t>​</w:t>
        </w:r>
        <w:r>
          <w:rPr>
            <w:rStyle w:val="a4"/>
            <w:rFonts w:ascii="Georgia" w:hAnsi="Georgia" w:cs="Georgia"/>
            <w:color w:val="337AB7"/>
          </w:rPr>
          <w:t>9 – 306</w:t>
        </w:r>
      </w:hyperlink>
      <w:r>
        <w:rPr>
          <w:rFonts w:ascii="Georgia" w:hAnsi="Georgia" w:cs="Arial"/>
          <w:color w:val="333333"/>
        </w:rPr>
        <w:t> «Організація та зміст навчально-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виховного процесу в дошкільних навчальних закладах</w:t>
      </w:r>
      <w:r>
        <w:rPr>
          <w:rFonts w:ascii="Georgia" w:hAnsi="Georgia" w:cs="Arial"/>
          <w:color w:val="333333"/>
        </w:rPr>
        <w:t>»</w:t>
      </w:r>
    </w:p>
    <w:p w:rsidR="00B31553" w:rsidRDefault="00B31553" w:rsidP="00B3155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Спільний наказ МОЗ України, МОН України від 01.06.05р. №242/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329 «Порядок організації харчування дітей у навчальних та оздоровчих закладах</w:t>
      </w:r>
      <w:r>
        <w:rPr>
          <w:rFonts w:ascii="Georgia" w:hAnsi="Georgia" w:cs="Arial"/>
          <w:color w:val="333333"/>
        </w:rPr>
        <w:t>»</w:t>
      </w:r>
    </w:p>
    <w:p w:rsidR="00B31553" w:rsidRDefault="00B31553" w:rsidP="00B31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b/>
          <w:bCs/>
          <w:color w:val="000000"/>
        </w:rPr>
        <w:t>2004 — 1998 р.р.</w:t>
      </w:r>
    </w:p>
    <w:p w:rsidR="00B31553" w:rsidRDefault="00B31553" w:rsidP="00B3155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Постанова Кабінету Міністрів України від 22.11.2004р.</w:t>
      </w:r>
      <w:hyperlink r:id="rId153" w:history="1">
        <w:r>
          <w:rPr>
            <w:rStyle w:val="a4"/>
            <w:rFonts w:ascii="Georgia" w:hAnsi="Georgia" w:cs="Arial"/>
            <w:color w:val="337AB7"/>
          </w:rPr>
          <w:t>№1591</w:t>
        </w:r>
      </w:hyperlink>
      <w:r>
        <w:rPr>
          <w:rFonts w:ascii="Georgia" w:hAnsi="Georgia" w:cs="Arial"/>
          <w:color w:val="333333"/>
        </w:rPr>
        <w:t> «Про затвердження норм харчування у навчальних та оздоровчих закладах»</w:t>
      </w:r>
    </w:p>
    <w:p w:rsidR="00B31553" w:rsidRDefault="00B31553" w:rsidP="00B3155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 МОН України від 27.08.2004р. № 1÷9−438 «Організація фізкультурно-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оздоровчої роботи в дошкільному навчальному закладі</w:t>
      </w:r>
      <w:r>
        <w:rPr>
          <w:rFonts w:ascii="Georgia" w:hAnsi="Georgia" w:cs="Arial"/>
          <w:color w:val="333333"/>
        </w:rPr>
        <w:t>»</w:t>
      </w:r>
    </w:p>
    <w:p w:rsidR="00B31553" w:rsidRDefault="00B31553" w:rsidP="00B3155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Наказ МОН України від 21.07.2003р. </w:t>
      </w:r>
      <w:hyperlink r:id="rId154" w:history="1">
        <w:r>
          <w:rPr>
            <w:rStyle w:val="a4"/>
            <w:rFonts w:ascii="Georgia" w:hAnsi="Georgia" w:cs="Arial"/>
            <w:color w:val="337AB7"/>
          </w:rPr>
          <w:t>№ 486</w:t>
        </w:r>
      </w:hyperlink>
      <w:r>
        <w:rPr>
          <w:rFonts w:ascii="Georgia" w:hAnsi="Georgia" w:cs="Arial"/>
          <w:color w:val="333333"/>
        </w:rPr>
        <w:t> «Про систему організації фізкультурно-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оздо</w:t>
      </w:r>
      <w:r>
        <w:rPr>
          <w:rFonts w:ascii="Georgia" w:hAnsi="Georgia" w:cs="Arial"/>
          <w:color w:val="333333"/>
        </w:rPr>
        <w:t>ровчої та спортивної роботи в дошкільних, загальноосвітніх, професійно-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технічних та позашкільних навчальних закладах</w:t>
      </w:r>
      <w:r>
        <w:rPr>
          <w:rFonts w:ascii="Georgia" w:hAnsi="Georgia" w:cs="Arial"/>
          <w:color w:val="333333"/>
        </w:rPr>
        <w:t>»</w:t>
      </w:r>
    </w:p>
    <w:p w:rsidR="00B31553" w:rsidRDefault="00B31553" w:rsidP="00B3155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Лист МОН України від 01.10.2002р. </w:t>
      </w:r>
      <w:hyperlink r:id="rId155" w:history="1">
        <w:r>
          <w:rPr>
            <w:rStyle w:val="a4"/>
            <w:rFonts w:ascii="Georgia" w:hAnsi="Georgia" w:cs="Arial"/>
            <w:color w:val="337AB7"/>
          </w:rPr>
          <w:t>№ 1÷9−434</w:t>
        </w:r>
      </w:hyperlink>
      <w:r>
        <w:rPr>
          <w:rFonts w:ascii="Georgia" w:hAnsi="Georgia" w:cs="Arial"/>
          <w:color w:val="333333"/>
        </w:rPr>
        <w:t> «Про планування освітнього процесу в дошкільному навчальному закладі»</w:t>
      </w:r>
    </w:p>
    <w:p w:rsidR="00B31553" w:rsidRDefault="00B31553" w:rsidP="00B3155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lastRenderedPageBreak/>
        <w:t>Наказ МОН України від 11.09.2002р. </w:t>
      </w:r>
      <w:hyperlink r:id="rId156" w:history="1">
        <w:r>
          <w:rPr>
            <w:rStyle w:val="a4"/>
            <w:rFonts w:ascii="Georgia" w:hAnsi="Georgia" w:cs="Arial"/>
            <w:color w:val="337AB7"/>
          </w:rPr>
          <w:t>№ 509</w:t>
        </w:r>
      </w:hyperlink>
      <w:r>
        <w:rPr>
          <w:rFonts w:ascii="Georgia" w:hAnsi="Georgia" w:cs="Arial"/>
          <w:color w:val="333333"/>
        </w:rPr>
        <w:t> «Про затвердження Типового обліку обов’язкового обладнання, навчально-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наочних посібників та іграшок в дошкільних навчальних закладах</w:t>
      </w:r>
      <w:r>
        <w:rPr>
          <w:rFonts w:ascii="Georgia" w:hAnsi="Georgia" w:cs="Arial"/>
          <w:color w:val="333333"/>
        </w:rPr>
        <w:t>»</w:t>
      </w:r>
    </w:p>
    <w:p w:rsidR="00B31553" w:rsidRDefault="00B31553" w:rsidP="00B3155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Постанова Кабінету Міністрів України від 26.08.2002р. №1243 «Про невідкладні питання діяльності дошкільних та інтернатних навчальних закладів» (із змінами)»</w:t>
      </w:r>
    </w:p>
    <w:p w:rsidR="00B31553" w:rsidRDefault="00B31553" w:rsidP="00B3155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Постанова Кабінету Міністрів України від 14.06.2002р. № 826 «Про порядок медичного обслуговування дітей у дошкільних навчальних закладах»</w:t>
      </w:r>
    </w:p>
    <w:p w:rsidR="00B31553" w:rsidRDefault="00B31553" w:rsidP="00B3155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Наказ МОН України від 20.02.2002р.</w:t>
      </w:r>
      <w:hyperlink r:id="rId157" w:history="1">
        <w:r>
          <w:rPr>
            <w:rStyle w:val="a4"/>
            <w:rFonts w:ascii="Georgia" w:hAnsi="Georgia" w:cs="Arial"/>
            <w:color w:val="337AB7"/>
          </w:rPr>
          <w:t>№ 128</w:t>
        </w:r>
      </w:hyperlink>
      <w:r>
        <w:rPr>
          <w:rFonts w:ascii="Georgia" w:hAnsi="Georgia" w:cs="Arial"/>
          <w:color w:val="333333"/>
        </w:rPr>
        <w:t> «Про затвердження Нормативів наповнюваності груп дошкільних навчальних закладів (ясел-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садків) компенсуючого типу, класів спеціальних загальноосвітніх шкіл (шкіл-</w:t>
      </w:r>
      <w:r>
        <w:rPr>
          <w:color w:val="333333"/>
        </w:rPr>
        <w:t>​</w:t>
      </w:r>
      <w:r>
        <w:rPr>
          <w:rFonts w:ascii="Georgia" w:hAnsi="Georgia" w:cs="Georgia"/>
          <w:color w:val="333333"/>
        </w:rPr>
        <w:t>інтернатів), груп подовженого дня і виховних груп загальноосвітніх навчальних закладів усіх типів та Порядку поділу кла</w:t>
      </w:r>
      <w:r>
        <w:rPr>
          <w:rFonts w:ascii="Georgia" w:hAnsi="Georgia" w:cs="Arial"/>
          <w:color w:val="333333"/>
        </w:rPr>
        <w:t>сів на групи при вивченні окремих предметів у загальноосвітніх навчальних закладах»</w:t>
      </w:r>
    </w:p>
    <w:p w:rsidR="00B31553" w:rsidRPr="003D69CB" w:rsidRDefault="00B31553" w:rsidP="003D69CB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Georgia" w:hAnsi="Georgia" w:cs="Arial"/>
          <w:color w:val="333333"/>
        </w:rPr>
        <w:t>Наказ МОН України від 25.05.1998р. № 188 «Про нормативні документи з фізичного виховання»</w:t>
      </w:r>
      <w:r w:rsidR="003D69CB">
        <w:rPr>
          <w:rFonts w:ascii="Georgia" w:hAnsi="Georgia" w:cs="Arial"/>
          <w:color w:val="333333"/>
        </w:rPr>
        <w:t>.</w:t>
      </w:r>
    </w:p>
    <w:sectPr w:rsidR="00B31553" w:rsidRPr="003D6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5A0"/>
    <w:multiLevelType w:val="multilevel"/>
    <w:tmpl w:val="4D4C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8652E"/>
    <w:multiLevelType w:val="hybridMultilevel"/>
    <w:tmpl w:val="CF50ED4E"/>
    <w:lvl w:ilvl="0" w:tplc="828E15B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2B7D"/>
    <w:multiLevelType w:val="multilevel"/>
    <w:tmpl w:val="2DB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525E1"/>
    <w:multiLevelType w:val="multilevel"/>
    <w:tmpl w:val="D15A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C65B3"/>
    <w:multiLevelType w:val="multilevel"/>
    <w:tmpl w:val="87AC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9393F"/>
    <w:multiLevelType w:val="multilevel"/>
    <w:tmpl w:val="AC2E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214D4"/>
    <w:multiLevelType w:val="hybridMultilevel"/>
    <w:tmpl w:val="466631DA"/>
    <w:lvl w:ilvl="0" w:tplc="8070C6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448A9"/>
    <w:multiLevelType w:val="multilevel"/>
    <w:tmpl w:val="7D5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33827"/>
    <w:multiLevelType w:val="multilevel"/>
    <w:tmpl w:val="DC6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011807"/>
    <w:multiLevelType w:val="multilevel"/>
    <w:tmpl w:val="D15C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E84F54"/>
    <w:multiLevelType w:val="multilevel"/>
    <w:tmpl w:val="0BDC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1A1B22"/>
    <w:multiLevelType w:val="multilevel"/>
    <w:tmpl w:val="38EC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31553"/>
    <w:rsid w:val="000511F0"/>
    <w:rsid w:val="000E2B87"/>
    <w:rsid w:val="001669C9"/>
    <w:rsid w:val="00371A24"/>
    <w:rsid w:val="003D69CB"/>
    <w:rsid w:val="004138D7"/>
    <w:rsid w:val="004A4F26"/>
    <w:rsid w:val="004A6B44"/>
    <w:rsid w:val="004D74DF"/>
    <w:rsid w:val="0059002A"/>
    <w:rsid w:val="006B4FC8"/>
    <w:rsid w:val="006F5C13"/>
    <w:rsid w:val="007D384A"/>
    <w:rsid w:val="00822A74"/>
    <w:rsid w:val="00B31553"/>
    <w:rsid w:val="00CC03AA"/>
    <w:rsid w:val="00D32575"/>
    <w:rsid w:val="00D848A7"/>
    <w:rsid w:val="00F0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1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15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15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head">
    <w:name w:val="bhead"/>
    <w:basedOn w:val="a0"/>
    <w:rsid w:val="000E2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zavdnz.mcfr.ua/npd-doc.aspx?npmid=94&amp;npid=50166" TargetMode="External"/><Relationship Id="rId117" Type="http://schemas.openxmlformats.org/officeDocument/2006/relationships/hyperlink" Target="http://www.kyiv-oblosvita.gov.ua/index.php?mode=n_doc&amp;file=1_9_363_12" TargetMode="External"/><Relationship Id="rId21" Type="http://schemas.openxmlformats.org/officeDocument/2006/relationships/hyperlink" Target="https://osvita.ua/legislation/doshkilna-osvita/73270/" TargetMode="External"/><Relationship Id="rId42" Type="http://schemas.openxmlformats.org/officeDocument/2006/relationships/hyperlink" Target="https://www.kmu.gov.ua/npas/pro-shvalennya-koncepciyi-rozvitku-a960r" TargetMode="External"/><Relationship Id="rId47" Type="http://schemas.openxmlformats.org/officeDocument/2006/relationships/hyperlink" Target="https://www.kmu.gov.ua/npas/pro-shvalennya-koncepciyi-rozvitku-a960r" TargetMode="External"/><Relationship Id="rId63" Type="http://schemas.openxmlformats.org/officeDocument/2006/relationships/hyperlink" Target="https://drive.google.com/file/d/1Db5P_CNZu5Sp5v_4_yKJUJrHLqeKrJ4u/view" TargetMode="External"/><Relationship Id="rId68" Type="http://schemas.openxmlformats.org/officeDocument/2006/relationships/hyperlink" Target="http://centr.cv.ua/wp-content/uploads/2018/06/LMON_1_9-386.pdf" TargetMode="External"/><Relationship Id="rId84" Type="http://schemas.openxmlformats.org/officeDocument/2006/relationships/hyperlink" Target="http://osvitayahotin.org.ua/images/12-01-13-1678vid30.05.2016.doc" TargetMode="External"/><Relationship Id="rId89" Type="http://schemas.openxmlformats.org/officeDocument/2006/relationships/hyperlink" Target="http://osvitayahotin.org.ua/images/LustuMON2015/LustMON1_9-387.doc" TargetMode="External"/><Relationship Id="rId112" Type="http://schemas.openxmlformats.org/officeDocument/2006/relationships/hyperlink" Target="http://www.kyiv-oblosvita.gov.ua/index.php?mode=n_doc&amp;file=n604_12" TargetMode="External"/><Relationship Id="rId133" Type="http://schemas.openxmlformats.org/officeDocument/2006/relationships/hyperlink" Target="http://www.kyiv-oblosvita.gov.ua/index.php?mode=n_doc&amp;file=km768_10" TargetMode="External"/><Relationship Id="rId138" Type="http://schemas.openxmlformats.org/officeDocument/2006/relationships/hyperlink" Target="http://www.kyiv-oblosvita.gov.ua/index.php?mode=n_doc&amp;file=1_9_369_10" TargetMode="External"/><Relationship Id="rId154" Type="http://schemas.openxmlformats.org/officeDocument/2006/relationships/hyperlink" Target="http://www.kyiv-oblosvita.gov.ua/index.php?mode=n_doc_l&amp;file=n486_03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osvita.ua/legislation/doshkilna-osvita/75395/" TargetMode="External"/><Relationship Id="rId107" Type="http://schemas.openxmlformats.org/officeDocument/2006/relationships/hyperlink" Target="http://kristti.com.ua/upload/file/nstruktivno_metodichn_rekom.%20%D0%BC%D0%BE%D0%BD%20%D1%89%D0%BE%D0%B4%D0%BE%20%D0%BE%D1%80%D0%B3%D0%B0%D0%BD.%20%D1%80%D0%BE%D0%B1%D0%BE%D1%82%D0%B8%20%D1%83%202013%20-2014%D1%80%D1%96%D0%BA.doc" TargetMode="External"/><Relationship Id="rId11" Type="http://schemas.openxmlformats.org/officeDocument/2006/relationships/hyperlink" Target="https://zakon.rada.gov.ua/laws/show/2541-19?fbclid=IwAR0Ym2vJ3HiHtcptEVq1PjRkuehYzUCXPezt7PhsEOLA3mO32Adkxx5TORk" TargetMode="External"/><Relationship Id="rId32" Type="http://schemas.openxmlformats.org/officeDocument/2006/relationships/hyperlink" Target="https://www.kmu.gov.ua/npas/pro-shvalennya-koncepciyi-rozvitku-a960r" TargetMode="External"/><Relationship Id="rId37" Type="http://schemas.openxmlformats.org/officeDocument/2006/relationships/hyperlink" Target="https://www.kmu.gov.ua/npas/pro-shvalennya-koncepciyi-rozvitku-a960r" TargetMode="External"/><Relationship Id="rId53" Type="http://schemas.openxmlformats.org/officeDocument/2006/relationships/hyperlink" Target="https://www.kmu.gov.ua/npas/pro-shvalennya-koncepciyi-rozvitku-a960r" TargetMode="External"/><Relationship Id="rId58" Type="http://schemas.openxmlformats.org/officeDocument/2006/relationships/hyperlink" Target="https://deponms.carpathia.gov.ua/uploads/1_9-235-Sodo-poradku-zarahuvanna-ditej-do-inkluzivnih-ta-specialnih-grup-ZDO.pdf" TargetMode="External"/><Relationship Id="rId74" Type="http://schemas.openxmlformats.org/officeDocument/2006/relationships/hyperlink" Target="http://vobu.ua/ukr/documents/item/lyst-mon-vid-02032017-r-n-1-9-118-n-02-5-128" TargetMode="External"/><Relationship Id="rId79" Type="http://schemas.openxmlformats.org/officeDocument/2006/relationships/hyperlink" Target="http://osvitayahotin.org.ua/images/1_9-20.doc" TargetMode="External"/><Relationship Id="rId102" Type="http://schemas.openxmlformats.org/officeDocument/2006/relationships/hyperlink" Target="http://kristti.com.ua/upload/file/-new-/kabinets/doshkilna/%D0%9E%D1%80%D0%B3%D0%B0%D0%BD%D1%96%D0%B7%D0%B0%D1%86%D1%96%D1%8F%20%D1%80%D0%BE%D0%B1%D0%BE%D1%82%D0%B8%20%D0%B3%D1%80%D1%83%D0%BF%20%D0%A1%D0%94%D0%92%20%D0%BF%D1%80%D0%B8%20%D0%97%D0%9E%D0%9D%D0%97.docx" TargetMode="External"/><Relationship Id="rId123" Type="http://schemas.openxmlformats.org/officeDocument/2006/relationships/hyperlink" Target="http://www.kyiv-oblosvita.gov.ua/index.php?mode=n_doc&amp;file=1_9_482_11" TargetMode="External"/><Relationship Id="rId128" Type="http://schemas.openxmlformats.org/officeDocument/2006/relationships/hyperlink" Target="http://www.kyiv-oblosvita.gov.ua/index.php?mode=n_doc&amp;file=1_9_114_11" TargetMode="External"/><Relationship Id="rId144" Type="http://schemas.openxmlformats.org/officeDocument/2006/relationships/hyperlink" Target="http://www.kyiv-oblosvita.gov.ua/index.php?mode=n_doc&amp;file=1_9_393_09" TargetMode="External"/><Relationship Id="rId149" Type="http://schemas.openxmlformats.org/officeDocument/2006/relationships/hyperlink" Target="http://www.kyiv-oblosvita.gov.ua/index.php?mode=n_doc&amp;file=1_9_394_07" TargetMode="External"/><Relationship Id="rId5" Type="http://schemas.openxmlformats.org/officeDocument/2006/relationships/hyperlink" Target="http://www.kyiv-oblosvita.gov.ua/index.php?mode=n_doc_l&amp;file=zu2628_01" TargetMode="External"/><Relationship Id="rId90" Type="http://schemas.openxmlformats.org/officeDocument/2006/relationships/hyperlink" Target="http://osvitayahotin.org.ua/images/LustuMON2015/LustMON1_9-283.doc" TargetMode="External"/><Relationship Id="rId95" Type="http://schemas.openxmlformats.org/officeDocument/2006/relationships/hyperlink" Target="http://osvitayahotin.org.ua/images/LustuMON2015/LustMON1_9-179.doc" TargetMode="External"/><Relationship Id="rId22" Type="http://schemas.openxmlformats.org/officeDocument/2006/relationships/hyperlink" Target="https://osvita.ua/legislation/doshkilna-osvita/73270/" TargetMode="External"/><Relationship Id="rId27" Type="http://schemas.openxmlformats.org/officeDocument/2006/relationships/hyperlink" Target="https://ezavdnz.mcfr.ua/npd-doc.aspx?npmid=94&amp;npid=50166" TargetMode="External"/><Relationship Id="rId43" Type="http://schemas.openxmlformats.org/officeDocument/2006/relationships/hyperlink" Target="https://www.kmu.gov.ua/npas/pro-shvalennya-koncepciyi-rozvitku-a960r" TargetMode="External"/><Relationship Id="rId48" Type="http://schemas.openxmlformats.org/officeDocument/2006/relationships/hyperlink" Target="https://www.kmu.gov.ua/npas/pro-shvalennya-koncepciyi-rozvitku-a960r" TargetMode="External"/><Relationship Id="rId64" Type="http://schemas.openxmlformats.org/officeDocument/2006/relationships/hyperlink" Target="http://search.ligazakon.ua/l_doc2.nsf/link1/RE33374.html" TargetMode="External"/><Relationship Id="rId69" Type="http://schemas.openxmlformats.org/officeDocument/2006/relationships/hyperlink" Target="http://shprvo.ck.ua/upload/files/1_9-392.pdf" TargetMode="External"/><Relationship Id="rId113" Type="http://schemas.openxmlformats.org/officeDocument/2006/relationships/hyperlink" Target="http://www.kyiv-oblosvita.gov.ua/index.php?mode=n_doc&amp;file=n615_12" TargetMode="External"/><Relationship Id="rId118" Type="http://schemas.openxmlformats.org/officeDocument/2006/relationships/hyperlink" Target="http://www.kyiv-oblosvita.gov.ua/index.php?mode=n_doc&amp;file=1_9_317_12" TargetMode="External"/><Relationship Id="rId134" Type="http://schemas.openxmlformats.org/officeDocument/2006/relationships/hyperlink" Target="http://www.kyiv-oblosvita.gov.ua/index.php?mode=n_doc&amp;file=r_km1721_p_10" TargetMode="External"/><Relationship Id="rId139" Type="http://schemas.openxmlformats.org/officeDocument/2006/relationships/hyperlink" Target="http://www.kyiv-oblosvita.gov.ua/index.php?mode=n_doc&amp;file=1_9_316_10" TargetMode="External"/><Relationship Id="rId80" Type="http://schemas.openxmlformats.org/officeDocument/2006/relationships/hyperlink" Target="http://osvitayahotin.org.ua/images/1_9-41.doc" TargetMode="External"/><Relationship Id="rId85" Type="http://schemas.openxmlformats.org/officeDocument/2006/relationships/hyperlink" Target="http://osvitayahotin.org.ua/images/LustuMON2015/LustMON1_9-560.doc" TargetMode="External"/><Relationship Id="rId150" Type="http://schemas.openxmlformats.org/officeDocument/2006/relationships/hyperlink" Target="http://www.kyiv-oblosvita.gov.ua/index.php?mode=n_doc&amp;file=1_9_263_07" TargetMode="External"/><Relationship Id="rId155" Type="http://schemas.openxmlformats.org/officeDocument/2006/relationships/hyperlink" Target="http://www.kyiv-oblosvita.gov.ua/index.php?mode=n_doc&amp;file=1_9_434_04" TargetMode="External"/><Relationship Id="rId12" Type="http://schemas.openxmlformats.org/officeDocument/2006/relationships/hyperlink" Target="https://ezavdnz.mcfr.ua/npd-doc.aspx?npmid=94&amp;npid=49642" TargetMode="External"/><Relationship Id="rId17" Type="http://schemas.openxmlformats.org/officeDocument/2006/relationships/hyperlink" Target="https://osvita.ua/legislation/doshkilna-osvita/74769/" TargetMode="External"/><Relationship Id="rId33" Type="http://schemas.openxmlformats.org/officeDocument/2006/relationships/hyperlink" Target="https://www.kmu.gov.ua/npas/pro-shvalennya-koncepciyi-rozvitku-a960r" TargetMode="External"/><Relationship Id="rId38" Type="http://schemas.openxmlformats.org/officeDocument/2006/relationships/hyperlink" Target="https://www.kmu.gov.ua/npas/pro-shvalennya-koncepciyi-rozvitku-a960r" TargetMode="External"/><Relationship Id="rId59" Type="http://schemas.openxmlformats.org/officeDocument/2006/relationships/hyperlink" Target="https://drive.google.com/file/d/1oU7SJ4aZZG7cCOLKLGPPgZFELE8MNJPr/view" TargetMode="External"/><Relationship Id="rId103" Type="http://schemas.openxmlformats.org/officeDocument/2006/relationships/hyperlink" Target="http://kristti.com.ua/upload/file/-new-/kabinets/doshkilna/%D0%9A%D0%B5%D1%80%D1%96%D0%B2%D0%BD%D0%B8%D0%BA%D0%B8%20%D0%B3%D1%83%D1%80%D1%82%D0%BA%D1%96%D0%B2%20%D0%94%D0%9D%D0%97.doc" TargetMode="External"/><Relationship Id="rId108" Type="http://schemas.openxmlformats.org/officeDocument/2006/relationships/hyperlink" Target="http://kristti.com.ua/upload/file/nmk_doshk&amp;poch&amp;pozashk.osvita/list_mon_21.01.13%5b1-9-37%5d.doc" TargetMode="External"/><Relationship Id="rId124" Type="http://schemas.openxmlformats.org/officeDocument/2006/relationships/hyperlink" Target="http://www.kyiv-oblosvita.gov.ua/index.php?mode=n_doc&amp;file=1_9_389_11" TargetMode="External"/><Relationship Id="rId129" Type="http://schemas.openxmlformats.org/officeDocument/2006/relationships/hyperlink" Target="http://www.kyiv-oblosvita.gov.ua/index.php?mode=n_doc&amp;file=n1111_10" TargetMode="External"/><Relationship Id="rId20" Type="http://schemas.openxmlformats.org/officeDocument/2006/relationships/hyperlink" Target="https://osvita.ua/legislation/doshkilna-osvita/73718/" TargetMode="External"/><Relationship Id="rId41" Type="http://schemas.openxmlformats.org/officeDocument/2006/relationships/hyperlink" Target="https://www.kmu.gov.ua/npas/pro-shvalennya-koncepciyi-rozvitku-a960r" TargetMode="External"/><Relationship Id="rId54" Type="http://schemas.openxmlformats.org/officeDocument/2006/relationships/hyperlink" Target="https://www.kmu.gov.ua/npas/pro-shvalennya-koncepciyi-rozvitku-a960r" TargetMode="External"/><Relationship Id="rId62" Type="http://schemas.openxmlformats.org/officeDocument/2006/relationships/hyperlink" Target="https://mon.gov.ua/storage/app/media/inkluzyvne-navchannya/2019/08/07/rekomendatsiiorganizatsiya-navchannyaoop.pdf" TargetMode="External"/><Relationship Id="rId70" Type="http://schemas.openxmlformats.org/officeDocument/2006/relationships/hyperlink" Target="https://rada.info/upload/users_files/02143790/30bf1e4cb7e271facf3e217ae2ea0262.pdf" TargetMode="External"/><Relationship Id="rId75" Type="http://schemas.openxmlformats.org/officeDocument/2006/relationships/hyperlink" Target="http://www.visnuk.com.ua/uk/document/100004723-schodo-doplati-pratsivnikam-yaki-vikoristovuyut-u-roboti-dezinfikuvalni-zasobi-a-takozh-pratsivnikam-yaki-zaynyati-pribirannyam-tualetiv-list-minsotspolitiki-vid-17-03-2017-no-737-0-101-17-28" TargetMode="External"/><Relationship Id="rId83" Type="http://schemas.openxmlformats.org/officeDocument/2006/relationships/hyperlink" Target="http://osvitayahotin.org.ua/images/2_4-14-926-16.doc" TargetMode="External"/><Relationship Id="rId88" Type="http://schemas.openxmlformats.org/officeDocument/2006/relationships/hyperlink" Target="http://osvitayahotin.org.ua/images/LustuMON2015/NakazMON1054.doc" TargetMode="External"/><Relationship Id="rId91" Type="http://schemas.openxmlformats.org/officeDocument/2006/relationships/hyperlink" Target="http://osvitayahotin.org.ua/images/LustuMON2015/LustMON2_4-14-1100-15.doc" TargetMode="External"/><Relationship Id="rId96" Type="http://schemas.openxmlformats.org/officeDocument/2006/relationships/hyperlink" Target="http://osvitayahotin.org.ua/images/LustuMON2015/LustMON1_9-169.doc" TargetMode="External"/><Relationship Id="rId111" Type="http://schemas.openxmlformats.org/officeDocument/2006/relationships/hyperlink" Target="http://kristti.com.ua/upload/file/nmk_doshk&amp;poch&amp;pozashk.osvita/pro_rozroblennya_program_dlya_do.doc" TargetMode="External"/><Relationship Id="rId132" Type="http://schemas.openxmlformats.org/officeDocument/2006/relationships/hyperlink" Target="http://www.kyiv-oblosvita.gov.ua/index.php?mode=n_doc&amp;file=1_9_666_10" TargetMode="External"/><Relationship Id="rId140" Type="http://schemas.openxmlformats.org/officeDocument/2006/relationships/hyperlink" Target="http://www.kyiv-oblosvita.gov.ua/index.php?mode=n_doc&amp;file=1_9_812_09" TargetMode="External"/><Relationship Id="rId145" Type="http://schemas.openxmlformats.org/officeDocument/2006/relationships/hyperlink" Target="http://www.kyiv-oblosvita.gov.ua/index.php?mode=n_doc&amp;file=1_9_165_09" TargetMode="External"/><Relationship Id="rId153" Type="http://schemas.openxmlformats.org/officeDocument/2006/relationships/hyperlink" Target="http://www.kyiv-oblosvita.gov.ua/index.php?mode=n_doc_l&amp;file=km1591_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yiv-oblosvita.gov.ua/index.php?mode=n_doc_l&amp;file=conv" TargetMode="External"/><Relationship Id="rId15" Type="http://schemas.openxmlformats.org/officeDocument/2006/relationships/hyperlink" Target="https://osvita.ua/legislation/doshkilna-osvita/75395/" TargetMode="External"/><Relationship Id="rId23" Type="http://schemas.openxmlformats.org/officeDocument/2006/relationships/hyperlink" Target="https://osvita.ua/legislation/doshkilna-osvita/69952/" TargetMode="External"/><Relationship Id="rId28" Type="http://schemas.openxmlformats.org/officeDocument/2006/relationships/hyperlink" Target="https://ezavdnz.mcfr.ua/npd-doc.aspx?npmid=94&amp;npid=50166" TargetMode="External"/><Relationship Id="rId36" Type="http://schemas.openxmlformats.org/officeDocument/2006/relationships/hyperlink" Target="https://www.kmu.gov.ua/npas/pro-shvalennya-koncepciyi-rozvitku-a960r" TargetMode="External"/><Relationship Id="rId49" Type="http://schemas.openxmlformats.org/officeDocument/2006/relationships/hyperlink" Target="https://www.kmu.gov.ua/npas/pro-shvalennya-koncepciyi-rozvitku-a960r" TargetMode="External"/><Relationship Id="rId57" Type="http://schemas.openxmlformats.org/officeDocument/2006/relationships/hyperlink" Target="https://rada.info/upload/users_files/02143790/536f947ab60b2fc8b76b730278c4a777.pdf" TargetMode="External"/><Relationship Id="rId106" Type="http://schemas.openxmlformats.org/officeDocument/2006/relationships/hyperlink" Target="http://kristti.com.ua/upload/file/-new-/normat_prav_baza/%D0%9C%D0%9E%D0%9D_%D0%A0%D0%BE%D0%B7%D1%8F%D1%81%D0%BD%D0%B5%D0%BD%D0%BD%D1%8F%20%D0%B0%D1%82%D0%B5%D1%81%D1%82%D0%B0%D1%86%D1%96%D1%8F.docx" TargetMode="External"/><Relationship Id="rId114" Type="http://schemas.openxmlformats.org/officeDocument/2006/relationships/hyperlink" Target="http://www.kyiv-oblosvita.gov.ua/index.php?mode=n_doc&amp;file=1_9_413_12" TargetMode="External"/><Relationship Id="rId119" Type="http://schemas.openxmlformats.org/officeDocument/2006/relationships/hyperlink" Target="http://www.kyiv-oblosvita.gov.ua/index.php?mode=n_doc&amp;file=1_9_198_12" TargetMode="External"/><Relationship Id="rId127" Type="http://schemas.openxmlformats.org/officeDocument/2006/relationships/hyperlink" Target="http://www.kyiv-oblosvita.gov.ua/index.php?mode=n_doc&amp;file=r_mon24_p_11" TargetMode="External"/><Relationship Id="rId10" Type="http://schemas.openxmlformats.org/officeDocument/2006/relationships/hyperlink" Target="http://www.kyiv-oblosvita.gov.ua/index.php?mode=n_doc&amp;file=km629_11" TargetMode="External"/><Relationship Id="rId31" Type="http://schemas.openxmlformats.org/officeDocument/2006/relationships/hyperlink" Target="https://ezavdnz.mcfr.ua/npd-doc.aspx?npmid=94&amp;npid=50166" TargetMode="External"/><Relationship Id="rId44" Type="http://schemas.openxmlformats.org/officeDocument/2006/relationships/hyperlink" Target="https://www.kmu.gov.ua/npas/pro-shvalennya-koncepciyi-rozvitku-a960r" TargetMode="External"/><Relationship Id="rId52" Type="http://schemas.openxmlformats.org/officeDocument/2006/relationships/hyperlink" Target="https://www.kmu.gov.ua/npas/pro-shvalennya-koncepciyi-rozvitku-a960r" TargetMode="External"/><Relationship Id="rId60" Type="http://schemas.openxmlformats.org/officeDocument/2006/relationships/hyperlink" Target="https://rada.info/upload/users_files/02143790/b44e433d2c4795d03ec356e8fa9784c8.pdf" TargetMode="External"/><Relationship Id="rId65" Type="http://schemas.openxmlformats.org/officeDocument/2006/relationships/hyperlink" Target="http://zakon3.rada.gov.ua/laws/show/72-2018-%D0%BF" TargetMode="External"/><Relationship Id="rId73" Type="http://schemas.openxmlformats.org/officeDocument/2006/relationships/hyperlink" Target="https://rada.info/upload/users_files/02143790/7567216bb418edad214dedb120310bf2.pdf" TargetMode="External"/><Relationship Id="rId78" Type="http://schemas.openxmlformats.org/officeDocument/2006/relationships/hyperlink" Target="https://base.kristti.com.ua/?p=5274" TargetMode="External"/><Relationship Id="rId81" Type="http://schemas.openxmlformats.org/officeDocument/2006/relationships/hyperlink" Target="http://osvitayahotin.org.ua/images/1-9-139.doc" TargetMode="External"/><Relationship Id="rId86" Type="http://schemas.openxmlformats.org/officeDocument/2006/relationships/hyperlink" Target="http://osvitayahotin.org.ua/images/LustuMON2015/LustMON1_9-535.doc" TargetMode="External"/><Relationship Id="rId94" Type="http://schemas.openxmlformats.org/officeDocument/2006/relationships/hyperlink" Target="http://osvitayahotin.org.ua/images/LustuMON2015/NakazMON404.doc" TargetMode="External"/><Relationship Id="rId99" Type="http://schemas.openxmlformats.org/officeDocument/2006/relationships/hyperlink" Target="http://kristti.com.ua/upload/file/-new-/normat_prav_baza/list_mon_03.02.14%5b83%5d.doc" TargetMode="External"/><Relationship Id="rId101" Type="http://schemas.openxmlformats.org/officeDocument/2006/relationships/hyperlink" Target="http://kristti.com.ua/upload/file/-new-/kabinets/doshkilna/2014-2015/%D0%9E%D1%80%D0%B3%D0%B0%D0%BD%D1%96%D0%B7%D0%B0%D1%86%D1%96%D1%8F%20%D0%9D%D0%92%D0%9F%20%D0%B2%202014-2015.doc" TargetMode="External"/><Relationship Id="rId122" Type="http://schemas.openxmlformats.org/officeDocument/2006/relationships/hyperlink" Target="http://www.kyiv-oblosvita.gov.ua/index.php?mode=n_doc&amp;file=1_9_577_11" TargetMode="External"/><Relationship Id="rId130" Type="http://schemas.openxmlformats.org/officeDocument/2006/relationships/hyperlink" Target="http://www.kyiv-oblosvita.gov.ua/index.php?mode=n_doc&amp;file=n1070_10" TargetMode="External"/><Relationship Id="rId135" Type="http://schemas.openxmlformats.org/officeDocument/2006/relationships/hyperlink" Target="http://www.kyiv-oblosvita.gov.ua/index.php?mode=n_doc&amp;file=r_km1717_p_10" TargetMode="External"/><Relationship Id="rId143" Type="http://schemas.openxmlformats.org/officeDocument/2006/relationships/hyperlink" Target="http://www.kyiv-oblosvita.gov.ua/index.php?mode=n_doc&amp;file=1_9_455_09" TargetMode="External"/><Relationship Id="rId148" Type="http://schemas.openxmlformats.org/officeDocument/2006/relationships/hyperlink" Target="http://www.kyiv-oblosvita.gov.ua/index.php?mode=n_doc&amp;file=1_9_583_07" TargetMode="External"/><Relationship Id="rId151" Type="http://schemas.openxmlformats.org/officeDocument/2006/relationships/hyperlink" Target="http://www.kyiv-oblosvita.gov.ua/index.php?mode=n_doc&amp;file=1_9_36_07" TargetMode="External"/><Relationship Id="rId156" Type="http://schemas.openxmlformats.org/officeDocument/2006/relationships/hyperlink" Target="http://www.kyiv-oblosvita.gov.ua/index.php?mode=n_doc&amp;file=n509_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yiv-oblosvita.gov.ua/index.php?mode=n_doc&amp;file=km1204_11" TargetMode="External"/><Relationship Id="rId13" Type="http://schemas.openxmlformats.org/officeDocument/2006/relationships/hyperlink" Target="https://ezavdnz.mcfr.ua/npd-doc.aspx?npmid=94&amp;npid=49642" TargetMode="External"/><Relationship Id="rId18" Type="http://schemas.openxmlformats.org/officeDocument/2006/relationships/hyperlink" Target="https://osvita.ua/legislation/doshkilna-osvita/74769/" TargetMode="External"/><Relationship Id="rId39" Type="http://schemas.openxmlformats.org/officeDocument/2006/relationships/hyperlink" Target="https://www.kmu.gov.ua/npas/pro-shvalennya-koncepciyi-rozvitku-a960r" TargetMode="External"/><Relationship Id="rId109" Type="http://schemas.openxmlformats.org/officeDocument/2006/relationships/hyperlink" Target="http://kristti.com.ua/upload/file/nmk_doshk&amp;poch&amp;pozashk.osvita/nakaz_guon_11.01.2013%5b6%5d.doc" TargetMode="External"/><Relationship Id="rId34" Type="http://schemas.openxmlformats.org/officeDocument/2006/relationships/hyperlink" Target="https://www.kmu.gov.ua/npas/pro-shvalennya-koncepciyi-rozvitku-a960r" TargetMode="External"/><Relationship Id="rId50" Type="http://schemas.openxmlformats.org/officeDocument/2006/relationships/hyperlink" Target="https://www.kmu.gov.ua/npas/pro-shvalennya-koncepciyi-rozvitku-a960r" TargetMode="External"/><Relationship Id="rId55" Type="http://schemas.openxmlformats.org/officeDocument/2006/relationships/hyperlink" Target="https://www.kmu.gov.ua/npas/pro-shvalennya-koncepciyi-rozvitku-a960r" TargetMode="External"/><Relationship Id="rId76" Type="http://schemas.openxmlformats.org/officeDocument/2006/relationships/hyperlink" Target="https://imzo.gov.ua/2017/06/13/lyst-mon-vid-13-06-2017-1-9-322-schodo-orhanizatsiji-osvitnoji-roboty-v-doshkilnyh-navchalnyh-zakladah-u-2017-2018-navchalnomu-rotsi/" TargetMode="External"/><Relationship Id="rId97" Type="http://schemas.openxmlformats.org/officeDocument/2006/relationships/hyperlink" Target="http://osvitayahotin.org.ua/images/LustuMON2015/NakazMON251.doc" TargetMode="External"/><Relationship Id="rId104" Type="http://schemas.openxmlformats.org/officeDocument/2006/relationships/hyperlink" Target="http://kristti.com.ua/upload/file/-new-/kabinets/doshkilna/%D0%94%D0%B5%D1%80%D0%B6%D0%B0%D0%B2%D0%BD%D0%B0%20%D0%B0%D1%82%D0%B5%D1%81%D1%82%D0%B0%D1%86%D1%96%D1%8F.jpg" TargetMode="External"/><Relationship Id="rId120" Type="http://schemas.openxmlformats.org/officeDocument/2006/relationships/hyperlink" Target="http://www.kyiv-oblosvita.gov.ua/index.php?mode=n_doc&amp;file=1_9_97_12" TargetMode="External"/><Relationship Id="rId125" Type="http://schemas.openxmlformats.org/officeDocument/2006/relationships/hyperlink" Target="http://www.kyiv-oblosvita.gov.ua/index.php?mode=n_doc&amp;file=n446_11" TargetMode="External"/><Relationship Id="rId141" Type="http://schemas.openxmlformats.org/officeDocument/2006/relationships/hyperlink" Target="http://www.kyiv-oblosvita.gov.ua/index.php?mode=n_doc&amp;file=1_9_810_09" TargetMode="External"/><Relationship Id="rId146" Type="http://schemas.openxmlformats.org/officeDocument/2006/relationships/hyperlink" Target="http://www.kyiv-oblosvita.gov.ua/index.php?mode=n_doc&amp;file=n985_08" TargetMode="External"/><Relationship Id="rId7" Type="http://schemas.openxmlformats.org/officeDocument/2006/relationships/hyperlink" Target="http://www.kyiv-oblosvita.gov.ua/index.php?mode=n_doc_l&amp;file=z2402_01" TargetMode="External"/><Relationship Id="rId71" Type="http://schemas.openxmlformats.org/officeDocument/2006/relationships/hyperlink" Target="https://rada.info/upload/users_files/02143790/47dd4a4e35837ab36b54cdf079ce5c3b.pdf" TargetMode="External"/><Relationship Id="rId92" Type="http://schemas.openxmlformats.org/officeDocument/2006/relationships/hyperlink" Target="http://osvitayahotin.org.ua/images/LustuMON2015/LustMON1_9-249.doc" TargetMode="External"/><Relationship Id="rId2" Type="http://schemas.openxmlformats.org/officeDocument/2006/relationships/styles" Target="styles.xml"/><Relationship Id="rId29" Type="http://schemas.openxmlformats.org/officeDocument/2006/relationships/hyperlink" Target="https://ezavdnz.mcfr.ua/npd-doc.aspx?npmid=94&amp;npid=50166" TargetMode="External"/><Relationship Id="rId24" Type="http://schemas.openxmlformats.org/officeDocument/2006/relationships/hyperlink" Target="https://osvita.ua/legislation/doshkilna-osvita/69952/" TargetMode="External"/><Relationship Id="rId40" Type="http://schemas.openxmlformats.org/officeDocument/2006/relationships/hyperlink" Target="https://www.kmu.gov.ua/npas/pro-shvalennya-koncepciyi-rozvitku-a960r" TargetMode="External"/><Relationship Id="rId45" Type="http://schemas.openxmlformats.org/officeDocument/2006/relationships/hyperlink" Target="https://www.kmu.gov.ua/npas/pro-shvalennya-koncepciyi-rozvitku-a960r" TargetMode="External"/><Relationship Id="rId66" Type="http://schemas.openxmlformats.org/officeDocument/2006/relationships/hyperlink" Target="https://osvita.ua/legislation/doshkilna-osvita/60605/" TargetMode="External"/><Relationship Id="rId87" Type="http://schemas.openxmlformats.org/officeDocument/2006/relationships/hyperlink" Target="http://osvitayahotin.org.ua/images/LustuMON2015/LustMON1_9-487.doc" TargetMode="External"/><Relationship Id="rId110" Type="http://schemas.openxmlformats.org/officeDocument/2006/relationships/hyperlink" Target="http://kristti.com.ua/upload/file/nmk_doshk&amp;poch&amp;pozashk.osvita/nakaz_guon_11.01.2013%5b6%5d.doc" TargetMode="External"/><Relationship Id="rId115" Type="http://schemas.openxmlformats.org/officeDocument/2006/relationships/hyperlink" Target="http://www.kyiv-oblosvita.gov.ua/index.php?mode=n_doc&amp;file=1_9_396_12" TargetMode="External"/><Relationship Id="rId131" Type="http://schemas.openxmlformats.org/officeDocument/2006/relationships/hyperlink" Target="http://www.kyiv-oblosvita.gov.ua/index.php?mode=n_doc_l&amp;file=n1055_10" TargetMode="External"/><Relationship Id="rId136" Type="http://schemas.openxmlformats.org/officeDocument/2006/relationships/hyperlink" Target="http://www.kyiv-oblosvita.gov.ua/index.php?mode=n_doc&amp;file=1_9_570_10" TargetMode="External"/><Relationship Id="rId157" Type="http://schemas.openxmlformats.org/officeDocument/2006/relationships/hyperlink" Target="http://www.kyiv-oblosvita.gov.ua/index.php?mode=n_doc_l&amp;file=n128_02" TargetMode="External"/><Relationship Id="rId61" Type="http://schemas.openxmlformats.org/officeDocument/2006/relationships/hyperlink" Target="https://drive.google.com/file/d/1C_DLUgNzYKqPi1cCqy30UsvP-3UBpuZH/view" TargetMode="External"/><Relationship Id="rId82" Type="http://schemas.openxmlformats.org/officeDocument/2006/relationships/hyperlink" Target="http://osvitayahotin.org.ua/images/1_9-188.doc" TargetMode="External"/><Relationship Id="rId152" Type="http://schemas.openxmlformats.org/officeDocument/2006/relationships/hyperlink" Target="http://www.kyiv-oblosvita.gov.ua/index.php?mode=n_doc&amp;file=1_9_306_05" TargetMode="External"/><Relationship Id="rId19" Type="http://schemas.openxmlformats.org/officeDocument/2006/relationships/hyperlink" Target="https://osvita.ua/legislation/doshkilna-osvita/73718/" TargetMode="External"/><Relationship Id="rId14" Type="http://schemas.openxmlformats.org/officeDocument/2006/relationships/hyperlink" Target="https://ezavdnz.mcfr.ua/npd-doc.aspx?npmid=94&amp;npid=49642" TargetMode="External"/><Relationship Id="rId30" Type="http://schemas.openxmlformats.org/officeDocument/2006/relationships/hyperlink" Target="https://ezavdnz.mcfr.ua/npd-doc.aspx?npmid=94&amp;npid=50166" TargetMode="External"/><Relationship Id="rId35" Type="http://schemas.openxmlformats.org/officeDocument/2006/relationships/hyperlink" Target="https://www.kmu.gov.ua/npas/pro-shvalennya-koncepciyi-rozvitku-a960r" TargetMode="External"/><Relationship Id="rId56" Type="http://schemas.openxmlformats.org/officeDocument/2006/relationships/hyperlink" Target="https://www.kmu.gov.ua/npas/pro-shvalennya-koncepciyi-rozvitku-a960r" TargetMode="External"/><Relationship Id="rId77" Type="http://schemas.openxmlformats.org/officeDocument/2006/relationships/hyperlink" Target="https://drive.google.com/file/d/0Bxpu4GDXDpc7SEZPVDMxSlVqdmM/view?usp=sharing" TargetMode="External"/><Relationship Id="rId100" Type="http://schemas.openxmlformats.org/officeDocument/2006/relationships/hyperlink" Target="http://kristti.com.ua/upload/file/-new-/kabinets/doshkilna/2014-2015/%D0%9F%D0%B5%D1%80%D0%B5%D0%BB%D1%96%D0%BA%20%D0%BB%D1%96%D1%82%D0%B5%D1%80%D0%B0%D1%82%D1%83%D1%80%D0%B8%202014-2015.doc" TargetMode="External"/><Relationship Id="rId105" Type="http://schemas.openxmlformats.org/officeDocument/2006/relationships/hyperlink" Target="http://kristti.com.ua/upload/file/-new-/kabinets/doshkilna/%D0%9E%D1%85%D0%BE%D1%80%D0%BE%D0%BD%D0%B0%20%D0%BF%D1%80%D0%B0%D1%86%D1%96_1_9-482.doc" TargetMode="External"/><Relationship Id="rId126" Type="http://schemas.openxmlformats.org/officeDocument/2006/relationships/hyperlink" Target="http://www.kyiv-oblosvita.gov.ua/index.php?mode=n_doc&amp;file=1_9_338_11" TargetMode="External"/><Relationship Id="rId147" Type="http://schemas.openxmlformats.org/officeDocument/2006/relationships/hyperlink" Target="http://www.kyiv-oblosvita.gov.ua/index.php?mode=n_doc&amp;file=1_9_470_08" TargetMode="External"/><Relationship Id="rId8" Type="http://schemas.openxmlformats.org/officeDocument/2006/relationships/hyperlink" Target="http://www.kyiv-oblosvita.gov.ua/index.php?mode=n_doc_l&amp;file=km305_03" TargetMode="External"/><Relationship Id="rId51" Type="http://schemas.openxmlformats.org/officeDocument/2006/relationships/hyperlink" Target="https://www.kmu.gov.ua/npas/pro-shvalennya-koncepciyi-rozvitku-a960r" TargetMode="External"/><Relationship Id="rId72" Type="http://schemas.openxmlformats.org/officeDocument/2006/relationships/hyperlink" Target="https://rada.info/upload/users_files/02143790/db7a092b6d567cc76a32f360f852f3e9.pdf" TargetMode="External"/><Relationship Id="rId93" Type="http://schemas.openxmlformats.org/officeDocument/2006/relationships/hyperlink" Target="http://osvitayahotin.org.ua/images/LustuMON2015/LustMON1_9-215.doc" TargetMode="External"/><Relationship Id="rId98" Type="http://schemas.openxmlformats.org/officeDocument/2006/relationships/hyperlink" Target="http://osvitayahotin.org.ua/images/LustuMON2015/LustMON1_9-57.doc" TargetMode="External"/><Relationship Id="rId121" Type="http://schemas.openxmlformats.org/officeDocument/2006/relationships/hyperlink" Target="http://www.kyiv-oblosvita.gov.ua/index.php?mode=n_doc_l&amp;file=n1368_11" TargetMode="External"/><Relationship Id="rId142" Type="http://schemas.openxmlformats.org/officeDocument/2006/relationships/hyperlink" Target="http://www.kyiv-oblosvita.gov.ua/index.php?mode=n_doc_l&amp;file=km1124_0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zavdnz.mcfr.ua/npd-doc.aspx?npmid=94&amp;npid=50166" TargetMode="External"/><Relationship Id="rId46" Type="http://schemas.openxmlformats.org/officeDocument/2006/relationships/hyperlink" Target="https://www.kmu.gov.ua/npas/pro-shvalennya-koncepciyi-rozvitku-a960r" TargetMode="External"/><Relationship Id="rId67" Type="http://schemas.openxmlformats.org/officeDocument/2006/relationships/hyperlink" Target="http://osvita.ua/legislation/doshkilna-osvita/60597/" TargetMode="External"/><Relationship Id="rId116" Type="http://schemas.openxmlformats.org/officeDocument/2006/relationships/hyperlink" Target="http://www.kyiv-oblosvita.gov.ua/index.php?mode=n_doc&amp;file=1_9_388_12" TargetMode="External"/><Relationship Id="rId137" Type="http://schemas.openxmlformats.org/officeDocument/2006/relationships/hyperlink" Target="http://www.kyiv-oblosvita.gov.ua/index.php?mode=n_doc&amp;file=1_9_563_10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22156</Words>
  <Characters>12630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2020-09-14T12:14:00Z</dcterms:created>
  <dcterms:modified xsi:type="dcterms:W3CDTF">2020-09-14T13:14:00Z</dcterms:modified>
</cp:coreProperties>
</file>