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8D" w:rsidRDefault="0052148D" w:rsidP="0052148D">
      <w:pPr>
        <w:keepNext/>
        <w:keepLines/>
        <w:widowControl/>
        <w:spacing w:after="360" w:line="240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  <w:lang w:val="uk-UA" w:eastAsia="uk-UA"/>
        </w:rPr>
        <w:t>Міністерство освіти і науки України</w:t>
      </w:r>
    </w:p>
    <w:p w:rsidR="0052148D" w:rsidRDefault="0052148D" w:rsidP="0052148D">
      <w:pPr>
        <w:keepNext/>
        <w:keepLines/>
        <w:widowControl/>
        <w:spacing w:after="360" w:line="240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  <w:lang w:val="uk-UA" w:eastAsia="uk-UA"/>
        </w:rPr>
      </w:pPr>
    </w:p>
    <w:p w:rsidR="0052148D" w:rsidRDefault="0052148D" w:rsidP="0052148D">
      <w:pPr>
        <w:keepNext/>
        <w:keepLines/>
        <w:widowControl/>
        <w:spacing w:after="360" w:line="240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  <w:lang w:val="uk-UA" w:eastAsia="uk-UA"/>
        </w:rPr>
      </w:pPr>
    </w:p>
    <w:p w:rsidR="0052148D" w:rsidRDefault="0052148D" w:rsidP="0052148D">
      <w:pPr>
        <w:keepNext/>
        <w:keepLines/>
        <w:widowControl/>
        <w:spacing w:after="360" w:line="240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  <w:lang w:val="uk-UA" w:eastAsia="uk-UA"/>
        </w:rPr>
      </w:pPr>
    </w:p>
    <w:p w:rsidR="0052148D" w:rsidRDefault="0052148D" w:rsidP="0052148D">
      <w:pPr>
        <w:keepNext/>
        <w:keepLines/>
        <w:widowControl/>
        <w:spacing w:after="360" w:line="240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  <w:lang w:val="uk-UA" w:eastAsia="uk-UA"/>
        </w:rPr>
        <w:t>ПРИРОДОЗНАВСТВО</w:t>
      </w:r>
    </w:p>
    <w:p w:rsidR="0052148D" w:rsidRDefault="0052148D" w:rsidP="0052148D">
      <w:pPr>
        <w:keepNext/>
        <w:keepLines/>
        <w:widowControl/>
        <w:spacing w:after="360" w:line="240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  <w:lang w:val="uk-UA" w:eastAsia="uk-UA"/>
        </w:rPr>
        <w:t>5  клас</w:t>
      </w:r>
    </w:p>
    <w:p w:rsidR="0052148D" w:rsidRDefault="0052148D" w:rsidP="0052148D">
      <w:pPr>
        <w:keepNext/>
        <w:keepLines/>
        <w:widowControl/>
        <w:spacing w:after="360" w:line="240" w:lineRule="auto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auto"/>
          <w:spacing w:val="-10"/>
          <w:sz w:val="28"/>
          <w:szCs w:val="28"/>
          <w:lang w:val="uk-UA" w:eastAsia="uk-UA"/>
        </w:rPr>
        <w:t>П</w:t>
      </w:r>
      <w:r>
        <w:rPr>
          <w:rFonts w:ascii="Times New Roman" w:hAnsi="Times New Roman" w:cs="Times New Roman"/>
          <w:bCs/>
          <w:color w:val="auto"/>
          <w:spacing w:val="-10"/>
          <w:sz w:val="28"/>
          <w:szCs w:val="28"/>
          <w:lang w:eastAsia="uk-UA"/>
        </w:rPr>
        <w:t xml:space="preserve">рограма </w:t>
      </w:r>
      <w:r>
        <w:rPr>
          <w:rFonts w:ascii="Times New Roman" w:hAnsi="Times New Roman" w:cs="Times New Roman"/>
          <w:bCs/>
          <w:color w:val="auto"/>
          <w:spacing w:val="-10"/>
          <w:sz w:val="28"/>
          <w:szCs w:val="28"/>
          <w:lang w:val="uk-UA" w:eastAsia="uk-UA"/>
        </w:rPr>
        <w:t>для загальноосвітніх навчальних закладів</w:t>
      </w:r>
      <w:r>
        <w:rPr>
          <w:rStyle w:val="af1"/>
          <w:rFonts w:ascii="Times New Roman" w:hAnsi="Times New Roman" w:cs="Times New Roman"/>
          <w:bCs/>
          <w:color w:val="auto"/>
          <w:spacing w:val="-10"/>
          <w:sz w:val="28"/>
          <w:szCs w:val="28"/>
          <w:lang w:val="uk-UA" w:eastAsia="uk-UA"/>
        </w:rPr>
        <w:footnoteReference w:id="1"/>
      </w:r>
    </w:p>
    <w:p w:rsidR="0052148D" w:rsidRDefault="0052148D" w:rsidP="0052148D">
      <w:pPr>
        <w:widowControl/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52148D" w:rsidRDefault="0052148D" w:rsidP="0052148D">
      <w:pPr>
        <w:widowControl/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52148D" w:rsidRDefault="0052148D" w:rsidP="0052148D">
      <w:pPr>
        <w:widowControl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52148D" w:rsidRDefault="0052148D" w:rsidP="0052148D">
      <w:pPr>
        <w:widowControl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52148D" w:rsidRDefault="0052148D" w:rsidP="0052148D">
      <w:pPr>
        <w:widowControl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52148D" w:rsidRDefault="0052148D" w:rsidP="0052148D">
      <w:pPr>
        <w:widowControl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52148D" w:rsidRDefault="0052148D" w:rsidP="0052148D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b/>
          <w:i/>
          <w:lang w:val="uk-UA" w:eastAsia="uk-UA"/>
        </w:rPr>
        <w:t>Укладачі програми (2012 р.)</w:t>
      </w:r>
      <w:r>
        <w:rPr>
          <w:rFonts w:ascii="Times New Roman" w:eastAsia="Arial Unicode MS" w:hAnsi="Times New Roman" w:cs="Times New Roman"/>
          <w:lang w:val="uk-UA" w:eastAsia="uk-UA"/>
        </w:rPr>
        <w:t xml:space="preserve">: </w:t>
      </w:r>
      <w:r>
        <w:rPr>
          <w:rFonts w:ascii="Times New Roman" w:eastAsia="Arial Unicode MS" w:hAnsi="Times New Roman" w:cs="Times New Roman"/>
          <w:i/>
          <w:lang w:val="uk-UA" w:eastAsia="uk-UA"/>
        </w:rPr>
        <w:t xml:space="preserve">Т. Г.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Гільберг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завідувач кафедри теорії та методики природничо-математичних дисциплін  та технологій Хмельницького обласного інституту післядипломної педагогічної освіти, кандидат географічних наук, доцент (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керівник групи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);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І. П. Крячко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завідувач відділу  науково-технічної інформації Головної астрономічної обсерваторії НАН України;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Т. В. Сак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завідувач лабораторії інтенсивної педагогічної корекції Інституту спеціальної педагогіки НАПН України, доктор психологічних наук, професор;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Н. В. Бєскова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начальник відділу департаменту загальної середньої та дошкільної освіти МОН України;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С. С. Фіцайло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головний спеціаліст загальної середньої та дошкільної освіти МОН України  </w:t>
      </w:r>
    </w:p>
    <w:p w:rsidR="0052148D" w:rsidRDefault="0052148D" w:rsidP="0052148D">
      <w:pP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Розвантаження 2015 року не зійснювалось.</w:t>
      </w:r>
    </w:p>
    <w:p w:rsidR="0052148D" w:rsidRDefault="0052148D" w:rsidP="0052148D">
      <w:pPr>
        <w:widowControl/>
        <w:spacing w:after="0" w:line="240" w:lineRule="auto"/>
        <w:rPr>
          <w:rFonts w:ascii="Times New Roman" w:eastAsia="Arial Unicode MS" w:hAnsi="Times New Roman" w:cs="Times New Roman"/>
          <w:lang w:val="uk-UA" w:eastAsia="uk-UA"/>
        </w:rPr>
      </w:pPr>
      <w:r>
        <w:rPr>
          <w:rFonts w:ascii="Times New Roman" w:eastAsia="Arial Unicode MS" w:hAnsi="Times New Roman" w:cs="Times New Roman"/>
          <w:b/>
          <w:i/>
          <w:lang w:val="uk-UA" w:eastAsia="uk-UA"/>
        </w:rPr>
        <w:t>Над оновленням програми (2017 рік) працювали: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Н. П. Дементієвська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 науковий співробітник ІІТЗН НАПН Ураїни;</w:t>
      </w:r>
      <w:r>
        <w:rPr>
          <w:rFonts w:ascii="Times New Roman" w:eastAsia="Arial Unicode MS" w:hAnsi="Times New Roman" w:cs="Times New Roman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А. І. Дрозд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вчитель гімназії № 318 «Міленіум»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м. Києва;</w:t>
      </w:r>
      <w:r>
        <w:rPr>
          <w:rFonts w:ascii="Times New Roman" w:eastAsia="Arial Unicode MS" w:hAnsi="Times New Roman" w:cs="Times New Roman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Н. І. Забуга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завідувач сектора ДНУ «Інститут модернізації змісту освіти»;</w:t>
      </w:r>
    </w:p>
    <w:p w:rsidR="0052148D" w:rsidRDefault="0052148D" w:rsidP="0052148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Т. В.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Коршевнюк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старший науковий співробітник Інститутуту педагогіки НАПН України</w:t>
      </w:r>
    </w:p>
    <w:p w:rsidR="0052148D" w:rsidRDefault="0052148D" w:rsidP="0052148D">
      <w:pPr>
        <w:widowControl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52148D" w:rsidRDefault="0052148D" w:rsidP="0052148D">
      <w:pPr>
        <w:spacing w:after="0" w:line="240" w:lineRule="auto"/>
        <w:rPr>
          <w:rFonts w:ascii="Times New Roman" w:eastAsia="Arial Unicode MS" w:hAnsi="Times New Roman" w:cs="Times New Roman"/>
          <w:lang w:val="uk-UA" w:eastAsia="uk-UA"/>
        </w:rPr>
      </w:pPr>
    </w:p>
    <w:p w:rsidR="0052148D" w:rsidRDefault="0052148D" w:rsidP="0052148D">
      <w:pPr>
        <w:tabs>
          <w:tab w:val="left" w:pos="5415"/>
        </w:tabs>
        <w:spacing w:after="0" w:line="240" w:lineRule="auto"/>
        <w:rPr>
          <w:rFonts w:ascii="Times New Roman" w:eastAsia="Arial Unicode MS" w:hAnsi="Times New Roman" w:cs="Times New Roman"/>
          <w:lang w:val="uk-UA" w:eastAsia="uk-UA"/>
        </w:rPr>
      </w:pPr>
    </w:p>
    <w:p w:rsidR="0052148D" w:rsidRDefault="0052148D" w:rsidP="00521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48D" w:rsidRDefault="0052148D" w:rsidP="00521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Пояснювальна записка</w:t>
      </w:r>
    </w:p>
    <w:p w:rsidR="0052148D" w:rsidRDefault="0052148D" w:rsidP="0052148D">
      <w:pPr>
        <w:spacing w:before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Програму розроблено на підставі Державного стандарту базової і повної загальної середньої освіти (Постанова Кабінету Міністрів України від 23. 11. 2011 р. № 1392) з урахуванням Державного стандарту початкової загальної освіти (Постанова Кабінету Міністрів України від 20. 04. 2011 р. №  462) та відповідно до положень «Концепції Нової української школи» (2016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р.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2148D" w:rsidRDefault="0052148D" w:rsidP="0052148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Метою базової загальної середньої освіти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є розвиток і соціалізація особистості учнів, формування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їхньої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національної самосвідомості, загальної культури, світоглядних орієнтирів, екологічного стилю мислення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поведінки, творчих здібностей, дослідницьких і життєзабезпечувальних навичок, здатності до саморозвитку й самонавчання в умовах глобальних змін і викликів.</w:t>
      </w:r>
    </w:p>
    <w:p w:rsidR="0052148D" w:rsidRDefault="0052148D" w:rsidP="0052148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Випускник основної школи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це патріот України, який знає її історію; носій української культури, який поважає культуру інших народів; компетентний мовець, що вільно спілкується державною мовою, володіє також рідною (у разі відмінності) й однією чи кількома іноземними мовами, має бажання і здатність до самоосвіти, виявляє активність і відповідальність у громадському й особистому житті, здатний до підприємливості й ініціативності, має уявлення про світобудову, бережно ставиться до природи, безпечно й доцільно використовує досягнення науки і техніки, дотримується здорового способу життя.</w:t>
      </w:r>
    </w:p>
    <w:p w:rsidR="0052148D" w:rsidRDefault="0052148D" w:rsidP="0052148D">
      <w:pPr>
        <w:spacing w:before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Мета базової загальної середньої освіти досягається шляхом реалізації таких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завдань.</w:t>
      </w:r>
    </w:p>
    <w:p w:rsidR="0052148D" w:rsidRDefault="0052148D" w:rsidP="0052148D">
      <w:pPr>
        <w:spacing w:before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Основні завдання навчального предмета «Природознавство»:</w:t>
      </w:r>
    </w:p>
    <w:p w:rsidR="0052148D" w:rsidRDefault="0052148D" w:rsidP="00A0154D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розвиток допитливості школярів, пізнавального інтересу до вивчення предметів освітньої галузі «Природознавство»;</w:t>
      </w:r>
    </w:p>
    <w:p w:rsidR="0052148D" w:rsidRDefault="0052148D" w:rsidP="00A0154D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виховання позитивного емоційно-ціннісного ставлення до природи, прагнення діяти в навколишньому середовищі відповідно до екологічних норм поведінки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52148D" w:rsidRDefault="0052148D" w:rsidP="00A0154D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формування ключових і предметних компетентностей; </w:t>
      </w:r>
    </w:p>
    <w:p w:rsidR="0052148D" w:rsidRDefault="0052148D" w:rsidP="00A0154D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формування цілісної природничо-наукової картини світу, що охоплює систему знань, уявлень про закономірності у природі та місце людини в ній;  </w:t>
      </w:r>
    </w:p>
    <w:p w:rsidR="0052148D" w:rsidRDefault="0052148D" w:rsidP="00A0154D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засвоєння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поглиблення знань про різноманіття об’єктів і явищ природи, зв’язок між явищами живої і неживої природи, зміни природного середовища під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пливом людини;</w:t>
      </w:r>
    </w:p>
    <w:p w:rsidR="0052148D" w:rsidRDefault="0052148D" w:rsidP="00A0154D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оволодіння й удосконалення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міннями проводити спостереження, досліди, вимірювання та описувати їх результати; </w:t>
      </w:r>
    </w:p>
    <w:p w:rsidR="0052148D" w:rsidRDefault="0052148D" w:rsidP="00A0154D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застосування знань про природу в повсякденному житті для збереження навколишнього середовища та соціально-відповідальної поведінки в ній, адаптації до умов проживання на певній території, самостійного оцінювання рівня безпеки навколишнього середовища як сфери життєдіяльності.</w:t>
      </w:r>
    </w:p>
    <w:p w:rsidR="0052148D" w:rsidRDefault="0052148D" w:rsidP="0052148D">
      <w:pPr>
        <w:spacing w:after="0" w:line="240" w:lineRule="auto"/>
        <w:jc w:val="both"/>
        <w:rPr>
          <w:sz w:val="24"/>
          <w:szCs w:val="24"/>
        </w:rPr>
      </w:pPr>
    </w:p>
    <w:p w:rsidR="0052148D" w:rsidRDefault="0052148D" w:rsidP="0052148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48D" w:rsidRDefault="0052148D" w:rsidP="0052148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48D" w:rsidRDefault="0052148D" w:rsidP="0052148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48D" w:rsidRDefault="0052148D" w:rsidP="0052148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48D" w:rsidRDefault="0052148D" w:rsidP="0052148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48D" w:rsidRDefault="0052148D" w:rsidP="0052148D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Роль навчального предмета «Природознавство» у формуванні</w:t>
      </w:r>
    </w:p>
    <w:p w:rsidR="0052148D" w:rsidRDefault="0052148D" w:rsidP="0052148D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ключових компетентностей</w:t>
      </w:r>
    </w:p>
    <w:tbl>
      <w:tblPr>
        <w:tblW w:w="9585" w:type="dxa"/>
        <w:tblInd w:w="-230" w:type="dxa"/>
        <w:tblLayout w:type="fixed"/>
        <w:tblLook w:val="0400" w:firstRow="0" w:lastRow="0" w:firstColumn="0" w:lastColumn="0" w:noHBand="0" w:noVBand="1"/>
      </w:tblPr>
      <w:tblGrid>
        <w:gridCol w:w="470"/>
        <w:gridCol w:w="2684"/>
        <w:gridCol w:w="6431"/>
      </w:tblGrid>
      <w:tr w:rsidR="0052148D" w:rsidTr="0052148D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Ключові компетентності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Компоненти </w:t>
            </w:r>
          </w:p>
        </w:tc>
      </w:tr>
      <w:tr w:rsidR="0052148D" w:rsidTr="0052148D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ind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Спілкування державною мовою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(і рідною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разі відмінності) 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2148D" w:rsidRDefault="0052148D" w:rsidP="00A0154D">
            <w:pPr>
              <w:numPr>
                <w:ilvl w:val="0"/>
                <w:numId w:val="2"/>
              </w:numPr>
              <w:spacing w:after="0" w:line="240" w:lineRule="auto"/>
              <w:ind w:left="479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розуміти тексти природничого змісту;</w:t>
            </w:r>
          </w:p>
          <w:p w:rsidR="0052148D" w:rsidRDefault="0052148D" w:rsidP="00A0154D">
            <w:pPr>
              <w:numPr>
                <w:ilvl w:val="0"/>
                <w:numId w:val="2"/>
              </w:numPr>
              <w:spacing w:after="0" w:line="240" w:lineRule="auto"/>
              <w:ind w:left="479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вивчені природничо-наукові поняття в самостійних усних повідомленнях;</w:t>
            </w:r>
          </w:p>
          <w:p w:rsidR="0052148D" w:rsidRDefault="0052148D" w:rsidP="00A0154D">
            <w:pPr>
              <w:numPr>
                <w:ilvl w:val="0"/>
                <w:numId w:val="2"/>
              </w:numPr>
              <w:spacing w:after="0" w:line="240" w:lineRule="auto"/>
              <w:ind w:left="479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усно й письмово тлумачити природничі поняття, факти, закономірності;</w:t>
            </w:r>
          </w:p>
          <w:p w:rsidR="0052148D" w:rsidRDefault="0052148D" w:rsidP="00A0154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79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поповнювати свій словниковий запас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52148D" w:rsidRDefault="0052148D" w:rsidP="00A0154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79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обмінюватись  інформацією про свої результати виконання завдань і пояснювати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їх; </w:t>
            </w:r>
          </w:p>
          <w:p w:rsidR="0052148D" w:rsidRDefault="0052148D" w:rsidP="00A0154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79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обговорювати проблеми природничого змісту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Ставлення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  <w:p w:rsidR="0052148D" w:rsidRDefault="0052148D" w:rsidP="00A0154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29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уважне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неупереджене ставлення до думок і висловлювань інших; </w:t>
            </w:r>
          </w:p>
          <w:p w:rsidR="0052148D" w:rsidRDefault="0052148D" w:rsidP="00A0154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29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пошанування українських вчених і відданості науці природодослідників; </w:t>
            </w:r>
          </w:p>
          <w:p w:rsidR="0052148D" w:rsidRDefault="0052148D" w:rsidP="00A0154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29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усвідомлення значущості здобутків природознавства, ваги мови для подолання конфліктів і вирішення проблем у довкіллі;  </w:t>
            </w:r>
          </w:p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48D" w:rsidTr="0052148D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Спілкування іноземними мовами.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2148D" w:rsidRDefault="0052148D" w:rsidP="00A0154D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описувати природу іноземною мовою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Ставлення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: </w:t>
            </w:r>
          </w:p>
          <w:p w:rsidR="0052148D" w:rsidRDefault="0052148D" w:rsidP="00A0154D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розуміння важливості використання іноземної мови у вирішенні проблем довкілля на міжнародному рівні;</w:t>
            </w:r>
          </w:p>
          <w:p w:rsidR="0052148D" w:rsidRDefault="0052148D" w:rsidP="00A0154D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усвідомлення того, що знання іноземних мов надає ширші можливості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пізнанні природи;</w:t>
            </w:r>
          </w:p>
          <w:p w:rsidR="0052148D" w:rsidRDefault="0052148D" w:rsidP="00A0154D">
            <w:pPr>
              <w:numPr>
                <w:ilvl w:val="0"/>
                <w:numId w:val="5"/>
              </w:numPr>
              <w:shd w:val="clear" w:color="auto" w:fill="FFFFFF"/>
              <w:spacing w:after="0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виявлення інтересу до досягнень природничих наук у різних країнах світу</w:t>
            </w:r>
          </w:p>
        </w:tc>
      </w:tr>
      <w:tr w:rsidR="0052148D" w:rsidTr="0052148D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Математична компетентність.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Уміння: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52148D" w:rsidRDefault="0052148D" w:rsidP="00A0154D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правильно оперувати  математичними поняттями у процесі пізнання природи, під час використання природних і рукотворних об’єктів;</w:t>
            </w:r>
          </w:p>
          <w:p w:rsidR="0052148D" w:rsidRDefault="0052148D" w:rsidP="00A0154D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використовувати цифрові дані, математичні методи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моделі для вирішення проблем, виявлених у природі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Ставлення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: </w:t>
            </w:r>
          </w:p>
          <w:p w:rsidR="0052148D" w:rsidRDefault="0052148D" w:rsidP="00A0154D">
            <w:pPr>
              <w:numPr>
                <w:ilvl w:val="0"/>
                <w:numId w:val="7"/>
              </w:numPr>
              <w:shd w:val="clear" w:color="auto" w:fill="FFFFFF"/>
              <w:spacing w:after="0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усвідомлення значення математики у вивченні природи, вирішенні проблем довкілля</w:t>
            </w:r>
          </w:p>
        </w:tc>
      </w:tr>
      <w:tr w:rsidR="0052148D" w:rsidTr="0052148D">
        <w:tc>
          <w:tcPr>
            <w:tcW w:w="9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Основні компетентності у природничих науках і технологіях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 подано в характеристиці  предметної природничо-наукової  компетентності)</w:t>
            </w:r>
          </w:p>
        </w:tc>
      </w:tr>
      <w:tr w:rsidR="0052148D" w:rsidTr="0052148D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Інформаційно-цифрова компетентність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2148D" w:rsidRDefault="0052148D" w:rsidP="00A0154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здійснювати пошук зображень і текстів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нтернеті за ключовими словами та зберігати результати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пошуку;</w:t>
            </w:r>
          </w:p>
          <w:p w:rsidR="0052148D" w:rsidRDefault="0052148D" w:rsidP="00A0154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обирати відповідні ілюстрації для відображення ходу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висновків спостереження із запропонованих вчителем та матеріалів, отриманих з мережі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; </w:t>
            </w:r>
          </w:p>
          <w:p w:rsidR="0052148D" w:rsidRDefault="0052148D" w:rsidP="00A0154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створювати комп’ютерні презентації для оформлення результатів спостережень, дослідів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  <w:t xml:space="preserve">і проектів за наданим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чителем зразком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; </w:t>
            </w:r>
          </w:p>
          <w:p w:rsidR="0052148D" w:rsidRDefault="0052148D" w:rsidP="00A0154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використовувати сучасні цифрові технології і пристрої для вивчення природних об’єктів і явищ, фіксації одержаних даних спостережень і дослідів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Ставлення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  <w:p w:rsidR="0052148D" w:rsidRDefault="0052148D" w:rsidP="00A0154D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дотримання авторського права, етичних принципів поводження з інформацією;</w:t>
            </w:r>
          </w:p>
          <w:p w:rsidR="0052148D" w:rsidRDefault="0052148D" w:rsidP="00A0154D">
            <w:pPr>
              <w:numPr>
                <w:ilvl w:val="0"/>
                <w:numId w:val="9"/>
              </w:numPr>
              <w:shd w:val="clear" w:color="auto" w:fill="FFFFFF"/>
              <w:spacing w:after="0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усвідомлення необхідності екологічних методів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засобів утилізації цифрових пристроїв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використання їх</w:t>
            </w:r>
          </w:p>
        </w:tc>
      </w:tr>
      <w:tr w:rsidR="0052148D" w:rsidTr="0052148D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Уміння вчитися впродовж життя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2148D" w:rsidRDefault="0052148D" w:rsidP="00A0154D">
            <w:pPr>
              <w:numPr>
                <w:ilvl w:val="0"/>
                <w:numId w:val="10"/>
              </w:numPr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розуміти роль освіти для окремої людини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суспільства в цілому;</w:t>
            </w:r>
          </w:p>
          <w:p w:rsidR="0052148D" w:rsidRDefault="0052148D" w:rsidP="00A0154D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тавити запитання щодо спостережуваних природних явищ і процесів та їхніх наслідків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; </w:t>
            </w:r>
          </w:p>
          <w:p w:rsidR="0052148D" w:rsidRDefault="0052148D" w:rsidP="00A0154D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порівнювати об’єкти за декількома ознаками, самостійно класифікувати їх на групи за спільними ознаками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2148D" w:rsidRDefault="0052148D" w:rsidP="00A0154D">
            <w:pPr>
              <w:numPr>
                <w:ilvl w:val="0"/>
                <w:numId w:val="10"/>
              </w:numPr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встановлювати причинно-наслідкові зв’язки між подіями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явищами; </w:t>
            </w:r>
          </w:p>
          <w:p w:rsidR="0052148D" w:rsidRDefault="0052148D" w:rsidP="00A0154D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аналізувати свій поступ у навчанні;</w:t>
            </w:r>
          </w:p>
          <w:p w:rsidR="0052148D" w:rsidRDefault="0052148D" w:rsidP="00A0154D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використовувати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додаткові джерела інформації для виконання навчального завдання;</w:t>
            </w:r>
          </w:p>
          <w:p w:rsidR="0052148D" w:rsidRDefault="0052148D" w:rsidP="00A0154D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виконувати завдання точно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вчасно;</w:t>
            </w:r>
          </w:p>
          <w:p w:rsidR="0052148D" w:rsidRDefault="0052148D" w:rsidP="00A0154D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оцінювати результати роботи однокласників (взаємооцінювання) і здійснювати самоконтроль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2148D" w:rsidRDefault="0052148D" w:rsidP="00A0154D">
            <w:pPr>
              <w:numPr>
                <w:ilvl w:val="0"/>
                <w:numId w:val="11"/>
              </w:numPr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відкритість новому;</w:t>
            </w:r>
          </w:p>
          <w:p w:rsidR="0052148D" w:rsidRDefault="0052148D" w:rsidP="00A0154D">
            <w:pPr>
              <w:numPr>
                <w:ilvl w:val="0"/>
                <w:numId w:val="11"/>
              </w:numPr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усвідомлення потреби в знаннях і вміннях, прагнення навчатися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отримувати інформацію; </w:t>
            </w:r>
          </w:p>
          <w:p w:rsidR="0052148D" w:rsidRDefault="0052148D" w:rsidP="00A0154D">
            <w:pPr>
              <w:numPr>
                <w:ilvl w:val="0"/>
                <w:numId w:val="11"/>
              </w:numPr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виявлення інтересу до здобутків науки і техніки; </w:t>
            </w:r>
          </w:p>
          <w:p w:rsidR="0052148D" w:rsidRDefault="0052148D" w:rsidP="00A0154D">
            <w:pPr>
              <w:numPr>
                <w:ilvl w:val="0"/>
                <w:numId w:val="11"/>
              </w:numPr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усвідомлення результатів своєї роботи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прагнення їх вдосконалити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2148D" w:rsidRDefault="0052148D" w:rsidP="00A0154D">
            <w:pPr>
              <w:numPr>
                <w:ilvl w:val="0"/>
                <w:numId w:val="11"/>
              </w:numPr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готовність розширювати світорозуміння</w:t>
            </w:r>
          </w:p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48D" w:rsidTr="0052148D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Ініціативність і підприємливість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2148D" w:rsidRDefault="0052148D" w:rsidP="00A0154D">
            <w:pPr>
              <w:numPr>
                <w:ilvl w:val="0"/>
                <w:numId w:val="12"/>
              </w:numPr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планувати розв’язання задачі,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аналізувати різні варіанти дій, щоб обрати з них найкращий для її вирішення,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визначати необхідні ресурси;</w:t>
            </w:r>
          </w:p>
          <w:p w:rsidR="0052148D" w:rsidRDefault="0052148D" w:rsidP="00A0154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виконувати  проектні завдання і проекти, проявляти ініціативу, пропонувати свої ідеї щодо їх виконання і вдосконалення;</w:t>
            </w:r>
          </w:p>
          <w:p w:rsidR="0052148D" w:rsidRDefault="0052148D" w:rsidP="00A0154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ризикувати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творчих завданнях, щоб перевірити власні ідеї, гіпотези;</w:t>
            </w:r>
          </w:p>
          <w:p w:rsidR="0052148D" w:rsidRDefault="0052148D" w:rsidP="00A0154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грамотно презентувати власні ідеї;</w:t>
            </w:r>
          </w:p>
          <w:p w:rsidR="0052148D" w:rsidRDefault="0052148D" w:rsidP="00A0154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порівнювати характеристики запланованого та отриманого результат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ів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Ставлення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: </w:t>
            </w:r>
          </w:p>
          <w:p w:rsidR="0052148D" w:rsidRDefault="0052148D" w:rsidP="00A0154D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780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ініціативність, активність і відповідальність під час прийняття рішень</w:t>
            </w:r>
          </w:p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48D" w:rsidTr="0052148D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Соціальна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компетентності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2148D" w:rsidRDefault="0052148D" w:rsidP="00A0154D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780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співпрацювати в групі задля досягнення спільної мети;</w:t>
            </w:r>
          </w:p>
          <w:p w:rsidR="0052148D" w:rsidRDefault="0052148D" w:rsidP="00A0154D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780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відстоювати свою позицію в дискусії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конструктивно спілкуватися, аналізувати свої та чужі помилки;</w:t>
            </w:r>
          </w:p>
          <w:p w:rsidR="0052148D" w:rsidRDefault="0052148D" w:rsidP="00A0154D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780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залучати інших людей до спільного визначення мети та її досягнення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  <w:p w:rsidR="0052148D" w:rsidRDefault="0052148D" w:rsidP="00A0154D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780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розуміння цінності спільної діяльності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взаємодопомоги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рішенні проблем; підбадьорювання учасників групи і надання їм допомоги у виконанні завдань; </w:t>
            </w:r>
          </w:p>
          <w:p w:rsidR="0052148D" w:rsidRDefault="0052148D" w:rsidP="00A0154D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780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доброзичливе і стримане ставлення до висловлювань інших;</w:t>
            </w:r>
          </w:p>
          <w:p w:rsidR="0052148D" w:rsidRDefault="0052148D" w:rsidP="00A0154D">
            <w:pPr>
              <w:numPr>
                <w:ilvl w:val="0"/>
                <w:numId w:val="15"/>
              </w:numPr>
              <w:shd w:val="clear" w:color="auto" w:fill="FFFFFF"/>
              <w:spacing w:after="0"/>
              <w:ind w:left="780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оцінювання власних вчинків і вчинків інших відповідно до прийнятих суспільних норм, бажаних і небажаних наслідків дій</w:t>
            </w:r>
          </w:p>
        </w:tc>
      </w:tr>
      <w:tr w:rsidR="0052148D" w:rsidTr="0052148D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Обізнаність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самовираження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 сфері культури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2148D" w:rsidRDefault="0052148D" w:rsidP="00A0154D">
            <w:pPr>
              <w:numPr>
                <w:ilvl w:val="0"/>
                <w:numId w:val="16"/>
              </w:numPr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пояснювати  культуру і традиції рідного краю щодо природи;</w:t>
            </w:r>
          </w:p>
          <w:p w:rsidR="0052148D" w:rsidRDefault="0052148D" w:rsidP="00A0154D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вивляти елементи природи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художніх творах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описувати їх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ню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роль у мистецтві;</w:t>
            </w:r>
          </w:p>
          <w:p w:rsidR="0052148D" w:rsidRDefault="0052148D" w:rsidP="00A0154D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відображувати різноманітність навколишнього світу, людину в ньому засобами різних видів мистецтва;</w:t>
            </w:r>
          </w:p>
          <w:p w:rsidR="0052148D" w:rsidRDefault="0052148D" w:rsidP="00A0154D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виявляти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довкіллі та описувати об’єкти і явища природи, які мають культурне значення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Ставлення:</w:t>
            </w:r>
          </w:p>
          <w:p w:rsidR="0052148D" w:rsidRDefault="0052148D" w:rsidP="00A0154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усвідомлення того, що наука не має кордонів, науковими досягненнями послуговуються люди різних культур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; </w:t>
            </w:r>
          </w:p>
          <w:p w:rsidR="0052148D" w:rsidRDefault="0052148D" w:rsidP="00A0154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зацікавленість внеском природодослідників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культур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людства; </w:t>
            </w:r>
          </w:p>
          <w:p w:rsidR="0052148D" w:rsidRDefault="0052148D" w:rsidP="00A0154D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оцінювання гармонії та краси природи, своїх можливостей у розумінні та естетичному перетворенні довкілля;</w:t>
            </w:r>
          </w:p>
          <w:p w:rsidR="0052148D" w:rsidRDefault="0052148D" w:rsidP="00A0154D">
            <w:pPr>
              <w:numPr>
                <w:ilvl w:val="0"/>
                <w:numId w:val="17"/>
              </w:numPr>
              <w:shd w:val="clear" w:color="auto" w:fill="FFFFFF"/>
              <w:spacing w:after="0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орієнтація на загальнолюдські цінності у власній поведінці та міжособистісних стосунках</w:t>
            </w:r>
          </w:p>
        </w:tc>
      </w:tr>
      <w:tr w:rsidR="0052148D" w:rsidTr="0052148D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Екологічна грамотність і здорове життя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Уміння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: </w:t>
            </w:r>
          </w:p>
          <w:p w:rsidR="0052148D" w:rsidRDefault="0052148D" w:rsidP="00A0154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прогнозувати  наслідки своєї поведінки в природі, при проведенні досліджень;</w:t>
            </w:r>
          </w:p>
          <w:p w:rsidR="0052148D" w:rsidRDefault="0052148D" w:rsidP="00A0154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пояснювати значення соціальних проектів екологічного спрямування і брати  в них участь;</w:t>
            </w:r>
          </w:p>
          <w:p w:rsidR="0052148D" w:rsidRDefault="0052148D" w:rsidP="00A0154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обирати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використовувати матеріали, які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завдають шкоди природі й здоров’ю;</w:t>
            </w:r>
          </w:p>
          <w:p w:rsidR="0052148D" w:rsidRDefault="0052148D" w:rsidP="00A0154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ранжувати об’єкти і явища природи з урахуванням доцільності, екологічності, користі іншим мешканцям і природним об'єктам Землі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; </w:t>
            </w:r>
          </w:p>
          <w:p w:rsidR="0052148D" w:rsidRDefault="0052148D" w:rsidP="00A0154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застосовувати природничі знання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повсякденному житті для забезпечення безпеки життєдіяльності, грамотного використання тіл, речовин, техніки, збереження довкілля і здоров’я;</w:t>
            </w:r>
          </w:p>
          <w:p w:rsidR="0052148D" w:rsidRDefault="0052148D" w:rsidP="00A0154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дотримуватис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правил безпечної та відповідальної поведінки у природному середовищі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: </w:t>
            </w:r>
          </w:p>
          <w:p w:rsidR="0052148D" w:rsidRDefault="0052148D" w:rsidP="00A0154D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спонукання інших до здорового способу життя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збереження природи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2148D" w:rsidRDefault="0052148D" w:rsidP="00A0154D">
            <w:pPr>
              <w:numPr>
                <w:ilvl w:val="0"/>
                <w:numId w:val="19"/>
              </w:numPr>
              <w:shd w:val="clear" w:color="auto" w:fill="FFFFFF"/>
              <w:spacing w:after="0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усвідомлення власної відповідальності за збереження природи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здоров’я </w:t>
            </w:r>
          </w:p>
        </w:tc>
      </w:tr>
    </w:tbl>
    <w:p w:rsidR="0052148D" w:rsidRDefault="0052148D" w:rsidP="00521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48D" w:rsidRDefault="0052148D" w:rsidP="00521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Предметна природничо-наукова компетентність </w:t>
      </w:r>
      <w:r>
        <w:rPr>
          <w:rFonts w:ascii="Times New Roman" w:eastAsia="Times New Roman" w:hAnsi="Times New Roman" w:cs="Times New Roman"/>
          <w:sz w:val="24"/>
          <w:szCs w:val="24"/>
        </w:rPr>
        <w:t>формується на основі опанування учнями різними видами соціального досвіду, який включає знання про природу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знаннєвий компонент</w:t>
      </w:r>
      <w:r>
        <w:rPr>
          <w:rFonts w:ascii="Times New Roman" w:eastAsia="Times New Roman" w:hAnsi="Times New Roman" w:cs="Times New Roman"/>
          <w:sz w:val="24"/>
          <w:szCs w:val="24"/>
        </w:rPr>
        <w:t>), способи навчально-пізнавальної діяльності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діяльнісний компонент</w:t>
      </w:r>
      <w:r>
        <w:rPr>
          <w:rFonts w:ascii="Times New Roman" w:eastAsia="Times New Roman" w:hAnsi="Times New Roman" w:cs="Times New Roman"/>
          <w:sz w:val="24"/>
          <w:szCs w:val="24"/>
        </w:rPr>
        <w:t>), ціннісні орієнтації в різних сферах життєдіяльності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ціннісний компонент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2148D" w:rsidRDefault="0052148D" w:rsidP="00521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Уміння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2148D" w:rsidRDefault="0052148D" w:rsidP="00A0154D">
      <w:pPr>
        <w:numPr>
          <w:ilvl w:val="0"/>
          <w:numId w:val="20"/>
        </w:numPr>
        <w:spacing w:after="0" w:line="240" w:lineRule="auto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ояснювати взаємозв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язки між об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єктами та явищами живої і неживої природи,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причини добових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сезонних змін у природі; </w:t>
      </w:r>
    </w:p>
    <w:p w:rsidR="0052148D" w:rsidRDefault="0052148D" w:rsidP="00A0154D">
      <w:pPr>
        <w:numPr>
          <w:ilvl w:val="0"/>
          <w:numId w:val="20"/>
        </w:numPr>
        <w:spacing w:after="0" w:line="240" w:lineRule="auto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вивчати тіла та явища природи  за моделями,  у процесі проведення спостережень і дослідів;</w:t>
      </w:r>
    </w:p>
    <w:p w:rsidR="0052148D" w:rsidRDefault="0052148D" w:rsidP="00A0154D">
      <w:pPr>
        <w:numPr>
          <w:ilvl w:val="0"/>
          <w:numId w:val="20"/>
        </w:numPr>
        <w:spacing w:after="0" w:line="240" w:lineRule="auto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досліджувати тіла та явища природи за моделями, схематичними малюнками, колекціями у процесі проведення спостережень і дослідів;  </w:t>
      </w:r>
    </w:p>
    <w:p w:rsidR="0052148D" w:rsidRDefault="0052148D" w:rsidP="00A0154D">
      <w:pPr>
        <w:numPr>
          <w:ilvl w:val="0"/>
          <w:numId w:val="20"/>
        </w:numPr>
        <w:spacing w:after="0" w:line="240" w:lineRule="auto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розмірковувати, висувати гіпотези та перевіряти їх, експериментувати, добирати необхідні ресурси для проведення спостережень і дослідів, за їх результатами р</w:t>
      </w:r>
      <w:r>
        <w:rPr>
          <w:rFonts w:ascii="Times New Roman" w:eastAsia="Times New Roman" w:hAnsi="Times New Roman" w:cs="Times New Roman"/>
          <w:sz w:val="24"/>
          <w:szCs w:val="24"/>
        </w:rPr>
        <w:t>обити висновки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; </w:t>
      </w:r>
    </w:p>
    <w:p w:rsidR="0052148D" w:rsidRDefault="0052148D" w:rsidP="00A0154D">
      <w:pPr>
        <w:numPr>
          <w:ilvl w:val="0"/>
          <w:numId w:val="20"/>
        </w:numPr>
        <w:spacing w:after="0" w:line="240" w:lineRule="auto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критично оцінювати та узагальнювати інформацію природничого змісту, усвідомлювати її значення у своєму житті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52148D" w:rsidRDefault="0052148D" w:rsidP="00A0154D">
      <w:pPr>
        <w:numPr>
          <w:ilvl w:val="0"/>
          <w:numId w:val="20"/>
        </w:numPr>
        <w:spacing w:after="0" w:line="240" w:lineRule="auto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виконувати проект, проводити спостереження за інструкцією/планом, наданою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/наданим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чителем або складеною самостійно; </w:t>
      </w:r>
    </w:p>
    <w:p w:rsidR="0052148D" w:rsidRDefault="0052148D" w:rsidP="00A0154D">
      <w:pPr>
        <w:numPr>
          <w:ilvl w:val="0"/>
          <w:numId w:val="20"/>
        </w:numPr>
        <w:shd w:val="clear" w:color="auto" w:fill="FFFFFF"/>
        <w:spacing w:after="0" w:line="240" w:lineRule="auto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обирати засоби і створювати прості паперові та електронні презетації для відображення ходу і результатів власних спостережень і експериментів, результатів проектів</w:t>
      </w:r>
    </w:p>
    <w:p w:rsidR="0052148D" w:rsidRDefault="0052148D" w:rsidP="00521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Ставлення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</w:p>
    <w:p w:rsidR="0052148D" w:rsidRDefault="0052148D" w:rsidP="00A0154D">
      <w:pPr>
        <w:numPr>
          <w:ilvl w:val="0"/>
          <w:numId w:val="21"/>
        </w:numPr>
        <w:shd w:val="clear" w:color="auto" w:fill="FFFFFF"/>
        <w:spacing w:after="0" w:line="240" w:lineRule="auto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розуміння цінності спільної діяльності і взаємодопомоги у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ви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рішенні проблем довкілля;</w:t>
      </w:r>
    </w:p>
    <w:p w:rsidR="0052148D" w:rsidRDefault="0052148D" w:rsidP="00A0154D">
      <w:pPr>
        <w:numPr>
          <w:ilvl w:val="0"/>
          <w:numId w:val="21"/>
        </w:numPr>
        <w:shd w:val="clear" w:color="auto" w:fill="FFFFFF"/>
        <w:spacing w:after="0" w:line="240" w:lineRule="auto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відповідальність за ощадне використання природних ресурсів, екологічний стан у місцевій громаді, в Україні і світі;</w:t>
      </w:r>
    </w:p>
    <w:p w:rsidR="0052148D" w:rsidRDefault="0052148D" w:rsidP="00A0154D">
      <w:pPr>
        <w:numPr>
          <w:ilvl w:val="0"/>
          <w:numId w:val="21"/>
        </w:numPr>
        <w:shd w:val="clear" w:color="auto" w:fill="FFFFFF"/>
        <w:spacing w:after="0" w:line="240" w:lineRule="auto"/>
        <w:ind w:hanging="360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усвідомлення власної відповідальності за збереження природи і здоров’я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2148D" w:rsidRDefault="0052148D" w:rsidP="00521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48D" w:rsidRDefault="0052148D" w:rsidP="005214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Типовими навчальними планами для вивчення навчального предмета «Природознавство» в 5 класі передбачено 2 навчальні години на тиждень. Загальний обсяг навчального часу становить  70 год, з них 3 год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резервний час, що може бути використаний учителем на власний розсуд для організації різноманітних форм навчальної діяльності: екскурсій, проектної та дослідницької діяльності учнів, роботи з додатковими джерелами інформації, корекції та узагальнення знань.</w:t>
      </w:r>
    </w:p>
    <w:p w:rsidR="0052148D" w:rsidRDefault="0052148D" w:rsidP="005214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Державного стандарту базової і повної загальної середньої освіти, затвердженого постановою Кабінету Міністрів України від 23 листопада 2011 р. № 1392, у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програмі предмета «Природознавство» визначено такі змістові лінії: «Методи пізнання природи. Природознавство –  комплекс наук про природу»; «Об’єкти і явища природи. Природні й штучні системи»; «Земля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планета Сонячної системи. Умови життя на Землі»; «Людина і природа. Природне середовище і життя людини. Охорона і збереження природи».</w:t>
      </w:r>
    </w:p>
    <w:p w:rsidR="0052148D" w:rsidRDefault="0052148D" w:rsidP="00521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Особливості організації вивчення навчального матеріалу</w:t>
      </w:r>
    </w:p>
    <w:p w:rsidR="0052148D" w:rsidRDefault="0052148D" w:rsidP="005214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Навчально-пізнавальний процес необхідно спрямовувати на формування в учнів загальнонавчальних умінь і навичок та ключових компетенцій. У цьому пріоритетами є: діяльнісний підхід, використання для пізнання навколишнього світу різних методів і прийомів, робота з різними джерелами інформації для розв’язування проблемних завдань.</w:t>
      </w:r>
    </w:p>
    <w:p w:rsidR="0052148D" w:rsidRDefault="0052148D" w:rsidP="00521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Поряд із фронтальними та індивідуальними формами роботи необхідно залучати школярів до колективної діяльності (парна, групова робота) із застосуванням інноваційних методик та використанням інформаційно-комунікаційних засобів (наприклад, електронного планетарію, відеосюжетів, віртуальних екскурсій тощо), що сприятиме формуванню в учнів комунікативної та соціальної компетентностей. </w:t>
      </w:r>
    </w:p>
    <w:p w:rsidR="0052148D" w:rsidRDefault="0052148D" w:rsidP="00521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засвоєння навчального змісту предмета «Природознавство» особливе значення мають такі методи і прийоми навчальної діяльності школярів, як спостереження, проведення нескладних дослідів, вимірювань, робота з різними інформаційними джерелами тощо. Тому в кожному розділі програми виділено рубрики «Практичні роботи», «Практичні заняття» та «Навчальні проекти».  </w:t>
      </w:r>
    </w:p>
    <w:p w:rsidR="0052148D" w:rsidRDefault="0052148D" w:rsidP="005214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«Практичні роботи» і «Практичні заняття» проводяться і реалізуються на уроці. Виконання практичних робіт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оцінюнюється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обов’язково, а робота учнів під час виконання практичних занять учитель оцінює вибірково. Компетентнісний потенціал предмету може бути реалізований також і через виконання учнями навчальних проектів.  Проектна діяльність виступає і засобом формування, і засобом оцінювання компетентностей.</w:t>
      </w:r>
    </w:p>
    <w:p w:rsidR="0052148D" w:rsidRDefault="0052148D" w:rsidP="00521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курсі природознавства 5 класу всі проекти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виконуються на уроках.  Учні мають робити проект самостійно (від планування до презентування продукту), проте з обов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язковим супроводом учителя та можливістю постійного консультування з ним. Рівень їх самостійності та завдання для виконання визначає вчитель. По мірі того, як учні набувають конкретних навичок здійснення проектної діяльності, зростає частка їх самостійності у виконанні проектів.</w:t>
      </w:r>
    </w:p>
    <w:p w:rsidR="0052148D" w:rsidRDefault="0052148D" w:rsidP="00521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На початку роботи учнів над проектом вчитель здійснює діагностику наявних в учнів компетентностей, відслідковує прогрес учнів з формування потрібних компетентностей в ході виконання і здійснює разом з учнями  оцінювання рівня їх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ньої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сформованості після виконання проектів. </w:t>
      </w:r>
    </w:p>
    <w:p w:rsidR="0052148D" w:rsidRDefault="0052148D" w:rsidP="00521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Упродовж навчального року учні виконують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чотири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обов’язков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проекти,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що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2148D" w:rsidRDefault="0052148D" w:rsidP="00A0154D">
      <w:pPr>
        <w:numPr>
          <w:ilvl w:val="0"/>
          <w:numId w:val="22"/>
        </w:numPr>
        <w:spacing w:after="0" w:line="240" w:lineRule="auto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створюють умови для кращого розуміння основних природничо-наукових понять, що підлягають засвоєнню;</w:t>
      </w:r>
    </w:p>
    <w:p w:rsidR="0052148D" w:rsidRDefault="0052148D" w:rsidP="00A0154D">
      <w:pPr>
        <w:numPr>
          <w:ilvl w:val="0"/>
          <w:numId w:val="22"/>
        </w:numPr>
        <w:spacing w:after="0" w:line="240" w:lineRule="auto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передбачають виконання учнями завдань, що пов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язані з реальним життям учнів;</w:t>
      </w:r>
    </w:p>
    <w:p w:rsidR="0052148D" w:rsidRDefault="0052148D" w:rsidP="00A0154D">
      <w:pPr>
        <w:numPr>
          <w:ilvl w:val="0"/>
          <w:numId w:val="22"/>
        </w:numPr>
        <w:spacing w:after="0" w:line="240" w:lineRule="auto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спрямовані на вирішення конкретної проблеми; </w:t>
      </w:r>
    </w:p>
    <w:p w:rsidR="0052148D" w:rsidRDefault="0052148D" w:rsidP="00A0154D">
      <w:pPr>
        <w:numPr>
          <w:ilvl w:val="0"/>
          <w:numId w:val="22"/>
        </w:numPr>
        <w:spacing w:after="0" w:line="240" w:lineRule="auto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є посильними для виконання всіма учнями даної вікової категорії.</w:t>
      </w:r>
      <w:r>
        <w:rPr>
          <w:rFonts w:ascii="Verdana" w:eastAsia="Verdana" w:hAnsi="Verdana" w:cs="Verdana"/>
          <w:sz w:val="24"/>
          <w:szCs w:val="24"/>
        </w:rPr>
        <w:t xml:space="preserve"> </w:t>
      </w:r>
    </w:p>
    <w:p w:rsidR="0052148D" w:rsidRDefault="0052148D" w:rsidP="005214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Проте слід зауважити, що кількість проектів і тематика, залежно від навчальних цілей, які ставить перед учнями вчитель, особливостей класу, досвіду вчителя і учнів у виконанні проектів, можуть бути змінені. Оскільки підготовка до виконання проектів вимагає значного часового ресурсу, кваліфікації  та  досвіду вчителя, залежить від попередніх умінь учнів, а також через те, що проектна діяльність вимагає досить багато часу і зусиль учнів і вчителів упродовж виконання проектів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класі, що може призвести до збільшення навантаження учнів, доцільно узгодити кількість проектів в кожному конкретному класі з викладачами інших навчальних предметів. Також можна деякі проекти з природознавства проводити як міжпредметні, наприклад з інформатикою, математикою, мовою і літературою та історією. Бажано узгодити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чителями інших предметів, які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працюють в цьому класі і також виконують з учнями проекти, спільні вимоги щодо наскрізних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мінь учнів,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які формуються і розвиваються при виконанні ними проектів. Це значно зекономить час і підвищить рівень здобутих учнями ключових компетентностей.</w:t>
      </w:r>
    </w:p>
    <w:p w:rsidR="0052148D" w:rsidRDefault="0052148D" w:rsidP="005214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148D" w:rsidRDefault="0052148D" w:rsidP="005214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Запропоновані в програмі проекти спрямовані на формування всіх компетентностей, передбачених стандартами, але головний акцент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кожному з них спрямовано на початок формування певних провідних умінь і навичок, які зазначені в програмі першими в переліку вмінь і ставлень. Тому запропоновані в програмі проекти відрізняються за типом, тривалістю, видами діяльності. Опис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сіх проектів і орієнтовні методичні рекомендації для вчителів, допоміжні матеріали для учнів, форми оцінювання, які учні і вчителі можуть застосовувати для відслідковування поступу в навчанні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підсумкового оцінювання продуктів проектів і очікуваних навчальних результатів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міщені на електронному ресурсі </w:t>
      </w:r>
      <w:hyperlink r:id="rId8" w:history="1">
        <w:r>
          <w:rPr>
            <w:rStyle w:val="a3"/>
            <w:color w:val="000080"/>
            <w:sz w:val="24"/>
            <w:szCs w:val="24"/>
          </w:rPr>
          <w:t>http://prirodaprojects.blogspot.com/</w:t>
        </w:r>
      </w:hyperlink>
    </w:p>
    <w:p w:rsidR="0052148D" w:rsidRDefault="0052148D" w:rsidP="00521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Навчальні проекти виконуються в малих групах (3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учнів). Під час виконання учнями навчальних проектів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</w:rPr>
        <w:t>з природознавства в 5 класі їх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вміння доповнюються і поглиблюються. Так,  головними навчальними завданнями в першому запропонованому проекті є формування вміння збирати і фіксувати дані, представляти їх наочно, формулювати висновки (математична, інформаційно-цифрова компетентність, уміння вчитися впродовж життя),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другому — базових навичок співробітництва (соціальна компетентність),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третьому — вести тривале спостереження, фіксувати дані в журналі спостережень, формулювати гіпотези, планувати і проводити дослідження, пояснювати отримані результати  (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компетентності у природничих науках і технологіях</w:t>
      </w:r>
      <w:r>
        <w:rPr>
          <w:rFonts w:ascii="Times New Roman" w:eastAsia="Times New Roman" w:hAnsi="Times New Roman" w:cs="Times New Roman"/>
          <w:sz w:val="24"/>
          <w:szCs w:val="24"/>
        </w:rPr>
        <w:t>). 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четвертому проекті до вище названих додається ініціативність і підприємливість та екологічна грамотність.</w:t>
      </w:r>
    </w:p>
    <w:p w:rsidR="0052148D" w:rsidRDefault="0052148D" w:rsidP="00521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Тематику завдань навчальних проектів учитель може змінювати відповідно до матеріально-технічного забезпечення, наявності власних цікавих дидактичних розробок, рівня підготовленості класу, особливостей природи свого краю тощо. </w:t>
      </w:r>
    </w:p>
    <w:p w:rsidR="0052148D" w:rsidRDefault="0052148D" w:rsidP="00521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Важливе значення для емоційно-естетичного сприйняття природи мають спостереження за природою, дидактичні ігри, власні дослідження, вирішення ситуативних завдань, творчі завдання, уроки, що їх проведено у формі подорожі, віртуальної екскурсії, усного журналу, репортажу з місця подій, святкування Дня Землі, Дня космонавтики,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ня прильоту птахів, екологічні акції тощо. Такі форми проведення навчальних занять позитивно впливають на формування емоційного ставлення до природи, навчають оцінювати власну діяльність,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сприяють розвитку уяви і фантазії.</w:t>
      </w:r>
    </w:p>
    <w:p w:rsidR="0052148D" w:rsidRDefault="0052148D" w:rsidP="00521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навчальних цілях доцільно використовувати місцевий природознавчий та краєзнавчий матеріал, проводити екскурсії у природу, населеним пунктом, до краєзнавчого або природничого музею, будинку природи, планетарію, обсерваторії. </w:t>
      </w:r>
    </w:p>
    <w:p w:rsidR="0052148D" w:rsidRDefault="0052148D" w:rsidP="0052148D">
      <w:pPr>
        <w:spacing w:after="0" w:line="240" w:lineRule="auto"/>
        <w:ind w:firstLine="7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Розподіл годин у програмі є орієнтовним. За необхідності і виходячи з наявних умов навчально-методичного забезпечення, вчитель має право самостійно змінювати обсяг годин, відведених програмою на вичення окремого розділу, у тому числі змінювати порядок вивчення розділів, тем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пропонувати власну тематику проектів та природознавчих досліджень.</w:t>
      </w:r>
      <w:r>
        <w:rPr>
          <w:sz w:val="24"/>
          <w:szCs w:val="24"/>
        </w:rPr>
        <w:t xml:space="preserve"> </w:t>
      </w:r>
    </w:p>
    <w:p w:rsidR="0052148D" w:rsidRDefault="0052148D" w:rsidP="005214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Реалізації наскрізних ліній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«Екологічна безпека та сталий розвиток», «Громадянська відповідальність», «Здоров'я і безпека» 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«Підприємливість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фінансова грамотність»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сприятиме виконання учнями навчальних проектів: «Жива і нежива природа навколо нас», «Наш дім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Сонячна система»,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Вирощування найвищої бобової рослини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«Смітити не можна переробляти (про «друге життя» побутових речей)».</w:t>
      </w:r>
    </w:p>
    <w:p w:rsidR="0052148D" w:rsidRDefault="0052148D" w:rsidP="00521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48D" w:rsidRDefault="0052148D" w:rsidP="00521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ПРИРОДОЗНАВСТВО </w:t>
      </w:r>
    </w:p>
    <w:p w:rsidR="0052148D" w:rsidRDefault="0052148D" w:rsidP="00521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 клас</w:t>
      </w:r>
    </w:p>
    <w:p w:rsidR="0052148D" w:rsidRDefault="0052148D" w:rsidP="00521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70 годин – 2 години на тиждень</w:t>
      </w:r>
      <w:r>
        <w:rPr>
          <w:rFonts w:ascii="Times New Roman" w:eastAsia="Times New Roman" w:hAnsi="Times New Roman" w:cs="Times New Roman"/>
          <w:sz w:val="24"/>
          <w:szCs w:val="24"/>
        </w:rPr>
        <w:t>, із них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6 годин – резервн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2148D" w:rsidRDefault="0052148D" w:rsidP="00521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85" w:type="dxa"/>
        <w:tblInd w:w="-230" w:type="dxa"/>
        <w:tblLayout w:type="fixed"/>
        <w:tblLook w:val="0400" w:firstRow="0" w:lastRow="0" w:firstColumn="0" w:lastColumn="0" w:noHBand="0" w:noVBand="1"/>
      </w:tblPr>
      <w:tblGrid>
        <w:gridCol w:w="5383"/>
        <w:gridCol w:w="4202"/>
      </w:tblGrid>
      <w:tr w:rsidR="0052148D" w:rsidTr="0052148D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Очікувані результати навчально-пізнавальної діяльності учнів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Зміст навчального матеріалу</w:t>
            </w:r>
          </w:p>
        </w:tc>
      </w:tr>
      <w:tr w:rsidR="0052148D" w:rsidTr="0052148D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ВСТУП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6 год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</w:tr>
      <w:tr w:rsidR="0052148D" w:rsidTr="0052148D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Учень / учениця</w:t>
            </w:r>
          </w:p>
          <w:p w:rsidR="0052148D" w:rsidRDefault="0052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Знаннєвий компонент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природничі науки (біологію, фізику, хімію, географію, астрономію, екологію</w:t>
            </w:r>
            <w:r>
              <w:rPr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їх внесок у вивчення природи;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вивчення природи (спостереження, експеримент,</w:t>
            </w:r>
            <w:r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вимірювання);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наводить приклади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методів і обладнання для  вивчення природи, їх використання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Діяльнісний компонент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розповідає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вчених-натуралістів (2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та їхній внесок у вивчення природи;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методи вивчення природи;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пояснює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прикладне значення досягнень у галузі природничих наук;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розрізняє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описі досліду або спостереження мету, умови його проведення та отримані результати;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обирає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обладнання, необхідне для проведення вимірювання і спостереження, 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пояснює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свій вибір;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знаходить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необхідну інформацію в довідкових виданнях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природничих наук;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дотримується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 безпечного використання лабораторного обладнання</w:t>
            </w:r>
          </w:p>
          <w:p w:rsidR="0052148D" w:rsidRDefault="0052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Ціннісний компонент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цінює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роль природничих наук у створенні технологій, що покращують життя людини;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висловлює свою точку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зору на проблему «Для чого необхідно вивчати природу?»;</w:t>
            </w:r>
          </w:p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усвідомлює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роль природничих наук і власні можливості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пізнанні природи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Науки, що вивчають природу. </w:t>
            </w:r>
          </w:p>
          <w:p w:rsidR="0052148D" w:rsidRDefault="00521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 вивчення природи.</w:t>
            </w:r>
          </w:p>
          <w:p w:rsidR="0052148D" w:rsidRDefault="00521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Обладнання для вивчення природи.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Значення природничо-наукових знань для людини</w:t>
            </w:r>
          </w:p>
        </w:tc>
      </w:tr>
      <w:tr w:rsidR="0052148D" w:rsidTr="0052148D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 w:rsidP="00A0154D">
            <w:pPr>
              <w:numPr>
                <w:ilvl w:val="0"/>
                <w:numId w:val="23"/>
              </w:numPr>
              <w:spacing w:after="0" w:line="240" w:lineRule="auto"/>
              <w:ind w:left="502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визначати і класифікувати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єкти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навколишнього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світу за запропонованими ознаками;</w:t>
            </w:r>
          </w:p>
          <w:p w:rsidR="0052148D" w:rsidRDefault="0052148D" w:rsidP="00A0154D">
            <w:pPr>
              <w:numPr>
                <w:ilvl w:val="0"/>
                <w:numId w:val="23"/>
              </w:numPr>
              <w:spacing w:after="0" w:line="240" w:lineRule="auto"/>
              <w:ind w:left="502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вносити дані в таблиці, будувати діаграми;</w:t>
            </w:r>
          </w:p>
          <w:p w:rsidR="0052148D" w:rsidRDefault="0052148D" w:rsidP="00A0154D">
            <w:pPr>
              <w:numPr>
                <w:ilvl w:val="0"/>
                <w:numId w:val="23"/>
              </w:numPr>
              <w:spacing w:after="0" w:line="240" w:lineRule="auto"/>
              <w:ind w:left="502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узагальнювати, робити аргументовані висновки;</w:t>
            </w:r>
          </w:p>
          <w:p w:rsidR="0052148D" w:rsidRDefault="0052148D" w:rsidP="00A0154D">
            <w:pPr>
              <w:numPr>
                <w:ilvl w:val="0"/>
                <w:numId w:val="23"/>
              </w:numPr>
              <w:spacing w:after="0" w:line="240" w:lineRule="auto"/>
              <w:ind w:left="502" w:hanging="360"/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співпрацювати в команді (розподіляти ролі в малій групі, робити внесок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спільн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діяльніст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підбадьорювати, спонукати інших, вирішувати проблеми)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2148D" w:rsidRDefault="0052148D" w:rsidP="00A0154D">
            <w:pPr>
              <w:numPr>
                <w:ilvl w:val="0"/>
                <w:numId w:val="23"/>
              </w:numPr>
              <w:spacing w:after="0" w:line="240" w:lineRule="auto"/>
              <w:ind w:left="502" w:hanging="360"/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презентувати результати спільної діяльності,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оцінювати свій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внесок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діяльність групи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Навчальний проект </w:t>
            </w:r>
          </w:p>
          <w:p w:rsidR="0052148D" w:rsidRDefault="005214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Жива і нежива природа навколо нас»</w:t>
            </w:r>
          </w:p>
          <w:p w:rsidR="0052148D" w:rsidRDefault="005214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hyperlink r:id="rId9" w:history="1">
              <w:r>
                <w:rPr>
                  <w:rStyle w:val="a3"/>
                  <w:color w:val="1155CC"/>
                  <w:sz w:val="24"/>
                  <w:szCs w:val="24"/>
                  <w:highlight w:val="white"/>
                </w:rPr>
                <w:t>орієнтовний опис проекту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</w:tr>
      <w:tr w:rsidR="0052148D" w:rsidTr="0052148D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Практичні заняття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 w:rsidP="00A0154D">
            <w:pPr>
              <w:numPr>
                <w:ilvl w:val="0"/>
                <w:numId w:val="24"/>
              </w:numPr>
              <w:spacing w:after="0" w:line="240" w:lineRule="auto"/>
              <w:ind w:left="466" w:hanging="360"/>
              <w:contextualSpacing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Ознайомлення з довідковими виданнями з природничих наук різних типів: енциклопедіями, словниками, довідниками величин, атлас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географічних карт, визначник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рослин і тварин, науково-популярн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літератур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природознавчого змісту, хрестоматі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природознавства,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нтернет-ресурс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тощо.</w:t>
            </w:r>
          </w:p>
          <w:p w:rsidR="0052148D" w:rsidRDefault="0052148D" w:rsidP="00A0154D">
            <w:pPr>
              <w:numPr>
                <w:ilvl w:val="0"/>
                <w:numId w:val="24"/>
              </w:numPr>
              <w:spacing w:after="0" w:line="240" w:lineRule="auto"/>
              <w:ind w:left="468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Ознайомлення з простим обладнанням для природничонаукових  спостережень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дослідів.</w:t>
            </w:r>
          </w:p>
          <w:p w:rsidR="0052148D" w:rsidRDefault="005214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Демонстрації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зразків природних  і рукотворних тіл; чистих речовин, сумішей; моделей молекул; способів розділення сумішей; фізичних і хімічних явищ.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Організація спостережень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тілами живої та неживої природи</w:t>
            </w:r>
          </w:p>
        </w:tc>
      </w:tr>
      <w:tr w:rsidR="0052148D" w:rsidTr="0052148D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2148D" w:rsidRDefault="005214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Змістова лінія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Громадянська відповідальність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реалізується під час виконання проекту через формування відповідального ставлення до власної діяльності у складі малої групи, що розуміє ролі лідера й виконавця певної ролі, уміння рівномірно розподілити завдання, сприяти успіху групи у виконанні проекту та його презентування.</w:t>
            </w:r>
          </w:p>
          <w:p w:rsidR="0052148D" w:rsidRDefault="005214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48D" w:rsidTr="0052148D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РОЗДІЛ І. ТІЛА, РЕЧОВИНИ ТА ЯВИЩА НАВКОЛО НАС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 год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</w:tr>
      <w:tr w:rsidR="0052148D" w:rsidTr="0052148D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Учень / учениця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Знан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нєвий компонент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найменші частинки речовин; характеристики тіла (форма, розміри, маса, об’єм); прилади та інструменти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вимірювання розмірів і маси тіл; фізичні властивості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речовин (колір,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блиск, запах, агрегатний стан); властивості газів (не зберігають форми, займають весь представлений їм простір); властивості рідин (не зберігають форму, зберігають об’єм, текучі); властивості твердих тіл (зберігають форму та об’єм); способи розділення сумішей (відстоювання, фільтрування, випаровування); ознаки хімічних явищ; умови, за яких відбувається горіння;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тіл і речовин, що оточують людину;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чистих речовин і сумішей (2–3); неорганічних та органічних речовин (2–3); явищ у природі, техніці, побуті; явищ природи, пов’язаних зі зміною сезонів; явищ природи, що повторюються; використання сумішей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Діяльнісний компонент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розрізняє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 тіла живої і неживої природи; фізичні, хімічні та біологічні явища;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відмінність між твердим, рідким, газуватим станом речовин; чистих речовин – від сумішей;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значення органічних речовин для живої природи;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значення горіння і гниття;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описує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запропонованим планом тіла і речовини; явища природи (2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порівнює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тіла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речовини за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ознаками;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характеризує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горіння як приклад хімічних явищ;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вимірює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розміри тіла, використовуючи відповідні прилади;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уміє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розділяти суміш фільтруванням;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установлює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зв’язки між явищами природи (на прикладах вивчених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аналогією);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застосовує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знання для безпечного поводження з тілами й речовинами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ситуаціях повсякденного життя;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дотримується 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безпечного використання хімічного посуду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Ціннісний компонент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усвідомлює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важливість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акуратності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ретельності і точності при фіксуванні даних;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робить висновок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 різноманітність тіл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явищ природи;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обговорює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питання безпечного використання речовин;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оцінює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ризики ситуацій повсякденного життя, пов’язаних із фізичними явищами, використанням тіл і речовин;</w:t>
            </w:r>
          </w:p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розуміє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значимість потреби в безпеці</w:t>
            </w:r>
          </w:p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Тіла навколо нас. Характеристики тіла, їх вимірювання.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Речовини. Фізичні властивості речовин.  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Властивості твердих тіл, рідин і газів.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Атоми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молекули.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Дифузія.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Різноманітність речовин. Неорганічні та органічні речовини у найближчому оточенні людини.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Чисті речовини і суміші. Способи розділення сумішей.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Явища природи. Фізичні явища, їх різноманітність.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Хімічні явища, їх ознаки. Горіння. Гниття. </w:t>
            </w:r>
            <w:r>
              <w:rPr>
                <w:b/>
                <w:sz w:val="24"/>
                <w:szCs w:val="24"/>
              </w:rPr>
              <w:t>  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Повторюваність явищ. Взаємозв’язок явищ у природі</w:t>
            </w:r>
          </w:p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48D" w:rsidTr="0052148D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Практичні роботи </w:t>
            </w:r>
          </w:p>
          <w:p w:rsidR="0052148D" w:rsidRDefault="0052148D" w:rsidP="00A0154D">
            <w:pPr>
              <w:numPr>
                <w:ilvl w:val="0"/>
                <w:numId w:val="25"/>
              </w:numPr>
              <w:spacing w:after="0" w:line="240" w:lineRule="auto"/>
              <w:ind w:left="292" w:hanging="36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Вимірювання маси та розмірів різних тіл.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Практичні заняття </w:t>
            </w:r>
          </w:p>
          <w:p w:rsidR="0052148D" w:rsidRDefault="0052148D" w:rsidP="00A0154D">
            <w:pPr>
              <w:numPr>
                <w:ilvl w:val="0"/>
                <w:numId w:val="26"/>
              </w:numPr>
              <w:spacing w:after="0" w:line="240" w:lineRule="auto"/>
              <w:ind w:left="292" w:hanging="36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Розділення сумішей фільтруванням.  </w:t>
            </w:r>
          </w:p>
          <w:p w:rsidR="0052148D" w:rsidRDefault="0052148D" w:rsidP="00A0154D">
            <w:pPr>
              <w:numPr>
                <w:ilvl w:val="0"/>
                <w:numId w:val="27"/>
              </w:numPr>
              <w:spacing w:after="0" w:line="240" w:lineRule="auto"/>
              <w:ind w:left="293" w:hanging="36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Дослідження залежності швидкості випаровування рідини від   температури та площі поверхні.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Демонстрації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зразків природних і рукотворних тіл; чистих речовин, сумішей; моделей молекул; способів розділення сумішей; фізичних і хімічних явищ.</w:t>
            </w:r>
          </w:p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Організація спостережень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явищами природи</w:t>
            </w:r>
          </w:p>
        </w:tc>
      </w:tr>
      <w:tr w:rsidR="0052148D" w:rsidTr="0052148D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Змістова лінія «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Підприємливість та фінансова грамотність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реалізується через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створення умов для учнів проявляти ініціативу, спонукання їх до пропонування власних ідей щодо виконання і вдосконалення дослідницьких завдань. </w:t>
            </w:r>
          </w:p>
          <w:p w:rsidR="0052148D" w:rsidRDefault="005214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    Змістова лінія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Здоров’я і безпека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реалізується через спонукання учнів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обґрунтовано йти на ризик при виконанні експериментів і дослідницьких завдань, ураховуючи безпеку 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екологічні і етичні наслідки власної діяльності.</w:t>
            </w:r>
          </w:p>
        </w:tc>
      </w:tr>
      <w:tr w:rsidR="0052148D" w:rsidTr="0052148D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48D" w:rsidRDefault="005214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148D" w:rsidRDefault="0052148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РОЗДІЛ ІІ. ВСЕСВІТ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 год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52148D" w:rsidRDefault="005214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148D" w:rsidTr="0052148D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Учень / учениця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Зна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ннєвий компонент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сузір’я (2–3);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найвідоміших астрономів (Птолемей, М. Коперник, Г. Галілей, Е. Габбл), дослідників космосу (Ю. Гагарін, Н. Армстронг, Л. Каденюк);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наводить приклади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впливу космічних чинників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Землю; небесних тіл, що складають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Всесвіт</w:t>
            </w:r>
          </w:p>
          <w:p w:rsidR="0052148D" w:rsidRDefault="0052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Діяльнісний компонент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описує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загальну будову Сонячної системи; відмінності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між планетою і зорею;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порівнює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за розмірами і температурою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Сонце з іншими зорями;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характеризує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особливості астрономічних досліджень; місце людини у Всесвіті;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пояснює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моделях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 і будову Землі, рух Землі навколо власної осі і навколо Сонця, будову Сонячної системи;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причину видимих рухів світил;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розрізняє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небесні тіла (планета, зоря, галактика); типи планет, туманностей, зір і галактик; зорі та планети на небесній сфері;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показує на карті зоряного неба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Полярну зорю, сузір’я Великої та Малої Ведмедиці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Ціннісний компонент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Учень / учениця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усвідомлює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необхідність вивчення Всесвіту;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виявляє ставлення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розвитку астрономічних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космічних досліджень;</w:t>
            </w:r>
          </w:p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оцінює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зоряного неба в історії людства; телескопічних спостережень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Небо і небесна сфера. Небесні світила.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Видимі рухи світил.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Поняття сузір’я.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Значення зоряного неба в історії людства.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Небесні тіла.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Зоря – самосвітне небесне тіло.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Відмінності між зорями.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Міжзоряний простір.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Планети. Сонячна система.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Відмінності між планетами.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Зоряні системи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галактики.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Всесвіт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його складові.  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Людина і Всесвіт. Астрономія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наука, що вивчає Всесвіт.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 та засоби астрономічних досліджень</w:t>
            </w:r>
          </w:p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48D" w:rsidTr="0052148D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Практичні заняття</w:t>
            </w:r>
          </w:p>
          <w:p w:rsidR="0052148D" w:rsidRDefault="0052148D" w:rsidP="00A0154D">
            <w:pPr>
              <w:numPr>
                <w:ilvl w:val="0"/>
                <w:numId w:val="28"/>
              </w:numPr>
              <w:spacing w:after="0" w:line="240" w:lineRule="auto"/>
              <w:ind w:left="466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найвідоміших сузір’їв на карті зоряного неба.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Демонстрації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 зоряного неба; моделі Сонячної системи; фотографій галактик, планет,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Місяця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приладів для вивчення Всесвіту </w:t>
            </w:r>
          </w:p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Організація спостережень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сузір’ями Малої та Великої Ведмедиці</w:t>
            </w:r>
          </w:p>
        </w:tc>
      </w:tr>
      <w:tr w:rsidR="0052148D" w:rsidTr="0052148D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rPr>
                <w:sz w:val="24"/>
                <w:szCs w:val="24"/>
              </w:rPr>
            </w:pPr>
          </w:p>
          <w:p w:rsidR="0052148D" w:rsidRDefault="0052148D" w:rsidP="00A0154D">
            <w:pPr>
              <w:numPr>
                <w:ilvl w:val="0"/>
                <w:numId w:val="29"/>
              </w:numPr>
              <w:spacing w:after="0" w:line="240" w:lineRule="auto"/>
              <w:ind w:left="502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висловлювати ідеї по черзі, уважно слухати інших при обговоренні, аргументовано доводити власну думку, приймати спільне групове рішення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розподіляти ролі,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робити внесок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спільн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ості;</w:t>
            </w:r>
          </w:p>
          <w:p w:rsidR="0052148D" w:rsidRDefault="0052148D" w:rsidP="00A0154D">
            <w:pPr>
              <w:numPr>
                <w:ilvl w:val="0"/>
                <w:numId w:val="29"/>
              </w:numPr>
              <w:shd w:val="clear" w:color="auto" w:fill="FFFFFF"/>
              <w:ind w:left="502" w:hanging="360"/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розподіляти порівну навантаження при презентуванні продукту проекту; здійснювати само- і взаємооцінювання за наданими вчителем критеріями до продукт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проекту і діяльності учнів під час виконання проекту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Навчальний проект</w:t>
            </w:r>
          </w:p>
          <w:p w:rsidR="0052148D" w:rsidRDefault="0052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«Наш дім – Сонячна система»</w:t>
            </w:r>
          </w:p>
          <w:p w:rsidR="0052148D" w:rsidRDefault="0052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10" w:history="1">
              <w:r>
                <w:rPr>
                  <w:rStyle w:val="a3"/>
                  <w:i/>
                  <w:color w:val="1155CC"/>
                  <w:sz w:val="24"/>
                  <w:szCs w:val="24"/>
                  <w:highlight w:val="white"/>
                </w:rPr>
                <w:t>(орієнтовний опис проекту)</w:t>
              </w:r>
            </w:hyperlink>
          </w:p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48D" w:rsidTr="0052148D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Змістова лінія «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Підприємливість та фінансова грамотність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реалізується через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створення умов для учнів проявляти ініціативу і творчий підхід, спонукання їх до пропонування власних ідей щодо виконання і вдосконалення проекту. </w:t>
            </w:r>
          </w:p>
          <w:p w:rsidR="0052148D" w:rsidRDefault="005214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Змістова лінія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Громадянська відповідальність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здійснюється при реалізації проекту через формування відповідального ставлення до власної діяльності у складі малої групи, вміння рівномірно розподілити навантаження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під час виконання проекту і його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презентування.</w:t>
            </w:r>
          </w:p>
        </w:tc>
      </w:tr>
      <w:tr w:rsidR="0052148D" w:rsidTr="0052148D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148D" w:rsidRDefault="005214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РОЗДІЛ ІІІ. ЗЕМЛЯ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—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ПЛАНЕТА СОНЯЧНОЇ СИСТЕМИ</w:t>
            </w:r>
          </w:p>
        </w:tc>
      </w:tr>
      <w:tr w:rsidR="0052148D" w:rsidTr="0052148D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 Земля як планета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 год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</w:tr>
      <w:tr w:rsidR="0052148D" w:rsidTr="0052148D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uk-UA"/>
              </w:rPr>
              <w:t>Учень / учениця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Знаннєвий компонент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 й розміри Землі;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рухи Землі;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фази Місяця;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способи зображення Землі;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материки та частини світу;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 ґрунту, повітря;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властивості ґрунту, повітря, води;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наводить приклади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розчинних і нерозчинних речовин;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розчинів у природі; використання води і розчинів людиною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Діяльнісний компонент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писує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внутрішню будову Землі; результати власних спостережень і дослідів;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пояснює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зміну дня і ночі;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зміну пір року;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зміни фаз Місяця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нерівномірність розподілу сонячного світла і тепла на поверхні Землі;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причини сонячного і місячного затемнення;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колообіг води у природі; значення води, повітря, ґрунту;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значення сонячного світла і тепла для живої природи;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розрізняє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фази Місяця на зображеннях;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зображення об’єктів на географічних картах;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показує на глобусі та географічній карті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материки і частини світу; найбільші географічні об’єкти, екватор, півкулі, полюси;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складає план досліду і проводить його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застосовує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знання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орієнтування на місцевості, ощадливого використання води у побуті;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використовує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додаткові джерела інформації для виконання навчального завдання; вивчену природничо-наукову лексику в самостійних усних повідомленнях; знання про властивості ґрунту для вирощування рослин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розраховує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можливий економічний ефект від використання продукту групового проекту </w:t>
            </w:r>
          </w:p>
          <w:p w:rsidR="0052148D" w:rsidRDefault="0052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Ціннісний компонент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усвідомлює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що планета Земля, її ресурси є цінністю для кожної людини;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висловлює судження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бережливого ставлення до навколишнього середовища;</w:t>
            </w:r>
          </w:p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оцінює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значення природничих наук для охорони природи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розуміє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обмеженість ресурсів для задоволення потреб людини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і розміри Землі. Внутрішня будова Землі.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Рухи Землі.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Пори року.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Місяць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супутник Землі. Сонячні та місячні затемнення.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Способи зображення Землі.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Ґрунт, його значення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властивості.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Догляд за ґрунтом.  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Повітря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суміш газів. Значення повітря.  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Властивості повітря.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на Землі. Властивості води. Три стани води. Кологообіг води.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розчинник. Розчинні й нерозчинні речовини.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Розчини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природі.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Значення води у природі.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 води людиною</w:t>
            </w:r>
          </w:p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48D" w:rsidTr="0052148D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Практичні заняття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148D" w:rsidRDefault="0052148D" w:rsidP="00A0154D">
            <w:pPr>
              <w:numPr>
                <w:ilvl w:val="0"/>
                <w:numId w:val="30"/>
              </w:numPr>
              <w:spacing w:after="0" w:line="240" w:lineRule="auto"/>
              <w:ind w:left="387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Дослідження розчинності речовин (цукру, солі, лимонної кислоти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олії)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2148D" w:rsidRDefault="0052148D" w:rsidP="00A0154D">
            <w:pPr>
              <w:numPr>
                <w:ilvl w:val="0"/>
                <w:numId w:val="30"/>
              </w:numPr>
              <w:spacing w:after="0" w:line="240" w:lineRule="auto"/>
              <w:ind w:left="388" w:hanging="360"/>
              <w:contextualSpacing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Знаходження на карті та глобусі екватора, полюсів, півкуль материків і частин світу; географічних об’єктів.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148D" w:rsidRDefault="0052148D" w:rsidP="00A0154D">
            <w:pPr>
              <w:numPr>
                <w:ilvl w:val="0"/>
                <w:numId w:val="31"/>
              </w:numPr>
              <w:spacing w:after="0" w:line="240" w:lineRule="auto"/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Вивчення розчинності речовин: глини, олії, лимонної кислоти. </w:t>
            </w:r>
          </w:p>
          <w:p w:rsidR="0052148D" w:rsidRDefault="0052148D" w:rsidP="00A0154D">
            <w:pPr>
              <w:numPr>
                <w:ilvl w:val="0"/>
                <w:numId w:val="31"/>
              </w:numPr>
              <w:spacing w:after="0" w:line="240" w:lineRule="auto"/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Дослідження впливу різних температур на розчинення цукру (солі) у воді.</w:t>
            </w:r>
          </w:p>
          <w:p w:rsidR="0052148D" w:rsidRDefault="0052148D" w:rsidP="00A0154D">
            <w:pPr>
              <w:numPr>
                <w:ilvl w:val="0"/>
                <w:numId w:val="31"/>
              </w:numPr>
              <w:spacing w:after="0" w:line="240" w:lineRule="auto"/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Дослідження нагрівання тіл (різних за кольором і прозорістю) променями Сонця.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Демонстрації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обертання Землі навколо осі; обертання Землі навколо Сонця за допомогою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телурія; залежність освітлення від кута падіння сонячних променів; дослідів, які ілюструють зміну освітлення півкуль Землі впродовж року; фотографії Землі з орбітальних станцій і космічних апаратів, Місяця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різні фази, місячного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сонячного затемнення; дослідів, що демонструють властивості ґрунту, властивості та рух повітря, розчинність речовин. </w:t>
            </w:r>
          </w:p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Організація спостережень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повертанням листків рослин до Сонця; нагріванням тіл  променями Сонця</w:t>
            </w:r>
          </w:p>
        </w:tc>
      </w:tr>
      <w:tr w:rsidR="0052148D" w:rsidTr="0052148D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2148D" w:rsidRDefault="005214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2. Планета Земля як середовище життя організмів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 год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</w:tr>
      <w:tr w:rsidR="0052148D" w:rsidTr="0052148D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Учень / учениця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Знанн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євий компонент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властивості організмів; відмінності рослин, тварин, грибів, бактерій; умови життя на планеті Земля; чинники середовища; основні середовища життя;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склад екосистеми;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пристосування організмів до періодичних змін умов середовища (листопад, зимова сплячка, зміна забарвлення хутра, перельоти птахів;); співіснування організмів; природних і штучних екосистем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Діяльнісний компонент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описує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пристосування організмів до чинників неживої природи; пристосування організмів до середовища життя; результати власних спостережень і дослідів;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пояснює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як відрізнити живий організм від неживого природного тіла; вплив чинників середовища на живі організми; зв’язок  грибів, бактерій, рослин, тварин у природі; роль рослин, тварин, грибів, бактерій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екосистемах;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розпізнає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найпоширеніші рослини і тварин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своєї місцевості; отруйні рослини, гриби, тварин своєї місцевості;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уміє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визначати назви рослин, тварин, грибів за допомогою атласів-визначників;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використовує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додаткові джерела інформації для виконання навчального завдання, вивчену природничо-наукову лексику в самостійних усних повідомленнях</w:t>
            </w:r>
          </w:p>
          <w:p w:rsidR="0052148D" w:rsidRDefault="0052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Ціннісний компонент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оцінює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значення природних і штучних екосистем у природі та житті людини;</w:t>
            </w:r>
          </w:p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усвідомлює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що кожний організм та їх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різноманітність є цінними для кожної людини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Організм і його властивості. Клітинна будова організмів.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Різноманітність організмів: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Рослини, Тварини, Гриби, Бактерії.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життя на планеті Земля.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Середовище життя. Чинники середовища. Вплив на організми чинників неживої природи.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Пристосування організмів до періодичних змін умов середовища.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Різноманітність середовищ життя і пристосування організмів до життя в кожному з них.   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Наземно-повітряне середовище.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Водне середовище життя. Ґрунтове середовище життя.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Вплив на організми чинників живої природи. Взаємозв’язки між організмами.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Співіснування організмів.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Угруповання організмів.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Екосистеми.  </w:t>
            </w:r>
          </w:p>
          <w:p w:rsidR="0052148D" w:rsidRDefault="005214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Рослинний і тваринний світ своєї місцевості</w:t>
            </w:r>
          </w:p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48D" w:rsidTr="0052148D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ind w:left="502"/>
              <w:rPr>
                <w:sz w:val="24"/>
                <w:szCs w:val="24"/>
              </w:rPr>
            </w:pPr>
          </w:p>
          <w:p w:rsidR="0052148D" w:rsidRDefault="0052148D" w:rsidP="00A0154D">
            <w:pPr>
              <w:numPr>
                <w:ilvl w:val="0"/>
                <w:numId w:val="32"/>
              </w:numPr>
              <w:spacing w:after="0" w:line="240" w:lineRule="auto"/>
              <w:ind w:left="502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висловлює припущення і здійснює його перевірку у процесі роботи над проектом;</w:t>
            </w:r>
          </w:p>
          <w:p w:rsidR="0052148D" w:rsidRDefault="0052148D" w:rsidP="00A0154D">
            <w:pPr>
              <w:numPr>
                <w:ilvl w:val="0"/>
                <w:numId w:val="32"/>
              </w:numPr>
              <w:spacing w:after="0" w:line="240" w:lineRule="auto"/>
              <w:ind w:left="502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добирає необхідні ресурси, визначає способи фіксування даних;</w:t>
            </w:r>
          </w:p>
          <w:p w:rsidR="0052148D" w:rsidRDefault="0052148D" w:rsidP="00A0154D">
            <w:pPr>
              <w:numPr>
                <w:ilvl w:val="0"/>
                <w:numId w:val="33"/>
              </w:numPr>
              <w:spacing w:after="0" w:line="240" w:lineRule="auto"/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проводить експеримент і тривалі спостереження, фіксує їх хід за допомогою цифрових пристроїв, вносить дані в журнал спостережень, заповнює таблиці, будує графіки, формулює аргументовані висновки;</w:t>
            </w:r>
          </w:p>
          <w:p w:rsidR="0052148D" w:rsidRDefault="0052148D" w:rsidP="00A0154D">
            <w:pPr>
              <w:numPr>
                <w:ilvl w:val="0"/>
                <w:numId w:val="33"/>
              </w:numPr>
              <w:spacing w:after="0" w:line="240" w:lineRule="auto"/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рівномірно розподіляє навантаження між членами групи, враховуючи інтереси кожного; спонукає інших до якісної роботи, допомагає іншим;</w:t>
            </w:r>
          </w:p>
          <w:p w:rsidR="0052148D" w:rsidRDefault="0052148D" w:rsidP="00A0154D">
            <w:pPr>
              <w:numPr>
                <w:ilvl w:val="0"/>
                <w:numId w:val="34"/>
              </w:numPr>
              <w:ind w:left="502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планує роботу групи, узгоджує створення підсумкового звіту/презентації про хід і результати виконання проекту; спільно усією групою презентує результати роботи, само- і взаємооцінює діяльність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 виконання проекту і презентації, висловлює в ролі доброзичливого критика оцінку презентування інших груп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Навчальний проект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Вирощування найвищої бобової рослини»</w:t>
            </w:r>
          </w:p>
          <w:p w:rsidR="0052148D" w:rsidRDefault="0052148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hyperlink r:id="rId11" w:history="1">
              <w:r>
                <w:rPr>
                  <w:rStyle w:val="a3"/>
                  <w:i/>
                  <w:color w:val="1155CC"/>
                  <w:sz w:val="24"/>
                  <w:szCs w:val="24"/>
                  <w:highlight w:val="white"/>
                </w:rPr>
                <w:t>(орієнтовний опис проекту)</w:t>
              </w:r>
            </w:hyperlink>
          </w:p>
        </w:tc>
      </w:tr>
      <w:tr w:rsidR="0052148D" w:rsidTr="0052148D">
        <w:trPr>
          <w:trHeight w:val="3109"/>
        </w:trPr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Практичні заняття </w:t>
            </w:r>
          </w:p>
          <w:p w:rsidR="0052148D" w:rsidRDefault="0052148D" w:rsidP="00A0154D">
            <w:pPr>
              <w:numPr>
                <w:ilvl w:val="0"/>
                <w:numId w:val="35"/>
              </w:numPr>
              <w:spacing w:after="0" w:line="240" w:lineRule="auto"/>
              <w:ind w:left="432" w:hanging="360"/>
              <w:contextualSpacing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назв найбільш поширених в Україні рослин, грибів, тварин за допомогою атласів-визначників, електронних колекцій.</w:t>
            </w:r>
          </w:p>
          <w:p w:rsidR="0052148D" w:rsidRDefault="0052148D" w:rsidP="00A0154D">
            <w:pPr>
              <w:numPr>
                <w:ilvl w:val="0"/>
                <w:numId w:val="36"/>
              </w:numPr>
              <w:spacing w:after="0" w:line="240" w:lineRule="auto"/>
              <w:ind w:left="423"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Ознайомлення з найпоширенішими й отруйними рослинами, грибами і тваринами своєї місцевості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Екскурсія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відповідно до місцевих умов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зоопарк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живого куточк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Будинку природи, краєзнавчого музею, на ферму тощо.</w:t>
            </w:r>
          </w:p>
          <w:p w:rsidR="0052148D" w:rsidRDefault="005214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Демонстрації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клітинної будови організмів;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колекцій зображень (у тому числі електронних) рослин, грибів, тварин, бактерій.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Організація спостережень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основними властивостями живих організмів</w:t>
            </w:r>
          </w:p>
        </w:tc>
      </w:tr>
      <w:tr w:rsidR="0052148D" w:rsidTr="0052148D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Змістова лінія «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Підприємливість і фінансова грамотність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» реалізується через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створення умов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прояву проактивності і ініціативи під час демонстрації дослідів, виконання проекту, а також під час проведення екскурсій. </w:t>
            </w:r>
          </w:p>
          <w:p w:rsidR="0052148D" w:rsidRDefault="005214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Змістова лінія «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Громадянська відповідальність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 і «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Здоров’я і безпека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» реалізується через формування в учнів навичок співробітництва і відповідальності та безпечну поведінку в групових проектах. </w:t>
            </w:r>
          </w:p>
        </w:tc>
      </w:tr>
      <w:tr w:rsidR="0052148D" w:rsidTr="0052148D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148D" w:rsidRDefault="005214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 Людина на планеті Земля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 год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</w:tr>
      <w:tr w:rsidR="0052148D" w:rsidTr="0052148D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Учень / учениця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uk-UA"/>
              </w:rPr>
              <w:t>Зн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аннєвий компонент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називає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джерела забруднення навколишнього середовища; важливі екологічні проблеми своєї місцевості; природоохоронні об’єкти й території свого регіону;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наводить приклади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впливу людини на природу і природи на людину; рослин і тварин своєї місцевості,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занесено до Червоної книги України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Діяльнісний компонент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пояснює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зв’язок людини з природою; зміни в природі, що викликані природними чинниками і діяльністю людини; призначення Червоної книги і природоохоронних територій;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аналізує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позитивні і негативні наслідки взаємодії людини і довкілля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дотримується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екологічних норм поведінки у природі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Ціннісний компонент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усвідомлює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власну відповідальність за збереження природи;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оцінює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значення природничих наук для охорони природи;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обговорює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питання економного використання енергоносіїв;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висловлює судження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необхідності охорони природи і раціонального використання природних ресурсів;</w:t>
            </w:r>
          </w:p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виявляє бережливе ставлення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природи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частина природи.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Зв’язок людини з природою.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Зміни в природі, що виникають унаслідок природних чинників і діяльності людини.  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Екологічні проблеми та їх розв’язування (збереження біологічного різноманіття,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боротьба зі знищенням лісів і опустелюванням, захист планети від забруднення різних видів). </w:t>
            </w:r>
          </w:p>
          <w:p w:rsidR="0052148D" w:rsidRDefault="005214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Охорона природи. </w:t>
            </w:r>
          </w:p>
          <w:p w:rsidR="0052148D" w:rsidRDefault="005214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Червона книга України. Заповідники, заказники, національні парки та їх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значення для збереження природи Землі</w:t>
            </w:r>
          </w:p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48D" w:rsidTr="0052148D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 w:rsidP="00A0154D">
            <w:pPr>
              <w:numPr>
                <w:ilvl w:val="0"/>
                <w:numId w:val="37"/>
              </w:numPr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висловлює ідеї щодо створення корисних речей із вживаних;</w:t>
            </w:r>
          </w:p>
          <w:p w:rsidR="0052148D" w:rsidRDefault="0052148D" w:rsidP="00A0154D">
            <w:pPr>
              <w:numPr>
                <w:ilvl w:val="0"/>
                <w:numId w:val="37"/>
              </w:numPr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аргументовано пояснює екогогічні наслідки перетворення вживаних речей на нові корисні, наводить приклади;</w:t>
            </w:r>
          </w:p>
          <w:p w:rsidR="0052148D" w:rsidRDefault="0052148D" w:rsidP="00A0154D">
            <w:pPr>
              <w:numPr>
                <w:ilvl w:val="0"/>
                <w:numId w:val="37"/>
              </w:numPr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висловлює обгрунтовані пропозиції щодо спільної роботи групи, доброзичливо обговорює ідеї інших; </w:t>
            </w:r>
          </w:p>
          <w:p w:rsidR="0052148D" w:rsidRDefault="0052148D" w:rsidP="00A0154D">
            <w:pPr>
              <w:numPr>
                <w:ilvl w:val="0"/>
                <w:numId w:val="37"/>
              </w:numPr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коструює продукт проекту;</w:t>
            </w:r>
          </w:p>
          <w:p w:rsidR="0052148D" w:rsidRDefault="0052148D" w:rsidP="00A0154D">
            <w:pPr>
              <w:numPr>
                <w:ilvl w:val="0"/>
                <w:numId w:val="37"/>
              </w:numPr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розраховує можливий економічний ефект від використання продукту групового проекту;</w:t>
            </w:r>
          </w:p>
          <w:p w:rsidR="0052148D" w:rsidRDefault="0052148D" w:rsidP="00A0154D">
            <w:pPr>
              <w:numPr>
                <w:ilvl w:val="0"/>
                <w:numId w:val="37"/>
              </w:numPr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вносить дані в таблиці;</w:t>
            </w:r>
          </w:p>
          <w:p w:rsidR="0052148D" w:rsidRDefault="0052148D" w:rsidP="00A0154D">
            <w:pPr>
              <w:numPr>
                <w:ilvl w:val="0"/>
                <w:numId w:val="37"/>
              </w:numPr>
              <w:spacing w:after="0"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формулює аргументовані висновки щодо екологічних наслідків; </w:t>
            </w:r>
          </w:p>
          <w:p w:rsidR="0052148D" w:rsidRDefault="0052148D" w:rsidP="00A0154D">
            <w:pPr>
              <w:numPr>
                <w:ilvl w:val="0"/>
                <w:numId w:val="37"/>
              </w:numPr>
              <w:spacing w:after="0"/>
              <w:ind w:hanging="36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 важливість власної цілеспрямованої екологічної діяльності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148D" w:rsidRDefault="0052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52148D" w:rsidRDefault="0052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Навчальний проект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Смітити не можна переробляти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52148D" w:rsidRDefault="005214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(про «друге життя» побутових речей)</w:t>
            </w:r>
          </w:p>
          <w:p w:rsidR="0052148D" w:rsidRDefault="005214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12" w:history="1">
              <w:r>
                <w:rPr>
                  <w:rStyle w:val="a3"/>
                  <w:color w:val="1155CC"/>
                  <w:sz w:val="24"/>
                  <w:szCs w:val="24"/>
                  <w:highlight w:val="white"/>
                </w:rPr>
                <w:t>(</w:t>
              </w:r>
              <w:r>
                <w:rPr>
                  <w:rStyle w:val="a3"/>
                  <w:b/>
                  <w:i/>
                  <w:color w:val="1155CC"/>
                  <w:sz w:val="24"/>
                  <w:szCs w:val="24"/>
                  <w:highlight w:val="white"/>
                </w:rPr>
                <w:t>орієнтовний опис проекту</w:t>
              </w:r>
              <w:r>
                <w:rPr>
                  <w:rStyle w:val="a3"/>
                  <w:color w:val="1155CC"/>
                  <w:sz w:val="24"/>
                  <w:szCs w:val="24"/>
                  <w:highlight w:val="white"/>
                </w:rPr>
                <w:t>)</w:t>
              </w:r>
            </w:hyperlink>
          </w:p>
        </w:tc>
      </w:tr>
      <w:tr w:rsidR="0052148D" w:rsidTr="0052148D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Практичні роботи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Червоної книги своєї місцевості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Практичні занятття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Дослідження екологічних проблем своєї місцевості.</w:t>
            </w:r>
          </w:p>
          <w:p w:rsidR="0052148D" w:rsidRDefault="005214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Демонстрації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зображень рідкісних рослин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тварин своєї місцевості, що їх занесено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Червоної книги України;  відеоматеріалів про екологічні проблеми та шляхи їх розв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’язування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охорону природи, природоохоронні території України.</w:t>
            </w:r>
          </w:p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Організація спостережень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природоохоронною діяльністю людей у своїй місцевості.</w:t>
            </w:r>
          </w:p>
        </w:tc>
      </w:tr>
      <w:tr w:rsidR="0052148D" w:rsidTr="0052148D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Змістова лінія «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Екологічна безпека та сталий розвиток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» реалізується через розуміння екологічних проблем своєї місцевості, проведення спостережень за природоохоронною діяльністю в своїй місцевості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власну творчу діяльність під час виконання проекту. </w:t>
            </w:r>
          </w:p>
          <w:p w:rsidR="0052148D" w:rsidRDefault="0052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Змістові лінії «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Громадянська відповідальність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 і «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Здоров’я і безпека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» реалізуються при співробітництві і свідомому дотриманні безпечної і відповідальної поведінки під час виконання учнями екологічного проекту. </w:t>
            </w:r>
          </w:p>
          <w:p w:rsidR="0052148D" w:rsidRDefault="005214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Змістова лінія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Підприємливість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фінансова грамотність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може бути реалізована за умови розрахунку учнями фінансового ефекту від створення нових корисних речей з уживаних під час виконання проекту</w:t>
            </w:r>
          </w:p>
        </w:tc>
      </w:tr>
    </w:tbl>
    <w:p w:rsidR="0052148D" w:rsidRDefault="0052148D" w:rsidP="0052148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22675" w:rsidRDefault="00C22675">
      <w:bookmarkStart w:id="2" w:name="_GoBack"/>
      <w:bookmarkEnd w:id="2"/>
    </w:p>
    <w:sectPr w:rsidR="00C22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54D" w:rsidRDefault="00A0154D" w:rsidP="0052148D">
      <w:pPr>
        <w:spacing w:after="0" w:line="240" w:lineRule="auto"/>
      </w:pPr>
      <w:r>
        <w:separator/>
      </w:r>
    </w:p>
  </w:endnote>
  <w:endnote w:type="continuationSeparator" w:id="0">
    <w:p w:rsidR="00A0154D" w:rsidRDefault="00A0154D" w:rsidP="00521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54D" w:rsidRDefault="00A0154D" w:rsidP="0052148D">
      <w:pPr>
        <w:spacing w:after="0" w:line="240" w:lineRule="auto"/>
      </w:pPr>
      <w:r>
        <w:separator/>
      </w:r>
    </w:p>
  </w:footnote>
  <w:footnote w:type="continuationSeparator" w:id="0">
    <w:p w:rsidR="00A0154D" w:rsidRDefault="00A0154D" w:rsidP="0052148D">
      <w:pPr>
        <w:spacing w:after="0" w:line="240" w:lineRule="auto"/>
      </w:pPr>
      <w:r>
        <w:continuationSeparator/>
      </w:r>
    </w:p>
  </w:footnote>
  <w:footnote w:id="1">
    <w:p w:rsidR="0052148D" w:rsidRDefault="0052148D" w:rsidP="0052148D">
      <w:pPr>
        <w:pStyle w:val="a5"/>
      </w:pPr>
      <w:r>
        <w:rPr>
          <w:rStyle w:val="af1"/>
        </w:rPr>
        <w:footnoteRef/>
      </w:r>
      <w:r>
        <w:t xml:space="preserve"> Програма затверджена Наказом Міністерства освіти і науки України від 07.06.2017 № 804</w:t>
      </w:r>
    </w:p>
    <w:p w:rsidR="0052148D" w:rsidRDefault="0052148D" w:rsidP="0052148D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6262"/>
    <w:multiLevelType w:val="multilevel"/>
    <w:tmpl w:val="2586CC4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">
    <w:nsid w:val="027E4917"/>
    <w:multiLevelType w:val="multilevel"/>
    <w:tmpl w:val="5E0AFDF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">
    <w:nsid w:val="14B63E2D"/>
    <w:multiLevelType w:val="multilevel"/>
    <w:tmpl w:val="F4702F7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3">
    <w:nsid w:val="1ACE0BA2"/>
    <w:multiLevelType w:val="multilevel"/>
    <w:tmpl w:val="03B473D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4">
    <w:nsid w:val="1EAA2662"/>
    <w:multiLevelType w:val="multilevel"/>
    <w:tmpl w:val="846EE0C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5">
    <w:nsid w:val="237E5F8B"/>
    <w:multiLevelType w:val="multilevel"/>
    <w:tmpl w:val="2950281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6">
    <w:nsid w:val="2DF01E74"/>
    <w:multiLevelType w:val="multilevel"/>
    <w:tmpl w:val="E2742B9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7">
    <w:nsid w:val="2E2903CA"/>
    <w:multiLevelType w:val="multilevel"/>
    <w:tmpl w:val="39A0F8B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8">
    <w:nsid w:val="3117062F"/>
    <w:multiLevelType w:val="multilevel"/>
    <w:tmpl w:val="BF96723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9">
    <w:nsid w:val="36CC01A8"/>
    <w:multiLevelType w:val="multilevel"/>
    <w:tmpl w:val="6DD8899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0">
    <w:nsid w:val="3A4A5D89"/>
    <w:multiLevelType w:val="multilevel"/>
    <w:tmpl w:val="249E2DC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1">
    <w:nsid w:val="3AB20013"/>
    <w:multiLevelType w:val="multilevel"/>
    <w:tmpl w:val="323207E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2">
    <w:nsid w:val="3E905262"/>
    <w:multiLevelType w:val="multilevel"/>
    <w:tmpl w:val="97DEA8B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3">
    <w:nsid w:val="400963CE"/>
    <w:multiLevelType w:val="multilevel"/>
    <w:tmpl w:val="624ED87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4">
    <w:nsid w:val="46475290"/>
    <w:multiLevelType w:val="multilevel"/>
    <w:tmpl w:val="4D9854E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5">
    <w:nsid w:val="4C4779D5"/>
    <w:multiLevelType w:val="multilevel"/>
    <w:tmpl w:val="86C8240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6">
    <w:nsid w:val="4D587AE8"/>
    <w:multiLevelType w:val="multilevel"/>
    <w:tmpl w:val="EC90108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7">
    <w:nsid w:val="4FD2677E"/>
    <w:multiLevelType w:val="multilevel"/>
    <w:tmpl w:val="341675E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8">
    <w:nsid w:val="550D2CC1"/>
    <w:multiLevelType w:val="multilevel"/>
    <w:tmpl w:val="6AC6894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9">
    <w:nsid w:val="558F105D"/>
    <w:multiLevelType w:val="multilevel"/>
    <w:tmpl w:val="E08CF2A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0">
    <w:nsid w:val="5ABB0A90"/>
    <w:multiLevelType w:val="multilevel"/>
    <w:tmpl w:val="CB2E55D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1">
    <w:nsid w:val="63EE6EBE"/>
    <w:multiLevelType w:val="multilevel"/>
    <w:tmpl w:val="634024F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2">
    <w:nsid w:val="66F648FD"/>
    <w:multiLevelType w:val="multilevel"/>
    <w:tmpl w:val="9970C56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3">
    <w:nsid w:val="69CD282C"/>
    <w:multiLevelType w:val="multilevel"/>
    <w:tmpl w:val="B3A69CE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4">
    <w:nsid w:val="69F814BE"/>
    <w:multiLevelType w:val="multilevel"/>
    <w:tmpl w:val="D592E4D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5">
    <w:nsid w:val="69FB0666"/>
    <w:multiLevelType w:val="multilevel"/>
    <w:tmpl w:val="5C2C78A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6">
    <w:nsid w:val="6C8E4A99"/>
    <w:multiLevelType w:val="multilevel"/>
    <w:tmpl w:val="1AD2392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7">
    <w:nsid w:val="6C98561A"/>
    <w:multiLevelType w:val="multilevel"/>
    <w:tmpl w:val="D80AB6F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8">
    <w:nsid w:val="6D7F7A3E"/>
    <w:multiLevelType w:val="multilevel"/>
    <w:tmpl w:val="D4869F0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9">
    <w:nsid w:val="71E811B2"/>
    <w:multiLevelType w:val="multilevel"/>
    <w:tmpl w:val="26FC112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30">
    <w:nsid w:val="71F50821"/>
    <w:multiLevelType w:val="multilevel"/>
    <w:tmpl w:val="38FC9E2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31">
    <w:nsid w:val="74052678"/>
    <w:multiLevelType w:val="multilevel"/>
    <w:tmpl w:val="EB8292F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32">
    <w:nsid w:val="7A3B00BF"/>
    <w:multiLevelType w:val="multilevel"/>
    <w:tmpl w:val="C122BF5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33">
    <w:nsid w:val="7AF42C43"/>
    <w:multiLevelType w:val="multilevel"/>
    <w:tmpl w:val="9178371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34">
    <w:nsid w:val="7C69125C"/>
    <w:multiLevelType w:val="multilevel"/>
    <w:tmpl w:val="EFE4955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35">
    <w:nsid w:val="7C7B47FA"/>
    <w:multiLevelType w:val="multilevel"/>
    <w:tmpl w:val="F17253E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36">
    <w:nsid w:val="7D6850BC"/>
    <w:multiLevelType w:val="multilevel"/>
    <w:tmpl w:val="1B0AC30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num w:numId="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73"/>
    <w:rsid w:val="0052148D"/>
    <w:rsid w:val="00A0154D"/>
    <w:rsid w:val="00C22675"/>
    <w:rsid w:val="00F0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8D"/>
    <w:pPr>
      <w:widowControl w:val="0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52148D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2148D"/>
    <w:pPr>
      <w:keepNext/>
      <w:keepLines/>
      <w:spacing w:before="360" w:after="80"/>
      <w:outlineLvl w:val="1"/>
    </w:pPr>
    <w:rPr>
      <w:rFonts w:eastAsia="Times New Roman"/>
      <w:b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2148D"/>
    <w:pPr>
      <w:keepNext/>
      <w:keepLines/>
      <w:spacing w:before="280" w:after="80"/>
      <w:outlineLvl w:val="2"/>
    </w:pPr>
    <w:rPr>
      <w:rFonts w:eastAsia="Times New Roman"/>
      <w:b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2148D"/>
    <w:pPr>
      <w:keepNext/>
      <w:keepLines/>
      <w:spacing w:before="240" w:after="40"/>
      <w:outlineLvl w:val="3"/>
    </w:pPr>
    <w:rPr>
      <w:rFonts w:eastAsia="Times New Roman"/>
      <w:b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52148D"/>
    <w:pPr>
      <w:keepNext/>
      <w:keepLines/>
      <w:spacing w:before="220" w:after="40"/>
      <w:outlineLvl w:val="4"/>
    </w:pPr>
    <w:rPr>
      <w:rFonts w:eastAsia="Times New Roman"/>
      <w:b/>
    </w:rPr>
  </w:style>
  <w:style w:type="paragraph" w:styleId="6">
    <w:name w:val="heading 6"/>
    <w:basedOn w:val="a"/>
    <w:next w:val="a"/>
    <w:link w:val="60"/>
    <w:semiHidden/>
    <w:unhideWhenUsed/>
    <w:qFormat/>
    <w:rsid w:val="0052148D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48D"/>
    <w:rPr>
      <w:rFonts w:ascii="Times New Roman" w:eastAsia="Times New Roman" w:hAnsi="Times New Roman" w:cs="Times New Roman"/>
      <w:b/>
      <w:color w:val="000000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52148D"/>
    <w:rPr>
      <w:rFonts w:ascii="Calibri" w:eastAsia="Times New Roman" w:hAnsi="Calibri" w:cs="Calibri"/>
      <w:b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52148D"/>
    <w:rPr>
      <w:rFonts w:ascii="Calibri" w:eastAsia="Times New Roman" w:hAnsi="Calibri" w:cs="Calibri"/>
      <w:b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52148D"/>
    <w:rPr>
      <w:rFonts w:ascii="Calibri" w:eastAsia="Times New Roman" w:hAnsi="Calibri" w:cs="Calibri"/>
      <w:b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52148D"/>
    <w:rPr>
      <w:rFonts w:ascii="Calibri" w:eastAsia="Times New Roman" w:hAnsi="Calibri" w:cs="Calibri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semiHidden/>
    <w:rsid w:val="0052148D"/>
    <w:rPr>
      <w:rFonts w:ascii="Calibri" w:eastAsia="Times New Roman" w:hAnsi="Calibri" w:cs="Calibri"/>
      <w:b/>
      <w:color w:val="00000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148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2148D"/>
    <w:rPr>
      <w:color w:val="800080" w:themeColor="followed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52148D"/>
    <w:pPr>
      <w:spacing w:after="0" w:line="240" w:lineRule="auto"/>
    </w:pPr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sid w:val="0052148D"/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21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148D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21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148D"/>
    <w:rPr>
      <w:rFonts w:ascii="Calibri" w:eastAsia="Calibri" w:hAnsi="Calibri" w:cs="Calibri"/>
      <w:color w:val="000000"/>
      <w:lang w:eastAsia="ru-RU"/>
    </w:rPr>
  </w:style>
  <w:style w:type="paragraph" w:styleId="ab">
    <w:name w:val="Title"/>
    <w:basedOn w:val="a"/>
    <w:next w:val="a"/>
    <w:link w:val="ac"/>
    <w:qFormat/>
    <w:rsid w:val="0052148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c">
    <w:name w:val="Название Знак"/>
    <w:basedOn w:val="a0"/>
    <w:link w:val="ab"/>
    <w:rsid w:val="0052148D"/>
    <w:rPr>
      <w:rFonts w:ascii="Calibri" w:eastAsia="Calibri" w:hAnsi="Calibri" w:cs="Calibri"/>
      <w:b/>
      <w:color w:val="000000"/>
      <w:sz w:val="72"/>
      <w:szCs w:val="72"/>
      <w:lang w:eastAsia="ru-RU"/>
    </w:rPr>
  </w:style>
  <w:style w:type="paragraph" w:styleId="ad">
    <w:name w:val="Subtitle"/>
    <w:basedOn w:val="a"/>
    <w:next w:val="a"/>
    <w:link w:val="ae"/>
    <w:qFormat/>
    <w:rsid w:val="005214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e">
    <w:name w:val="Подзаголовок Знак"/>
    <w:basedOn w:val="a0"/>
    <w:link w:val="ad"/>
    <w:rsid w:val="0052148D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21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2148D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styleId="af1">
    <w:name w:val="footnote reference"/>
    <w:basedOn w:val="a0"/>
    <w:uiPriority w:val="99"/>
    <w:semiHidden/>
    <w:unhideWhenUsed/>
    <w:rsid w:val="0052148D"/>
    <w:rPr>
      <w:vertAlign w:val="superscript"/>
    </w:rPr>
  </w:style>
  <w:style w:type="table" w:customStyle="1" w:styleId="TableNormal">
    <w:name w:val="Table Normal"/>
    <w:rsid w:val="0052148D"/>
    <w:pPr>
      <w:widowControl w:val="0"/>
    </w:pPr>
    <w:rPr>
      <w:rFonts w:ascii="Calibri" w:eastAsia="Calibri" w:hAnsi="Calibri" w:cs="Calibri"/>
      <w:color w:val="00000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8D"/>
    <w:pPr>
      <w:widowControl w:val="0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52148D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2148D"/>
    <w:pPr>
      <w:keepNext/>
      <w:keepLines/>
      <w:spacing w:before="360" w:after="80"/>
      <w:outlineLvl w:val="1"/>
    </w:pPr>
    <w:rPr>
      <w:rFonts w:eastAsia="Times New Roman"/>
      <w:b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2148D"/>
    <w:pPr>
      <w:keepNext/>
      <w:keepLines/>
      <w:spacing w:before="280" w:after="80"/>
      <w:outlineLvl w:val="2"/>
    </w:pPr>
    <w:rPr>
      <w:rFonts w:eastAsia="Times New Roman"/>
      <w:b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2148D"/>
    <w:pPr>
      <w:keepNext/>
      <w:keepLines/>
      <w:spacing w:before="240" w:after="40"/>
      <w:outlineLvl w:val="3"/>
    </w:pPr>
    <w:rPr>
      <w:rFonts w:eastAsia="Times New Roman"/>
      <w:b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52148D"/>
    <w:pPr>
      <w:keepNext/>
      <w:keepLines/>
      <w:spacing w:before="220" w:after="40"/>
      <w:outlineLvl w:val="4"/>
    </w:pPr>
    <w:rPr>
      <w:rFonts w:eastAsia="Times New Roman"/>
      <w:b/>
    </w:rPr>
  </w:style>
  <w:style w:type="paragraph" w:styleId="6">
    <w:name w:val="heading 6"/>
    <w:basedOn w:val="a"/>
    <w:next w:val="a"/>
    <w:link w:val="60"/>
    <w:semiHidden/>
    <w:unhideWhenUsed/>
    <w:qFormat/>
    <w:rsid w:val="0052148D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48D"/>
    <w:rPr>
      <w:rFonts w:ascii="Times New Roman" w:eastAsia="Times New Roman" w:hAnsi="Times New Roman" w:cs="Times New Roman"/>
      <w:b/>
      <w:color w:val="000000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52148D"/>
    <w:rPr>
      <w:rFonts w:ascii="Calibri" w:eastAsia="Times New Roman" w:hAnsi="Calibri" w:cs="Calibri"/>
      <w:b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52148D"/>
    <w:rPr>
      <w:rFonts w:ascii="Calibri" w:eastAsia="Times New Roman" w:hAnsi="Calibri" w:cs="Calibri"/>
      <w:b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52148D"/>
    <w:rPr>
      <w:rFonts w:ascii="Calibri" w:eastAsia="Times New Roman" w:hAnsi="Calibri" w:cs="Calibri"/>
      <w:b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52148D"/>
    <w:rPr>
      <w:rFonts w:ascii="Calibri" w:eastAsia="Times New Roman" w:hAnsi="Calibri" w:cs="Calibri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semiHidden/>
    <w:rsid w:val="0052148D"/>
    <w:rPr>
      <w:rFonts w:ascii="Calibri" w:eastAsia="Times New Roman" w:hAnsi="Calibri" w:cs="Calibri"/>
      <w:b/>
      <w:color w:val="00000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148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2148D"/>
    <w:rPr>
      <w:color w:val="800080" w:themeColor="followed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52148D"/>
    <w:pPr>
      <w:spacing w:after="0" w:line="240" w:lineRule="auto"/>
    </w:pPr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sid w:val="0052148D"/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21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148D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21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148D"/>
    <w:rPr>
      <w:rFonts w:ascii="Calibri" w:eastAsia="Calibri" w:hAnsi="Calibri" w:cs="Calibri"/>
      <w:color w:val="000000"/>
      <w:lang w:eastAsia="ru-RU"/>
    </w:rPr>
  </w:style>
  <w:style w:type="paragraph" w:styleId="ab">
    <w:name w:val="Title"/>
    <w:basedOn w:val="a"/>
    <w:next w:val="a"/>
    <w:link w:val="ac"/>
    <w:qFormat/>
    <w:rsid w:val="0052148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c">
    <w:name w:val="Название Знак"/>
    <w:basedOn w:val="a0"/>
    <w:link w:val="ab"/>
    <w:rsid w:val="0052148D"/>
    <w:rPr>
      <w:rFonts w:ascii="Calibri" w:eastAsia="Calibri" w:hAnsi="Calibri" w:cs="Calibri"/>
      <w:b/>
      <w:color w:val="000000"/>
      <w:sz w:val="72"/>
      <w:szCs w:val="72"/>
      <w:lang w:eastAsia="ru-RU"/>
    </w:rPr>
  </w:style>
  <w:style w:type="paragraph" w:styleId="ad">
    <w:name w:val="Subtitle"/>
    <w:basedOn w:val="a"/>
    <w:next w:val="a"/>
    <w:link w:val="ae"/>
    <w:qFormat/>
    <w:rsid w:val="005214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e">
    <w:name w:val="Подзаголовок Знак"/>
    <w:basedOn w:val="a0"/>
    <w:link w:val="ad"/>
    <w:rsid w:val="0052148D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21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2148D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styleId="af1">
    <w:name w:val="footnote reference"/>
    <w:basedOn w:val="a0"/>
    <w:uiPriority w:val="99"/>
    <w:semiHidden/>
    <w:unhideWhenUsed/>
    <w:rsid w:val="0052148D"/>
    <w:rPr>
      <w:vertAlign w:val="superscript"/>
    </w:rPr>
  </w:style>
  <w:style w:type="table" w:customStyle="1" w:styleId="TableNormal">
    <w:name w:val="Table Normal"/>
    <w:rsid w:val="0052148D"/>
    <w:pPr>
      <w:widowControl w:val="0"/>
    </w:pPr>
    <w:rPr>
      <w:rFonts w:ascii="Calibri" w:eastAsia="Calibri" w:hAnsi="Calibri" w:cs="Calibri"/>
      <w:color w:val="00000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rodaprojects.blogspot.com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rirodaprojects.blogspot.com/2017/03/blog-po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irodaprojects.blogspot.com/2017/03/blog-post_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irodaprojects.blogspot.com/2017/03/blog-post_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irodaprojects.blogspot.com/2017/03/blog-post_62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5797</Words>
  <Characters>33046</Characters>
  <Application>Microsoft Office Word</Application>
  <DocSecurity>0</DocSecurity>
  <Lines>275</Lines>
  <Paragraphs>77</Paragraphs>
  <ScaleCrop>false</ScaleCrop>
  <Company/>
  <LinksUpToDate>false</LinksUpToDate>
  <CharactersWithSpaces>38766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2017-09-03T16:49:00Z</dcterms:created>
  <dcterms:modified xsi:type="dcterms:W3CDTF">2017-09-03T16:49:00Z</dcterms:modified>
</cp:coreProperties>
</file>