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E2" w:rsidRPr="009A78E2" w:rsidRDefault="009A78E2" w:rsidP="009A78E2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36"/>
          <w:szCs w:val="28"/>
          <w:lang w:eastAsia="uk-UA"/>
        </w:rPr>
      </w:pPr>
      <w:bookmarkStart w:id="0" w:name="_GoBack"/>
      <w:r w:rsidRPr="009A78E2">
        <w:rPr>
          <w:rFonts w:ascii="Times New Roman" w:eastAsia="Times New Roman" w:hAnsi="Times New Roman" w:cs="Times New Roman"/>
          <w:b/>
          <w:bCs/>
          <w:spacing w:val="15"/>
          <w:kern w:val="36"/>
          <w:sz w:val="36"/>
          <w:szCs w:val="28"/>
          <w:lang w:eastAsia="uk-UA"/>
        </w:rPr>
        <w:t>Діти і війна: психологічні виклики</w:t>
      </w:r>
    </w:p>
    <w:bookmarkEnd w:id="0"/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Як діяти, якщо дитину накрила панічна атака чи вона впала в ступор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Вже понад рік в Україні триває війна. У стресовому стані перебувають як дорослі, так і діти. Кожен з  них намагається триматися з усіх сил, але не завжди це виходить. Особливо це стосується дітей, а в батьків та вчителів не вистачає знань про те, як діяти в екстремальних ситуаціях.</w:t>
      </w: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Адже ніхто не знає, що може стати тривожним нагадуванням про певні події для дітей: згадка про дім чи домашніх тварин, фільм на воєнну тему чи гул машин за вікном, який діти з фронтових міст можуть сприйняти як звуки бомбардувань.</w:t>
      </w: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Тому дитина</w:t>
      </w: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може впасти у ступор, її може накрити панічна атака, напад агресії. А як цьому коректно зарадити, якщо дорослі теж перебувають у стані стресу?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змінилися діти під впливом війни? Звичайно. Вони швидко подорослішали і стали серйозними. Разом з тим знизилася мотивація до навчання, учні стали тривожними, байдужими, розгубленими та неуважними. Одні навчаються в школах, бігаючи в укриття під час тривоги, інші – онлайн, ще хтось на сімейній формі навчання. А вимоги дорослих залишаються високими. В таких умовах психіка школярів страждає особливо.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 всі ситуації, які можуть трапитися і стануть тригерами для учнів, неможливо.</w:t>
      </w: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 часто можуть тримати все в собі, особливо, якщо батьки наказують не розповідати нічого зайвого про втечу з війни. Але рано чи пізно переживання та спогади дадуться взнаки. Психологи зазначають, що</w:t>
      </w: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дорослі можуть допомогти дитині,</w:t>
      </w: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 треба вивести її зі стану стресу. Якщо ж діти мають глибші проблеми, тоді допомагають практичні психологи та соціальні педагоги.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Перша допомога дитині у стресовій ситуації: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Якщо в дитини страх </w:t>
      </w: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(напружені м’язи, особливо на обличчі, серцебиття, прискорене дихання, знижений контроль поведінки):</w:t>
      </w:r>
    </w:p>
    <w:p w:rsidR="009A78E2" w:rsidRPr="009A78E2" w:rsidRDefault="009A78E2" w:rsidP="009A78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покладіть руку дитини собі на зап’ястя, щоб вона відчула ваш спокійний пульс;</w:t>
      </w:r>
    </w:p>
    <w:p w:rsidR="009A78E2" w:rsidRPr="009A78E2" w:rsidRDefault="009A78E2" w:rsidP="009A78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дихайте глибоко й рівно, попросіть її дихати в одному з вами ритмі;</w:t>
      </w:r>
    </w:p>
    <w:p w:rsidR="009A78E2" w:rsidRPr="009A78E2" w:rsidRDefault="009A78E2" w:rsidP="009A78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вона говорить, слухайте її, висловлюйте розуміння, співчуття;</w:t>
      </w:r>
    </w:p>
    <w:p w:rsidR="009A78E2" w:rsidRPr="009A78E2" w:rsidRDefault="009A78E2" w:rsidP="009A78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дитина дозволяє, обійміть її.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Якщо в дитини ступор</w:t>
      </w: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(різке зниження або відсутність рухів і мови, немає реакції на шум, світло, дотики, стан нерухомості):</w:t>
      </w:r>
    </w:p>
    <w:p w:rsidR="009A78E2" w:rsidRPr="009A78E2" w:rsidRDefault="009A78E2" w:rsidP="009A78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підійдіть до дитини, візьміть за руку та попросіть йти разом із вами;</w:t>
      </w:r>
    </w:p>
    <w:p w:rsidR="009A78E2" w:rsidRPr="009A78E2" w:rsidRDefault="009A78E2" w:rsidP="009A78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дитина під час ступору може чути та бачити, говоріть із нею тихо та чітко про те, що може викликати сильні емоції;</w:t>
      </w:r>
    </w:p>
    <w:p w:rsidR="009A78E2" w:rsidRPr="009A78E2" w:rsidRDefault="009A78E2" w:rsidP="009A78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зігніть дитині пальці на обох руках та притисніть до основи долоні.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Якщо в дитини істерика</w:t>
      </w: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(різкі рухи, часто хаотичні й безглузді дії, голосна мова, плач, крики):</w:t>
      </w:r>
    </w:p>
    <w:p w:rsidR="009A78E2" w:rsidRPr="009A78E2" w:rsidRDefault="009A78E2" w:rsidP="009A7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залиштеся наодинці з дитиною, створіть спокійну атмосферу;</w:t>
      </w:r>
    </w:p>
    <w:p w:rsidR="009A78E2" w:rsidRPr="009A78E2" w:rsidRDefault="009A78E2" w:rsidP="009A7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несподівано зробіть щось, що може сильно здивувати (наприклад, плесніть у долоні);</w:t>
      </w:r>
    </w:p>
    <w:p w:rsidR="009A78E2" w:rsidRPr="009A78E2" w:rsidRDefault="009A78E2" w:rsidP="009A7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говоріть короткими фразами, впевнено;</w:t>
      </w:r>
    </w:p>
    <w:p w:rsidR="009A78E2" w:rsidRPr="009A78E2" w:rsidRDefault="009A78E2" w:rsidP="009A7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«істерики» настає втома, втрата сил – знайдіть для дитини спокійне місце, де вона відпочине.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Якщо в дитини агресія</w:t>
      </w: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(роздратування, невдоволення, гнів, образа, лайка, м’язова напруга):</w:t>
      </w:r>
    </w:p>
    <w:p w:rsidR="009A78E2" w:rsidRPr="009A78E2" w:rsidRDefault="009A78E2" w:rsidP="009A78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зведіть до мінімуму кількість людей навколо;</w:t>
      </w:r>
    </w:p>
    <w:p w:rsidR="009A78E2" w:rsidRPr="009A78E2" w:rsidRDefault="009A78E2" w:rsidP="009A78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можливість дитині випустити емоції назовні;</w:t>
      </w:r>
    </w:p>
    <w:p w:rsidR="009A78E2" w:rsidRPr="009A78E2" w:rsidRDefault="009A78E2" w:rsidP="009A78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залучіть її до активності з високим фізичним навантаженням;</w:t>
      </w:r>
    </w:p>
    <w:p w:rsidR="009A78E2" w:rsidRPr="009A78E2" w:rsidRDefault="009A78E2" w:rsidP="009A78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демонструйте доброзичливість;</w:t>
      </w:r>
    </w:p>
    <w:p w:rsidR="009A78E2" w:rsidRPr="009A78E2" w:rsidRDefault="009A78E2" w:rsidP="009A78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ігровій формі намагайтеся розрядити ситуацію.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Якщо в дитини нервове тремтіння</w:t>
      </w: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(тремтіння всього тіла або деяких частин – це виглядає, начебто дитина змерзла, зупинитися сама вона не може):</w:t>
      </w:r>
    </w:p>
    <w:p w:rsidR="009A78E2" w:rsidRPr="009A78E2" w:rsidRDefault="009A78E2" w:rsidP="009A78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візьміть дитину за плечі та різко потрясіть упродовж 10–15 секунд;</w:t>
      </w:r>
    </w:p>
    <w:p w:rsidR="009A78E2" w:rsidRPr="009A78E2" w:rsidRDefault="009A78E2" w:rsidP="009A78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говоріть із нею так, щоб не налякати;</w:t>
      </w:r>
    </w:p>
    <w:p w:rsidR="009A78E2" w:rsidRPr="009A78E2" w:rsidRDefault="009A78E2" w:rsidP="009A78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можна обіймати дитину, накривати чимось теплим, заспокоювати.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Якщо дитина плаче</w:t>
      </w: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(тремтять губи, спостерігається пригніченість, на відміну від істерики, немає порушень в поведінці):</w:t>
      </w:r>
    </w:p>
    <w:p w:rsidR="009A78E2" w:rsidRPr="009A78E2" w:rsidRDefault="009A78E2" w:rsidP="009A78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залишайте дитину наодинці;</w:t>
      </w:r>
    </w:p>
    <w:p w:rsidR="009A78E2" w:rsidRPr="009A78E2" w:rsidRDefault="009A78E2" w:rsidP="009A78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її згоди встановіть фізичний контакт (візьміть за руку, погладьте);</w:t>
      </w:r>
    </w:p>
    <w:p w:rsidR="009A78E2" w:rsidRPr="009A78E2" w:rsidRDefault="009A78E2" w:rsidP="009A78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застосуйте прийом слухання, періодично говоріть «так», кивайте головою, кажіть про свої почуття та почуття дитини;</w:t>
      </w:r>
    </w:p>
    <w:p w:rsidR="009A78E2" w:rsidRPr="009A78E2" w:rsidRDefault="009A78E2" w:rsidP="009A78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заспокоюйте дитину, дайте їй можливість виплакатися.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 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Якщо в дитини панічна атака</w:t>
      </w: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9A78E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(страх смерті, відчуття задухи, перехоплення подиху, запаморочення, припливи холоду або жару, сильне серцебиття, пітливість):</w:t>
      </w:r>
    </w:p>
    <w:p w:rsidR="009A78E2" w:rsidRPr="009A78E2" w:rsidRDefault="009A78E2" w:rsidP="009A78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попросіть дитину сісти, опустити голову та впертися ногами в підлогу, зосередитися на диханні, повільно вдихаючи та видихаючи;</w:t>
      </w:r>
    </w:p>
    <w:p w:rsidR="009A78E2" w:rsidRPr="009A78E2" w:rsidRDefault="009A78E2" w:rsidP="009A78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переключіть увагу, запропонуйте розповісти, що вона бачить і чує.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 будь-якому з цих станів </w:t>
      </w: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запевніть дитину, що вона може розраховувати на вашу допомогу в складній ситуації, можете порівняти ці переживання з бурею, яка наростає, досягає піку, а потім затихає. У приміщеннях можна облаштувати «безпечні місця» для дітей, які переживають травматичний досвід: це затишний куточок зі зручними місцями для сидіння, наприклад, кріслами-мішками, м’ячами для зняття стресу, м’якими іграшками або подушками, книгами, фотографіями друзів, сім’ї тощо.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Зрозуміло, що зараз всі психологічно травмовані. Війна закінчиться.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8E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Поступово життя знову повернеться в мирне русло. І психіка наших дітей не повинна страждати. Вони розраховують на нашу підтримку і допомогу. Тож не нарікайте на життя. Приділяйте увагу дітям, будьте для них прикладом стійкості і впевненості – і тоді вони почуватимуться в родинному затишку та безпеці.</w:t>
      </w:r>
    </w:p>
    <w:p w:rsidR="009A78E2" w:rsidRPr="009A78E2" w:rsidRDefault="009A78E2" w:rsidP="009A78E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505050"/>
          <w:sz w:val="21"/>
          <w:szCs w:val="21"/>
          <w:lang w:eastAsia="uk-UA"/>
        </w:rPr>
      </w:pPr>
      <w:r w:rsidRPr="009A78E2">
        <w:rPr>
          <w:rFonts w:ascii="Verdana" w:eastAsia="Times New Roman" w:hAnsi="Verdana" w:cs="Times New Roman"/>
          <w:b/>
          <w:bCs/>
          <w:color w:val="505050"/>
          <w:sz w:val="21"/>
          <w:szCs w:val="21"/>
          <w:lang w:eastAsia="uk-UA"/>
        </w:rPr>
        <w:t> </w:t>
      </w:r>
    </w:p>
    <w:p w:rsidR="00B43016" w:rsidRDefault="009A78E2"/>
    <w:sectPr w:rsidR="00B430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1AA7"/>
    <w:multiLevelType w:val="multilevel"/>
    <w:tmpl w:val="5AA8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7800B2"/>
    <w:multiLevelType w:val="multilevel"/>
    <w:tmpl w:val="968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CC76B2"/>
    <w:multiLevelType w:val="multilevel"/>
    <w:tmpl w:val="9EDC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9C30E7"/>
    <w:multiLevelType w:val="multilevel"/>
    <w:tmpl w:val="A5F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666129"/>
    <w:multiLevelType w:val="multilevel"/>
    <w:tmpl w:val="4404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246107"/>
    <w:multiLevelType w:val="multilevel"/>
    <w:tmpl w:val="48DC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911BDA"/>
    <w:multiLevelType w:val="multilevel"/>
    <w:tmpl w:val="874A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E2"/>
    <w:rsid w:val="009A78E2"/>
    <w:rsid w:val="00A0214C"/>
    <w:rsid w:val="00E6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BA48B-2331-4F98-A600-820C6F4E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8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3211</Words>
  <Characters>1831</Characters>
  <Application>Microsoft Office Word</Application>
  <DocSecurity>0</DocSecurity>
  <Lines>15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2024-09-09T07:41:00Z</dcterms:created>
  <dcterms:modified xsi:type="dcterms:W3CDTF">2024-09-09T07:43:00Z</dcterms:modified>
</cp:coreProperties>
</file>