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12257">
        <w:rPr>
          <w:rFonts w:ascii="Times New Roman" w:hAnsi="Times New Roman" w:cs="Times New Roman"/>
          <w:b/>
          <w:sz w:val="24"/>
          <w:szCs w:val="24"/>
        </w:rPr>
        <w:t>березень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CD69A9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67"/>
        <w:gridCol w:w="5104"/>
        <w:gridCol w:w="1559"/>
        <w:gridCol w:w="1418"/>
        <w:gridCol w:w="2126"/>
        <w:gridCol w:w="2693"/>
        <w:gridCol w:w="3119"/>
      </w:tblGrid>
      <w:tr w:rsidR="00FF59A2" w:rsidRPr="001F7C79" w:rsidTr="00562EF0">
        <w:tc>
          <w:tcPr>
            <w:tcW w:w="567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126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119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3B3FEA" w:rsidRPr="00D57328" w:rsidTr="00562EF0">
        <w:trPr>
          <w:trHeight w:val="70"/>
        </w:trPr>
        <w:tc>
          <w:tcPr>
            <w:tcW w:w="567" w:type="dxa"/>
          </w:tcPr>
          <w:p w:rsidR="003B3FEA" w:rsidRPr="008104B3" w:rsidRDefault="003B3FEA" w:rsidP="00F8169D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4" w:type="dxa"/>
          </w:tcPr>
          <w:p w:rsidR="003B3FEA" w:rsidRPr="003B3FEA" w:rsidRDefault="003B3FEA" w:rsidP="00542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Розширене засідання Координаційної ради психологічної служби Червоноградського району «Психічне здоров’я - це про всіх» Інтерактивна освітня виставка «</w:t>
            </w:r>
            <w:r w:rsidRPr="003B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Trek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3FEA" w:rsidRPr="003B3FEA" w:rsidRDefault="003B3FEA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МНУМ імені І.</w:t>
            </w: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Богачевського</w:t>
            </w:r>
            <w:proofErr w:type="spellEnd"/>
          </w:p>
        </w:tc>
        <w:tc>
          <w:tcPr>
            <w:tcW w:w="2693" w:type="dxa"/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ЗО, за запрошувальним покликанням</w:t>
            </w:r>
          </w:p>
        </w:tc>
        <w:tc>
          <w:tcPr>
            <w:tcW w:w="3119" w:type="dxa"/>
          </w:tcPr>
          <w:p w:rsidR="003B3FEA" w:rsidRPr="003B3FEA" w:rsidRDefault="003B3FEA" w:rsidP="00AB129E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Жанна Кобзар, психолог ЦПРПП</w:t>
            </w:r>
            <w:r w:rsidR="00AB129E">
              <w:rPr>
                <w:rFonts w:ascii="Times New Roman" w:hAnsi="Times New Roman" w:cs="Times New Roman"/>
                <w:sz w:val="24"/>
                <w:szCs w:val="24"/>
              </w:rPr>
              <w:t xml:space="preserve">,Світлана </w:t>
            </w: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психолог-консультант </w:t>
            </w:r>
            <w:proofErr w:type="spellStart"/>
            <w:r w:rsidR="00AB129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="00AB12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B129E">
              <w:rPr>
                <w:rFonts w:ascii="Times New Roman" w:hAnsi="Times New Roman" w:cs="Times New Roman"/>
                <w:sz w:val="24"/>
                <w:szCs w:val="24"/>
              </w:rPr>
              <w:t>Сокадьський</w:t>
            </w:r>
            <w:proofErr w:type="spellEnd"/>
            <w:r w:rsidR="0056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ЦПРПП»</w:t>
            </w:r>
          </w:p>
        </w:tc>
      </w:tr>
      <w:tr w:rsidR="003B3FEA" w:rsidRPr="00D57328" w:rsidTr="00562EF0">
        <w:trPr>
          <w:trHeight w:val="70"/>
        </w:trPr>
        <w:tc>
          <w:tcPr>
            <w:tcW w:w="567" w:type="dxa"/>
          </w:tcPr>
          <w:p w:rsidR="003B3FEA" w:rsidRPr="008104B3" w:rsidRDefault="003B3FEA" w:rsidP="002B3C58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4" w:type="dxa"/>
          </w:tcPr>
          <w:p w:rsidR="003B3FEA" w:rsidRPr="000E7E1A" w:rsidRDefault="003B3FEA" w:rsidP="000E7E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Вибір підр</w:t>
            </w:r>
            <w:r w:rsidR="007D2E8D">
              <w:rPr>
                <w:rFonts w:ascii="Times New Roman" w:hAnsi="Times New Roman" w:cs="Times New Roman"/>
                <w:sz w:val="24"/>
                <w:szCs w:val="24"/>
              </w:rPr>
              <w:t>учників закладами освіти 7к</w:t>
            </w:r>
            <w:r w:rsidR="006221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104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ДІСО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3FEA" w:rsidRPr="003B3FEA" w:rsidRDefault="003B3FEA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до 08.03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FEA" w:rsidRPr="003B3FEA" w:rsidRDefault="003B3FEA" w:rsidP="009001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B3FEA" w:rsidRPr="003B3FEA" w:rsidRDefault="003B3FEA" w:rsidP="009001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ЗО, ЦПРПП</w:t>
            </w:r>
          </w:p>
        </w:tc>
        <w:tc>
          <w:tcPr>
            <w:tcW w:w="2693" w:type="dxa"/>
          </w:tcPr>
          <w:p w:rsidR="003B3FEA" w:rsidRPr="003B3FEA" w:rsidRDefault="003B3FEA" w:rsidP="009001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3119" w:type="dxa"/>
          </w:tcPr>
          <w:p w:rsidR="003B3FEA" w:rsidRPr="003B3FEA" w:rsidRDefault="003B3FEA" w:rsidP="009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B3FEA" w:rsidRPr="00D57328" w:rsidTr="00562EF0">
        <w:trPr>
          <w:trHeight w:val="70"/>
        </w:trPr>
        <w:tc>
          <w:tcPr>
            <w:tcW w:w="567" w:type="dxa"/>
          </w:tcPr>
          <w:p w:rsidR="003B3FEA" w:rsidRPr="008104B3" w:rsidRDefault="003B3FEA" w:rsidP="002B3C58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4" w:type="dxa"/>
          </w:tcPr>
          <w:p w:rsidR="003B3FEA" w:rsidRPr="003B3FEA" w:rsidRDefault="003B3FEA" w:rsidP="00542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Психологічна майстерня: семінар-практикум «Розвиток соціально-емоційної компетентності у дітей дошкільного віку»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3FEA" w:rsidRPr="003B3FEA" w:rsidRDefault="003B3FEA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3B3FEA" w:rsidRPr="003B3FEA" w:rsidRDefault="003B3FEA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ЗДО № 12</w:t>
            </w:r>
          </w:p>
        </w:tc>
        <w:tc>
          <w:tcPr>
            <w:tcW w:w="2693" w:type="dxa"/>
          </w:tcPr>
          <w:p w:rsidR="003B3FEA" w:rsidRPr="003B3FEA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3119" w:type="dxa"/>
          </w:tcPr>
          <w:p w:rsidR="00562EF0" w:rsidRDefault="003B3FEA" w:rsidP="00562EF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Жанна Кобзар, </w:t>
            </w:r>
          </w:p>
          <w:p w:rsidR="003B3FEA" w:rsidRPr="00622195" w:rsidRDefault="003B3FEA" w:rsidP="00562EF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Юлія </w:t>
            </w: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Булик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CA5EFD" w:rsidRPr="00D57328" w:rsidTr="00562EF0">
        <w:trPr>
          <w:trHeight w:val="70"/>
        </w:trPr>
        <w:tc>
          <w:tcPr>
            <w:tcW w:w="567" w:type="dxa"/>
          </w:tcPr>
          <w:p w:rsidR="00CA5EFD" w:rsidRPr="008104B3" w:rsidRDefault="00CA5EFD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4" w:type="dxa"/>
          </w:tcPr>
          <w:p w:rsidR="00CA5EFD" w:rsidRPr="003B3FEA" w:rsidRDefault="00CA5EFD" w:rsidP="00542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</w:t>
            </w:r>
            <w:r w:rsidR="008104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Сучасні аспекти використання активних методів роботи з педагогічними працівниками</w:t>
            </w:r>
            <w:r w:rsidR="008104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EFD" w:rsidRPr="003B3FEA" w:rsidRDefault="00CA5EFD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ЗДО № 12</w:t>
            </w:r>
          </w:p>
        </w:tc>
        <w:tc>
          <w:tcPr>
            <w:tcW w:w="2693" w:type="dxa"/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Молодий педагог ЗДО (по одному з закладу)</w:t>
            </w:r>
          </w:p>
        </w:tc>
        <w:tc>
          <w:tcPr>
            <w:tcW w:w="3119" w:type="dxa"/>
          </w:tcPr>
          <w:p w:rsidR="00CA5EFD" w:rsidRPr="003B3FEA" w:rsidRDefault="00CA5EFD" w:rsidP="0054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ЗДО, </w:t>
            </w:r>
          </w:p>
          <w:p w:rsidR="00CA5EFD" w:rsidRPr="003B3FEA" w:rsidRDefault="00CA5EFD" w:rsidP="0054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5EFD" w:rsidRPr="00D57328" w:rsidTr="00562EF0">
        <w:trPr>
          <w:trHeight w:val="70"/>
        </w:trPr>
        <w:tc>
          <w:tcPr>
            <w:tcW w:w="567" w:type="dxa"/>
          </w:tcPr>
          <w:p w:rsidR="00CA5EFD" w:rsidRPr="008104B3" w:rsidRDefault="00CA5EFD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4" w:type="dxa"/>
          </w:tcPr>
          <w:p w:rsidR="00CA5EFD" w:rsidRPr="003B3FEA" w:rsidRDefault="00CA5EFD" w:rsidP="00542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Семінар-практикум або ділова гра «Конфлікт в закладі освіти: загроза чи можливість?»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EFD" w:rsidRPr="003B3FEA" w:rsidRDefault="00CA5EFD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dxa"/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693" w:type="dxa"/>
          </w:tcPr>
          <w:p w:rsidR="00CA5EFD" w:rsidRPr="003B3FEA" w:rsidRDefault="00CA5EFD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Директори ЗЗСО</w:t>
            </w:r>
          </w:p>
        </w:tc>
        <w:tc>
          <w:tcPr>
            <w:tcW w:w="3119" w:type="dxa"/>
          </w:tcPr>
          <w:p w:rsidR="00CA5EFD" w:rsidRPr="003B3FEA" w:rsidRDefault="00CA5EFD" w:rsidP="00542E8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Жанна Кобзар, </w:t>
            </w:r>
          </w:p>
          <w:p w:rsidR="00CA5EFD" w:rsidRPr="003B3FEA" w:rsidRDefault="00CA5EFD" w:rsidP="00542E8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22195" w:rsidRPr="00D57328" w:rsidTr="00562EF0">
        <w:trPr>
          <w:trHeight w:val="70"/>
        </w:trPr>
        <w:tc>
          <w:tcPr>
            <w:tcW w:w="567" w:type="dxa"/>
          </w:tcPr>
          <w:p w:rsidR="00622195" w:rsidRPr="008104B3" w:rsidRDefault="006221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4" w:type="dxa"/>
          </w:tcPr>
          <w:p w:rsidR="00622195" w:rsidRPr="00622195" w:rsidRDefault="00622195" w:rsidP="0062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«Реалізація </w:t>
            </w: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діяльнісного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підходу на уроках історії».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195" w:rsidRPr="00622195" w:rsidRDefault="00622195" w:rsidP="00D1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195" w:rsidRPr="00622195" w:rsidRDefault="00622195" w:rsidP="00E2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622195" w:rsidRPr="00622195" w:rsidRDefault="00622195" w:rsidP="00E2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Вчителі історії ЗЗСО</w:t>
            </w:r>
          </w:p>
        </w:tc>
        <w:tc>
          <w:tcPr>
            <w:tcW w:w="2693" w:type="dxa"/>
          </w:tcPr>
          <w:p w:rsidR="00622195" w:rsidRPr="00622195" w:rsidRDefault="00622195" w:rsidP="00E2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3119" w:type="dxa"/>
          </w:tcPr>
          <w:p w:rsidR="00622195" w:rsidRPr="00622195" w:rsidRDefault="00622195" w:rsidP="0062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622195" w:rsidRPr="00622195" w:rsidRDefault="00622195" w:rsidP="0062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Косів В.В.</w:t>
            </w:r>
          </w:p>
        </w:tc>
      </w:tr>
      <w:tr w:rsidR="00622195" w:rsidRPr="00D57328" w:rsidTr="00562EF0">
        <w:trPr>
          <w:trHeight w:val="70"/>
        </w:trPr>
        <w:tc>
          <w:tcPr>
            <w:tcW w:w="567" w:type="dxa"/>
          </w:tcPr>
          <w:p w:rsidR="00622195" w:rsidRPr="008104B3" w:rsidRDefault="006221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4" w:type="dxa"/>
          </w:tcPr>
          <w:p w:rsidR="00622195" w:rsidRPr="00AC04AA" w:rsidRDefault="00622510" w:rsidP="00542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 Вогнева підготовка»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195" w:rsidRPr="00AC04A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195" w:rsidRPr="003B3FEA" w:rsidRDefault="00622510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622195" w:rsidRPr="00622510" w:rsidRDefault="00622510" w:rsidP="00AC0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Викладачі предмета ЗУ</w:t>
            </w:r>
          </w:p>
        </w:tc>
        <w:tc>
          <w:tcPr>
            <w:tcW w:w="2693" w:type="dxa"/>
          </w:tcPr>
          <w:p w:rsidR="00622195" w:rsidRPr="003B3FEA" w:rsidRDefault="00622510" w:rsidP="006225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ст. № 7</w:t>
            </w:r>
          </w:p>
        </w:tc>
        <w:tc>
          <w:tcPr>
            <w:tcW w:w="3119" w:type="dxa"/>
          </w:tcPr>
          <w:p w:rsidR="00622510" w:rsidRDefault="00622510" w:rsidP="00542E8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22510" w:rsidRPr="003B3FEA" w:rsidRDefault="00622510" w:rsidP="00542E8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4" w:type="dxa"/>
          </w:tcPr>
          <w:p w:rsidR="008104B3" w:rsidRDefault="00622510" w:rsidP="00810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AA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proofErr w:type="spellStart"/>
            <w:r w:rsidRPr="00AC04AA">
              <w:rPr>
                <w:rFonts w:ascii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 w:rsidRPr="00AC04A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у роботі хореографічного колективу як е</w:t>
            </w:r>
            <w:r w:rsidR="008104B3">
              <w:rPr>
                <w:rFonts w:ascii="Times New Roman" w:hAnsi="Times New Roman" w:cs="Times New Roman"/>
                <w:sz w:val="24"/>
                <w:szCs w:val="24"/>
              </w:rPr>
              <w:t>фективна форма розвитку творчої</w:t>
            </w:r>
          </w:p>
          <w:p w:rsidR="00622510" w:rsidRPr="00AC04AA" w:rsidRDefault="00622510" w:rsidP="00810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AA">
              <w:rPr>
                <w:rFonts w:ascii="Times New Roman" w:hAnsi="Times New Roman" w:cs="Times New Roman"/>
                <w:sz w:val="24"/>
                <w:szCs w:val="24"/>
              </w:rPr>
              <w:t>особистості»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AC04A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622510" w:rsidRPr="00622510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10">
              <w:rPr>
                <w:rFonts w:ascii="Times New Roman" w:hAnsi="Times New Roman" w:cs="Times New Roman"/>
              </w:rPr>
              <w:t>Учителі хореографії та керівники хореографічних колективів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3119" w:type="dxa"/>
          </w:tcPr>
          <w:p w:rsidR="00622510" w:rsidRPr="00622510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2510">
              <w:rPr>
                <w:rFonts w:ascii="Times New Roman" w:hAnsi="Times New Roman" w:cs="Times New Roman"/>
              </w:rPr>
              <w:t>Дуванова</w:t>
            </w:r>
            <w:proofErr w:type="spellEnd"/>
            <w:r w:rsidRPr="00622510">
              <w:rPr>
                <w:rFonts w:ascii="Times New Roman" w:hAnsi="Times New Roman" w:cs="Times New Roman"/>
              </w:rPr>
              <w:t xml:space="preserve"> Ірина</w:t>
            </w:r>
          </w:p>
          <w:p w:rsidR="00622510" w:rsidRPr="003B3FEA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10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622510">
              <w:rPr>
                <w:rFonts w:ascii="Times New Roman" w:hAnsi="Times New Roman" w:cs="Times New Roman"/>
              </w:rPr>
              <w:t>Пляцко</w:t>
            </w:r>
            <w:proofErr w:type="spellEnd"/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Семінар практикум  «Використання інноваційних технологій у взаємодії з дітьми дошкільного віку на заняттях з фізичної культури».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ЗДО № 18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Інструктори з фізичної культури ЗДО  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ЗДО, </w:t>
            </w:r>
          </w:p>
          <w:p w:rsidR="00622510" w:rsidRPr="003B3FEA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22510" w:rsidRPr="003B3FEA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4" w:type="dxa"/>
          </w:tcPr>
          <w:p w:rsidR="00DB7D35" w:rsidRPr="00F9471B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Семінар 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«Використання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середовища для формування інформаційних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учнів» 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2693" w:type="dxa"/>
          </w:tcPr>
          <w:p w:rsidR="00622510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Учителі інформатики</w:t>
            </w:r>
          </w:p>
          <w:p w:rsidR="00505FC4" w:rsidRPr="003B3FEA" w:rsidRDefault="00505FC4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Різник В.Я.</w:t>
            </w:r>
          </w:p>
        </w:tc>
      </w:tr>
      <w:tr w:rsidR="00DB7D35" w:rsidRPr="00D57328" w:rsidTr="00562EF0">
        <w:trPr>
          <w:trHeight w:val="70"/>
        </w:trPr>
        <w:tc>
          <w:tcPr>
            <w:tcW w:w="567" w:type="dxa"/>
          </w:tcPr>
          <w:p w:rsidR="00DB7D35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4" w:type="dxa"/>
          </w:tcPr>
          <w:p w:rsidR="00DB7D35" w:rsidRPr="00DB7D35" w:rsidRDefault="00DB7D35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D35">
              <w:rPr>
                <w:rFonts w:ascii="Times New Roman" w:hAnsi="Times New Roman" w:cs="Times New Roman"/>
                <w:sz w:val="24"/>
                <w:szCs w:val="24"/>
              </w:rPr>
              <w:t>Майстер-клас "Впровадження  моделей  змішаного  навчання  на  уроках  географії" ( з  досвіду  роботи  учасника  конкурсу "Вчитель  року  2024").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7D35" w:rsidRDefault="00DB7D35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7D35" w:rsidRDefault="00DB7D35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B7D35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3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:rsidR="00DB7D35" w:rsidRPr="00DB7D35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кабінет </w:t>
            </w:r>
            <w:r w:rsidRPr="00DB7D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B7D35" w:rsidRPr="00DB7D35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7D35" w:rsidRPr="00DB7D35" w:rsidRDefault="00505FC4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географії ЗЗСО</w:t>
            </w:r>
          </w:p>
        </w:tc>
        <w:tc>
          <w:tcPr>
            <w:tcW w:w="3119" w:type="dxa"/>
          </w:tcPr>
          <w:p w:rsidR="00DB7D35" w:rsidRPr="00DB7D35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D35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DB7D35"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</w:p>
          <w:p w:rsidR="00DB7D35" w:rsidRPr="00DB7D35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D35">
              <w:rPr>
                <w:rFonts w:ascii="Times New Roman" w:hAnsi="Times New Roman" w:cs="Times New Roman"/>
                <w:sz w:val="24"/>
                <w:szCs w:val="24"/>
              </w:rPr>
              <w:t>Сеник</w:t>
            </w:r>
            <w:proofErr w:type="spellEnd"/>
            <w:r w:rsidRPr="00DB7D35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DB7D35" w:rsidRPr="00DB7D35" w:rsidRDefault="00DB7D35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12</w:t>
            </w:r>
            <w:r w:rsidR="00622510" w:rsidRPr="00810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</w:tcPr>
          <w:p w:rsidR="00622510" w:rsidRPr="00622195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«Використання </w:t>
            </w:r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інструментарію  </w:t>
            </w: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нейромереж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у творчій лабораторії вчителя-філолога»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622195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622195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622510" w:rsidRPr="00622195" w:rsidRDefault="00622510" w:rsidP="00D4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Червоноградський  </w:t>
            </w:r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ліцей</w:t>
            </w:r>
          </w:p>
        </w:tc>
        <w:tc>
          <w:tcPr>
            <w:tcW w:w="2693" w:type="dxa"/>
          </w:tcPr>
          <w:p w:rsidR="00622510" w:rsidRPr="00622195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Вчителі </w:t>
            </w: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і літ., </w:t>
            </w:r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зарубіжної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195">
              <w:rPr>
                <w:rFonts w:ascii="Times New Roman" w:hAnsi="Times New Roman" w:cs="Times New Roman"/>
                <w:sz w:val="24"/>
                <w:szCs w:val="24"/>
              </w:rPr>
              <w:t>літератури ЗЗСО</w:t>
            </w:r>
          </w:p>
        </w:tc>
        <w:tc>
          <w:tcPr>
            <w:tcW w:w="3119" w:type="dxa"/>
          </w:tcPr>
          <w:p w:rsidR="00622510" w:rsidRPr="00622195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Пащук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22510" w:rsidRPr="00622195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Запісоцька</w:t>
            </w:r>
            <w:proofErr w:type="spellEnd"/>
            <w:r w:rsidRPr="00622195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AB129E" w:rsidRPr="00D57328" w:rsidTr="00562EF0">
        <w:trPr>
          <w:trHeight w:val="70"/>
        </w:trPr>
        <w:tc>
          <w:tcPr>
            <w:tcW w:w="567" w:type="dxa"/>
          </w:tcPr>
          <w:p w:rsidR="00AB129E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104" w:type="dxa"/>
          </w:tcPr>
          <w:p w:rsidR="00AB129E" w:rsidRPr="00AB129E" w:rsidRDefault="00AB129E" w:rsidP="00AB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Семінар-практикум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129E">
              <w:rPr>
                <w:rFonts w:ascii="Times New Roman" w:hAnsi="Times New Roman" w:cs="Times New Roman"/>
                <w:sz w:val="24"/>
                <w:szCs w:val="24"/>
              </w:rPr>
              <w:t>Формування соціально-громадянської компетентності та національної свідомості здобувачів освіти при вивченні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129E" w:rsidRPr="00622195" w:rsidRDefault="00AB129E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129E" w:rsidRPr="00622195" w:rsidRDefault="00AB129E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B129E" w:rsidRPr="00622195" w:rsidRDefault="00AB129E" w:rsidP="00D4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AB129E" w:rsidRDefault="00AB129E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математики</w:t>
            </w:r>
          </w:p>
        </w:tc>
        <w:tc>
          <w:tcPr>
            <w:tcW w:w="3119" w:type="dxa"/>
          </w:tcPr>
          <w:p w:rsidR="00AB129E" w:rsidRDefault="00AB129E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І.В.,</w:t>
            </w:r>
          </w:p>
          <w:p w:rsidR="00AB129E" w:rsidRPr="00622195" w:rsidRDefault="00AB129E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Чуприна О.В.</w:t>
            </w: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D10C95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</w:t>
            </w:r>
            <w:r w:rsidR="00D10C95" w:rsidRPr="008104B3">
              <w:rPr>
                <w:rFonts w:ascii="Times New Roman" w:hAnsi="Times New Roman" w:cs="Times New Roman"/>
              </w:rPr>
              <w:t>4</w:t>
            </w:r>
            <w:r w:rsidRPr="00810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</w:tcPr>
          <w:p w:rsidR="00622510" w:rsidRPr="00F9471B" w:rsidRDefault="00D10C95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Семінар-практикум</w:t>
            </w:r>
            <w:proofErr w:type="spellEnd"/>
            <w:r w:rsidR="00622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25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22510">
              <w:rPr>
                <w:rFonts w:ascii="Times New Roman" w:hAnsi="Times New Roman" w:cs="Times New Roman"/>
                <w:sz w:val="24"/>
                <w:szCs w:val="24"/>
              </w:rPr>
              <w:t>Діяльнісний</w:t>
            </w:r>
            <w:proofErr w:type="spellEnd"/>
            <w:r w:rsidR="00622510">
              <w:rPr>
                <w:rFonts w:ascii="Times New Roman" w:hAnsi="Times New Roman" w:cs="Times New Roman"/>
                <w:sz w:val="24"/>
                <w:szCs w:val="24"/>
              </w:rPr>
              <w:t xml:space="preserve"> підхід як середовище для формування наскрізних умінь у 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І-ІІІ ст. № 14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3119" w:type="dxa"/>
          </w:tcPr>
          <w:p w:rsidR="00622510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Слободенюк І.В.</w:t>
            </w:r>
          </w:p>
        </w:tc>
      </w:tr>
      <w:tr w:rsidR="00DB7D35" w:rsidRPr="00D57328" w:rsidTr="00562EF0">
        <w:trPr>
          <w:trHeight w:val="70"/>
        </w:trPr>
        <w:tc>
          <w:tcPr>
            <w:tcW w:w="567" w:type="dxa"/>
          </w:tcPr>
          <w:p w:rsidR="00DB7D35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4" w:type="dxa"/>
          </w:tcPr>
          <w:p w:rsidR="00DB7D35" w:rsidRPr="00AA76CB" w:rsidRDefault="00DB7D35" w:rsidP="00AA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AA76CB" w:rsidRPr="00AA76CB">
              <w:rPr>
                <w:rFonts w:ascii="Times New Roman" w:hAnsi="Times New Roman" w:cs="Times New Roman"/>
                <w:sz w:val="24"/>
                <w:szCs w:val="24"/>
              </w:rPr>
              <w:t>мінар-практикум</w:t>
            </w:r>
            <w:r w:rsidR="00AA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6CB" w:rsidRPr="00AA76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 </w:t>
            </w: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 учасників освітнього процесу</w:t>
            </w:r>
            <w:r w:rsidR="00AA76CB" w:rsidRPr="00AA7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7D35" w:rsidRPr="00AA76CB" w:rsidRDefault="00DB7D35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AA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7D35" w:rsidRPr="00AA76CB" w:rsidRDefault="00DB7D35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B7D35" w:rsidRPr="00AA76CB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  <w:p w:rsidR="00DB7D35" w:rsidRPr="00AA76CB" w:rsidRDefault="00DB7D35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7D35" w:rsidRPr="00AA76CB" w:rsidRDefault="00DB7D35" w:rsidP="00DB7D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Вчителі основ здоров’я та ЗБД</w:t>
            </w:r>
          </w:p>
        </w:tc>
        <w:tc>
          <w:tcPr>
            <w:tcW w:w="3119" w:type="dxa"/>
          </w:tcPr>
          <w:p w:rsidR="00DB7D35" w:rsidRPr="00AA76CB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DB7D35" w:rsidRPr="00AA76CB" w:rsidRDefault="00DB7D35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Теслюк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</w:p>
          <w:p w:rsidR="00DB7D35" w:rsidRPr="00AA76CB" w:rsidRDefault="00DB7D35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Пінчук Г.Б.</w:t>
            </w:r>
          </w:p>
        </w:tc>
      </w:tr>
      <w:tr w:rsidR="00AA76CB" w:rsidRPr="00D57328" w:rsidTr="00562EF0">
        <w:trPr>
          <w:trHeight w:val="70"/>
        </w:trPr>
        <w:tc>
          <w:tcPr>
            <w:tcW w:w="567" w:type="dxa"/>
          </w:tcPr>
          <w:p w:rsidR="00AA76CB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4" w:type="dxa"/>
          </w:tcPr>
          <w:p w:rsidR="00AA76CB" w:rsidRPr="00AA76CB" w:rsidRDefault="00AA76CB" w:rsidP="00AA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1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«Формування </w:t>
            </w: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здоровязберігаючої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 на уроках біології»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A76CB" w:rsidRPr="00AA76CB" w:rsidRDefault="00AA76CB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76CB" w:rsidRPr="00AA76CB" w:rsidRDefault="00AA76CB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AA76CB" w:rsidRPr="00AA76CB" w:rsidRDefault="00AA76CB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Гімназія № 4</w:t>
            </w:r>
          </w:p>
        </w:tc>
        <w:tc>
          <w:tcPr>
            <w:tcW w:w="2693" w:type="dxa"/>
          </w:tcPr>
          <w:p w:rsidR="00AA76CB" w:rsidRPr="00AA76CB" w:rsidRDefault="00AA76CB" w:rsidP="00AA7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3119" w:type="dxa"/>
          </w:tcPr>
          <w:p w:rsidR="00AA76CB" w:rsidRPr="00AA76CB" w:rsidRDefault="00AA76CB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AA76CB" w:rsidRPr="00AA76CB" w:rsidRDefault="00AA76CB" w:rsidP="00AA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Мельник Л.Й.</w:t>
            </w:r>
            <w:bookmarkStart w:id="0" w:name="_GoBack"/>
            <w:bookmarkEnd w:id="0"/>
          </w:p>
          <w:p w:rsidR="00AA76CB" w:rsidRPr="00AA76CB" w:rsidRDefault="00AA76CB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E" w:rsidRPr="00D57328" w:rsidTr="00562EF0">
        <w:trPr>
          <w:trHeight w:val="70"/>
        </w:trPr>
        <w:tc>
          <w:tcPr>
            <w:tcW w:w="567" w:type="dxa"/>
          </w:tcPr>
          <w:p w:rsidR="00AB129E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4" w:type="dxa"/>
          </w:tcPr>
          <w:p w:rsidR="00AB129E" w:rsidRPr="00AB129E" w:rsidRDefault="00AB129E" w:rsidP="00AB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A76C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B129E">
              <w:rPr>
                <w:rFonts w:ascii="Times New Roman" w:hAnsi="Times New Roman" w:cs="Times New Roman"/>
                <w:sz w:val="24"/>
                <w:szCs w:val="24"/>
              </w:rPr>
              <w:t>Креативний вчитель - сучасний вчитель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129E" w:rsidRPr="00AA76CB" w:rsidRDefault="00AB129E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129E" w:rsidRPr="00AA76CB" w:rsidRDefault="00AB129E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B129E" w:rsidRPr="00AA76CB" w:rsidRDefault="00AB129E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693" w:type="dxa"/>
          </w:tcPr>
          <w:p w:rsidR="00AB129E" w:rsidRPr="00AA76CB" w:rsidRDefault="00AB129E" w:rsidP="00AA7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фізики</w:t>
            </w:r>
          </w:p>
        </w:tc>
        <w:tc>
          <w:tcPr>
            <w:tcW w:w="3119" w:type="dxa"/>
          </w:tcPr>
          <w:p w:rsidR="00AB129E" w:rsidRDefault="00AB129E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І.В.,</w:t>
            </w:r>
          </w:p>
          <w:p w:rsidR="00AB129E" w:rsidRPr="00AA76CB" w:rsidRDefault="00AB129E" w:rsidP="00D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</w:t>
            </w:r>
            <w:r w:rsidR="00D10C95" w:rsidRPr="008104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педагогам під час побудови індивідуальної траєкторії професійного розвитку. Проведення консультацій  для працівників психологічної служби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622510" w:rsidRPr="00D57328" w:rsidTr="00562EF0">
        <w:trPr>
          <w:trHeight w:val="70"/>
        </w:trPr>
        <w:tc>
          <w:tcPr>
            <w:tcW w:w="567" w:type="dxa"/>
          </w:tcPr>
          <w:p w:rsidR="00622510" w:rsidRPr="008104B3" w:rsidRDefault="00622510" w:rsidP="00D10C95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1</w:t>
            </w:r>
            <w:r w:rsidR="00D10C95" w:rsidRPr="008104B3">
              <w:rPr>
                <w:rFonts w:ascii="Times New Roman" w:hAnsi="Times New Roman" w:cs="Times New Roman"/>
              </w:rPr>
              <w:t>9</w:t>
            </w:r>
            <w:r w:rsidRPr="00810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="00810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622510" w:rsidRPr="00D57328" w:rsidTr="00562EF0">
        <w:trPr>
          <w:trHeight w:val="137"/>
        </w:trPr>
        <w:tc>
          <w:tcPr>
            <w:tcW w:w="567" w:type="dxa"/>
          </w:tcPr>
          <w:p w:rsidR="00622510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20</w:t>
            </w:r>
            <w:r w:rsidR="00622510" w:rsidRPr="00810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622510" w:rsidRPr="003B3FEA" w:rsidRDefault="00562EF0" w:rsidP="00D10C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</w:t>
            </w:r>
            <w:r w:rsidR="00622510" w:rsidRPr="003B3FEA">
              <w:rPr>
                <w:rFonts w:ascii="Times New Roman" w:hAnsi="Times New Roman" w:cs="Times New Roman"/>
                <w:sz w:val="24"/>
                <w:szCs w:val="24"/>
              </w:rPr>
              <w:t>директорів, які відповідальні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510" w:rsidRPr="003B3FEA">
              <w:rPr>
                <w:rFonts w:ascii="Times New Roman" w:hAnsi="Times New Roman" w:cs="Times New Roman"/>
                <w:sz w:val="24"/>
                <w:szCs w:val="24"/>
              </w:rPr>
              <w:t>КПК у ЗЗСО,ЗДО,ЗПО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622510" w:rsidRPr="00D57328" w:rsidTr="00562EF0">
        <w:trPr>
          <w:trHeight w:val="137"/>
        </w:trPr>
        <w:tc>
          <w:tcPr>
            <w:tcW w:w="567" w:type="dxa"/>
          </w:tcPr>
          <w:p w:rsidR="00622510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Впровадження STREAM-освіти в освітній процес.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до 28.03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ЗДО № 1,10,12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ЗДО 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10" w:rsidRPr="00D57328" w:rsidTr="00562EF0">
        <w:trPr>
          <w:trHeight w:val="137"/>
        </w:trPr>
        <w:tc>
          <w:tcPr>
            <w:tcW w:w="567" w:type="dxa"/>
          </w:tcPr>
          <w:p w:rsidR="00622510" w:rsidRPr="008104B3" w:rsidRDefault="00D10C95" w:rsidP="00075434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4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нарада «Тиждень дитячої та юнацької книги».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D4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622510" w:rsidRPr="003B3FEA" w:rsidRDefault="008104B3" w:rsidP="0081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Бібліотека-філія 3 </w:t>
            </w:r>
            <w:r w:rsidR="00622510"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(Грушевського,2)</w:t>
            </w:r>
          </w:p>
        </w:tc>
        <w:tc>
          <w:tcPr>
            <w:tcW w:w="2693" w:type="dxa"/>
          </w:tcPr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3119" w:type="dxa"/>
          </w:tcPr>
          <w:p w:rsidR="00622510" w:rsidRPr="003B3FEA" w:rsidRDefault="00622510" w:rsidP="00D4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22510" w:rsidRPr="003B3FEA" w:rsidRDefault="00622510" w:rsidP="00D4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10" w:rsidRPr="00D57328" w:rsidTr="00562EF0">
        <w:trPr>
          <w:trHeight w:val="137"/>
        </w:trPr>
        <w:tc>
          <w:tcPr>
            <w:tcW w:w="567" w:type="dxa"/>
          </w:tcPr>
          <w:p w:rsidR="00622510" w:rsidRPr="008104B3" w:rsidRDefault="00D10C95" w:rsidP="00CC32E1">
            <w:pPr>
              <w:contextualSpacing/>
              <w:rPr>
                <w:rFonts w:ascii="Times New Roman" w:hAnsi="Times New Roman" w:cs="Times New Roman"/>
              </w:rPr>
            </w:pPr>
            <w:r w:rsidRPr="008104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4" w:type="dxa"/>
          </w:tcPr>
          <w:p w:rsidR="00622510" w:rsidRPr="003B3FEA" w:rsidRDefault="00622510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Приписка юнаків 2007</w:t>
            </w:r>
            <w:r w:rsidR="00505FC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2510" w:rsidRPr="003B3FEA" w:rsidRDefault="00622510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22510" w:rsidRPr="003B3FEA" w:rsidRDefault="00622510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2510" w:rsidRPr="003B3FEA" w:rsidRDefault="00622510" w:rsidP="006225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10">
              <w:rPr>
                <w:rFonts w:ascii="Times New Roman" w:hAnsi="Times New Roman" w:cs="Times New Roman"/>
                <w:sz w:val="24"/>
                <w:szCs w:val="24"/>
              </w:rPr>
              <w:t xml:space="preserve">ЧРТЦК та СП </w:t>
            </w:r>
          </w:p>
        </w:tc>
        <w:tc>
          <w:tcPr>
            <w:tcW w:w="2693" w:type="dxa"/>
          </w:tcPr>
          <w:p w:rsidR="00622510" w:rsidRPr="003B3FEA" w:rsidRDefault="00622510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10">
              <w:rPr>
                <w:rFonts w:ascii="Times New Roman" w:hAnsi="Times New Roman" w:cs="Times New Roman"/>
                <w:sz w:val="24"/>
                <w:szCs w:val="24"/>
              </w:rPr>
              <w:t>Учні ЗЗСО</w:t>
            </w:r>
          </w:p>
        </w:tc>
        <w:tc>
          <w:tcPr>
            <w:tcW w:w="3119" w:type="dxa"/>
          </w:tcPr>
          <w:p w:rsidR="00622510" w:rsidRPr="003B3FEA" w:rsidRDefault="00622510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10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6225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AF4D50" w:rsidRDefault="00AF4D5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B7D35" w:rsidRPr="008104B3" w:rsidRDefault="00736B38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DB7D35" w:rsidRDefault="00DB7D35" w:rsidP="00DB7D35"/>
    <w:p w:rsidR="00D12257" w:rsidRPr="00057091" w:rsidRDefault="00D12257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12257" w:rsidRPr="00057091" w:rsidSect="00562EF0">
      <w:pgSz w:w="16838" w:h="11906" w:orient="landscape"/>
      <w:pgMar w:top="568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E7E1A"/>
    <w:rsid w:val="000F7DBD"/>
    <w:rsid w:val="000F7ED3"/>
    <w:rsid w:val="001001A8"/>
    <w:rsid w:val="0010135E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D184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2D7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2400"/>
    <w:rsid w:val="003B35BF"/>
    <w:rsid w:val="003B3FEA"/>
    <w:rsid w:val="003B43C5"/>
    <w:rsid w:val="003C50EF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05FC4"/>
    <w:rsid w:val="00512D4C"/>
    <w:rsid w:val="005159D2"/>
    <w:rsid w:val="00515FD5"/>
    <w:rsid w:val="00521E3F"/>
    <w:rsid w:val="00532C16"/>
    <w:rsid w:val="0054208B"/>
    <w:rsid w:val="0054384F"/>
    <w:rsid w:val="00544E9F"/>
    <w:rsid w:val="00550409"/>
    <w:rsid w:val="00550DEA"/>
    <w:rsid w:val="005530D6"/>
    <w:rsid w:val="00562EF0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2D17"/>
    <w:rsid w:val="005E3972"/>
    <w:rsid w:val="005E673F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2195"/>
    <w:rsid w:val="00622510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0730"/>
    <w:rsid w:val="00666D42"/>
    <w:rsid w:val="006758EA"/>
    <w:rsid w:val="006772DE"/>
    <w:rsid w:val="00681679"/>
    <w:rsid w:val="006979C3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16EF"/>
    <w:rsid w:val="006D2B72"/>
    <w:rsid w:val="00701F55"/>
    <w:rsid w:val="0071572C"/>
    <w:rsid w:val="0072445E"/>
    <w:rsid w:val="00727629"/>
    <w:rsid w:val="00727FB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2E8D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104B3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2B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617D3"/>
    <w:rsid w:val="0098468C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3D5D"/>
    <w:rsid w:val="009E6AD2"/>
    <w:rsid w:val="009F2B2E"/>
    <w:rsid w:val="009F30C6"/>
    <w:rsid w:val="009F4274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93991"/>
    <w:rsid w:val="00A93AB9"/>
    <w:rsid w:val="00AA0CE9"/>
    <w:rsid w:val="00AA18BF"/>
    <w:rsid w:val="00AA76CB"/>
    <w:rsid w:val="00AA7747"/>
    <w:rsid w:val="00AB129E"/>
    <w:rsid w:val="00AB3148"/>
    <w:rsid w:val="00AB4017"/>
    <w:rsid w:val="00AB6BEB"/>
    <w:rsid w:val="00AC04AA"/>
    <w:rsid w:val="00AC7BF7"/>
    <w:rsid w:val="00AD172D"/>
    <w:rsid w:val="00AD1D6B"/>
    <w:rsid w:val="00AD676B"/>
    <w:rsid w:val="00AE28BF"/>
    <w:rsid w:val="00AE4CC9"/>
    <w:rsid w:val="00AE76D2"/>
    <w:rsid w:val="00AF49C5"/>
    <w:rsid w:val="00AF4D50"/>
    <w:rsid w:val="00AF6935"/>
    <w:rsid w:val="00B03BB7"/>
    <w:rsid w:val="00B074C2"/>
    <w:rsid w:val="00B07834"/>
    <w:rsid w:val="00B10388"/>
    <w:rsid w:val="00B124A9"/>
    <w:rsid w:val="00B171B6"/>
    <w:rsid w:val="00B172A8"/>
    <w:rsid w:val="00B2038B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CA7"/>
    <w:rsid w:val="00C67923"/>
    <w:rsid w:val="00C77AAC"/>
    <w:rsid w:val="00C87379"/>
    <w:rsid w:val="00C961D7"/>
    <w:rsid w:val="00CA3255"/>
    <w:rsid w:val="00CA5EFD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E10F1"/>
    <w:rsid w:val="00CE1B85"/>
    <w:rsid w:val="00CE3D0A"/>
    <w:rsid w:val="00CF0AF9"/>
    <w:rsid w:val="00CF6509"/>
    <w:rsid w:val="00D002C2"/>
    <w:rsid w:val="00D04E56"/>
    <w:rsid w:val="00D10C95"/>
    <w:rsid w:val="00D12012"/>
    <w:rsid w:val="00D121CF"/>
    <w:rsid w:val="00D12257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57328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B7D35"/>
    <w:rsid w:val="00DC1A98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05E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9471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11553</TotalTime>
  <Pages>2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281</cp:revision>
  <cp:lastPrinted>2024-01-30T13:54:00Z</cp:lastPrinted>
  <dcterms:created xsi:type="dcterms:W3CDTF">2021-02-03T07:12:00Z</dcterms:created>
  <dcterms:modified xsi:type="dcterms:W3CDTF">2024-02-28T15:02:00Z</dcterms:modified>
</cp:coreProperties>
</file>