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DC" w:rsidRPr="00BC2FDC" w:rsidRDefault="00BC2FDC" w:rsidP="00BC2FDC">
      <w:r w:rsidRPr="00BC2FDC">
        <w:t>1. Керівництво   дошкільним   навчальним   закладом  здійснює</w:t>
      </w:r>
      <w:r w:rsidRPr="00BC2FDC">
        <w:br/>
        <w:t>його директор .</w:t>
      </w:r>
      <w:r w:rsidRPr="00BC2FDC">
        <w:br/>
        <w:t> </w:t>
      </w:r>
    </w:p>
    <w:p w:rsidR="00BC2FDC" w:rsidRPr="00BC2FDC" w:rsidRDefault="00BC2FDC" w:rsidP="00BC2FDC">
      <w:r w:rsidRPr="00BC2FDC">
        <w:t>     2. Колегіальним постійно діючим органом управління дошкільним</w:t>
      </w:r>
      <w:r w:rsidRPr="00BC2FDC">
        <w:br/>
        <w:t>навчальним   закладом   є   педагогічна   рада.  Педагогічна  рада</w:t>
      </w:r>
      <w:r w:rsidRPr="00BC2FDC">
        <w:br/>
        <w:t>створюється в усіх дошкільних навчальних  закладах  незалежно  від</w:t>
      </w:r>
      <w:r w:rsidRPr="00BC2FDC">
        <w:br/>
      </w:r>
      <w:proofErr w:type="gramStart"/>
      <w:r w:rsidRPr="00BC2FDC">
        <w:t>п</w:t>
      </w:r>
      <w:proofErr w:type="gramEnd"/>
      <w:r w:rsidRPr="00BC2FDC">
        <w:t>ідпорядкування,  типів  і  форми  власності за наявності не менше</w:t>
      </w:r>
      <w:r w:rsidRPr="00BC2FDC">
        <w:br/>
        <w:t>трьох педагогічних працівників.</w:t>
      </w:r>
      <w:r w:rsidRPr="00BC2FDC">
        <w:br/>
        <w:t> </w:t>
      </w:r>
    </w:p>
    <w:p w:rsidR="00BC2FDC" w:rsidRPr="00BC2FDC" w:rsidRDefault="00BC2FDC" w:rsidP="00BC2FDC">
      <w:r w:rsidRPr="00BC2FDC">
        <w:t>     До складу педагогічної ради дошкільного  навчального  закладу</w:t>
      </w:r>
      <w:r w:rsidRPr="00BC2FDC">
        <w:br/>
        <w:t>входять директор</w:t>
      </w:r>
      <w:proofErr w:type="gramStart"/>
      <w:r w:rsidRPr="00BC2FDC">
        <w:t xml:space="preserve"> ,</w:t>
      </w:r>
      <w:proofErr w:type="gramEnd"/>
      <w:r w:rsidRPr="00BC2FDC">
        <w:t>  заступники директора</w:t>
      </w:r>
      <w:r w:rsidRPr="00BC2FDC">
        <w:br/>
        <w:t>з  навчально-виховної     роботи,  вихователі-методисти,</w:t>
      </w:r>
      <w:r w:rsidRPr="00BC2FDC">
        <w:br/>
        <w:t>вихователі,  старші  вихователі,  вчителі  (усіх  спеціальностей),</w:t>
      </w:r>
      <w:r w:rsidRPr="00BC2FDC">
        <w:br/>
        <w:t>вчителі-дефектологи,   вчителі-логопеди,   практичні    психологи,</w:t>
      </w:r>
      <w:r w:rsidRPr="00BC2FDC">
        <w:br/>
        <w:t>соціальні   педагоги,   інструктори   з   праці,   інструктори   з</w:t>
      </w:r>
      <w:r w:rsidRPr="00BC2FDC">
        <w:br/>
        <w:t>фізкультури,  інструктори слухового кабінету,  музичні  керівники,</w:t>
      </w:r>
      <w:r w:rsidRPr="00BC2FDC">
        <w:br/>
        <w:t>керівники гуртків,  студій,  секцій,  інших форм гурткової роботи,</w:t>
      </w:r>
      <w:r w:rsidRPr="00BC2FDC">
        <w:br/>
        <w:t xml:space="preserve">медичні працівники,  інші </w:t>
      </w:r>
      <w:proofErr w:type="gramStart"/>
      <w:r w:rsidRPr="00BC2FDC">
        <w:t>спец</w:t>
      </w:r>
      <w:proofErr w:type="gramEnd"/>
      <w:r w:rsidRPr="00BC2FDC">
        <w:t xml:space="preserve">іалісти. </w:t>
      </w:r>
      <w:proofErr w:type="gramStart"/>
      <w:r w:rsidRPr="00BC2FDC">
        <w:t>До</w:t>
      </w:r>
      <w:proofErr w:type="gramEnd"/>
      <w:r w:rsidRPr="00BC2FDC">
        <w:t xml:space="preserve"> </w:t>
      </w:r>
      <w:proofErr w:type="gramStart"/>
      <w:r w:rsidRPr="00BC2FDC">
        <w:t>складу</w:t>
      </w:r>
      <w:proofErr w:type="gramEnd"/>
      <w:r w:rsidRPr="00BC2FDC">
        <w:t xml:space="preserve"> педагогічної ради</w:t>
      </w:r>
      <w:r w:rsidRPr="00BC2FDC">
        <w:br/>
        <w:t>дошкільного навчального закладу можуть входити голови батьківських</w:t>
      </w:r>
      <w:r w:rsidRPr="00BC2FDC">
        <w:br/>
        <w:t>комітетів,  фізичні особи,  які надають освітні  послуги  у  сфері</w:t>
      </w:r>
      <w:r w:rsidRPr="00BC2FDC">
        <w:br/>
        <w:t>дошкільної освіти за наявності ліцензії.</w:t>
      </w:r>
      <w:r w:rsidRPr="00BC2FDC">
        <w:br/>
        <w:t> </w:t>
      </w:r>
    </w:p>
    <w:p w:rsidR="00BC2FDC" w:rsidRPr="00BC2FDC" w:rsidRDefault="00BC2FDC" w:rsidP="00BC2FDC">
      <w:r w:rsidRPr="00BC2FDC">
        <w:t xml:space="preserve">     На засідання   педагогічної   ради   можуть   </w:t>
      </w:r>
      <w:proofErr w:type="gramStart"/>
      <w:r w:rsidRPr="00BC2FDC">
        <w:t>бути</w:t>
      </w:r>
      <w:proofErr w:type="gramEnd"/>
      <w:r w:rsidRPr="00BC2FDC">
        <w:t>  запрошені</w:t>
      </w:r>
      <w:r w:rsidRPr="00BC2FDC">
        <w:br/>
        <w:t>представники  громадських  організацій,   педагогічні   працівники</w:t>
      </w:r>
      <w:r w:rsidRPr="00BC2FDC">
        <w:br/>
        <w:t>загальноосвітніх  навчальних  закладів,  батьки або особи,  які їх</w:t>
      </w:r>
      <w:r w:rsidRPr="00BC2FDC">
        <w:br/>
        <w:t>замінюють.  Особи, запрошені на засідання педагогічної ради, мають</w:t>
      </w:r>
      <w:r w:rsidRPr="00BC2FDC">
        <w:br/>
        <w:t>право дорадчого голосу.</w:t>
      </w:r>
      <w:r w:rsidRPr="00BC2FDC">
        <w:br/>
        <w:t> </w:t>
      </w:r>
    </w:p>
    <w:p w:rsidR="00BC2FDC" w:rsidRPr="00BC2FDC" w:rsidRDefault="00BC2FDC" w:rsidP="00BC2FDC">
      <w:r w:rsidRPr="00BC2FDC">
        <w:t>     Головою педагогічної  ради  дошкільного навчального закладу є</w:t>
      </w:r>
      <w:r w:rsidRPr="00BC2FDC">
        <w:br/>
        <w:t>його директор</w:t>
      </w:r>
      <w:proofErr w:type="gramStart"/>
      <w:r w:rsidRPr="00BC2FDC">
        <w:t>  .</w:t>
      </w:r>
      <w:proofErr w:type="gramEnd"/>
      <w:r w:rsidRPr="00BC2FDC">
        <w:t>  Педагогічна  рада  обирає  зі  свого</w:t>
      </w:r>
      <w:r w:rsidRPr="00BC2FDC">
        <w:br/>
        <w:t>складу секретаря на навчальний рік.</w:t>
      </w:r>
      <w:r w:rsidRPr="00BC2FDC">
        <w:br/>
        <w:t> </w:t>
      </w:r>
    </w:p>
    <w:p w:rsidR="00BC2FDC" w:rsidRPr="00BC2FDC" w:rsidRDefault="00BC2FDC" w:rsidP="00BC2FDC">
      <w:r w:rsidRPr="00BC2FDC">
        <w:t>     Педагогічна рада дошкільного навчального закладу:</w:t>
      </w:r>
      <w:r w:rsidRPr="00BC2FDC">
        <w:br/>
        <w:t> </w:t>
      </w:r>
    </w:p>
    <w:p w:rsidR="00BC2FDC" w:rsidRPr="00BC2FDC" w:rsidRDefault="00BC2FDC" w:rsidP="00BC2FDC">
      <w:r w:rsidRPr="00BC2FDC">
        <w:t>     оцінює результативність реалізац</w:t>
      </w:r>
      <w:proofErr w:type="gramStart"/>
      <w:r w:rsidRPr="00BC2FDC">
        <w:t>ії Д</w:t>
      </w:r>
      <w:proofErr w:type="gramEnd"/>
      <w:r w:rsidRPr="00BC2FDC">
        <w:t>ержавної базової програми</w:t>
      </w:r>
      <w:r w:rsidRPr="00BC2FDC">
        <w:br/>
        <w:t>та хід якісного виконання програм розвитку,  виховання і  навчання</w:t>
      </w:r>
      <w:r w:rsidRPr="00BC2FDC">
        <w:br/>
        <w:t>дітей по кожній віковій групі;</w:t>
      </w:r>
      <w:r w:rsidRPr="00BC2FDC">
        <w:br/>
        <w:t> </w:t>
      </w:r>
    </w:p>
    <w:p w:rsidR="00BC2FDC" w:rsidRPr="00BC2FDC" w:rsidRDefault="00BC2FDC" w:rsidP="00BC2FDC">
      <w:r w:rsidRPr="00BC2FDC">
        <w:t>     розглядає       питання       удосконалення       організації</w:t>
      </w:r>
      <w:r w:rsidRPr="00BC2FDC">
        <w:br/>
        <w:t>навчально-виховного процесу у дошкільному навчальному закладі;</w:t>
      </w:r>
      <w:r w:rsidRPr="00BC2FDC">
        <w:br/>
        <w:t> </w:t>
      </w:r>
    </w:p>
    <w:p w:rsidR="00BC2FDC" w:rsidRPr="00BC2FDC" w:rsidRDefault="00BC2FDC" w:rsidP="00BC2FDC">
      <w:r w:rsidRPr="00BC2FDC">
        <w:lastRenderedPageBreak/>
        <w:t>     визначає план  роботи  дошкільного  навчального  закладу   та</w:t>
      </w:r>
      <w:r w:rsidRPr="00BC2FDC">
        <w:br/>
        <w:t>педагогічне навантаження педагогічних працівникі</w:t>
      </w:r>
      <w:proofErr w:type="gramStart"/>
      <w:r w:rsidRPr="00BC2FDC">
        <w:t>в</w:t>
      </w:r>
      <w:proofErr w:type="gramEnd"/>
      <w:r w:rsidRPr="00BC2FDC">
        <w:t>;</w:t>
      </w:r>
      <w:r w:rsidRPr="00BC2FDC">
        <w:br/>
        <w:t> </w:t>
      </w:r>
    </w:p>
    <w:p w:rsidR="00BC2FDC" w:rsidRPr="00BC2FDC" w:rsidRDefault="00BC2FDC" w:rsidP="00BC2FDC">
      <w:r w:rsidRPr="00BC2FDC">
        <w:t xml:space="preserve">     затверджує </w:t>
      </w:r>
      <w:proofErr w:type="gramStart"/>
      <w:r w:rsidRPr="00BC2FDC">
        <w:t>заходи щодо зміцнення здоров</w:t>
      </w:r>
      <w:proofErr w:type="gramEnd"/>
      <w:r w:rsidRPr="00BC2FDC">
        <w:t>'я дітей;</w:t>
      </w:r>
      <w:r w:rsidRPr="00BC2FDC">
        <w:br/>
        <w:t> </w:t>
      </w:r>
    </w:p>
    <w:p w:rsidR="00BC2FDC" w:rsidRPr="00BC2FDC" w:rsidRDefault="00BC2FDC" w:rsidP="00BC2FDC">
      <w:r w:rsidRPr="00BC2FDC">
        <w:t xml:space="preserve">     обговорює питання    </w:t>
      </w:r>
      <w:proofErr w:type="gramStart"/>
      <w:r w:rsidRPr="00BC2FDC">
        <w:t>п</w:t>
      </w:r>
      <w:proofErr w:type="gramEnd"/>
      <w:r w:rsidRPr="00BC2FDC">
        <w:t>ідвищення   кваліфікації   педагогічних</w:t>
      </w:r>
      <w:r w:rsidRPr="00BC2FDC">
        <w:br/>
        <w:t>працівників,  розвитку їхньої творчої ініціативи,  впровадження  у</w:t>
      </w:r>
      <w:r w:rsidRPr="00BC2FDC">
        <w:br/>
        <w:t>навчально-виховний    процес    досягнень   науки   і   передового</w:t>
      </w:r>
      <w:r w:rsidRPr="00BC2FDC">
        <w:br/>
        <w:t>педагогічного досвіду;</w:t>
      </w:r>
      <w:r w:rsidRPr="00BC2FDC">
        <w:br/>
        <w:t> </w:t>
      </w:r>
    </w:p>
    <w:p w:rsidR="00BC2FDC" w:rsidRPr="00BC2FDC" w:rsidRDefault="00BC2FDC" w:rsidP="00BC2FDC">
      <w:r w:rsidRPr="00BC2FDC">
        <w:t>     аналізує проведення   експериментальної    та    інноваційної</w:t>
      </w:r>
      <w:r w:rsidRPr="00BC2FDC">
        <w:br/>
        <w:t>діяльності у дошкільному навчальному закладі;</w:t>
      </w:r>
      <w:r w:rsidRPr="00BC2FDC">
        <w:br/>
        <w:t> </w:t>
      </w:r>
    </w:p>
    <w:p w:rsidR="00BC2FDC" w:rsidRPr="00BC2FDC" w:rsidRDefault="00BC2FDC" w:rsidP="00BC2FDC">
      <w:r w:rsidRPr="00BC2FDC">
        <w:t>     визначає шляхи  співпраці  дошкільного  навчального закладу з</w:t>
      </w:r>
      <w:r w:rsidRPr="00BC2FDC">
        <w:br/>
        <w:t>сі</w:t>
      </w:r>
      <w:proofErr w:type="gramStart"/>
      <w:r w:rsidRPr="00BC2FDC">
        <w:t>м</w:t>
      </w:r>
      <w:proofErr w:type="gramEnd"/>
      <w:r w:rsidRPr="00BC2FDC">
        <w:t>'єю;</w:t>
      </w:r>
      <w:r w:rsidRPr="00BC2FDC">
        <w:br/>
        <w:t> </w:t>
      </w:r>
    </w:p>
    <w:p w:rsidR="00BC2FDC" w:rsidRPr="00BC2FDC" w:rsidRDefault="00BC2FDC" w:rsidP="00BC2FDC">
      <w:r w:rsidRPr="00BC2FDC">
        <w:t xml:space="preserve">     розглядає питання  </w:t>
      </w:r>
      <w:proofErr w:type="gramStart"/>
      <w:r w:rsidRPr="00BC2FDC">
        <w:t>морального</w:t>
      </w:r>
      <w:proofErr w:type="gramEnd"/>
      <w:r w:rsidRPr="00BC2FDC">
        <w:t>  та  матеріального   заохочення</w:t>
      </w:r>
      <w:r w:rsidRPr="00BC2FDC">
        <w:br/>
        <w:t>працівників дошкільного навчального закладу;</w:t>
      </w:r>
      <w:r w:rsidRPr="00BC2FDC">
        <w:br/>
        <w:t> </w:t>
      </w:r>
    </w:p>
    <w:p w:rsidR="00BC2FDC" w:rsidRPr="00BC2FDC" w:rsidRDefault="00BC2FDC" w:rsidP="00BC2FDC">
      <w:r w:rsidRPr="00BC2FDC">
        <w:t>     заслуховує звіти   педагогічних  працівникі</w:t>
      </w:r>
      <w:proofErr w:type="gramStart"/>
      <w:r w:rsidRPr="00BC2FDC">
        <w:t>в</w:t>
      </w:r>
      <w:proofErr w:type="gramEnd"/>
      <w:r w:rsidRPr="00BC2FDC">
        <w:t>,  які  проходять</w:t>
      </w:r>
      <w:r w:rsidRPr="00BC2FDC">
        <w:br/>
        <w:t>атестацію;</w:t>
      </w:r>
      <w:r w:rsidRPr="00BC2FDC">
        <w:br/>
        <w:t> </w:t>
      </w:r>
    </w:p>
    <w:p w:rsidR="00BC2FDC" w:rsidRPr="00BC2FDC" w:rsidRDefault="00BC2FDC" w:rsidP="00BC2FDC">
      <w:r w:rsidRPr="00BC2FDC">
        <w:t xml:space="preserve">     затверджує план     </w:t>
      </w:r>
      <w:proofErr w:type="gramStart"/>
      <w:r w:rsidRPr="00BC2FDC">
        <w:t>п</w:t>
      </w:r>
      <w:proofErr w:type="gramEnd"/>
      <w:r w:rsidRPr="00BC2FDC">
        <w:t>ідвищення     педагогічної     (фахової)</w:t>
      </w:r>
      <w:r w:rsidRPr="00BC2FDC">
        <w:br/>
        <w:t>майстерності педагогічних працівників;</w:t>
      </w:r>
      <w:r w:rsidRPr="00BC2FDC">
        <w:br/>
        <w:t> </w:t>
      </w:r>
    </w:p>
    <w:p w:rsidR="00BC2FDC" w:rsidRPr="00BC2FDC" w:rsidRDefault="00BC2FDC" w:rsidP="00BC2FDC">
      <w:r w:rsidRPr="00BC2FDC">
        <w:t>     розглядає інші  питання,  визначені  Положенням про дошкільні</w:t>
      </w:r>
      <w:r w:rsidRPr="00BC2FDC">
        <w:br/>
        <w:t>навчальні заклади.</w:t>
      </w:r>
      <w:r w:rsidRPr="00BC2FDC">
        <w:br/>
        <w:t> </w:t>
      </w:r>
    </w:p>
    <w:p w:rsidR="00BC2FDC" w:rsidRPr="00BC2FDC" w:rsidRDefault="00BC2FDC" w:rsidP="00BC2FDC">
      <w:r w:rsidRPr="00BC2FDC">
        <w:t>     3. Органом    громадського     самоврядування     дошкільного</w:t>
      </w:r>
      <w:r w:rsidRPr="00BC2FDC">
        <w:br/>
        <w:t>навчального  закладу  є  загальні  збори  (конференція)  колективу</w:t>
      </w:r>
      <w:r w:rsidRPr="00BC2FDC">
        <w:br/>
        <w:t xml:space="preserve">дошкільного навчального  закладу  та  батьків  або  </w:t>
      </w:r>
      <w:proofErr w:type="gramStart"/>
      <w:r w:rsidRPr="00BC2FDC">
        <w:t>осіб</w:t>
      </w:r>
      <w:proofErr w:type="gramEnd"/>
      <w:r w:rsidRPr="00BC2FDC">
        <w:t>,  які  їх</w:t>
      </w:r>
      <w:r w:rsidRPr="00BC2FDC">
        <w:br/>
        <w:t>замінюють.</w:t>
      </w:r>
      <w:r w:rsidRPr="00BC2FDC">
        <w:br/>
        <w:t> </w:t>
      </w:r>
    </w:p>
    <w:p w:rsidR="00BC2FDC" w:rsidRPr="00BC2FDC" w:rsidRDefault="00BC2FDC" w:rsidP="00BC2FDC">
      <w:r w:rsidRPr="00BC2FDC">
        <w:t>     Загальні збори  (конференція)  заслуховують  звіти  керівника</w:t>
      </w:r>
      <w:r w:rsidRPr="00BC2FDC">
        <w:br/>
        <w:t>дошкільного навчального закладу з питань статутної  діяльності  та</w:t>
      </w:r>
      <w:r w:rsidRPr="00BC2FDC">
        <w:br/>
        <w:t>дають оцінку його професійно-педагогічної діяльності,  розглядають</w:t>
      </w:r>
      <w:r w:rsidRPr="00BC2FDC">
        <w:br/>
        <w:t>питання    навчально-виховної,    методичної,    економічної     і</w:t>
      </w:r>
      <w:r w:rsidRPr="00BC2FDC">
        <w:br/>
        <w:t>фінансово-господарської    діяльності    дошкільного   навчального</w:t>
      </w:r>
      <w:r w:rsidRPr="00BC2FDC">
        <w:br/>
        <w:t>закладу.</w:t>
      </w:r>
    </w:p>
    <w:p w:rsidR="00BC2FDC" w:rsidRPr="00BC2FDC" w:rsidRDefault="00BC2FDC" w:rsidP="00BC2FDC">
      <w:r w:rsidRPr="00BC2FDC">
        <w:t> </w:t>
      </w:r>
    </w:p>
    <w:p w:rsidR="00BC2FDC" w:rsidRPr="00BC2FDC" w:rsidRDefault="00BC2FDC" w:rsidP="00BC2FDC">
      <w:r w:rsidRPr="00BC2FDC">
        <w:lastRenderedPageBreak/>
        <w:t> </w:t>
      </w:r>
    </w:p>
    <w:p w:rsidR="00BC2FDC" w:rsidRPr="00BC2FDC" w:rsidRDefault="00BC2FDC" w:rsidP="00BC2FDC">
      <w:r w:rsidRPr="00BC2FDC">
        <w:drawing>
          <wp:inline distT="0" distB="0" distL="0" distR="0">
            <wp:extent cx="266700" cy="266700"/>
            <wp:effectExtent l="0" t="0" r="0" b="0"/>
            <wp:docPr id="1" name="Рисунок 1" descr="http://4gd16.lvivedu.net/img/go-u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gd16.lvivedu.net/img/go-up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DC" w:rsidRPr="00BC2FDC" w:rsidRDefault="00BC2FDC" w:rsidP="00BC2FDC">
      <w:r w:rsidRPr="00BC2FDC">
        <w:br/>
      </w:r>
    </w:p>
    <w:p w:rsidR="009F6A7C" w:rsidRDefault="009F6A7C">
      <w:bookmarkStart w:id="0" w:name="_GoBack"/>
      <w:bookmarkEnd w:id="0"/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33"/>
    <w:rsid w:val="00581833"/>
    <w:rsid w:val="009F6A7C"/>
    <w:rsid w:val="00B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6395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2021-11-23T09:05:00Z</dcterms:created>
  <dcterms:modified xsi:type="dcterms:W3CDTF">2021-11-23T09:06:00Z</dcterms:modified>
</cp:coreProperties>
</file>