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Наказ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відділу освіти Червоноградської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31.01.2023 № 21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pStyle w:val="af0"/>
        <w:ind w:firstLine="708"/>
        <w:jc w:val="center"/>
        <w:rPr>
          <w:b/>
          <w:sz w:val="36"/>
          <w:szCs w:val="36"/>
        </w:rPr>
      </w:pPr>
      <w:r w:rsidRPr="009F6EDF">
        <w:rPr>
          <w:b/>
          <w:sz w:val="36"/>
          <w:szCs w:val="36"/>
        </w:rPr>
        <w:t>Стратегія розвитку</w:t>
      </w:r>
    </w:p>
    <w:p w:rsidR="009F6EDF" w:rsidRPr="009F6EDF" w:rsidRDefault="009F6EDF" w:rsidP="009F6EDF">
      <w:pPr>
        <w:pStyle w:val="af0"/>
        <w:ind w:firstLine="708"/>
        <w:jc w:val="center"/>
        <w:rPr>
          <w:b/>
          <w:sz w:val="36"/>
          <w:szCs w:val="36"/>
        </w:rPr>
      </w:pPr>
    </w:p>
    <w:p w:rsidR="009F6EDF" w:rsidRDefault="009F6EDF" w:rsidP="009F6EDF">
      <w:pPr>
        <w:pStyle w:val="af0"/>
        <w:ind w:firstLine="708"/>
        <w:jc w:val="center"/>
        <w:rPr>
          <w:b/>
          <w:sz w:val="26"/>
          <w:szCs w:val="26"/>
        </w:rPr>
      </w:pPr>
      <w:r w:rsidRPr="009F6EDF">
        <w:rPr>
          <w:b/>
          <w:sz w:val="26"/>
          <w:szCs w:val="26"/>
        </w:rPr>
        <w:t xml:space="preserve">Закладу дошкільної світи ясла-садок № </w:t>
      </w:r>
      <w:r>
        <w:rPr>
          <w:b/>
          <w:sz w:val="26"/>
          <w:szCs w:val="26"/>
        </w:rPr>
        <w:t>12</w:t>
      </w:r>
      <w:r w:rsidRPr="009F6EDF">
        <w:rPr>
          <w:b/>
          <w:sz w:val="26"/>
          <w:szCs w:val="26"/>
        </w:rPr>
        <w:t xml:space="preserve"> </w:t>
      </w:r>
    </w:p>
    <w:p w:rsidR="009F6EDF" w:rsidRPr="009F6EDF" w:rsidRDefault="009F6EDF" w:rsidP="009F6EDF">
      <w:pPr>
        <w:pStyle w:val="af0"/>
        <w:ind w:firstLine="708"/>
        <w:jc w:val="center"/>
        <w:rPr>
          <w:b/>
          <w:sz w:val="36"/>
          <w:szCs w:val="36"/>
        </w:rPr>
      </w:pPr>
      <w:r w:rsidRPr="009F6EDF">
        <w:rPr>
          <w:b/>
          <w:sz w:val="26"/>
          <w:szCs w:val="26"/>
        </w:rPr>
        <w:t>Червоноградської міської ради Львівської області</w:t>
      </w:r>
    </w:p>
    <w:p w:rsidR="009F6EDF" w:rsidRPr="009F6EDF" w:rsidRDefault="009F6EDF" w:rsidP="009F6EDF">
      <w:pPr>
        <w:pStyle w:val="af0"/>
        <w:ind w:firstLine="708"/>
        <w:jc w:val="center"/>
        <w:rPr>
          <w:b/>
        </w:rPr>
      </w:pPr>
      <w:r w:rsidRPr="009F6EDF">
        <w:rPr>
          <w:b/>
        </w:rPr>
        <w:t>на 2023-2027 роки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Протокол засідання педагогічної ради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>ЗДО №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9F6EDF" w:rsidRPr="009F6EDF" w:rsidRDefault="009F6EDF" w:rsidP="009F6E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25.09.2022   № 1</w:t>
      </w:r>
      <w:r w:rsidRPr="009F6E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93AB2" w:rsidRDefault="00293AB2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Default="009F6EDF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Default="009F6EDF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Default="009F6EDF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6EDF" w:rsidRDefault="009F6EDF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C48" w:rsidRPr="009F6EDF" w:rsidRDefault="001D6C48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93AB2" w:rsidRPr="00997EF1" w:rsidRDefault="00293AB2" w:rsidP="00AD09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86E32" w:rsidRPr="00293AB2" w:rsidRDefault="002060BD" w:rsidP="00293AB2">
      <w:pPr>
        <w:spacing w:line="276" w:lineRule="auto"/>
        <w:rPr>
          <w:rFonts w:ascii="Times New Roman" w:eastAsia="Times New Roman" w:hAnsi="Times New Roman"/>
          <w:b/>
          <w:sz w:val="32"/>
          <w:lang w:val="uk-UA"/>
        </w:rPr>
      </w:pPr>
      <w:r w:rsidRPr="00293AB2">
        <w:rPr>
          <w:rFonts w:ascii="Times New Roman" w:eastAsia="Times New Roman" w:hAnsi="Times New Roman"/>
          <w:b/>
          <w:sz w:val="32"/>
          <w:lang w:val="uk-UA"/>
        </w:rPr>
        <w:lastRenderedPageBreak/>
        <w:t>Зміст</w:t>
      </w:r>
    </w:p>
    <w:p w:rsidR="00D86E32" w:rsidRDefault="00D86E32" w:rsidP="00D86E32">
      <w:pPr>
        <w:spacing w:line="200" w:lineRule="exact"/>
        <w:rPr>
          <w:rFonts w:ascii="Times New Roman" w:eastAsia="Times New Roman" w:hAnsi="Times New Roman"/>
          <w:sz w:val="24"/>
          <w:lang w:val="uk-UA"/>
        </w:rPr>
      </w:pPr>
    </w:p>
    <w:p w:rsidR="00D86E32" w:rsidRDefault="00293AB2" w:rsidP="00D86E32">
      <w:pPr>
        <w:spacing w:line="200" w:lineRule="exact"/>
        <w:rPr>
          <w:rFonts w:ascii="Times New Roman" w:eastAsia="Times New Roman" w:hAnsi="Times New Roman"/>
          <w:sz w:val="24"/>
          <w:lang w:val="uk-UA"/>
        </w:rPr>
      </w:pPr>
      <w:r>
        <w:rPr>
          <w:rFonts w:ascii="Times New Roman" w:eastAsia="Times New Roman" w:hAnsi="Times New Roman"/>
          <w:sz w:val="24"/>
          <w:lang w:val="uk-UA"/>
        </w:rPr>
        <w:t>ВСТУП………………………………………………………………………………………</w:t>
      </w:r>
    </w:p>
    <w:p w:rsidR="00D86E32" w:rsidRDefault="00D86E32" w:rsidP="00D86E32">
      <w:pPr>
        <w:spacing w:line="200" w:lineRule="exact"/>
        <w:rPr>
          <w:rFonts w:ascii="Times New Roman" w:eastAsia="Times New Roman" w:hAnsi="Times New Roman"/>
          <w:sz w:val="24"/>
          <w:lang w:val="uk-UA"/>
        </w:rPr>
      </w:pPr>
    </w:p>
    <w:p w:rsidR="00D86E32" w:rsidRDefault="002060BD" w:rsidP="00D86E32">
      <w:pPr>
        <w:spacing w:line="200" w:lineRule="exact"/>
        <w:rPr>
          <w:rFonts w:ascii="Times New Roman" w:eastAsia="Times New Roman" w:hAnsi="Times New Roman"/>
          <w:sz w:val="24"/>
          <w:lang w:val="uk-UA"/>
        </w:rPr>
      </w:pPr>
      <w:r>
        <w:rPr>
          <w:rFonts w:ascii="Times New Roman" w:eastAsia="Times New Roman" w:hAnsi="Times New Roman"/>
          <w:sz w:val="24"/>
          <w:lang w:val="uk-UA"/>
        </w:rPr>
        <w:t>ПАСПОРТ  СТРАТЕГІЇ  РОЗВИТКУ</w:t>
      </w:r>
      <w:r w:rsidR="00293AB2">
        <w:rPr>
          <w:rFonts w:ascii="Times New Roman" w:eastAsia="Times New Roman" w:hAnsi="Times New Roman"/>
          <w:sz w:val="24"/>
          <w:lang w:val="uk-UA"/>
        </w:rPr>
        <w:t>…………………………………………………….</w:t>
      </w:r>
      <w:r>
        <w:rPr>
          <w:rFonts w:ascii="Times New Roman" w:eastAsia="Times New Roman" w:hAnsi="Times New Roman"/>
          <w:sz w:val="24"/>
          <w:lang w:val="uk-UA"/>
        </w:rPr>
        <w:br/>
      </w:r>
    </w:p>
    <w:p w:rsidR="00DF1615" w:rsidRPr="00DF1615" w:rsidRDefault="00DF1615" w:rsidP="00DF1615">
      <w:pPr>
        <w:spacing w:line="2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F1615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F1615">
        <w:rPr>
          <w:rFonts w:ascii="Times New Roman" w:hAnsi="Times New Roman" w:cs="Times New Roman"/>
          <w:sz w:val="28"/>
          <w:szCs w:val="28"/>
          <w:lang w:val="uk-UA"/>
        </w:rPr>
        <w:t>–аналіз діяльності ЗДО  №12</w:t>
      </w:r>
      <w:r w:rsidR="00293AB2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</w:t>
      </w:r>
    </w:p>
    <w:p w:rsidR="002060BD" w:rsidRPr="00DF1615" w:rsidRDefault="002060BD" w:rsidP="00D86E32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DF1615" w:rsidRDefault="00DF1615" w:rsidP="00DF1615">
      <w:pPr>
        <w:spacing w:line="2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F1615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F1615">
        <w:rPr>
          <w:rFonts w:ascii="Times New Roman" w:hAnsi="Times New Roman" w:cs="Times New Roman"/>
          <w:sz w:val="28"/>
          <w:szCs w:val="28"/>
          <w:lang w:val="uk-UA"/>
        </w:rPr>
        <w:t>–аналіз потенціалу розвитку</w:t>
      </w:r>
      <w:r w:rsidR="00293AB2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………………………………………....</w:t>
      </w:r>
    </w:p>
    <w:p w:rsidR="00DF1615" w:rsidRPr="00DF1615" w:rsidRDefault="00DF1615" w:rsidP="000469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2EB4">
        <w:rPr>
          <w:rFonts w:ascii="Times New Roman" w:hAnsi="Times New Roman" w:cs="Times New Roman"/>
          <w:sz w:val="26"/>
          <w:szCs w:val="26"/>
          <w:lang w:val="uk-UA"/>
        </w:rPr>
        <w:t>Розвиток мережі груп</w:t>
      </w:r>
      <w:r w:rsidR="00293AB2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………………………………………………………………..</w:t>
      </w:r>
    </w:p>
    <w:p w:rsidR="00DF1615" w:rsidRDefault="00DF1615" w:rsidP="0004695D">
      <w:pPr>
        <w:spacing w:line="360" w:lineRule="auto"/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Організація освітнього процесу в ЗДО</w:t>
      </w:r>
      <w:r w:rsidR="00293AB2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………………………………………………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sz w:val="22"/>
          <w:lang w:val="uk-UA"/>
        </w:rPr>
      </w:pPr>
      <w:r w:rsidRPr="00702EB4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 xml:space="preserve">Удосконалення(модернізація, оновлення) якості дошкільної освіти, інтеграція </w:t>
      </w:r>
      <w:r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освітнього</w:t>
      </w:r>
      <w:r w:rsidRPr="00702EB4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 xml:space="preserve"> процесу, пріоритетні напрямки роботи з дітьми)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sz w:val="22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Дошкільна освіта дітей 5 річного віку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………………………………………………..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sz w:val="24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 xml:space="preserve">Підвищення фахового рівня 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медпрацівників………………………………………...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sz w:val="24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Партнерська   взаємодія   з батьківською громадськістю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…………………………...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b/>
          <w:i/>
          <w:sz w:val="24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Наступність ЗДО і школи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……………………………………………………………..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b/>
          <w:i/>
          <w:sz w:val="24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Видавнича діяльність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………………………………………………………………….</w:t>
      </w:r>
    </w:p>
    <w:p w:rsidR="00D86E32" w:rsidRPr="00DF1615" w:rsidRDefault="00DF1615" w:rsidP="0004695D">
      <w:pPr>
        <w:spacing w:line="360" w:lineRule="auto"/>
        <w:rPr>
          <w:rFonts w:ascii="Times New Roman" w:eastAsia="Times New Roman" w:hAnsi="Times New Roman"/>
          <w:b/>
          <w:i/>
          <w:sz w:val="24"/>
          <w:lang w:val="uk-UA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Матеріально-технічне забезпечення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………………………………………………….</w:t>
      </w:r>
    </w:p>
    <w:p w:rsidR="00D86E32" w:rsidRPr="00DF1615" w:rsidRDefault="00DF1615" w:rsidP="0004695D">
      <w:pPr>
        <w:spacing w:line="360" w:lineRule="auto"/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0" w:name="page2"/>
      <w:bookmarkEnd w:id="0"/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Медико-профілактичні заходи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………………………………………………………..</w:t>
      </w:r>
    </w:p>
    <w:p w:rsidR="00DF1615" w:rsidRPr="00DF1615" w:rsidRDefault="00DF1615" w:rsidP="0004695D">
      <w:pPr>
        <w:spacing w:line="360" w:lineRule="auto"/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DF1615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Літнє оздоровлення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……………………………………………………………………</w:t>
      </w:r>
    </w:p>
    <w:p w:rsidR="00DF1615" w:rsidRPr="0004695D" w:rsidRDefault="00DF1615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Організація масових заходів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………………………………………………………….</w:t>
      </w:r>
    </w:p>
    <w:p w:rsidR="00AD09DC" w:rsidRPr="0004695D" w:rsidRDefault="00DF1615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Фізкультурно-оздоровча робота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……………………………………………………..</w:t>
      </w:r>
    </w:p>
    <w:p w:rsidR="00AD09DC" w:rsidRPr="0004695D" w:rsidRDefault="0004695D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Міжнародна співпраця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………………………………………………………………...</w:t>
      </w:r>
    </w:p>
    <w:p w:rsidR="00AD09DC" w:rsidRPr="0004695D" w:rsidRDefault="0004695D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Співпраця з громадськими організаціями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……………………………………………</w:t>
      </w:r>
    </w:p>
    <w:p w:rsidR="00AD09DC" w:rsidRPr="0004695D" w:rsidRDefault="0004695D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Система роботи щодо соціального захисту дітей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</w:t>
      </w:r>
    </w:p>
    <w:p w:rsidR="00AD09DC" w:rsidRDefault="0004695D" w:rsidP="0004695D">
      <w:pPr>
        <w:spacing w:line="360" w:lineRule="auto"/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4695D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Система роботи щодо охорони життя  та  безпеки життєдіяльності  дітей</w:t>
      </w:r>
      <w:r w:rsidR="00293AB2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……….</w:t>
      </w:r>
    </w:p>
    <w:p w:rsidR="000B4091" w:rsidRPr="0004695D" w:rsidRDefault="00383441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  <w:r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 xml:space="preserve">Фінансова автономія </w:t>
      </w:r>
      <w:r w:rsidR="000B4091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 xml:space="preserve"> ЗДО </w:t>
      </w:r>
      <w:r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……………….</w:t>
      </w:r>
      <w:r w:rsidR="000B4091">
        <w:rPr>
          <w:rStyle w:val="115pt"/>
          <w:rFonts w:ascii="Times New Roman" w:eastAsia="Trebuchet MS" w:hAnsi="Times New Roman" w:cs="Times New Roman"/>
          <w:b w:val="0"/>
          <w:bCs w:val="0"/>
          <w:i w:val="0"/>
          <w:iCs w:val="0"/>
          <w:sz w:val="26"/>
          <w:szCs w:val="26"/>
        </w:rPr>
        <w:t>………………………………………….</w:t>
      </w:r>
    </w:p>
    <w:p w:rsidR="00AD09DC" w:rsidRPr="0004695D" w:rsidRDefault="00AD09DC" w:rsidP="0004695D">
      <w:pPr>
        <w:spacing w:line="360" w:lineRule="auto"/>
        <w:rPr>
          <w:rFonts w:ascii="Times New Roman" w:eastAsia="Times New Roman" w:hAnsi="Times New Roman"/>
          <w:sz w:val="52"/>
          <w:lang w:val="uk-UA"/>
        </w:rPr>
      </w:pPr>
    </w:p>
    <w:p w:rsidR="00AD09DC" w:rsidRDefault="00AD09DC" w:rsidP="0004695D">
      <w:pPr>
        <w:spacing w:line="276" w:lineRule="auto"/>
        <w:rPr>
          <w:rFonts w:ascii="Times New Roman" w:eastAsia="Times New Roman" w:hAnsi="Times New Roman"/>
          <w:b/>
          <w:sz w:val="52"/>
          <w:lang w:val="uk-UA"/>
        </w:rPr>
      </w:pPr>
    </w:p>
    <w:p w:rsidR="00AD09DC" w:rsidRDefault="00AD09DC" w:rsidP="00D86E32">
      <w:pPr>
        <w:spacing w:line="0" w:lineRule="atLeast"/>
        <w:rPr>
          <w:rFonts w:ascii="Times New Roman" w:eastAsia="Times New Roman" w:hAnsi="Times New Roman"/>
          <w:b/>
          <w:sz w:val="52"/>
          <w:lang w:val="uk-UA"/>
        </w:rPr>
      </w:pPr>
    </w:p>
    <w:p w:rsidR="009171B5" w:rsidRDefault="009171B5" w:rsidP="00D86E32">
      <w:pPr>
        <w:spacing w:line="0" w:lineRule="atLeast"/>
        <w:rPr>
          <w:rFonts w:ascii="Times New Roman" w:eastAsia="Times New Roman" w:hAnsi="Times New Roman"/>
          <w:b/>
          <w:sz w:val="52"/>
          <w:lang w:val="uk-UA"/>
        </w:rPr>
      </w:pPr>
    </w:p>
    <w:p w:rsidR="009171B5" w:rsidRPr="009171B5" w:rsidRDefault="009171B5" w:rsidP="00D86E32">
      <w:pPr>
        <w:spacing w:line="0" w:lineRule="atLeast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210F6D" w:rsidRPr="009171B5" w:rsidRDefault="00210F6D" w:rsidP="00DB12E7">
      <w:pPr>
        <w:spacing w:line="0" w:lineRule="atLeast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DB12E7" w:rsidRPr="00CD2FB7" w:rsidRDefault="00DB12E7" w:rsidP="00DB12E7">
      <w:pPr>
        <w:pStyle w:val="3"/>
        <w:spacing w:before="0"/>
        <w:jc w:val="center"/>
        <w:rPr>
          <w:rFonts w:ascii="Times New Roman" w:hAnsi="Times New Roman" w:cs="Times New Roman"/>
          <w:iCs/>
          <w:color w:val="auto"/>
          <w:sz w:val="26"/>
          <w:szCs w:val="26"/>
          <w:lang w:val="uk-UA"/>
        </w:rPr>
      </w:pPr>
      <w:r w:rsidRPr="00DF1615">
        <w:rPr>
          <w:rFonts w:ascii="Times New Roman" w:hAnsi="Times New Roman" w:cs="Times New Roman"/>
          <w:iCs/>
          <w:color w:val="auto"/>
          <w:sz w:val="26"/>
          <w:szCs w:val="26"/>
          <w:lang w:val="uk-UA"/>
        </w:rPr>
        <w:lastRenderedPageBreak/>
        <w:t xml:space="preserve">Розділи </w:t>
      </w:r>
      <w:r w:rsidRPr="00CD2FB7">
        <w:rPr>
          <w:rFonts w:ascii="Times New Roman" w:hAnsi="Times New Roman" w:cs="Times New Roman"/>
          <w:iCs/>
          <w:color w:val="auto"/>
          <w:sz w:val="26"/>
          <w:szCs w:val="26"/>
          <w:lang w:val="uk-UA"/>
        </w:rPr>
        <w:t xml:space="preserve">  стратегії</w:t>
      </w:r>
    </w:p>
    <w:p w:rsidR="00DB12E7" w:rsidRPr="00DF1615" w:rsidRDefault="00DB12E7" w:rsidP="00DB12E7">
      <w:pPr>
        <w:pStyle w:val="3"/>
        <w:spacing w:before="0"/>
        <w:jc w:val="center"/>
        <w:rPr>
          <w:rFonts w:ascii="Times New Roman" w:hAnsi="Times New Roman" w:cs="Times New Roman"/>
          <w:iCs/>
          <w:color w:val="auto"/>
          <w:sz w:val="26"/>
          <w:szCs w:val="26"/>
          <w:lang w:val="uk-UA"/>
        </w:rPr>
      </w:pPr>
      <w:r w:rsidRPr="00DF1615">
        <w:rPr>
          <w:rFonts w:ascii="Times New Roman" w:hAnsi="Times New Roman" w:cs="Times New Roman"/>
          <w:iCs/>
          <w:color w:val="auto"/>
          <w:sz w:val="26"/>
          <w:szCs w:val="26"/>
          <w:lang w:val="uk-UA"/>
        </w:rPr>
        <w:t>1. Вступ</w:t>
      </w:r>
    </w:p>
    <w:p w:rsidR="00D86E32" w:rsidRPr="00323329" w:rsidRDefault="00DB12E7" w:rsidP="00D86E32">
      <w:pPr>
        <w:spacing w:line="0" w:lineRule="atLeast"/>
        <w:ind w:left="4801"/>
        <w:rPr>
          <w:rFonts w:ascii="Times New Roman" w:eastAsia="Times New Roman" w:hAnsi="Times New Roman"/>
          <w:b/>
          <w:sz w:val="32"/>
          <w:lang w:val="uk-UA"/>
        </w:rPr>
      </w:pPr>
      <w:r>
        <w:rPr>
          <w:rFonts w:ascii="Times New Roman" w:eastAsia="Times New Roman" w:hAnsi="Times New Roman"/>
          <w:b/>
          <w:sz w:val="32"/>
          <w:lang w:val="uk-UA"/>
        </w:rPr>
        <w:t xml:space="preserve"> </w:t>
      </w:r>
    </w:p>
    <w:p w:rsidR="00D86E32" w:rsidRPr="007F2476" w:rsidRDefault="00D86E32" w:rsidP="00D86E32">
      <w:pPr>
        <w:spacing w:line="66" w:lineRule="exact"/>
        <w:rPr>
          <w:rFonts w:ascii="Times New Roman" w:eastAsia="Times New Roman" w:hAnsi="Times New Roman"/>
          <w:lang w:val="uk-UA"/>
        </w:rPr>
      </w:pPr>
    </w:p>
    <w:p w:rsidR="004B468A" w:rsidRPr="009171B5" w:rsidRDefault="004B468A" w:rsidP="009171B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171B5">
        <w:rPr>
          <w:rFonts w:ascii="Times New Roman" w:eastAsia="Times New Roman" w:hAnsi="Times New Roman" w:cs="Times New Roman"/>
          <w:sz w:val="26"/>
          <w:szCs w:val="26"/>
          <w:lang w:val="uk-UA"/>
        </w:rPr>
        <w:t>Головна мета дошкільної освіти-виховати зрілу особистість, в якої</w:t>
      </w:r>
      <w:r w:rsidR="00827EE6" w:rsidRPr="009171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91E29" w:rsidRPr="009171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сформовано дитячий світогляд, прагнення домогтися успіху, впевненість в собі, почуття власної гідності, емоційна сприйнятливість  та  вольові  риси характеру.</w:t>
      </w:r>
    </w:p>
    <w:p w:rsidR="00091E29" w:rsidRPr="009171B5" w:rsidRDefault="00091E29" w:rsidP="009171B5">
      <w:pPr>
        <w:pStyle w:val="af0"/>
        <w:ind w:firstLine="709"/>
        <w:jc w:val="both"/>
        <w:rPr>
          <w:sz w:val="26"/>
          <w:szCs w:val="26"/>
        </w:rPr>
      </w:pPr>
      <w:r w:rsidRPr="009171B5">
        <w:rPr>
          <w:b/>
          <w:sz w:val="26"/>
          <w:szCs w:val="26"/>
        </w:rPr>
        <w:t>Дoшкільнa освіта</w:t>
      </w:r>
      <w:r w:rsidRPr="009171B5">
        <w:rPr>
          <w:i/>
          <w:sz w:val="26"/>
          <w:szCs w:val="26"/>
        </w:rPr>
        <w:t xml:space="preserve"> -</w:t>
      </w:r>
      <w:r w:rsidRPr="009171B5">
        <w:rPr>
          <w:i/>
          <w:spacing w:val="-1"/>
          <w:sz w:val="26"/>
          <w:szCs w:val="26"/>
        </w:rPr>
        <w:t xml:space="preserve"> </w:t>
      </w:r>
      <w:r w:rsidRPr="009171B5">
        <w:rPr>
          <w:sz w:val="26"/>
          <w:szCs w:val="26"/>
        </w:rPr>
        <w:t>цілісний процес, спрямований</w:t>
      </w:r>
      <w:r w:rsidRPr="009171B5">
        <w:rPr>
          <w:spacing w:val="33"/>
          <w:sz w:val="26"/>
          <w:szCs w:val="26"/>
        </w:rPr>
        <w:t xml:space="preserve"> </w:t>
      </w:r>
      <w:r w:rsidRPr="009171B5">
        <w:rPr>
          <w:sz w:val="26"/>
          <w:szCs w:val="26"/>
        </w:rPr>
        <w:t>на:</w:t>
      </w:r>
    </w:p>
    <w:p w:rsidR="00091E29" w:rsidRPr="009171B5" w:rsidRDefault="00091E29" w:rsidP="009171B5">
      <w:pPr>
        <w:pStyle w:val="a3"/>
        <w:widowControl w:val="0"/>
        <w:numPr>
          <w:ilvl w:val="0"/>
          <w:numId w:val="33"/>
        </w:numPr>
        <w:tabs>
          <w:tab w:val="left" w:pos="70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71B5">
        <w:rPr>
          <w:rFonts w:ascii="Times New Roman" w:hAnsi="Times New Roman" w:cs="Times New Roman"/>
          <w:sz w:val="26"/>
          <w:szCs w:val="26"/>
          <w:lang w:val="uk-UA"/>
        </w:rPr>
        <w:t>забезпечення</w:t>
      </w:r>
      <w:r w:rsidRPr="009171B5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різнобічного</w:t>
      </w:r>
      <w:r w:rsidRPr="009171B5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розвитку</w:t>
      </w:r>
      <w:r w:rsidRPr="009171B5">
        <w:rPr>
          <w:rFonts w:ascii="Times New Roman" w:hAnsi="Times New Roman" w:cs="Times New Roman"/>
          <w:spacing w:val="-16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дитини</w:t>
      </w:r>
      <w:r w:rsidRPr="009171B5">
        <w:rPr>
          <w:rFonts w:ascii="Times New Roman" w:hAnsi="Times New Roman" w:cs="Times New Roman"/>
          <w:spacing w:val="-15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дошкільного</w:t>
      </w:r>
      <w:r w:rsidRPr="009171B5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віку</w:t>
      </w:r>
      <w:r w:rsidRPr="009171B5">
        <w:rPr>
          <w:rFonts w:ascii="Times New Roman" w:hAnsi="Times New Roman" w:cs="Times New Roman"/>
          <w:spacing w:val="-17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відповідно</w:t>
      </w:r>
      <w:r w:rsidRPr="009171B5">
        <w:rPr>
          <w:rFonts w:ascii="Times New Roman" w:hAnsi="Times New Roman" w:cs="Times New Roman"/>
          <w:spacing w:val="-13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9171B5">
        <w:rPr>
          <w:rFonts w:ascii="Times New Roman" w:hAnsi="Times New Roman" w:cs="Times New Roman"/>
          <w:spacing w:val="-18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її  задатків, нахилів, здібностей, індивідуальних,</w:t>
      </w:r>
      <w:r w:rsidRPr="009171B5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  <w:lang w:val="uk-UA"/>
        </w:rPr>
        <w:t>психічних та фізичних особливостей, культурних потреб;</w:t>
      </w:r>
    </w:p>
    <w:p w:rsidR="00091E29" w:rsidRPr="009171B5" w:rsidRDefault="00091E29" w:rsidP="009171B5">
      <w:pPr>
        <w:pStyle w:val="a3"/>
        <w:widowControl w:val="0"/>
        <w:numPr>
          <w:ilvl w:val="0"/>
          <w:numId w:val="33"/>
        </w:numPr>
        <w:tabs>
          <w:tab w:val="left" w:pos="701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1B5">
        <w:rPr>
          <w:rFonts w:ascii="Times New Roman" w:hAnsi="Times New Roman" w:cs="Times New Roman"/>
          <w:sz w:val="26"/>
          <w:szCs w:val="26"/>
        </w:rPr>
        <w:t>формування</w:t>
      </w:r>
      <w:r w:rsidRPr="009171B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у</w:t>
      </w:r>
      <w:r w:rsidRPr="009171B5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дитини</w:t>
      </w:r>
      <w:r w:rsidRPr="009171B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дошкільного</w:t>
      </w:r>
      <w:r w:rsidRPr="009171B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віку</w:t>
      </w:r>
      <w:r w:rsidRPr="009171B5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моральних</w:t>
      </w:r>
      <w:r w:rsidRPr="009171B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норм,</w:t>
      </w:r>
      <w:r w:rsidRPr="009171B5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набуття</w:t>
      </w:r>
      <w:r w:rsidRPr="009171B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171B5">
        <w:rPr>
          <w:rFonts w:ascii="Times New Roman" w:hAnsi="Times New Roman" w:cs="Times New Roman"/>
          <w:sz w:val="26"/>
          <w:szCs w:val="26"/>
        </w:rPr>
        <w:t>нею життевого соціального досвіду.</w:t>
      </w:r>
    </w:p>
    <w:p w:rsidR="009171B5" w:rsidRPr="009171B5" w:rsidRDefault="009171B5" w:rsidP="009171B5">
      <w:pPr>
        <w:pStyle w:val="a3"/>
        <w:widowControl w:val="0"/>
        <w:tabs>
          <w:tab w:val="left" w:pos="701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1E29" w:rsidRPr="009171B5" w:rsidRDefault="00091E29" w:rsidP="009171B5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71B5">
        <w:rPr>
          <w:rFonts w:ascii="Times New Roman" w:hAnsi="Times New Roman" w:cs="Times New Roman"/>
          <w:b/>
          <w:sz w:val="26"/>
          <w:szCs w:val="26"/>
        </w:rPr>
        <w:t>Завданнями дошкільної освіти є:</w:t>
      </w:r>
    </w:p>
    <w:p w:rsidR="00091E29" w:rsidRPr="009171B5" w:rsidRDefault="00DB12E7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1B5">
        <w:rPr>
          <w:rFonts w:ascii="Times New Roman" w:hAnsi="Times New Roman" w:cs="Times New Roman"/>
          <w:sz w:val="26"/>
          <w:szCs w:val="26"/>
        </w:rPr>
        <w:t>-</w:t>
      </w:r>
      <w:r w:rsidR="00091E29" w:rsidRPr="009171B5">
        <w:rPr>
          <w:rFonts w:ascii="Times New Roman" w:hAnsi="Times New Roman" w:cs="Times New Roman"/>
          <w:sz w:val="26"/>
          <w:szCs w:val="26"/>
        </w:rPr>
        <w:t>збереження та зміцнення фізичного, психічного i духовного здоров'я дитини;</w:t>
      </w:r>
    </w:p>
    <w:p w:rsidR="00091E29" w:rsidRPr="009171B5" w:rsidRDefault="00DB12E7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1B5">
        <w:rPr>
          <w:rFonts w:ascii="Times New Roman" w:hAnsi="Times New Roman" w:cs="Times New Roman"/>
          <w:sz w:val="26"/>
          <w:szCs w:val="26"/>
        </w:rPr>
        <w:t>-</w:t>
      </w:r>
      <w:r w:rsidR="00091E29" w:rsidRPr="009171B5">
        <w:rPr>
          <w:rFonts w:ascii="Times New Roman" w:hAnsi="Times New Roman" w:cs="Times New Roman"/>
          <w:sz w:val="26"/>
          <w:szCs w:val="26"/>
        </w:rPr>
        <w:t xml:space="preserve">виховання у дітей любові до України, шанобливого ставлення до родини, поваги до народних традицій i звичаїв, державної та рідної мови, національних цінностей </w:t>
      </w:r>
      <w:r w:rsidR="00E75F9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91E29" w:rsidRPr="009171B5">
        <w:rPr>
          <w:rFonts w:ascii="Times New Roman" w:hAnsi="Times New Roman" w:cs="Times New Roman"/>
          <w:sz w:val="26"/>
          <w:szCs w:val="26"/>
        </w:rPr>
        <w:t>країнського народу, а також цінностей інших націй i народів, свідомого ставлення до себе, оточення та довкілля;</w:t>
      </w:r>
    </w:p>
    <w:p w:rsidR="00091E29" w:rsidRPr="009171B5" w:rsidRDefault="00DB12E7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1B5">
        <w:rPr>
          <w:rFonts w:ascii="Times New Roman" w:hAnsi="Times New Roman" w:cs="Times New Roman"/>
          <w:sz w:val="26"/>
          <w:szCs w:val="26"/>
        </w:rPr>
        <w:t>-</w:t>
      </w:r>
      <w:r w:rsidR="00091E29" w:rsidRPr="009171B5">
        <w:rPr>
          <w:rFonts w:ascii="Times New Roman" w:hAnsi="Times New Roman" w:cs="Times New Roman"/>
          <w:sz w:val="26"/>
          <w:szCs w:val="26"/>
        </w:rPr>
        <w:t>формування особистості дитини, розвиток   її  творчих здібностей, набуття нею соціального досвіду;</w:t>
      </w:r>
    </w:p>
    <w:p w:rsidR="00091E29" w:rsidRPr="009171B5" w:rsidRDefault="00091E29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1B5">
        <w:rPr>
          <w:rFonts w:ascii="Times New Roman" w:hAnsi="Times New Roman" w:cs="Times New Roman"/>
          <w:sz w:val="26"/>
          <w:szCs w:val="26"/>
        </w:rPr>
        <w:t xml:space="preserve"> </w:t>
      </w:r>
      <w:r w:rsidR="00DB12E7" w:rsidRPr="009171B5">
        <w:rPr>
          <w:rFonts w:ascii="Times New Roman" w:hAnsi="Times New Roman" w:cs="Times New Roman"/>
          <w:sz w:val="26"/>
          <w:szCs w:val="26"/>
        </w:rPr>
        <w:t>-</w:t>
      </w:r>
      <w:r w:rsidRPr="009171B5">
        <w:rPr>
          <w:rFonts w:ascii="Times New Roman" w:hAnsi="Times New Roman" w:cs="Times New Roman"/>
          <w:sz w:val="26"/>
          <w:szCs w:val="26"/>
        </w:rPr>
        <w:t xml:space="preserve">виконання вимог </w:t>
      </w:r>
      <w:r w:rsidR="00B55F10" w:rsidRPr="009171B5">
        <w:rPr>
          <w:rFonts w:ascii="Times New Roman" w:hAnsi="Times New Roman" w:cs="Times New Roman"/>
          <w:sz w:val="26"/>
          <w:szCs w:val="26"/>
        </w:rPr>
        <w:t xml:space="preserve">Базового компонента </w:t>
      </w:r>
      <w:r w:rsidRPr="009171B5">
        <w:rPr>
          <w:rFonts w:ascii="Times New Roman" w:hAnsi="Times New Roman" w:cs="Times New Roman"/>
          <w:sz w:val="26"/>
          <w:szCs w:val="26"/>
        </w:rPr>
        <w:t>дошкільної освіти, забезпечення соціальної адаптації та готовності продовжувати освіту;</w:t>
      </w:r>
    </w:p>
    <w:p w:rsidR="00DB12E7" w:rsidRDefault="00E75F94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DB12E7" w:rsidRPr="009171B5">
        <w:rPr>
          <w:rFonts w:ascii="Times New Roman" w:hAnsi="Times New Roman" w:cs="Times New Roman"/>
          <w:sz w:val="26"/>
          <w:szCs w:val="26"/>
        </w:rPr>
        <w:t>дійснення соціально-педагогічного патронату дитини</w:t>
      </w:r>
      <w:r w:rsidR="009171B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171B5" w:rsidRPr="009171B5" w:rsidRDefault="009171B5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1E29" w:rsidRPr="009171B5" w:rsidRDefault="00DB12E7" w:rsidP="009171B5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71B5">
        <w:rPr>
          <w:rFonts w:ascii="Times New Roman" w:hAnsi="Times New Roman" w:cs="Times New Roman"/>
          <w:b/>
          <w:sz w:val="26"/>
          <w:szCs w:val="26"/>
        </w:rPr>
        <w:t>На</w:t>
      </w:r>
      <w:r w:rsidR="00091E29" w:rsidRPr="009171B5">
        <w:rPr>
          <w:rFonts w:ascii="Times New Roman" w:hAnsi="Times New Roman" w:cs="Times New Roman"/>
          <w:b/>
          <w:sz w:val="26"/>
          <w:szCs w:val="26"/>
        </w:rPr>
        <w:t xml:space="preserve">уково-методична проблема, над якою працює заклад дошкільної освіти </w:t>
      </w:r>
      <w:r w:rsidR="009171B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F48C3" w:rsidRPr="009171B5">
        <w:rPr>
          <w:rFonts w:ascii="Times New Roman" w:hAnsi="Times New Roman" w:cs="Times New Roman"/>
          <w:sz w:val="26"/>
          <w:szCs w:val="26"/>
        </w:rPr>
        <w:t>«Розвиток пізнавальних здібностей дітей дошкільного віку».</w:t>
      </w:r>
    </w:p>
    <w:p w:rsidR="00091E29" w:rsidRPr="009171B5" w:rsidRDefault="00091E29" w:rsidP="009171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1E29" w:rsidRPr="00091E29" w:rsidRDefault="00091E29" w:rsidP="003A4814">
      <w:pPr>
        <w:pStyle w:val="af0"/>
        <w:spacing w:before="2"/>
        <w:jc w:val="both"/>
        <w:rPr>
          <w:i/>
          <w:sz w:val="26"/>
          <w:szCs w:val="26"/>
        </w:rPr>
      </w:pPr>
    </w:p>
    <w:p w:rsidR="00091E29" w:rsidRPr="00091E29" w:rsidRDefault="00091E29" w:rsidP="003A4814">
      <w:pPr>
        <w:pStyle w:val="af0"/>
        <w:spacing w:before="2"/>
        <w:jc w:val="both"/>
        <w:rPr>
          <w:i/>
          <w:sz w:val="26"/>
          <w:szCs w:val="26"/>
        </w:rPr>
      </w:pPr>
    </w:p>
    <w:p w:rsidR="00091E29" w:rsidRPr="00091E29" w:rsidRDefault="00091E29" w:rsidP="003A4814">
      <w:pPr>
        <w:pStyle w:val="af0"/>
        <w:spacing w:before="2"/>
        <w:jc w:val="both"/>
        <w:rPr>
          <w:i/>
          <w:sz w:val="26"/>
          <w:szCs w:val="26"/>
        </w:rPr>
      </w:pPr>
    </w:p>
    <w:p w:rsidR="00091E29" w:rsidRPr="00091E29" w:rsidRDefault="00091E29" w:rsidP="003A4814">
      <w:pPr>
        <w:pStyle w:val="af0"/>
        <w:spacing w:before="2"/>
        <w:jc w:val="both"/>
        <w:rPr>
          <w:i/>
          <w:sz w:val="26"/>
          <w:szCs w:val="26"/>
        </w:rPr>
      </w:pPr>
    </w:p>
    <w:p w:rsidR="00091E29" w:rsidRPr="00091E29" w:rsidRDefault="00091E29" w:rsidP="00091E29">
      <w:pPr>
        <w:pStyle w:val="af0"/>
        <w:spacing w:before="2"/>
        <w:rPr>
          <w:i/>
          <w:sz w:val="26"/>
          <w:szCs w:val="26"/>
        </w:rPr>
      </w:pPr>
    </w:p>
    <w:p w:rsidR="00091E29" w:rsidRPr="00091E29" w:rsidRDefault="00091E29" w:rsidP="00091E29">
      <w:pPr>
        <w:pStyle w:val="af0"/>
        <w:spacing w:before="2"/>
        <w:rPr>
          <w:i/>
          <w:sz w:val="26"/>
          <w:szCs w:val="26"/>
        </w:rPr>
      </w:pPr>
    </w:p>
    <w:p w:rsidR="00E55919" w:rsidRDefault="00E55919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DB12E7" w:rsidRDefault="00DB12E7" w:rsidP="00091E29">
      <w:pPr>
        <w:pStyle w:val="af0"/>
        <w:spacing w:before="2"/>
        <w:rPr>
          <w:i/>
          <w:sz w:val="26"/>
          <w:szCs w:val="26"/>
        </w:rPr>
      </w:pPr>
    </w:p>
    <w:p w:rsidR="00E55919" w:rsidRDefault="00E55919" w:rsidP="00091E29">
      <w:pPr>
        <w:pStyle w:val="af0"/>
        <w:spacing w:before="2"/>
        <w:rPr>
          <w:i/>
          <w:sz w:val="26"/>
          <w:szCs w:val="26"/>
        </w:rPr>
      </w:pPr>
    </w:p>
    <w:p w:rsidR="00DD7743" w:rsidRDefault="00DD7743" w:rsidP="00091E29">
      <w:pPr>
        <w:pStyle w:val="af0"/>
        <w:spacing w:before="2"/>
        <w:rPr>
          <w:i/>
          <w:sz w:val="26"/>
          <w:szCs w:val="26"/>
        </w:rPr>
      </w:pPr>
    </w:p>
    <w:p w:rsidR="00DD7743" w:rsidRDefault="00DD7743" w:rsidP="00091E29">
      <w:pPr>
        <w:pStyle w:val="af0"/>
        <w:spacing w:before="2"/>
        <w:rPr>
          <w:i/>
          <w:sz w:val="26"/>
          <w:szCs w:val="26"/>
        </w:rPr>
      </w:pPr>
    </w:p>
    <w:p w:rsidR="00DD7743" w:rsidRDefault="00DD7743" w:rsidP="00091E29">
      <w:pPr>
        <w:pStyle w:val="af0"/>
        <w:spacing w:before="2"/>
        <w:rPr>
          <w:i/>
          <w:sz w:val="26"/>
          <w:szCs w:val="26"/>
        </w:rPr>
      </w:pPr>
    </w:p>
    <w:p w:rsidR="005069AF" w:rsidRPr="00091E29" w:rsidRDefault="005069AF" w:rsidP="00091E29">
      <w:pPr>
        <w:pStyle w:val="af0"/>
        <w:spacing w:before="2"/>
        <w:rPr>
          <w:i/>
          <w:sz w:val="26"/>
          <w:szCs w:val="26"/>
        </w:rPr>
      </w:pPr>
    </w:p>
    <w:p w:rsidR="00E55919" w:rsidRPr="00DB12E7" w:rsidRDefault="00E55919" w:rsidP="00E55919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55919" w:rsidRPr="00E55919" w:rsidRDefault="00E55919" w:rsidP="00E55919">
      <w:pPr>
        <w:shd w:val="clear" w:color="auto" w:fill="FFFFFF"/>
        <w:spacing w:before="29" w:line="288" w:lineRule="exact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</w:pPr>
      <w:r w:rsidRPr="00E55919"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  <w:lastRenderedPageBreak/>
        <w:t xml:space="preserve">Загальні відомості  про 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  <w:t>ЗДО</w:t>
      </w:r>
    </w:p>
    <w:p w:rsidR="00091E29" w:rsidRPr="00091E29" w:rsidRDefault="00091E29" w:rsidP="009171B5">
      <w:pPr>
        <w:spacing w:line="36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46"/>
        <w:gridCol w:w="4818"/>
      </w:tblGrid>
      <w:tr w:rsidR="00895436" w:rsidRPr="009F6EDF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Назва та тип  закладу освіти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5333D0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Заклад дошкільної освіти</w:t>
            </w:r>
          </w:p>
          <w:p w:rsidR="00895436" w:rsidRPr="00895436" w:rsidRDefault="00895436" w:rsidP="0089543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ясла-садок № 12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="00E75F94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Червоноградської міської ради Львівської області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Засновник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895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воноградська міська рада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Львівської області       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Юридична адреса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вулиця </w:t>
            </w:r>
            <w:r w:rsidR="005333D0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Шухевича,4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місто Червоноград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Львівська область, 80100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  </w:t>
            </w:r>
          </w:p>
        </w:tc>
      </w:tr>
      <w:tr w:rsidR="00895436" w:rsidRPr="00895436" w:rsidTr="0073774B">
        <w:trPr>
          <w:trHeight w:val="1004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Контактні дані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0973047160</w:t>
            </w:r>
          </w:p>
          <w:p w:rsidR="00895436" w:rsidRPr="00895436" w:rsidRDefault="00895436" w:rsidP="0073774B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kalynka-12@ukr.net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Будівля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Типове приміщення з 3 блоків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Дата заснування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15  вересня  1966 року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Режим роботи закладу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5333D0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="00895436"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10,5 год.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початок – 7.30      закінчення – 18.00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Розрахований на кількість груп, дітей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9171B5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12 груп,  21</w:t>
            </w:r>
            <w:r w:rsidR="00895436"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0</w:t>
            </w:r>
            <w:r w:rsidR="005333D0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="00895436"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місць 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Кількість груп, дітей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89543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11 груп,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160</w:t>
            </w:r>
            <w:r w:rsidR="004D5A1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дітей</w:t>
            </w:r>
          </w:p>
        </w:tc>
      </w:tr>
      <w:tr w:rsidR="00895436" w:rsidRPr="00895436" w:rsidTr="00895436">
        <w:trPr>
          <w:trHeight w:val="436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Групи  для дітей раннього віку.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2 груп</w:t>
            </w:r>
            <w:r w:rsidR="004D5A1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и</w:t>
            </w:r>
          </w:p>
        </w:tc>
      </w:tr>
      <w:tr w:rsidR="00895436" w:rsidRPr="00895436" w:rsidTr="0073774B">
        <w:trPr>
          <w:trHeight w:val="7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Групи молодшого дошкільного віку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2</w:t>
            </w:r>
            <w:r w:rsidR="004D5A1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групи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</w:tc>
      </w:tr>
      <w:tr w:rsidR="00895436" w:rsidRPr="00895436" w:rsidTr="0073774B">
        <w:trPr>
          <w:trHeight w:val="661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Групи середнього дошкільного віку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2 групи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</w:tr>
      <w:tr w:rsidR="00895436" w:rsidRPr="00895436" w:rsidTr="00887725">
        <w:trPr>
          <w:trHeight w:val="339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Групи старшого дошкільного віку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3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групи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</w:p>
        </w:tc>
      </w:tr>
      <w:tr w:rsidR="00895436" w:rsidRPr="00895436" w:rsidTr="0073774B">
        <w:trPr>
          <w:trHeight w:val="866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 xml:space="preserve"> Інклюзивні групи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2 групи </w:t>
            </w:r>
          </w:p>
          <w:p w:rsidR="00895436" w:rsidRPr="00895436" w:rsidRDefault="00895436" w:rsidP="0089543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</w:tc>
      </w:tr>
      <w:tr w:rsidR="00895436" w:rsidRPr="00895436" w:rsidTr="0073774B">
        <w:trPr>
          <w:trHeight w:val="12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Групи з пріоритетним спрямуванням освітнього процесу:</w:t>
            </w:r>
          </w:p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en-US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-Фізкультурно-оздоровчий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>1 група</w:t>
            </w: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</w:p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</w:tc>
      </w:tr>
      <w:tr w:rsidR="00895436" w:rsidRPr="00895436" w:rsidTr="0073774B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9171B5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</w:pPr>
            <w:r w:rsidRPr="009171B5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  <w:lang w:val="uk-UA"/>
              </w:rPr>
              <w:t>Робота гуртків, секцій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6" w:rsidRPr="00895436" w:rsidRDefault="00895436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     Англійська мова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  <w:p w:rsidR="00895436" w:rsidRPr="00895436" w:rsidRDefault="00ED21C8" w:rsidP="0073774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     «Віконечко в природу»</w:t>
            </w:r>
            <w:r w:rsidR="00895436"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  <w:r w:rsid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</w:t>
            </w:r>
          </w:p>
          <w:p w:rsidR="00895436" w:rsidRPr="004D5A1D" w:rsidRDefault="00895436" w:rsidP="0089543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 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 </w:t>
            </w:r>
            <w:r w:rsidR="00ED21C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«Фізкультурно-оздоровчий»</w:t>
            </w:r>
            <w:r w:rsidRPr="00895436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  <w:t xml:space="preserve">    </w:t>
            </w:r>
          </w:p>
        </w:tc>
      </w:tr>
    </w:tbl>
    <w:p w:rsidR="00B2432C" w:rsidRPr="00AD09DC" w:rsidRDefault="00B2432C" w:rsidP="00E75F94">
      <w:pPr>
        <w:spacing w:line="36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D09DC" w:rsidRPr="00AD09DC" w:rsidRDefault="00AD09DC" w:rsidP="00AD09DC">
      <w:pPr>
        <w:ind w:left="225"/>
        <w:jc w:val="center"/>
        <w:rPr>
          <w:rFonts w:ascii="Times New Roman" w:hAnsi="Times New Roman" w:cs="Times New Roman"/>
          <w:b/>
          <w:sz w:val="26"/>
          <w:lang w:val="uk-UA"/>
        </w:rPr>
      </w:pPr>
      <w:r w:rsidRPr="00AD09DC">
        <w:rPr>
          <w:rFonts w:ascii="Times New Roman" w:hAnsi="Times New Roman" w:cs="Times New Roman"/>
          <w:b/>
          <w:sz w:val="26"/>
          <w:lang w:val="uk-UA"/>
        </w:rPr>
        <w:lastRenderedPageBreak/>
        <w:t>Характеристика педагогічного складу</w:t>
      </w:r>
    </w:p>
    <w:p w:rsidR="00AD09DC" w:rsidRPr="00AD09DC" w:rsidRDefault="00AD09DC" w:rsidP="00AD09DC">
      <w:pPr>
        <w:ind w:left="225"/>
        <w:jc w:val="center"/>
        <w:rPr>
          <w:rFonts w:ascii="Times New Roman" w:hAnsi="Times New Roman" w:cs="Times New Roman"/>
          <w:sz w:val="26"/>
          <w:lang w:val="uk-UA"/>
        </w:rPr>
      </w:pPr>
    </w:p>
    <w:tbl>
      <w:tblPr>
        <w:tblpPr w:leftFromText="180" w:rightFromText="180" w:vertAnchor="text" w:horzAnchor="margin" w:tblpY="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20"/>
        <w:gridCol w:w="830"/>
        <w:gridCol w:w="845"/>
        <w:gridCol w:w="844"/>
        <w:gridCol w:w="841"/>
        <w:gridCol w:w="967"/>
        <w:gridCol w:w="879"/>
        <w:gridCol w:w="970"/>
        <w:gridCol w:w="1067"/>
        <w:gridCol w:w="1137"/>
      </w:tblGrid>
      <w:tr w:rsidR="00AD09DC" w:rsidRPr="00AD09DC" w:rsidTr="0073774B">
        <w:trPr>
          <w:trHeight w:val="711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</w:p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Педагогічні звання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</w:p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Педагогічний  стаж</w:t>
            </w:r>
          </w:p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</w:p>
        </w:tc>
      </w:tr>
      <w:tr w:rsidR="00AD09DC" w:rsidRPr="00AD09DC" w:rsidTr="006650D4">
        <w:trPr>
          <w:trHeight w:val="134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Старший вихователь,</w:t>
            </w:r>
          </w:p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Вихователь -методист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До 3х рок.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3-8р.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8-18р.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Більше 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</w:tr>
      <w:tr w:rsidR="00AD09DC" w:rsidRPr="00AD09DC" w:rsidTr="0073774B">
        <w:trPr>
          <w:trHeight w:val="9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E75F9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11</w:t>
            </w:r>
            <w:r w:rsidR="00DD7743"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7</w:t>
            </w:r>
            <w:r w:rsidR="00DD7743"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4</w:t>
            </w:r>
            <w:r w:rsidR="00DD7743"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21</w:t>
            </w:r>
            <w:r w:rsidR="00DD7743"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AD09DC" w:rsidP="006650D4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AD09DC">
              <w:rPr>
                <w:rFonts w:ascii="Times New Roman" w:hAnsi="Times New Roman" w:cs="Times New Roman"/>
                <w:sz w:val="26"/>
                <w:lang w:val="uk-UA"/>
              </w:rPr>
              <w:t>1</w:t>
            </w:r>
            <w:r w:rsidR="006650D4">
              <w:rPr>
                <w:rFonts w:ascii="Times New Roman" w:hAnsi="Times New Roman" w:cs="Times New Roman"/>
                <w:sz w:val="26"/>
                <w:lang w:val="uk-UA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DC" w:rsidRPr="00AD09DC" w:rsidRDefault="006650D4" w:rsidP="0073774B">
            <w:pPr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6</w:t>
            </w:r>
            <w:r w:rsidR="00AD09DC" w:rsidRPr="00AD09DC">
              <w:rPr>
                <w:rFonts w:ascii="Times New Roman" w:hAnsi="Times New Roman" w:cs="Times New Roman"/>
                <w:sz w:val="26"/>
                <w:lang w:val="uk-UA"/>
              </w:rPr>
              <w:t>8</w:t>
            </w:r>
            <w:r w:rsidR="00DD7743" w:rsidRPr="00AD09DC">
              <w:rPr>
                <w:rFonts w:ascii="Times New Roman" w:hAnsi="Times New Roman" w:cs="Times New Roman"/>
                <w:sz w:val="26"/>
                <w:lang w:val="uk-UA"/>
              </w:rPr>
              <w:t>%</w:t>
            </w:r>
          </w:p>
        </w:tc>
      </w:tr>
    </w:tbl>
    <w:p w:rsidR="00AD09DC" w:rsidRPr="00AD09DC" w:rsidRDefault="00AD09DC" w:rsidP="00AD09DC">
      <w:pPr>
        <w:ind w:left="225"/>
        <w:jc w:val="both"/>
        <w:rPr>
          <w:rFonts w:ascii="Times New Roman" w:hAnsi="Times New Roman" w:cs="Times New Roman"/>
          <w:sz w:val="26"/>
          <w:lang w:val="uk-UA"/>
        </w:rPr>
      </w:pPr>
    </w:p>
    <w:p w:rsidR="00AD09DC" w:rsidRPr="00AD09DC" w:rsidRDefault="00AD09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2. Мета </w:t>
      </w:r>
      <w:r w:rsidR="005919C4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стратегії</w:t>
      </w: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AD09DC" w:rsidRPr="00AD09DC" w:rsidRDefault="005919C4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Реалізація ключових компетентностей  оновленого змісту  Базового компоненту  дошкільної освіти</w:t>
      </w:r>
      <w:r w:rsidR="00D12819">
        <w:rPr>
          <w:rFonts w:ascii="Times New Roman" w:hAnsi="Times New Roman" w:cs="Times New Roman"/>
          <w:sz w:val="26"/>
          <w:szCs w:val="26"/>
          <w:lang w:val="uk-UA"/>
        </w:rPr>
        <w:t xml:space="preserve"> (Державного стандарту  дошкільної освіти)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12819">
        <w:rPr>
          <w:rFonts w:ascii="Times New Roman" w:hAnsi="Times New Roman" w:cs="Times New Roman"/>
          <w:sz w:val="26"/>
          <w:szCs w:val="26"/>
          <w:lang w:val="uk-UA"/>
        </w:rPr>
        <w:t>пі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>двищ</w:t>
      </w:r>
      <w:r w:rsidR="00572FC0">
        <w:rPr>
          <w:rFonts w:ascii="Times New Roman" w:hAnsi="Times New Roman" w:cs="Times New Roman"/>
          <w:sz w:val="26"/>
          <w:szCs w:val="26"/>
          <w:lang w:val="uk-UA"/>
        </w:rPr>
        <w:t>ення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рівн</w:t>
      </w:r>
      <w:r w:rsidR="00572FC0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якості </w:t>
      </w:r>
      <w:r w:rsidR="00D12819">
        <w:rPr>
          <w:rFonts w:ascii="Times New Roman" w:hAnsi="Times New Roman" w:cs="Times New Roman"/>
          <w:sz w:val="26"/>
          <w:szCs w:val="26"/>
          <w:lang w:val="uk-UA"/>
        </w:rPr>
        <w:t xml:space="preserve">освітньої 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роботи з дітьми;</w:t>
      </w:r>
    </w:p>
    <w:p w:rsidR="00AD09DC" w:rsidRPr="00AD09DC" w:rsidRDefault="00572FC0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>абезпеч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ення 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>належн</w:t>
      </w:r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умов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для організації </w:t>
      </w:r>
      <w:r w:rsidR="00D12819">
        <w:rPr>
          <w:rFonts w:ascii="Times New Roman" w:hAnsi="Times New Roman" w:cs="Times New Roman"/>
          <w:sz w:val="26"/>
          <w:szCs w:val="26"/>
          <w:lang w:val="uk-UA"/>
        </w:rPr>
        <w:t xml:space="preserve">освітнього </w:t>
      </w:r>
      <w:r w:rsidR="00AD09DC" w:rsidRPr="00AD09DC">
        <w:rPr>
          <w:rFonts w:ascii="Times New Roman" w:hAnsi="Times New Roman" w:cs="Times New Roman"/>
          <w:sz w:val="26"/>
          <w:szCs w:val="26"/>
          <w:lang w:val="uk-UA"/>
        </w:rPr>
        <w:t>процесу</w:t>
      </w:r>
      <w:r w:rsidR="00D12819">
        <w:rPr>
          <w:rFonts w:ascii="Times New Roman" w:hAnsi="Times New Roman" w:cs="Times New Roman"/>
          <w:sz w:val="26"/>
          <w:szCs w:val="26"/>
          <w:lang w:val="uk-UA"/>
        </w:rPr>
        <w:t>, відповідно до ЕКЕРС</w:t>
      </w:r>
    </w:p>
    <w:p w:rsidR="00AD09DC" w:rsidRPr="00AD09DC" w:rsidRDefault="00AD09DC" w:rsidP="00AD09D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D09DC" w:rsidRPr="00AD09DC" w:rsidRDefault="00AD09DC" w:rsidP="00AD09DC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Завдання </w:t>
      </w:r>
      <w:r w:rsidR="00E95F38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стратегії</w:t>
      </w: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AD09DC" w:rsidRPr="00AD09DC" w:rsidRDefault="00AD09DC" w:rsidP="00AD09DC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AD09DC" w:rsidRPr="00AD09DC" w:rsidRDefault="00AD09DC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необхідні умови для функціонування і розвитку </w:t>
      </w:r>
      <w:r w:rsidR="008954BD">
        <w:rPr>
          <w:rFonts w:ascii="Times New Roman" w:hAnsi="Times New Roman" w:cs="Times New Roman"/>
          <w:sz w:val="26"/>
          <w:szCs w:val="26"/>
          <w:lang w:val="uk-UA"/>
        </w:rPr>
        <w:t>закл</w:t>
      </w:r>
      <w:r w:rsidR="00E95F38">
        <w:rPr>
          <w:rFonts w:ascii="Times New Roman" w:hAnsi="Times New Roman" w:cs="Times New Roman"/>
          <w:sz w:val="26"/>
          <w:szCs w:val="26"/>
          <w:lang w:val="uk-UA"/>
        </w:rPr>
        <w:t>аду дошкільної освіти</w:t>
      </w:r>
    </w:p>
    <w:p w:rsidR="00AD09DC" w:rsidRPr="00AD09DC" w:rsidRDefault="00AD09DC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>охопити дошкільним вихованням усіх дітей п’ятирічного віку мікрорайону, якісно підготувати їх до школи;</w:t>
      </w:r>
    </w:p>
    <w:p w:rsidR="00AD09DC" w:rsidRPr="00AD09DC" w:rsidRDefault="00AD09DC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створити умови для </w:t>
      </w:r>
      <w:r w:rsidR="00E95F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розвитку </w:t>
      </w:r>
      <w:r w:rsidR="00F75FEF">
        <w:rPr>
          <w:rFonts w:ascii="Times New Roman" w:hAnsi="Times New Roman" w:cs="Times New Roman"/>
          <w:sz w:val="26"/>
          <w:szCs w:val="26"/>
          <w:lang w:val="uk-UA"/>
        </w:rPr>
        <w:t xml:space="preserve">ключових компетентностей </w:t>
      </w:r>
      <w:r w:rsidR="00327BAD">
        <w:rPr>
          <w:rFonts w:ascii="Times New Roman" w:hAnsi="Times New Roman" w:cs="Times New Roman"/>
          <w:sz w:val="26"/>
          <w:szCs w:val="26"/>
          <w:lang w:val="uk-UA"/>
        </w:rPr>
        <w:t>дітей дошкільного віку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72FC0" w:rsidRPr="00572FC0" w:rsidRDefault="00AD09DC" w:rsidP="00572FC0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>планувати та організовувати роботу з дітьми на основі програми «Українське до</w:t>
      </w:r>
      <w:r w:rsidR="008954BD">
        <w:rPr>
          <w:rFonts w:ascii="Times New Roman" w:hAnsi="Times New Roman" w:cs="Times New Roman"/>
          <w:sz w:val="26"/>
          <w:szCs w:val="26"/>
          <w:lang w:val="uk-UA"/>
        </w:rPr>
        <w:t>ш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кілля»</w:t>
      </w:r>
      <w:r w:rsidR="00572FC0">
        <w:rPr>
          <w:rFonts w:ascii="Times New Roman" w:hAnsi="Times New Roman" w:cs="Times New Roman"/>
          <w:sz w:val="26"/>
          <w:szCs w:val="26"/>
          <w:lang w:val="uk-UA"/>
        </w:rPr>
        <w:t xml:space="preserve">  та парціальних програм </w:t>
      </w:r>
      <w:r w:rsidR="00AA0EC1">
        <w:rPr>
          <w:rFonts w:ascii="Times New Roman" w:hAnsi="Times New Roman" w:cs="Times New Roman"/>
          <w:sz w:val="26"/>
          <w:szCs w:val="26"/>
          <w:lang w:val="uk-UA"/>
        </w:rPr>
        <w:t>«Скарбниця  моралі», «Про себе треба знати, про себе треба  дбати», «Дошкільнятам-освіта для сталого розвитку»</w:t>
      </w:r>
      <w:r w:rsidR="00E01B7F">
        <w:rPr>
          <w:rFonts w:ascii="Times New Roman" w:hAnsi="Times New Roman" w:cs="Times New Roman"/>
          <w:sz w:val="26"/>
          <w:szCs w:val="26"/>
          <w:lang w:val="uk-UA"/>
        </w:rPr>
        <w:t>, «Веселкова музикотерапія»</w:t>
      </w:r>
      <w:r w:rsidR="00F75FE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D09DC" w:rsidRPr="00AD09DC" w:rsidRDefault="00AD09DC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>створити безпечне ігрове середовище, сприятливі умови для творчої реалізації кожної дитини;</w:t>
      </w:r>
    </w:p>
    <w:p w:rsidR="00AD09DC" w:rsidRDefault="00AD09DC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sz w:val="26"/>
          <w:szCs w:val="26"/>
          <w:lang w:val="uk-UA"/>
        </w:rPr>
        <w:t>впровадж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 xml:space="preserve">увати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новітні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>о-комунікаційні технології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, модерніз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>увати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форм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і метод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</w:t>
      </w:r>
      <w:r w:rsidR="0073774B">
        <w:rPr>
          <w:rFonts w:ascii="Times New Roman" w:hAnsi="Times New Roman" w:cs="Times New Roman"/>
          <w:sz w:val="26"/>
          <w:szCs w:val="26"/>
          <w:lang w:val="uk-UA"/>
        </w:rPr>
        <w:t>ЗДО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з урахуванням положень закону України </w:t>
      </w:r>
      <w:r w:rsidR="00F75F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“Про дошкільну освіту”,  Міжнаро</w:t>
      </w:r>
      <w:r w:rsidR="00383441">
        <w:rPr>
          <w:rFonts w:ascii="Times New Roman" w:hAnsi="Times New Roman" w:cs="Times New Roman"/>
          <w:sz w:val="26"/>
          <w:szCs w:val="26"/>
          <w:lang w:val="uk-UA"/>
        </w:rPr>
        <w:t>дної Конвенції про права дитини;</w:t>
      </w:r>
    </w:p>
    <w:p w:rsidR="00383441" w:rsidRPr="00AD09DC" w:rsidRDefault="00383441" w:rsidP="00AD09DC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впровадити фінансову автономію закладу.</w:t>
      </w:r>
    </w:p>
    <w:p w:rsidR="00AD09DC" w:rsidRPr="00AD09DC" w:rsidRDefault="00AD09DC" w:rsidP="00AD09DC">
      <w:pPr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D09DC" w:rsidRPr="00AD09DC" w:rsidRDefault="00AD09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4. Очікувані результати:</w:t>
      </w:r>
    </w:p>
    <w:p w:rsidR="00AD09DC" w:rsidRPr="00F75FEF" w:rsidRDefault="00AD09DC" w:rsidP="00F75FE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sz w:val="26"/>
          <w:szCs w:val="26"/>
          <w:lang w:val="uk-UA"/>
        </w:rPr>
        <w:t>охоплення дітей п’ятирічного віку мікрорайону дошкільним вихованням;</w:t>
      </w:r>
    </w:p>
    <w:p w:rsidR="00AD09DC" w:rsidRPr="00F75FEF" w:rsidRDefault="00AD09DC" w:rsidP="00F75FE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sz w:val="26"/>
          <w:szCs w:val="26"/>
          <w:lang w:val="uk-UA"/>
        </w:rPr>
        <w:t>якісна підготовка дітей до навчання в сучасній школі;</w:t>
      </w:r>
    </w:p>
    <w:p w:rsidR="00AD09DC" w:rsidRPr="00F75FEF" w:rsidRDefault="00AD09DC" w:rsidP="00F75FE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sz w:val="26"/>
          <w:szCs w:val="26"/>
          <w:lang w:val="uk-UA"/>
        </w:rPr>
        <w:t>створення умов для активізації пізнавальних процесів дошкільників;</w:t>
      </w:r>
    </w:p>
    <w:p w:rsidR="00E64887" w:rsidRPr="00F75FEF" w:rsidRDefault="00AD09DC" w:rsidP="00F75FE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sz w:val="26"/>
          <w:szCs w:val="26"/>
          <w:lang w:val="uk-UA"/>
        </w:rPr>
        <w:t>високий рівень професійних якостей працівників закладу</w:t>
      </w:r>
      <w:r w:rsidR="00E64887" w:rsidRPr="00F75FE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75FEF" w:rsidRPr="00F75FEF" w:rsidRDefault="0073774B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-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реалізація комплексних парціальних програм, проектів, методик розвитку </w:t>
      </w:r>
      <w:r w:rsidR="00210F6D"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виховання  та  навчання дітей  у  практику роботи ЗДО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3774B" w:rsidRPr="00F75FEF" w:rsidRDefault="00F75FEF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- </w:t>
      </w:r>
      <w:r w:rsidR="0073774B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впровадження сучасних  інноваційних  методологій  освітнього процесу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3774B" w:rsidRPr="00F75FEF" w:rsidRDefault="0073774B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-</w:t>
      </w:r>
      <w:r w:rsidR="00F75FEF"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взаємозв</w:t>
      </w:r>
      <w:r w:rsidR="004D5A1D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'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язок між цінностями  дошкільної освіти, напрямами  освіти</w:t>
      </w:r>
      <w:r w:rsidR="004D5A1D"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(змістом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), процесом формування досвіду </w:t>
      </w:r>
      <w:r w:rsidR="00F93E6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дитини  в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різних  видах  діяльності, що забезпечують освітній результат-компетентність дитини старшого дошкільного  віку, а також умови, за яких  ці компетентності  можуть бути досягнуті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3774B" w:rsidRPr="00F75FEF" w:rsidRDefault="0073774B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забезпечення  виконання  вимог  Стандарту  з  урахуванням задатків, нахилів, здібностей, індивідуальних   психічних  і  фізичних  можливостей  у  найбільш  оптимальній для кожної дитини   формі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3774B" w:rsidRPr="00F75FEF" w:rsidRDefault="0073774B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9497E"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оснащення ЗДО навчально-комп'ютерними  комплексами з підключенням до мережі  </w:t>
      </w:r>
      <w:r w:rsidR="0004695D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79497E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нтернет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3774B" w:rsidRPr="00F75FEF" w:rsidRDefault="0079497E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партнерська взаємодія  між  закладом  освіти  і  родинами  вихованців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9497E" w:rsidRPr="00F75FEF" w:rsidRDefault="0079497E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пошук та  впровадження  ефект</w:t>
      </w:r>
      <w:r w:rsidR="00F75FEF" w:rsidRP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ивних  форм  взаємодії  ЗДО  з 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сім</w:t>
      </w:r>
      <w:r w:rsidR="004D5A1D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'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ями  вихованців, батьківською  громадськістю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79497E" w:rsidRPr="00F75FEF" w:rsidRDefault="00AD2187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забезпечення наступності  дошкільної  і  початкової  освіти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AD2187" w:rsidRPr="00F75FEF" w:rsidRDefault="00AD2187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встановлення міжнародних контактів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AD2187" w:rsidRPr="00F75FEF" w:rsidRDefault="00AD2187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економічний та екологічний ефект, підвищення комфорту в ЗДО</w:t>
      </w:r>
      <w:r w:rsidR="00E64887" w:rsidRPr="00F75FEF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AD2187" w:rsidRDefault="00AD2187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F75F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75FEF">
        <w:rPr>
          <w:rFonts w:ascii="Times New Roman" w:hAnsi="Times New Roman" w:cs="Times New Roman"/>
          <w:bCs/>
          <w:sz w:val="26"/>
          <w:szCs w:val="26"/>
          <w:lang w:val="uk-UA"/>
        </w:rPr>
        <w:t>креативне, розумне та здорове довкілля</w:t>
      </w:r>
      <w:r w:rsidR="00383441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383441" w:rsidRPr="00F75FEF" w:rsidRDefault="00383441" w:rsidP="00F75FEF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- залучення додаткових фінансових ресурсів.</w:t>
      </w:r>
    </w:p>
    <w:p w:rsidR="0073774B" w:rsidRDefault="0073774B" w:rsidP="00F75FEF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Default="00DF161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E75F94" w:rsidRDefault="00E75F94" w:rsidP="0004695D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04695D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F1615" w:rsidRPr="00CD2FB7" w:rsidRDefault="00DF1615" w:rsidP="00DF1615">
      <w:pPr>
        <w:pStyle w:val="3"/>
        <w:jc w:val="center"/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</w:pP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Паспорт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 xml:space="preserve"> 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стратегії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t xml:space="preserve"> розвитку 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ЗДО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t xml:space="preserve"> №12 на 20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2</w:t>
      </w:r>
      <w:r w:rsidR="00E75F94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3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t>-202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7</w:t>
      </w:r>
      <w:r w:rsidRPr="00CD2FB7">
        <w:rPr>
          <w:rStyle w:val="ae"/>
          <w:rFonts w:ascii="Times New Roman" w:hAnsi="Times New Roman" w:cs="Times New Roman"/>
          <w:i w:val="0"/>
          <w:color w:val="auto"/>
          <w:sz w:val="26"/>
          <w:szCs w:val="26"/>
        </w:rPr>
        <w:t>р.р.</w:t>
      </w:r>
    </w:p>
    <w:p w:rsidR="00DF1615" w:rsidRPr="00DF25EC" w:rsidRDefault="00DF1615" w:rsidP="00DF1615">
      <w:pPr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4"/>
        <w:gridCol w:w="5750"/>
      </w:tblGrid>
      <w:tr w:rsidR="00DF1615" w:rsidRPr="00702EB4" w:rsidTr="00F75FEF">
        <w:tc>
          <w:tcPr>
            <w:tcW w:w="3814" w:type="dxa"/>
          </w:tcPr>
          <w:p w:rsidR="00DF1615" w:rsidRPr="00F75FEF" w:rsidRDefault="00DF1615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Cs w:val="0"/>
                <w:i w:val="0"/>
                <w:iCs w:val="0"/>
                <w:sz w:val="26"/>
                <w:szCs w:val="26"/>
              </w:rPr>
              <w:t>Назва</w:t>
            </w:r>
          </w:p>
        </w:tc>
        <w:tc>
          <w:tcPr>
            <w:tcW w:w="5750" w:type="dxa"/>
          </w:tcPr>
          <w:p w:rsidR="00DF1615" w:rsidRPr="00702EB4" w:rsidRDefault="00DF1615" w:rsidP="003A481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Стратегія  </w:t>
            </w: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розвитку </w:t>
            </w: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закладу дошкільної освіти ясла-садок №12</w:t>
            </w:r>
          </w:p>
        </w:tc>
      </w:tr>
      <w:tr w:rsidR="00DF1615" w:rsidRPr="00702EB4" w:rsidTr="00F75FEF">
        <w:tc>
          <w:tcPr>
            <w:tcW w:w="3814" w:type="dxa"/>
          </w:tcPr>
          <w:p w:rsidR="00DF1615" w:rsidRPr="00F75FEF" w:rsidRDefault="00DF1615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FE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Мета</w:t>
            </w:r>
          </w:p>
        </w:tc>
        <w:tc>
          <w:tcPr>
            <w:tcW w:w="5750" w:type="dxa"/>
          </w:tcPr>
          <w:p w:rsidR="00DF1615" w:rsidRPr="00702EB4" w:rsidRDefault="00DF1615" w:rsidP="003A48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702E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абезпечити належні  умови для організації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освітнього </w:t>
            </w:r>
            <w:r w:rsidRPr="00702E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процесу.</w:t>
            </w:r>
          </w:p>
        </w:tc>
      </w:tr>
      <w:tr w:rsidR="00383441" w:rsidRPr="00702EB4" w:rsidTr="00F75FEF">
        <w:tc>
          <w:tcPr>
            <w:tcW w:w="3814" w:type="dxa"/>
            <w:vMerge w:val="restart"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FE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Напрямки  та  заходи стратегії</w:t>
            </w:r>
          </w:p>
        </w:tc>
        <w:tc>
          <w:tcPr>
            <w:tcW w:w="5750" w:type="dxa"/>
          </w:tcPr>
          <w:p w:rsidR="00383441" w:rsidRPr="00702EB4" w:rsidRDefault="00383441" w:rsidP="003A481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02E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1.Розвиток мережі груп 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702EB4" w:rsidRDefault="00383441" w:rsidP="003A481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02E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Організація освітнього процесу в ЗДО</w:t>
            </w:r>
          </w:p>
        </w:tc>
      </w:tr>
      <w:tr w:rsidR="00383441" w:rsidRPr="009F6EDF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702EB4" w:rsidRDefault="00383441" w:rsidP="00F75FE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3</w:t>
            </w: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.Удосконалення</w:t>
            </w: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(модернізація, оновлення) якості дошкільної освіти, інтеграція </w:t>
            </w: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освітнього</w:t>
            </w: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процесу, пріоритетні напрямки роботи з дітьми)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702EB4" w:rsidRDefault="00383441" w:rsidP="003A481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4.Дошкільна освіта дітей 5 річного віку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702EB4" w:rsidRDefault="00383441" w:rsidP="003A481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02EB4"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5.Підвищення фахового рівня педпрацівників</w:t>
            </w:r>
          </w:p>
        </w:tc>
      </w:tr>
      <w:tr w:rsidR="00383441" w:rsidRPr="003A481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5333D0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6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Партнерська   взаємодія  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з батьківською громадськістю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7.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Наступність ЗДО і школи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8.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Видавнича діяльність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9.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Матеріально-технічне забезпечення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І0.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Медико-профілактичні заходи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11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Літнє оздоровлення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12.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Організація масових заходів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13.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Фізкультурно-оздоровча робота</w:t>
            </w:r>
          </w:p>
        </w:tc>
      </w:tr>
      <w:tr w:rsidR="00383441" w:rsidRPr="00702EB4" w:rsidTr="00F75FEF"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  <w:vAlign w:val="bottom"/>
          </w:tcPr>
          <w:p w:rsidR="00383441" w:rsidRPr="00604EBF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14.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Міжнародна співпраця</w:t>
            </w:r>
          </w:p>
        </w:tc>
      </w:tr>
      <w:tr w:rsidR="00383441" w:rsidRPr="00702EB4" w:rsidTr="00F75FEF">
        <w:trPr>
          <w:trHeight w:val="225"/>
        </w:trPr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604EBF" w:rsidRDefault="00383441" w:rsidP="003A4814">
            <w:pPr>
              <w:pStyle w:val="12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15.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Співпраця з громадськими організаціями</w:t>
            </w:r>
          </w:p>
        </w:tc>
      </w:tr>
      <w:tr w:rsidR="00383441" w:rsidRPr="00702EB4" w:rsidTr="00F75FEF">
        <w:trPr>
          <w:trHeight w:val="270"/>
        </w:trPr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Pr="00604EBF" w:rsidRDefault="00383441" w:rsidP="003A4814">
            <w:pPr>
              <w:pStyle w:val="12"/>
              <w:spacing w:after="0" w:line="276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16. Система роботи щодо соціального захисту дітей</w:t>
            </w:r>
          </w:p>
        </w:tc>
      </w:tr>
      <w:tr w:rsidR="00383441" w:rsidRPr="00702EB4" w:rsidTr="00F75FEF">
        <w:trPr>
          <w:trHeight w:val="405"/>
        </w:trPr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17. Система роботи щодо охорони життя  та  безпеки життєдіяльності  дітей</w:t>
            </w:r>
          </w:p>
        </w:tc>
      </w:tr>
      <w:tr w:rsidR="00383441" w:rsidRPr="00383441" w:rsidTr="00F75FEF">
        <w:trPr>
          <w:trHeight w:val="405"/>
        </w:trPr>
        <w:tc>
          <w:tcPr>
            <w:tcW w:w="3814" w:type="dxa"/>
            <w:vMerge/>
          </w:tcPr>
          <w:p w:rsidR="00383441" w:rsidRPr="00F75FEF" w:rsidRDefault="00383441" w:rsidP="003A481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50" w:type="dxa"/>
          </w:tcPr>
          <w:p w:rsidR="00383441" w:rsidRDefault="00383441" w:rsidP="003A4814">
            <w:pPr>
              <w:pStyle w:val="12"/>
              <w:shd w:val="clear" w:color="auto" w:fill="auto"/>
              <w:spacing w:after="0" w:line="276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 xml:space="preserve">18. Фінансова автономія </w:t>
            </w:r>
          </w:p>
        </w:tc>
      </w:tr>
      <w:tr w:rsidR="00DF1615" w:rsidRPr="00383441" w:rsidTr="00F75FEF">
        <w:tc>
          <w:tcPr>
            <w:tcW w:w="3814" w:type="dxa"/>
          </w:tcPr>
          <w:p w:rsidR="00DF1615" w:rsidRPr="00383441" w:rsidRDefault="00DF1615" w:rsidP="003A4814">
            <w:pPr>
              <w:pStyle w:val="1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Розробник стратегії</w:t>
            </w:r>
          </w:p>
        </w:tc>
        <w:tc>
          <w:tcPr>
            <w:tcW w:w="5750" w:type="dxa"/>
          </w:tcPr>
          <w:p w:rsidR="00DF1615" w:rsidRPr="00604EBF" w:rsidRDefault="00DF1615" w:rsidP="003A48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Робоча група ЗДО №12</w:t>
            </w:r>
          </w:p>
        </w:tc>
      </w:tr>
      <w:tr w:rsidR="00DF1615" w:rsidRPr="00383441" w:rsidTr="00F75FEF">
        <w:tc>
          <w:tcPr>
            <w:tcW w:w="3814" w:type="dxa"/>
          </w:tcPr>
          <w:p w:rsidR="00DF1615" w:rsidRPr="00383441" w:rsidRDefault="00DF1615" w:rsidP="003A4814">
            <w:pPr>
              <w:pStyle w:val="1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Співрозробники  стратегії</w:t>
            </w:r>
          </w:p>
        </w:tc>
        <w:tc>
          <w:tcPr>
            <w:tcW w:w="5750" w:type="dxa"/>
          </w:tcPr>
          <w:p w:rsidR="00DF1615" w:rsidRPr="00383441" w:rsidRDefault="00DF1615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Відділ освіти, ЧНВК №10</w:t>
            </w:r>
          </w:p>
        </w:tc>
      </w:tr>
      <w:tr w:rsidR="00DF1615" w:rsidRPr="00702EB4" w:rsidTr="00F75FEF">
        <w:tc>
          <w:tcPr>
            <w:tcW w:w="3814" w:type="dxa"/>
          </w:tcPr>
          <w:p w:rsidR="00DF1615" w:rsidRPr="00F75FEF" w:rsidRDefault="00DF1615" w:rsidP="003A4814">
            <w:pPr>
              <w:pStyle w:val="1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Відповідальний виконавець стратегії</w:t>
            </w:r>
          </w:p>
        </w:tc>
        <w:tc>
          <w:tcPr>
            <w:tcW w:w="5750" w:type="dxa"/>
          </w:tcPr>
          <w:p w:rsidR="00DF1615" w:rsidRPr="00604EBF" w:rsidRDefault="00DF1615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Стефанів Н.Л.</w:t>
            </w:r>
          </w:p>
        </w:tc>
      </w:tr>
      <w:tr w:rsidR="00DF1615" w:rsidRPr="00702EB4" w:rsidTr="00F75FEF">
        <w:trPr>
          <w:trHeight w:val="338"/>
        </w:trPr>
        <w:tc>
          <w:tcPr>
            <w:tcW w:w="3814" w:type="dxa"/>
          </w:tcPr>
          <w:p w:rsidR="00DF1615" w:rsidRPr="00F75FEF" w:rsidRDefault="00DF1615" w:rsidP="003A4814">
            <w:pPr>
              <w:pStyle w:val="1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Учасники стратегії</w:t>
            </w:r>
          </w:p>
        </w:tc>
        <w:tc>
          <w:tcPr>
            <w:tcW w:w="5750" w:type="dxa"/>
          </w:tcPr>
          <w:p w:rsidR="00DF1615" w:rsidRPr="00604EBF" w:rsidRDefault="00DF1615" w:rsidP="003A4814">
            <w:pPr>
              <w:pStyle w:val="1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Вихователі, батьки, діти</w:t>
            </w:r>
          </w:p>
        </w:tc>
      </w:tr>
      <w:tr w:rsidR="00DF1615" w:rsidRPr="00702EB4" w:rsidTr="00F75FEF">
        <w:trPr>
          <w:trHeight w:val="315"/>
        </w:trPr>
        <w:tc>
          <w:tcPr>
            <w:tcW w:w="3814" w:type="dxa"/>
          </w:tcPr>
          <w:p w:rsidR="00DF1615" w:rsidRPr="00F75FEF" w:rsidRDefault="00DF1615" w:rsidP="003A4814">
            <w:pPr>
              <w:pStyle w:val="12"/>
              <w:ind w:left="120"/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Терміни реалізації стратегії</w:t>
            </w:r>
          </w:p>
        </w:tc>
        <w:tc>
          <w:tcPr>
            <w:tcW w:w="5750" w:type="dxa"/>
          </w:tcPr>
          <w:p w:rsidR="00DF1615" w:rsidRPr="00604EBF" w:rsidRDefault="00DF1615" w:rsidP="00F93E6A">
            <w:pPr>
              <w:pStyle w:val="12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202</w:t>
            </w:r>
            <w:r w:rsidR="00F93E6A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3</w:t>
            </w: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-2027роки</w:t>
            </w:r>
          </w:p>
        </w:tc>
      </w:tr>
      <w:tr w:rsidR="00DF1615" w:rsidRPr="00702EB4" w:rsidTr="00F75FEF">
        <w:trPr>
          <w:trHeight w:val="495"/>
        </w:trPr>
        <w:tc>
          <w:tcPr>
            <w:tcW w:w="3814" w:type="dxa"/>
          </w:tcPr>
          <w:p w:rsidR="00DF1615" w:rsidRPr="00F75FEF" w:rsidRDefault="00DF1615" w:rsidP="003A4814">
            <w:pPr>
              <w:pStyle w:val="12"/>
              <w:spacing w:after="0" w:line="240" w:lineRule="auto"/>
              <w:ind w:left="120"/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</w:pPr>
            <w:r w:rsidRPr="00F75FEF"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  <w:t>Джерела  фінансування</w:t>
            </w:r>
          </w:p>
        </w:tc>
        <w:tc>
          <w:tcPr>
            <w:tcW w:w="5750" w:type="dxa"/>
          </w:tcPr>
          <w:p w:rsidR="00DF1615" w:rsidRPr="00604EBF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Кошти місцевого бюджету</w:t>
            </w:r>
          </w:p>
          <w:p w:rsidR="00DF1615" w:rsidRPr="00604EBF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Кошти обласного бюджету</w:t>
            </w:r>
          </w:p>
          <w:p w:rsidR="00DF1615" w:rsidRPr="00604EBF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Кошти благодійних  фондів сприяння розвитку  освіти</w:t>
            </w:r>
          </w:p>
          <w:p w:rsidR="00DF1615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604EBF"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Кошти   інших  джерел</w:t>
            </w:r>
          </w:p>
          <w:p w:rsidR="00DF1615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</w:p>
          <w:p w:rsidR="00DF1615" w:rsidRDefault="00DF1615" w:rsidP="003A4814">
            <w:pPr>
              <w:pStyle w:val="12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:rsidR="00B2432C" w:rsidRDefault="00B2432C" w:rsidP="005C2219">
      <w:pPr>
        <w:spacing w:line="200" w:lineRule="atLeast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C2219" w:rsidRDefault="005C2219" w:rsidP="005C2219">
      <w:pPr>
        <w:spacing w:line="200" w:lineRule="atLeast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060BD" w:rsidRPr="002060BD" w:rsidRDefault="002060BD" w:rsidP="002060BD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 w:rsidRPr="002060BD">
        <w:rPr>
          <w:rFonts w:ascii="Times New Roman" w:hAnsi="Times New Roman" w:cs="Times New Roman"/>
          <w:b/>
          <w:sz w:val="32"/>
          <w:szCs w:val="28"/>
          <w:lang w:val="uk-UA"/>
        </w:rPr>
        <w:t xml:space="preserve">. </w:t>
      </w:r>
      <w:r w:rsidRPr="002060BD">
        <w:rPr>
          <w:rFonts w:ascii="Times New Roman" w:hAnsi="Times New Roman" w:cs="Times New Roman"/>
          <w:b/>
          <w:sz w:val="32"/>
          <w:szCs w:val="28"/>
          <w:lang w:val="en-US"/>
        </w:rPr>
        <w:t>SWOT</w:t>
      </w:r>
      <w:r w:rsidR="006B1B1A">
        <w:rPr>
          <w:rFonts w:ascii="Times New Roman" w:hAnsi="Times New Roman" w:cs="Times New Roman"/>
          <w:b/>
          <w:sz w:val="32"/>
          <w:szCs w:val="28"/>
          <w:lang w:val="uk-UA"/>
        </w:rPr>
        <w:t>–</w:t>
      </w:r>
      <w:r w:rsidR="00F93E6A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r w:rsidR="006B1B1A">
        <w:rPr>
          <w:rFonts w:ascii="Times New Roman" w:hAnsi="Times New Roman" w:cs="Times New Roman"/>
          <w:b/>
          <w:sz w:val="32"/>
          <w:szCs w:val="28"/>
          <w:lang w:val="uk-UA"/>
        </w:rPr>
        <w:t>аналіз діяльності ЗДО</w:t>
      </w:r>
      <w:r w:rsidRPr="002060BD">
        <w:rPr>
          <w:rFonts w:ascii="Times New Roman" w:hAnsi="Times New Roman" w:cs="Times New Roman"/>
          <w:b/>
          <w:sz w:val="32"/>
          <w:szCs w:val="28"/>
          <w:lang w:val="uk-UA"/>
        </w:rPr>
        <w:t>№12</w:t>
      </w:r>
    </w:p>
    <w:p w:rsidR="002060BD" w:rsidRPr="003A4C05" w:rsidRDefault="002060BD" w:rsidP="002060BD">
      <w:pPr>
        <w:spacing w:line="200" w:lineRule="atLeast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536"/>
        <w:gridCol w:w="2935"/>
      </w:tblGrid>
      <w:tr w:rsidR="002060BD" w:rsidRPr="003F7CB6" w:rsidTr="00383441">
        <w:trPr>
          <w:trHeight w:val="480"/>
        </w:trPr>
        <w:tc>
          <w:tcPr>
            <w:tcW w:w="2093" w:type="dxa"/>
          </w:tcPr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Напрямок діяльності</w:t>
            </w:r>
          </w:p>
        </w:tc>
        <w:tc>
          <w:tcPr>
            <w:tcW w:w="4536" w:type="dxa"/>
          </w:tcPr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Сильні сторони</w:t>
            </w:r>
          </w:p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(Потенційні внутрішні переваги)</w:t>
            </w:r>
          </w:p>
        </w:tc>
        <w:tc>
          <w:tcPr>
            <w:tcW w:w="2935" w:type="dxa"/>
          </w:tcPr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Слабкі сторони</w:t>
            </w:r>
          </w:p>
          <w:p w:rsidR="002060BD" w:rsidRPr="0004695D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(Потенційні внутрішні недоліки)</w:t>
            </w:r>
          </w:p>
        </w:tc>
      </w:tr>
      <w:tr w:rsidR="002060BD" w:rsidRPr="00E06CB0" w:rsidTr="00383441">
        <w:tc>
          <w:tcPr>
            <w:tcW w:w="2093" w:type="dxa"/>
          </w:tcPr>
          <w:p w:rsidR="002060BD" w:rsidRPr="00E06CB0" w:rsidRDefault="002060BD" w:rsidP="003A4814">
            <w:pPr>
              <w:spacing w:line="200" w:lineRule="atLeas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06CB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Організація освітнього  процесу</w:t>
            </w:r>
          </w:p>
        </w:tc>
        <w:tc>
          <w:tcPr>
            <w:tcW w:w="4536" w:type="dxa"/>
          </w:tcPr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1.Чітке планування освітнього процесу.</w:t>
            </w:r>
          </w:p>
          <w:p w:rsidR="006B1B1A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Широке впровадження ІКТ-технологій в освітню роботу закладу, 90 % педпрацівників володіють комп’ютером. </w:t>
            </w:r>
          </w:p>
          <w:p w:rsidR="002060BD" w:rsidRPr="0004695D" w:rsidRDefault="00E06CB0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3.Належний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розвиток, навчан</w:t>
            </w:r>
            <w:r w:rsidR="006B1B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ня, виховання дітей дошкільного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віку,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підготовка до навчання в школі.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гурткової роботи в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60BD" w:rsidRPr="0004695D" w:rsidRDefault="00E06CB0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Належний рівень програмно-методичного забезпечення для успішної організації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освітнього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процесу.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Гнучкість, диференціація педагогічного процесу 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7.Високий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показник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власних </w:t>
            </w:r>
            <w:r w:rsidR="00E06C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методичних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напрацювань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аг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ічних працівників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Впровадження в практику роботи інновацій</w:t>
            </w:r>
            <w:r w:rsidR="00E06C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935" w:type="dxa"/>
          </w:tcPr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Відсутність ресурсної кімнати для  роботи з дітьми з ООП</w:t>
            </w:r>
            <w:r w:rsidR="00E06C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060B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Недостатня площа кабінету психолога для  повноцінної роботи  з дітьми ЗДО</w:t>
            </w:r>
            <w:r w:rsidR="00E06C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06CB0" w:rsidRDefault="00E06CB0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06CB0" w:rsidRDefault="00E06CB0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Відсутність необхідної кількості технічних засобів  для організації освітнього процесу.</w:t>
            </w:r>
          </w:p>
          <w:p w:rsidR="00E06CB0" w:rsidRDefault="00E06CB0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06CB0" w:rsidRPr="0004695D" w:rsidRDefault="00E06CB0" w:rsidP="00E06CB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Відсутність посади керівника гуртка. </w:t>
            </w:r>
          </w:p>
        </w:tc>
      </w:tr>
      <w:tr w:rsidR="002060BD" w:rsidRPr="00CE7A0F" w:rsidTr="00383441">
        <w:tc>
          <w:tcPr>
            <w:tcW w:w="2093" w:type="dxa"/>
          </w:tcPr>
          <w:p w:rsidR="002060BD" w:rsidRPr="00E06CB0" w:rsidRDefault="002060BD" w:rsidP="003A481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6CB0">
              <w:rPr>
                <w:rFonts w:ascii="Times New Roman" w:hAnsi="Times New Roman" w:cs="Times New Roman"/>
                <w:b/>
                <w:sz w:val="26"/>
                <w:szCs w:val="26"/>
              </w:rPr>
              <w:t>Кадрова</w:t>
            </w:r>
            <w:r w:rsidRPr="00E06CB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E0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політика, управління персоналом</w:t>
            </w:r>
          </w:p>
        </w:tc>
        <w:tc>
          <w:tcPr>
            <w:tcW w:w="4536" w:type="dxa"/>
          </w:tcPr>
          <w:p w:rsidR="002060BD" w:rsidRPr="0004695D" w:rsidRDefault="002060BD" w:rsidP="003A481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Ефективний менеджмент, перевага демократичного стилю управління.</w:t>
            </w:r>
          </w:p>
          <w:p w:rsidR="002060BD" w:rsidRPr="0004695D" w:rsidRDefault="002060BD" w:rsidP="003A481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Належний рівень професійної компетентності персоналу.</w:t>
            </w:r>
          </w:p>
          <w:p w:rsidR="002060BD" w:rsidRPr="0004695D" w:rsidRDefault="002060BD" w:rsidP="003A481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Моральна і психологічна згуртованість колективу.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Чіткість в розподілі та якісне виконання обов’язків.</w:t>
            </w:r>
          </w:p>
        </w:tc>
        <w:tc>
          <w:tcPr>
            <w:tcW w:w="2935" w:type="dxa"/>
          </w:tcPr>
          <w:p w:rsidR="002060BD" w:rsidRDefault="00E06CB0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Малий  відсоток  притоку молодих   педагогів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06CB0" w:rsidRDefault="00E06CB0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Емоційне вигорання працівників.</w:t>
            </w:r>
          </w:p>
          <w:p w:rsidR="00383441" w:rsidRPr="0004695D" w:rsidRDefault="00383441" w:rsidP="0038344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Обмежена можливість стимулювання працівників</w:t>
            </w:r>
          </w:p>
        </w:tc>
      </w:tr>
      <w:tr w:rsidR="002060BD" w:rsidRPr="00CE7A0F" w:rsidTr="00383441">
        <w:tc>
          <w:tcPr>
            <w:tcW w:w="2093" w:type="dxa"/>
          </w:tcPr>
          <w:p w:rsidR="002060BD" w:rsidRPr="00E06CB0" w:rsidRDefault="002060BD" w:rsidP="003A4814">
            <w:pPr>
              <w:spacing w:line="200" w:lineRule="atLeas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06CB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4536" w:type="dxa"/>
          </w:tcPr>
          <w:p w:rsidR="002060BD" w:rsidRPr="0004695D" w:rsidRDefault="0004695D" w:rsidP="0004695D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Позитивний імідж дошкільного закладу в місті.</w:t>
            </w:r>
          </w:p>
          <w:p w:rsidR="002060BD" w:rsidRPr="0004695D" w:rsidRDefault="0004695D" w:rsidP="0004695D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Висвітлення інформації про діяльність дошкільного закладу на веб-сайті дошкільного закладу, на сторінці у соціальній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мережі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ейсбук.</w:t>
            </w:r>
          </w:p>
          <w:p w:rsidR="002060BD" w:rsidRPr="0004695D" w:rsidRDefault="0004695D" w:rsidP="0004695D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закладу в інтернет конкурсах.</w:t>
            </w:r>
          </w:p>
        </w:tc>
        <w:tc>
          <w:tcPr>
            <w:tcW w:w="2935" w:type="dxa"/>
          </w:tcPr>
          <w:p w:rsidR="002060BD" w:rsidRPr="0004695D" w:rsidRDefault="00E06CB0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 Близьке т</w:t>
            </w:r>
            <w:r w:rsidR="003834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ериторіальне розміщення  інших ЗДО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3834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тимчасове призупинення освітнього процесу, 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 може призвести до  неповної комплектації груп.</w:t>
            </w:r>
          </w:p>
        </w:tc>
      </w:tr>
      <w:tr w:rsidR="002060BD" w:rsidRPr="0004695D" w:rsidTr="00383441">
        <w:tc>
          <w:tcPr>
            <w:tcW w:w="2093" w:type="dxa"/>
          </w:tcPr>
          <w:p w:rsidR="002060BD" w:rsidRPr="00FC7BF6" w:rsidRDefault="002060BD" w:rsidP="003A4814">
            <w:pPr>
              <w:spacing w:line="200" w:lineRule="atLeas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Інновації</w:t>
            </w:r>
          </w:p>
        </w:tc>
        <w:tc>
          <w:tcPr>
            <w:tcW w:w="4536" w:type="dxa"/>
          </w:tcPr>
          <w:p w:rsidR="002060BD" w:rsidRPr="0004695D" w:rsidRDefault="002060BD" w:rsidP="0004695D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Активне використання та впровадження педагогами 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інноваційних технологій в освітній процес.</w:t>
            </w:r>
          </w:p>
          <w:p w:rsidR="002060BD" w:rsidRPr="00FC7BF6" w:rsidRDefault="002060BD" w:rsidP="00FC7BF6">
            <w:pPr>
              <w:pStyle w:val="ad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2.Систематичне використання в роботі з дітьми інноваційних технологій спрямованих на розвиток логіко-математичного мислення («Кольорові палички» Дж. Кюізенера, «Логічні блоки»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З. Дьєнеша, «Кубики» Нікітіна, «Логіки  світу»),  програми розвитку конструктивних здібностей</w:t>
            </w:r>
            <w:r w:rsidR="00FC7BF6">
              <w:rPr>
                <w:rFonts w:ascii="Times New Roman" w:hAnsi="Times New Roman" w:cs="Times New Roman"/>
                <w:sz w:val="26"/>
                <w:szCs w:val="26"/>
              </w:rPr>
              <w:t xml:space="preserve"> у дітей дошкільного віку «ЛЕГО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конструювання»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(автор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Пеккер Т)</w:t>
            </w:r>
          </w:p>
        </w:tc>
        <w:tc>
          <w:tcPr>
            <w:tcW w:w="2935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1. Недосконала система 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стимулювання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саморозвитку педагогів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Недостатність фінансування для більш широкого впровадження та використання інноваційних технологій, альтернативних методик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060BD" w:rsidRPr="00CE7A0F" w:rsidTr="00383441">
        <w:trPr>
          <w:trHeight w:val="875"/>
        </w:trPr>
        <w:tc>
          <w:tcPr>
            <w:tcW w:w="2093" w:type="dxa"/>
          </w:tcPr>
          <w:p w:rsidR="002060BD" w:rsidRPr="00FC7BF6" w:rsidRDefault="002060BD" w:rsidP="003A4814">
            <w:pPr>
              <w:spacing w:line="200" w:lineRule="atLeas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Фінансування</w:t>
            </w:r>
          </w:p>
        </w:tc>
        <w:tc>
          <w:tcPr>
            <w:tcW w:w="4536" w:type="dxa"/>
          </w:tcPr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1.Стабільність бюджетного фінансування.</w:t>
            </w:r>
          </w:p>
        </w:tc>
        <w:tc>
          <w:tcPr>
            <w:tcW w:w="2935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1.Недостатність коштів на незахищених статтях.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Недостатність фінансува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ння для забезпечення стимулюючих виплат педагогам.</w:t>
            </w:r>
          </w:p>
        </w:tc>
      </w:tr>
      <w:tr w:rsidR="002060BD" w:rsidRPr="00CE7A0F" w:rsidTr="00383441">
        <w:trPr>
          <w:trHeight w:val="967"/>
        </w:trPr>
        <w:tc>
          <w:tcPr>
            <w:tcW w:w="2093" w:type="dxa"/>
          </w:tcPr>
          <w:p w:rsidR="002060BD" w:rsidRPr="00FC7BF6" w:rsidRDefault="002060BD" w:rsidP="003A4814">
            <w:pPr>
              <w:spacing w:line="200" w:lineRule="atLeas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4536" w:type="dxa"/>
          </w:tcPr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1.100% заміна віконних блоків на енергозберігаючі.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46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3441">
              <w:rPr>
                <w:rFonts w:ascii="Times New Roman" w:hAnsi="Times New Roman" w:cs="Times New Roman"/>
                <w:sz w:val="26"/>
                <w:szCs w:val="26"/>
              </w:rPr>
              <w:t>Оновлення</w:t>
            </w:r>
            <w:r w:rsidR="003834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розвивального середовища в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31D9" w:rsidRDefault="0004695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санітарних умов,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заміна системи водопостачання у групах, встановлення душових.</w:t>
            </w:r>
          </w:p>
          <w:p w:rsidR="002060BD" w:rsidRPr="0004695D" w:rsidRDefault="002060BD" w:rsidP="003A4814">
            <w:pPr>
              <w:spacing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Часткове оновлення меблів у групах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5.Капітальний ремонт фізкультурної </w:t>
            </w:r>
            <w:r w:rsid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зали   та  оснащення  фізкультурним обладнанням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 Заміна  плитки  в коридорах</w:t>
            </w:r>
          </w:p>
          <w:p w:rsidR="002060BD" w:rsidRPr="0004695D" w:rsidRDefault="002060BD" w:rsidP="00FC7B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 Частко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 заміна  дверей.</w:t>
            </w:r>
          </w:p>
        </w:tc>
        <w:tc>
          <w:tcPr>
            <w:tcW w:w="2935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Pr="0004695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Невідповідність матеріально-технічної бази сучасним стандартам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Не відповідає вимогам пожежної безпеки облаштування коридорів. </w:t>
            </w:r>
          </w:p>
          <w:p w:rsidR="002060BD" w:rsidRPr="0004695D" w:rsidRDefault="002060BD" w:rsidP="003A481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Незадовільний  стан асфальтового покриття на території   ЗДО.</w:t>
            </w:r>
          </w:p>
          <w:p w:rsidR="002060BD" w:rsidRPr="0004695D" w:rsidRDefault="002060BD" w:rsidP="003A481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Недостатнє </w:t>
            </w:r>
          </w:p>
          <w:p w:rsidR="002060BD" w:rsidRPr="0004695D" w:rsidRDefault="002060BD" w:rsidP="003A481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комп’ютерною технікою,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 Немає укриття  на  час надзвичайної ситуації.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6.Немає пожежної сигналізації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7.Потребує ремонту музична зала, методичний кабінет, медичний кабінет</w:t>
            </w:r>
            <w:r w:rsidR="00FC7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DF1615" w:rsidRDefault="00DF1615" w:rsidP="002060BD">
      <w:pPr>
        <w:rPr>
          <w:lang w:val="uk-UA"/>
        </w:rPr>
      </w:pPr>
    </w:p>
    <w:p w:rsidR="002060BD" w:rsidRPr="0004695D" w:rsidRDefault="002060BD" w:rsidP="002060BD">
      <w:pPr>
        <w:rPr>
          <w:sz w:val="26"/>
          <w:szCs w:val="26"/>
          <w:lang w:val="uk-UA"/>
        </w:rPr>
      </w:pPr>
    </w:p>
    <w:p w:rsidR="00800B53" w:rsidRDefault="00800B53" w:rsidP="002060BD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00B53" w:rsidRDefault="00800B53" w:rsidP="002060BD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3441" w:rsidRDefault="00383441" w:rsidP="002060BD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3441" w:rsidRDefault="00383441" w:rsidP="002060BD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060BD" w:rsidRPr="0004695D" w:rsidRDefault="002060BD" w:rsidP="002060BD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695D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6. </w:t>
      </w:r>
      <w:r w:rsidRPr="0004695D">
        <w:rPr>
          <w:rFonts w:ascii="Times New Roman" w:hAnsi="Times New Roman" w:cs="Times New Roman"/>
          <w:b/>
          <w:sz w:val="26"/>
          <w:szCs w:val="26"/>
          <w:lang w:val="en-US"/>
        </w:rPr>
        <w:t>SWOT</w:t>
      </w:r>
      <w:r w:rsidRPr="0004695D">
        <w:rPr>
          <w:rFonts w:ascii="Times New Roman" w:hAnsi="Times New Roman" w:cs="Times New Roman"/>
          <w:b/>
          <w:sz w:val="26"/>
          <w:szCs w:val="26"/>
          <w:lang w:val="uk-UA"/>
        </w:rPr>
        <w:t>–аналіз потенціалу розвитку</w:t>
      </w:r>
    </w:p>
    <w:p w:rsidR="002060BD" w:rsidRPr="0004695D" w:rsidRDefault="002060BD" w:rsidP="002060BD">
      <w:pPr>
        <w:spacing w:line="200" w:lineRule="atLeast"/>
        <w:jc w:val="center"/>
        <w:rPr>
          <w:b/>
          <w:sz w:val="26"/>
          <w:szCs w:val="26"/>
          <w:lang w:val="uk-UA"/>
        </w:rPr>
      </w:pPr>
    </w:p>
    <w:tbl>
      <w:tblPr>
        <w:tblStyle w:val="a7"/>
        <w:tblW w:w="10206" w:type="dxa"/>
        <w:tblInd w:w="-562" w:type="dxa"/>
        <w:tblLook w:val="04A0"/>
      </w:tblPr>
      <w:tblGrid>
        <w:gridCol w:w="2694"/>
        <w:gridCol w:w="2693"/>
        <w:gridCol w:w="2410"/>
        <w:gridCol w:w="2409"/>
      </w:tblGrid>
      <w:tr w:rsidR="002060BD" w:rsidRPr="0004695D" w:rsidTr="00383441">
        <w:tc>
          <w:tcPr>
            <w:tcW w:w="5387" w:type="dxa"/>
            <w:gridSpan w:val="2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Внутрішні  фактори</w:t>
            </w:r>
          </w:p>
        </w:tc>
        <w:tc>
          <w:tcPr>
            <w:tcW w:w="4819" w:type="dxa"/>
            <w:gridSpan w:val="2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Зовнішні фактори</w:t>
            </w:r>
          </w:p>
        </w:tc>
      </w:tr>
      <w:tr w:rsidR="002060BD" w:rsidRPr="0004695D" w:rsidTr="00383441">
        <w:tc>
          <w:tcPr>
            <w:tcW w:w="2694" w:type="dxa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Сильні сторони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(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S)</w:t>
            </w:r>
          </w:p>
        </w:tc>
        <w:tc>
          <w:tcPr>
            <w:tcW w:w="2693" w:type="dxa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Слабкі  сторони  (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2410" w:type="dxa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Можливості(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2409" w:type="dxa"/>
          </w:tcPr>
          <w:p w:rsidR="002060BD" w:rsidRPr="00FC7BF6" w:rsidRDefault="002060BD" w:rsidP="003A4814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Загрози(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FC7B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</w:tr>
      <w:tr w:rsidR="002060BD" w:rsidRPr="0004695D" w:rsidTr="00383441">
        <w:trPr>
          <w:trHeight w:val="2258"/>
        </w:trPr>
        <w:tc>
          <w:tcPr>
            <w:tcW w:w="2694" w:type="dxa"/>
          </w:tcPr>
          <w:p w:rsidR="002060BD" w:rsidRPr="0004695D" w:rsidRDefault="009E267B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2060BD"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абезпечення  якісної дошкільної  освіти, формування  готовності  майбутнього школяра до  навчання у школі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-Накопичено  практичний досвід освітньої діяльності з дітьми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-Високий професійний рівень педагогів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-Різноманіття  ділових та творчих зв’язків з соціальними партнерами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-Позитивний імідж  серед закладів міста, батьків вихованців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-У колективі створено сприятливий психологічний клімат для роботи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693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Невисокий рівень готовності батьків брати участь у освітньому процесі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Несформована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культура батьків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Недостатній рівень розвитку  матеріально-технічної бази закладу та оснащення освітнього  процесу сучасними   технічними  засобами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едостатня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зацікавленість  педагогів  до  участі  в  заходах,  міських, обласних та всеукраїнських конкурсах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системи підвищення  кваліфікації  відповідно до сучасних вимог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Пошук ідей щодо оновлення змісту  освітнього процесу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Використання  інформаційно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-комунікаційних технологій для ви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світлення діяльності закладу та зворотнього зв’язку з батьками  вихованців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 з  професійними  виданнями</w:t>
            </w:r>
            <w:r w:rsidR="00783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освітніми закладами.</w:t>
            </w:r>
          </w:p>
        </w:tc>
        <w:tc>
          <w:tcPr>
            <w:tcW w:w="2409" w:type="dxa"/>
          </w:tcPr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соціальних потреб та можливостей сімей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Недостатня наповнюваність груп  вихованцями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Невідповідний рівень заробітної плати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Недостатнє фінансування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Зниження  рівня культури  учасників  </w:t>
            </w:r>
          </w:p>
          <w:p w:rsidR="002060BD" w:rsidRPr="0004695D" w:rsidRDefault="002060BD" w:rsidP="003A481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освітнього  процесу</w:t>
            </w:r>
          </w:p>
          <w:p w:rsidR="002060BD" w:rsidRPr="0004695D" w:rsidRDefault="002060B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7E5245" w:rsidRDefault="007E524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E5245" w:rsidRDefault="007E5245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83441" w:rsidRDefault="00383441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Заходи на виконання проєкту</w:t>
      </w:r>
    </w:p>
    <w:p w:rsidR="00AD09DC" w:rsidRPr="0073774B" w:rsidRDefault="00AD09DC" w:rsidP="00AD09DC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853" w:type="dxa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"/>
        <w:gridCol w:w="656"/>
        <w:gridCol w:w="303"/>
        <w:gridCol w:w="19"/>
        <w:gridCol w:w="2852"/>
        <w:gridCol w:w="74"/>
        <w:gridCol w:w="52"/>
        <w:gridCol w:w="26"/>
        <w:gridCol w:w="982"/>
        <w:gridCol w:w="68"/>
        <w:gridCol w:w="84"/>
        <w:gridCol w:w="122"/>
        <w:gridCol w:w="1286"/>
        <w:gridCol w:w="69"/>
        <w:gridCol w:w="229"/>
        <w:gridCol w:w="135"/>
        <w:gridCol w:w="417"/>
        <w:gridCol w:w="66"/>
        <w:gridCol w:w="238"/>
        <w:gridCol w:w="48"/>
        <w:gridCol w:w="69"/>
        <w:gridCol w:w="646"/>
        <w:gridCol w:w="67"/>
        <w:gridCol w:w="258"/>
        <w:gridCol w:w="44"/>
        <w:gridCol w:w="1849"/>
        <w:gridCol w:w="116"/>
      </w:tblGrid>
      <w:tr w:rsidR="00800B53" w:rsidRPr="0073774B" w:rsidTr="006D5050">
        <w:trPr>
          <w:gridAfter w:val="1"/>
          <w:wAfter w:w="112" w:type="dxa"/>
          <w:trHeight w:val="474"/>
        </w:trPr>
        <w:tc>
          <w:tcPr>
            <w:tcW w:w="736" w:type="dxa"/>
            <w:gridSpan w:val="2"/>
            <w:vMerge w:val="restart"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з/п</w:t>
            </w:r>
          </w:p>
          <w:p w:rsidR="00800B53" w:rsidRPr="0073774B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301" w:type="dxa"/>
            <w:gridSpan w:val="5"/>
            <w:vMerge w:val="restart"/>
          </w:tcPr>
          <w:p w:rsidR="00800B53" w:rsidRPr="0073774B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282" w:type="dxa"/>
            <w:gridSpan w:val="5"/>
            <w:vMerge w:val="restart"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800B53" w:rsidRPr="0073774B" w:rsidRDefault="00800B53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1584" w:type="dxa"/>
            <w:gridSpan w:val="3"/>
            <w:vMerge w:val="restart"/>
          </w:tcPr>
          <w:p w:rsidR="00800B53" w:rsidRPr="0073774B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88" w:type="dxa"/>
            <w:gridSpan w:val="10"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50" w:type="dxa"/>
            <w:vMerge w:val="restart"/>
          </w:tcPr>
          <w:p w:rsidR="00800B53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B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800B53" w:rsidRPr="0073774B" w:rsidTr="006D5050">
        <w:trPr>
          <w:gridAfter w:val="1"/>
          <w:wAfter w:w="112" w:type="dxa"/>
          <w:trHeight w:val="443"/>
        </w:trPr>
        <w:tc>
          <w:tcPr>
            <w:tcW w:w="736" w:type="dxa"/>
            <w:gridSpan w:val="2"/>
            <w:vMerge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301" w:type="dxa"/>
            <w:gridSpan w:val="5"/>
            <w:vMerge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82" w:type="dxa"/>
            <w:gridSpan w:val="5"/>
            <w:vMerge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84" w:type="dxa"/>
            <w:gridSpan w:val="3"/>
            <w:vMerge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904" w:type="dxa"/>
            <w:gridSpan w:val="5"/>
          </w:tcPr>
          <w:p w:rsidR="00800B53" w:rsidRPr="0073774B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1084" w:type="dxa"/>
            <w:gridSpan w:val="5"/>
          </w:tcPr>
          <w:p w:rsidR="00800B53" w:rsidRPr="0073774B" w:rsidRDefault="00800B53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Обсягитис.грн</w:t>
            </w:r>
          </w:p>
        </w:tc>
        <w:tc>
          <w:tcPr>
            <w:tcW w:w="1850" w:type="dxa"/>
            <w:vMerge/>
          </w:tcPr>
          <w:p w:rsidR="00800B53" w:rsidRPr="00800B53" w:rsidRDefault="00800B53" w:rsidP="006D5050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00B53" w:rsidRPr="0073774B" w:rsidTr="006D5050">
        <w:trPr>
          <w:gridAfter w:val="1"/>
          <w:wAfter w:w="112" w:type="dxa"/>
          <w:trHeight w:val="147"/>
        </w:trPr>
        <w:tc>
          <w:tcPr>
            <w:tcW w:w="10741" w:type="dxa"/>
            <w:gridSpan w:val="26"/>
          </w:tcPr>
          <w:p w:rsidR="00800B53" w:rsidRPr="00800B53" w:rsidRDefault="00800B53" w:rsidP="006D5050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Розвиток мережі груп</w:t>
            </w:r>
          </w:p>
        </w:tc>
      </w:tr>
      <w:tr w:rsidR="00AD09DC" w:rsidRPr="0073774B" w:rsidTr="006D5050">
        <w:trPr>
          <w:gridAfter w:val="1"/>
          <w:wAfter w:w="112" w:type="dxa"/>
          <w:trHeight w:val="147"/>
        </w:trPr>
        <w:tc>
          <w:tcPr>
            <w:tcW w:w="736" w:type="dxa"/>
            <w:gridSpan w:val="2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3301" w:type="dxa"/>
            <w:gridSpan w:val="5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Вивчити </w:t>
            </w:r>
            <w:r w:rsidR="004D5A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потреби </w:t>
            </w:r>
            <w:r w:rsidR="004D5A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дітей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мікрорайону</w:t>
            </w:r>
            <w:r w:rsidR="004D5A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</w:t>
            </w:r>
            <w:r w:rsidR="004D5A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954BD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282" w:type="dxa"/>
            <w:gridSpan w:val="5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 w:rsidR="008B176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84" w:type="dxa"/>
            <w:gridSpan w:val="3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904" w:type="dxa"/>
            <w:gridSpan w:val="5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4" w:type="dxa"/>
            <w:gridSpan w:val="5"/>
          </w:tcPr>
          <w:p w:rsidR="00AD09DC" w:rsidRPr="0073774B" w:rsidRDefault="00AD09DC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0" w:type="dxa"/>
          </w:tcPr>
          <w:p w:rsidR="00AD09DC" w:rsidRPr="0073774B" w:rsidRDefault="000C4126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AD09DC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отреби мікрорайону у </w:t>
            </w:r>
            <w:r w:rsidR="007A71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</w:tr>
      <w:tr w:rsidR="00887725" w:rsidRPr="009F6EDF" w:rsidTr="006D5050">
        <w:trPr>
          <w:gridAfter w:val="1"/>
          <w:wAfter w:w="112" w:type="dxa"/>
          <w:trHeight w:val="147"/>
        </w:trPr>
        <w:tc>
          <w:tcPr>
            <w:tcW w:w="736" w:type="dxa"/>
            <w:gridSpan w:val="2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3301" w:type="dxa"/>
            <w:gridSpan w:val="5"/>
          </w:tcPr>
          <w:p w:rsidR="00887725" w:rsidRDefault="0088772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Вивчати потреби батьків</w:t>
            </w:r>
          </w:p>
          <w:p w:rsidR="00887725" w:rsidRPr="0073774B" w:rsidRDefault="0088772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навчанні дітей з ООП  та  відкривати групи для них</w:t>
            </w:r>
          </w:p>
        </w:tc>
        <w:tc>
          <w:tcPr>
            <w:tcW w:w="1282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84" w:type="dxa"/>
            <w:gridSpan w:val="3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90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0" w:type="dxa"/>
          </w:tcPr>
          <w:p w:rsidR="00887725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</w:t>
            </w:r>
          </w:p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дітей з ООП  дошкільною освітою</w:t>
            </w:r>
          </w:p>
        </w:tc>
      </w:tr>
      <w:tr w:rsidR="00887725" w:rsidRPr="0073774B" w:rsidTr="006D5050">
        <w:trPr>
          <w:gridAfter w:val="1"/>
          <w:wAfter w:w="112" w:type="dxa"/>
          <w:trHeight w:val="147"/>
        </w:trPr>
        <w:tc>
          <w:tcPr>
            <w:tcW w:w="736" w:type="dxa"/>
            <w:gridSpan w:val="2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301" w:type="dxa"/>
            <w:gridSpan w:val="5"/>
          </w:tcPr>
          <w:p w:rsidR="00887725" w:rsidRPr="0073774B" w:rsidRDefault="0088772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Вивчати потреби батьків у додаткових освітніх послугах</w:t>
            </w:r>
          </w:p>
        </w:tc>
        <w:tc>
          <w:tcPr>
            <w:tcW w:w="1282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84" w:type="dxa"/>
            <w:gridSpan w:val="3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0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0" w:type="dxa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дітей</w:t>
            </w:r>
            <w:r w:rsidR="00287F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додатковими освітніми послугами</w:t>
            </w:r>
          </w:p>
        </w:tc>
      </w:tr>
      <w:tr w:rsidR="00887725" w:rsidRPr="00887725" w:rsidTr="006D5050">
        <w:trPr>
          <w:gridAfter w:val="1"/>
          <w:wAfter w:w="112" w:type="dxa"/>
          <w:trHeight w:val="1295"/>
        </w:trPr>
        <w:tc>
          <w:tcPr>
            <w:tcW w:w="736" w:type="dxa"/>
            <w:gridSpan w:val="2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301" w:type="dxa"/>
            <w:gridSpan w:val="5"/>
          </w:tcPr>
          <w:p w:rsidR="00887725" w:rsidRPr="0073774B" w:rsidRDefault="0088772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Залучити дітей 5 річного віку, які не охоплені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до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короткотривалого перебування 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 та іншими формами навчання.</w:t>
            </w:r>
          </w:p>
        </w:tc>
        <w:tc>
          <w:tcPr>
            <w:tcW w:w="1282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84" w:type="dxa"/>
            <w:gridSpan w:val="3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0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0" w:type="dxa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Охоплення на 100% дітей мікрорайону дошкільною освітою</w:t>
            </w:r>
          </w:p>
        </w:tc>
      </w:tr>
      <w:tr w:rsidR="00887725" w:rsidRPr="0073774B" w:rsidTr="006D5050">
        <w:trPr>
          <w:gridAfter w:val="1"/>
          <w:wAfter w:w="112" w:type="dxa"/>
          <w:trHeight w:val="341"/>
        </w:trPr>
        <w:tc>
          <w:tcPr>
            <w:tcW w:w="736" w:type="dxa"/>
            <w:gridSpan w:val="2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1.5</w:t>
            </w:r>
          </w:p>
        </w:tc>
        <w:tc>
          <w:tcPr>
            <w:tcW w:w="3301" w:type="dxa"/>
            <w:gridSpan w:val="5"/>
          </w:tcPr>
          <w:p w:rsidR="00887725" w:rsidRPr="0073774B" w:rsidRDefault="0088772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Залучити дітей 5 річного віку до занять у гуртках</w:t>
            </w:r>
          </w:p>
        </w:tc>
        <w:tc>
          <w:tcPr>
            <w:tcW w:w="1282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84" w:type="dxa"/>
            <w:gridSpan w:val="3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0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4" w:type="dxa"/>
            <w:gridSpan w:val="5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0" w:type="dxa"/>
          </w:tcPr>
          <w:p w:rsidR="00887725" w:rsidRPr="0073774B" w:rsidRDefault="0088772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Заняття дітей за інтересами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розвиток творчих та креативних здібностей дітей</w:t>
            </w:r>
          </w:p>
        </w:tc>
      </w:tr>
      <w:tr w:rsidR="006D5050" w:rsidTr="006D5050">
        <w:trPr>
          <w:gridBefore w:val="1"/>
          <w:wBefore w:w="79" w:type="dxa"/>
          <w:trHeight w:val="870"/>
        </w:trPr>
        <w:tc>
          <w:tcPr>
            <w:tcW w:w="10774" w:type="dxa"/>
            <w:gridSpan w:val="26"/>
          </w:tcPr>
          <w:p w:rsidR="006D5050" w:rsidRDefault="006D5050" w:rsidP="006D5050">
            <w:pPr>
              <w:pStyle w:val="a3"/>
              <w:ind w:left="171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:rsidR="006D5050" w:rsidRDefault="006D5050" w:rsidP="006D5050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2.Організація  освітнього процесу ЗДО</w:t>
            </w:r>
          </w:p>
          <w:p w:rsidR="006D5050" w:rsidRDefault="006D5050" w:rsidP="006D5050">
            <w:pPr>
              <w:ind w:left="171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A6F63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</w:p>
        </w:tc>
        <w:tc>
          <w:tcPr>
            <w:tcW w:w="3005" w:type="dxa"/>
            <w:gridSpan w:val="4"/>
          </w:tcPr>
          <w:p w:rsidR="008B62FD" w:rsidRPr="0073774B" w:rsidRDefault="008B62FD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Здійснювати впровадження програми розвитку дитини дошкільного віку “Українське дошкілля” 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освітній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процес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34" w:type="dxa"/>
            <w:gridSpan w:val="3"/>
          </w:tcPr>
          <w:p w:rsidR="008B62FD" w:rsidRPr="0073774B" w:rsidRDefault="008B62FD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вихователі </w:t>
            </w:r>
          </w:p>
        </w:tc>
        <w:tc>
          <w:tcPr>
            <w:tcW w:w="838" w:type="dxa"/>
            <w:gridSpan w:val="5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Реалізація </w:t>
            </w:r>
            <w:r w:rsidR="00352B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 З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акону України “Про дошкільну освіту”</w:t>
            </w:r>
          </w:p>
        </w:tc>
      </w:tr>
      <w:tr w:rsidR="002A6F63" w:rsidRPr="0073774B" w:rsidTr="006D5050">
        <w:trPr>
          <w:gridBefore w:val="1"/>
          <w:wBefore w:w="79" w:type="dxa"/>
          <w:trHeight w:val="2610"/>
        </w:trPr>
        <w:tc>
          <w:tcPr>
            <w:tcW w:w="979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</w:p>
        </w:tc>
        <w:tc>
          <w:tcPr>
            <w:tcW w:w="3005" w:type="dxa"/>
            <w:gridSpan w:val="4"/>
          </w:tcPr>
          <w:p w:rsidR="008B62FD" w:rsidRPr="0073774B" w:rsidRDefault="008B62FD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Планувати та організовувати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освітню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роботу за програмою “Українське дошкілля”</w:t>
            </w:r>
          </w:p>
        </w:tc>
        <w:tc>
          <w:tcPr>
            <w:tcW w:w="1134" w:type="dxa"/>
            <w:gridSpan w:val="3"/>
          </w:tcPr>
          <w:p w:rsidR="008B62FD" w:rsidRPr="0073774B" w:rsidRDefault="008B62FD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вихователі </w:t>
            </w:r>
          </w:p>
        </w:tc>
        <w:tc>
          <w:tcPr>
            <w:tcW w:w="838" w:type="dxa"/>
            <w:gridSpan w:val="5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8B62FD" w:rsidRPr="0073774B" w:rsidRDefault="008B62FD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вимог  програми розвитку дитини дошкільного віку «Українське дошкілля»</w:t>
            </w:r>
          </w:p>
        </w:tc>
      </w:tr>
      <w:tr w:rsidR="00352B31" w:rsidRPr="0066289E" w:rsidTr="006D5050">
        <w:trPr>
          <w:gridBefore w:val="1"/>
          <w:wBefore w:w="79" w:type="dxa"/>
          <w:trHeight w:val="324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2.3</w:t>
            </w:r>
          </w:p>
        </w:tc>
        <w:tc>
          <w:tcPr>
            <w:tcW w:w="3005" w:type="dxa"/>
            <w:gridSpan w:val="4"/>
          </w:tcPr>
          <w:p w:rsidR="00352B31" w:rsidRDefault="00352B31" w:rsidP="006D5050">
            <w:pPr>
              <w:pStyle w:val="a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Планувати та проводити роботу з дітьми з ООП за п</w:t>
            </w:r>
            <w:r w:rsidRPr="0066289E">
              <w:rPr>
                <w:sz w:val="26"/>
                <w:szCs w:val="26"/>
              </w:rPr>
              <w:t>рограм</w:t>
            </w:r>
            <w:r>
              <w:rPr>
                <w:sz w:val="26"/>
                <w:szCs w:val="26"/>
              </w:rPr>
              <w:t xml:space="preserve">ою </w:t>
            </w:r>
            <w:r w:rsidRPr="0066289E">
              <w:rPr>
                <w:sz w:val="26"/>
                <w:szCs w:val="26"/>
              </w:rPr>
              <w:t xml:space="preserve"> розвитку </w:t>
            </w:r>
            <w:r>
              <w:rPr>
                <w:sz w:val="26"/>
                <w:szCs w:val="26"/>
              </w:rPr>
              <w:t xml:space="preserve">дітей </w:t>
            </w:r>
            <w:r w:rsidRPr="0066289E">
              <w:rPr>
                <w:sz w:val="26"/>
                <w:szCs w:val="26"/>
              </w:rPr>
              <w:t>дошкільного віку із ЗПР від 3-7 років «Віконечко»</w:t>
            </w:r>
            <w:r>
              <w:rPr>
                <w:sz w:val="26"/>
                <w:szCs w:val="26"/>
              </w:rPr>
              <w:t xml:space="preserve"> та програмою</w:t>
            </w:r>
          </w:p>
          <w:p w:rsidR="00352B31" w:rsidRPr="0066289E" w:rsidRDefault="00352B31" w:rsidP="006D5050">
            <w:pPr>
              <w:pStyle w:val="af0"/>
              <w:rPr>
                <w:sz w:val="26"/>
                <w:szCs w:val="26"/>
              </w:rPr>
            </w:pPr>
            <w:r w:rsidRPr="0066289E">
              <w:rPr>
                <w:sz w:val="26"/>
                <w:szCs w:val="26"/>
              </w:rPr>
              <w:t xml:space="preserve">«Розквіт» для дітей дошкільного віку із розладами </w:t>
            </w:r>
            <w:r>
              <w:rPr>
                <w:sz w:val="26"/>
                <w:szCs w:val="26"/>
              </w:rPr>
              <w:t xml:space="preserve"> </w:t>
            </w:r>
            <w:r w:rsidRPr="0066289E">
              <w:rPr>
                <w:sz w:val="26"/>
                <w:szCs w:val="26"/>
              </w:rPr>
              <w:t>аутичного спектру.</w:t>
            </w:r>
          </w:p>
        </w:tc>
        <w:tc>
          <w:tcPr>
            <w:tcW w:w="1134" w:type="dxa"/>
            <w:gridSpan w:val="3"/>
          </w:tcPr>
          <w:p w:rsidR="00352B31" w:rsidRPr="0073774B" w:rsidRDefault="00F857EE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634AAF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вихователі, практичний психолог, вчитель-логопед,  дефектолог</w:t>
            </w:r>
            <w:r w:rsidR="00F857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асистент вихователя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Реалізація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 З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акону України “Про дошкільну освіту”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Впроваджувати принципи особистісно-зорієнтованого навчання 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освітній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процес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 особистості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Використовувавати різні форми організації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освітньої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діяльності дітей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вихователі, муз.керівник</w:t>
            </w:r>
          </w:p>
          <w:p w:rsidR="00352B31" w:rsidRPr="0073774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інстр.з фіз.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культури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рівня розвитку дітей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.6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Практикувати проведення  різних типів та видів занять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рівня пізнавальних інтересів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Інтегрувати зміст навчання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знаходити логічні зв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язки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навчання дітей іноземної мови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гуртка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Всебічний розвиток дитини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Ввести курс “Комп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ютер”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Старших груп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пізнавальних інтересів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Запровадити апробацію вітчизняних і світових педагогічних інновацій та інновацій, розроблених у ході експериментальної роботи регіонального рівня 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фахової майстерності педагогів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Застосовувати педагогічні технології:</w:t>
            </w:r>
          </w:p>
          <w:p w:rsidR="00352B31" w:rsidRPr="00082F19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82F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Навчання елементам грамоти за методикою Л.Шелестової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-музейну педагогіку</w:t>
            </w:r>
          </w:p>
          <w:p w:rsidR="00352B31" w:rsidRDefault="00F857EE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-елементи комп’ютерної</w:t>
            </w:r>
            <w:r w:rsidR="00352B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52B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грамотності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-ейдетичні прийоми корекційної роботи з дітьми (автор Матюгін)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-авторську систему фізичного виховання М.Єфименко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Технологія розвитку творчої особистості Г.Альтшуллера (ТРВЗ)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-Програма «Освіта сталого розвитку для дошкільнят»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-Блоки   Х.Кюізенера, логічні блоки Д'єнеша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-Методика використання схем-моделей у лексико-граматичній роботі з дітьми. Автор К.Крутій. Мнемосхеми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-ейдетику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-розвивальний курс “Логіки світу”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-нетрадиційні методики зображувальної діяльності Л.Шульги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-програми Калузької “Здоровя дитини в садку і родині”., “Безпека життєдіяльності”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Дитяче дослідження (методика О.Савенкова)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Використання  спадщини В.Сухомлинського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-навчання дітей англійської мови за методикою Т.Шкваріної</w:t>
            </w:r>
          </w:p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-використання суджок-терапії  та  логостимулів  у  корекційній роботі з дітьми</w:t>
            </w:r>
          </w:p>
          <w:p w:rsidR="00352B31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2436B">
              <w:rPr>
                <w:rFonts w:ascii="Times New Roman" w:hAnsi="Times New Roman" w:cs="Times New Roman"/>
                <w:sz w:val="26"/>
                <w:szCs w:val="26"/>
              </w:rPr>
              <w:t>Програма</w:t>
            </w:r>
            <w:r w:rsidRPr="00024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436B">
              <w:rPr>
                <w:rFonts w:ascii="Times New Roman" w:hAnsi="Times New Roman" w:cs="Times New Roman"/>
                <w:sz w:val="26"/>
                <w:szCs w:val="26"/>
              </w:rPr>
              <w:t>розвитку конструктивних здібностей у дітей дошкільного віку «ЛЕГО-конструювання»</w:t>
            </w:r>
            <w:r w:rsidRPr="00024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(автор Пеккер Т)</w:t>
            </w:r>
          </w:p>
          <w:p w:rsidR="00352B31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-технологія «стіни, що говорять», «Халабудна  педагогіка»</w:t>
            </w:r>
          </w:p>
          <w:p w:rsidR="00352B31" w:rsidRPr="0002436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-Ранкові зустрічі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lastRenderedPageBreak/>
              <w:t>20</w:t>
            </w:r>
            <w:r w:rsidR="00F857EE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фахової майстерності педагогів</w:t>
            </w:r>
          </w:p>
        </w:tc>
      </w:tr>
      <w:tr w:rsidR="00352B31" w:rsidRPr="009F6EDF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презентацію інноваційної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міських методичних об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'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єднаннях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для батьків, громадськості</w:t>
            </w:r>
          </w:p>
        </w:tc>
        <w:tc>
          <w:tcPr>
            <w:tcW w:w="1134" w:type="dxa"/>
            <w:gridSpan w:val="3"/>
          </w:tcPr>
          <w:p w:rsidR="00352B31" w:rsidRPr="000913B8" w:rsidRDefault="00352B31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C7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фахової майстерності педагогів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обмін досвідом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Залучати катехитів до проведення занять з християнського виховання</w:t>
            </w:r>
          </w:p>
        </w:tc>
        <w:tc>
          <w:tcPr>
            <w:tcW w:w="1134" w:type="dxa"/>
            <w:gridSpan w:val="3"/>
          </w:tcPr>
          <w:p w:rsidR="00352B31" w:rsidRPr="000913B8" w:rsidRDefault="008C7D74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352B31"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духовної культури дітей та педагогів</w:t>
            </w:r>
          </w:p>
        </w:tc>
      </w:tr>
      <w:tr w:rsidR="00352B31" w:rsidRPr="009F6EDF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Сприяти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впровадженню економічної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освіти дошкільників  за програмою «Освіта сталого  розвитку»</w:t>
            </w:r>
          </w:p>
        </w:tc>
        <w:tc>
          <w:tcPr>
            <w:tcW w:w="1134" w:type="dxa"/>
            <w:gridSpan w:val="3"/>
          </w:tcPr>
          <w:p w:rsidR="00352B31" w:rsidRPr="000913B8" w:rsidRDefault="008C7D74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352B31"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Підвищення екологічної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економічної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культури дошкільнят та вміння економно витрачати енергоносії та воду 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предметно-ігрове середовище відповідно до вимог програми “Українське дошкілля”</w:t>
            </w:r>
          </w:p>
        </w:tc>
        <w:tc>
          <w:tcPr>
            <w:tcW w:w="1134" w:type="dxa"/>
            <w:gridSpan w:val="3"/>
          </w:tcPr>
          <w:p w:rsidR="00352B31" w:rsidRPr="000913B8" w:rsidRDefault="008C7D74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352B31"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вимог Базової програми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Вести просвітницьку роботу з батьками</w:t>
            </w:r>
          </w:p>
        </w:tc>
        <w:tc>
          <w:tcPr>
            <w:tcW w:w="1134" w:type="dxa"/>
            <w:gridSpan w:val="3"/>
          </w:tcPr>
          <w:p w:rsidR="00352B31" w:rsidRPr="000913B8" w:rsidRDefault="008C7D74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352B31"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вихователь-методист, вихователі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352B31" w:rsidRPr="0073774B" w:rsidTr="006D5050">
        <w:trPr>
          <w:gridBefore w:val="1"/>
          <w:wBefore w:w="79" w:type="dxa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наступність між дошкільною та початковою ланками освіти</w:t>
            </w:r>
          </w:p>
        </w:tc>
        <w:tc>
          <w:tcPr>
            <w:tcW w:w="1134" w:type="dxa"/>
            <w:gridSpan w:val="3"/>
          </w:tcPr>
          <w:p w:rsidR="00352B31" w:rsidRPr="000913B8" w:rsidRDefault="008C7D74" w:rsidP="006D50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352B31" w:rsidRPr="0009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 вихователі</w:t>
            </w:r>
          </w:p>
        </w:tc>
        <w:tc>
          <w:tcPr>
            <w:tcW w:w="83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наступності  дошкільної та початкової освіти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6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005" w:type="dxa"/>
            <w:gridSpan w:val="4"/>
          </w:tcPr>
          <w:p w:rsidR="00352B31" w:rsidRPr="006D5050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505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Робота з обдарованими дітьми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Виявляти  здібних та обдарованих дітей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програми “Обдаровані діти”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6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роботу гуртків за інтересами дітей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обдарованих дітей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6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Організовувати роботу груп з пріоритетним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фізкультурно-оздоровчим спрямуванням  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Розвиток   фізичних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якостей та здібностей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6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конкурси-огляди  робіт обдарованих дітей, залучати батьків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керівники гуртків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6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Налагодити співпрацю з БЮТ, школою мистецтв, спортивною школою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1140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Вести просвітницьку роботу серед батьків щодо роботи з обдарованими дітьми.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керівники гуртків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1515"/>
        </w:trPr>
        <w:tc>
          <w:tcPr>
            <w:tcW w:w="979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2.24</w:t>
            </w:r>
          </w:p>
        </w:tc>
        <w:tc>
          <w:tcPr>
            <w:tcW w:w="3005" w:type="dxa"/>
            <w:gridSpan w:val="4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зустрічі з місцевими  художниками, поетами, музикантами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Ознайомлення з  мистецьким життям  рідного міста</w:t>
            </w:r>
          </w:p>
        </w:tc>
      </w:tr>
      <w:tr w:rsidR="00352B31" w:rsidRPr="0073774B" w:rsidTr="006D5050">
        <w:trPr>
          <w:gridBefore w:val="1"/>
          <w:wBefore w:w="79" w:type="dxa"/>
          <w:cantSplit/>
          <w:trHeight w:val="582"/>
        </w:trPr>
        <w:tc>
          <w:tcPr>
            <w:tcW w:w="979" w:type="dxa"/>
            <w:gridSpan w:val="3"/>
          </w:tcPr>
          <w:p w:rsidR="00352B31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2.25</w:t>
            </w:r>
          </w:p>
        </w:tc>
        <w:tc>
          <w:tcPr>
            <w:tcW w:w="3005" w:type="dxa"/>
            <w:gridSpan w:val="4"/>
          </w:tcPr>
          <w:p w:rsidR="00352B31" w:rsidRDefault="00352B31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Брати участь у міських, обласних та всеукраїнських конкурсах творчості дітей</w:t>
            </w:r>
          </w:p>
        </w:tc>
        <w:tc>
          <w:tcPr>
            <w:tcW w:w="1134" w:type="dxa"/>
            <w:gridSpan w:val="3"/>
          </w:tcPr>
          <w:p w:rsidR="00352B31" w:rsidRPr="0073774B" w:rsidRDefault="00352B31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841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721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8" w:type="dxa"/>
            <w:gridSpan w:val="5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gridSpan w:val="3"/>
          </w:tcPr>
          <w:p w:rsidR="00352B31" w:rsidRPr="0073774B" w:rsidRDefault="00352B31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6D5050" w:rsidTr="006D5050">
        <w:trPr>
          <w:gridBefore w:val="1"/>
          <w:wBefore w:w="79" w:type="dxa"/>
          <w:trHeight w:val="1125"/>
        </w:trPr>
        <w:tc>
          <w:tcPr>
            <w:tcW w:w="10774" w:type="dxa"/>
            <w:gridSpan w:val="26"/>
          </w:tcPr>
          <w:p w:rsidR="006D5050" w:rsidRPr="0073774B" w:rsidRDefault="006D5050" w:rsidP="006D5050">
            <w:pPr>
              <w:ind w:left="99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D5050" w:rsidRPr="0073774B" w:rsidRDefault="006D5050" w:rsidP="006D5050">
            <w:pPr>
              <w:ind w:left="99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3.Удосконалення (модернізація, оновлення) якості дошкільної освіти, інтеграція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освітнього </w:t>
            </w:r>
            <w:r w:rsidRPr="007377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процесу, пріоритетні напрямки роботи з дітьми</w:t>
            </w:r>
          </w:p>
          <w:p w:rsidR="006D5050" w:rsidRDefault="006D5050" w:rsidP="006D5050">
            <w:pPr>
              <w:ind w:left="99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0F32" w:rsidRPr="0073774B" w:rsidTr="006D5050">
        <w:trPr>
          <w:gridBefore w:val="1"/>
          <w:wBefore w:w="79" w:type="dxa"/>
          <w:trHeight w:val="1275"/>
        </w:trPr>
        <w:tc>
          <w:tcPr>
            <w:tcW w:w="960" w:type="dxa"/>
            <w:gridSpan w:val="2"/>
          </w:tcPr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</w:t>
            </w:r>
          </w:p>
        </w:tc>
        <w:tc>
          <w:tcPr>
            <w:tcW w:w="2946" w:type="dxa"/>
            <w:gridSpan w:val="3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Моніторинг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моніторинг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знань  з розвитку пізнавальних процесів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використовуючи різні методики</w:t>
            </w:r>
          </w:p>
        </w:tc>
        <w:tc>
          <w:tcPr>
            <w:tcW w:w="1128" w:type="dxa"/>
            <w:gridSpan w:val="4"/>
          </w:tcPr>
          <w:p w:rsidR="00BE0F32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</w:tcPr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47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</w:tcPr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Активізація пізнавальних процесів</w:t>
            </w:r>
          </w:p>
        </w:tc>
      </w:tr>
      <w:tr w:rsidR="00BE0F32" w:rsidRPr="0073774B" w:rsidTr="006D5050">
        <w:trPr>
          <w:gridBefore w:val="1"/>
          <w:wBefore w:w="79" w:type="dxa"/>
        </w:trPr>
        <w:tc>
          <w:tcPr>
            <w:tcW w:w="960" w:type="dxa"/>
            <w:gridSpan w:val="2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3.2 </w:t>
            </w:r>
          </w:p>
        </w:tc>
        <w:tc>
          <w:tcPr>
            <w:tcW w:w="2946" w:type="dxa"/>
            <w:gridSpan w:val="3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Визначати рівень розвитку психічних процесів дітей</w:t>
            </w:r>
          </w:p>
        </w:tc>
        <w:tc>
          <w:tcPr>
            <w:tcW w:w="1128" w:type="dxa"/>
            <w:gridSpan w:val="4"/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47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“зони найближчого розвитку дитини”</w:t>
            </w:r>
          </w:p>
        </w:tc>
      </w:tr>
      <w:tr w:rsidR="00BE0F32" w:rsidRPr="0073774B" w:rsidTr="006D5050">
        <w:trPr>
          <w:gridBefore w:val="1"/>
          <w:wBefore w:w="79" w:type="dxa"/>
        </w:trPr>
        <w:tc>
          <w:tcPr>
            <w:tcW w:w="960" w:type="dxa"/>
            <w:gridSpan w:val="2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3.3</w:t>
            </w:r>
          </w:p>
        </w:tc>
        <w:tc>
          <w:tcPr>
            <w:tcW w:w="2946" w:type="dxa"/>
            <w:gridSpan w:val="3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тестові завдання з визначення знань дітей</w:t>
            </w:r>
          </w:p>
        </w:tc>
        <w:tc>
          <w:tcPr>
            <w:tcW w:w="1128" w:type="dxa"/>
            <w:gridSpan w:val="4"/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47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Протоколи рівня знань дітей</w:t>
            </w:r>
          </w:p>
        </w:tc>
      </w:tr>
      <w:tr w:rsidR="00BE0F32" w:rsidRPr="0073774B" w:rsidTr="006D5050">
        <w:trPr>
          <w:gridBefore w:val="1"/>
          <w:wBefore w:w="79" w:type="dxa"/>
        </w:trPr>
        <w:tc>
          <w:tcPr>
            <w:tcW w:w="960" w:type="dxa"/>
            <w:gridSpan w:val="2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3.4</w:t>
            </w:r>
          </w:p>
        </w:tc>
        <w:tc>
          <w:tcPr>
            <w:tcW w:w="2946" w:type="dxa"/>
            <w:gridSpan w:val="3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Визначати рівень професійних якостей педагогів  </w:t>
            </w:r>
          </w:p>
        </w:tc>
        <w:tc>
          <w:tcPr>
            <w:tcW w:w="1128" w:type="dxa"/>
            <w:gridSpan w:val="4"/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47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Атестація педпрацівників</w:t>
            </w:r>
          </w:p>
        </w:tc>
      </w:tr>
      <w:tr w:rsidR="00BE0F32" w:rsidRPr="0073774B" w:rsidTr="006D5050">
        <w:trPr>
          <w:gridBefore w:val="1"/>
          <w:wBefore w:w="79" w:type="dxa"/>
        </w:trPr>
        <w:tc>
          <w:tcPr>
            <w:tcW w:w="960" w:type="dxa"/>
            <w:gridSpan w:val="2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3.5</w:t>
            </w:r>
          </w:p>
        </w:tc>
        <w:tc>
          <w:tcPr>
            <w:tcW w:w="2946" w:type="dxa"/>
            <w:gridSpan w:val="3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Анкетувати педагогів щодо знань  програми розвитку дитини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дошкільного віку «Українське дошкілля»</w:t>
            </w:r>
          </w:p>
        </w:tc>
        <w:tc>
          <w:tcPr>
            <w:tcW w:w="1128" w:type="dxa"/>
            <w:gridSpan w:val="4"/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lastRenderedPageBreak/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7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рівня знань педагогів</w:t>
            </w:r>
          </w:p>
        </w:tc>
      </w:tr>
      <w:tr w:rsidR="00BE0F32" w:rsidRPr="0073774B" w:rsidTr="006D5050">
        <w:trPr>
          <w:gridBefore w:val="1"/>
          <w:wBefore w:w="79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3.6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082F19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82F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Навчання елементам грамоти за методикою Л.Шелестової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-музейна педагогіка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-елементи </w:t>
            </w:r>
            <w:r w:rsidR="008C7D7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комп’ютерної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грамотності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-ейдетичні прийоми корекційної роботи з дітьми (автор Матюгін)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-авторську систему фізичного виховання М.Єфименко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Технологія розвитку творчої особистості Г.Альтшуллера (ТРВЗ)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-Програма «Освіта сталого розвитку для дошкільнят»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-Блоки   Х.Кюізенера, логічні блоки Д'єнеша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-Методика використання схем-моделей у лексико-граматичній роботі з дітьми. Автор К.Крутій. Мнемосхеми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-ейдетику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-розвивальний курс “Логіки світу”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-нетрадиційні методики зображувальної діяльності Л.Шульги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-програми Калузької “Здоровя дитини в садку і родині”., “Безпека життєдіяльності”</w:t>
            </w:r>
          </w:p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Дитяче дослідження (методика О.Савенкова)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Використання  спадщини В.Сухомлинського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-навчання дітей англійської мови за методикою Т.Шкваріної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-використання суджок-терапії  та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логостимулів  у  корекційній роботі з дітьми</w:t>
            </w:r>
          </w:p>
          <w:p w:rsidR="00BE0F32" w:rsidRDefault="00BE0F32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2436B">
              <w:rPr>
                <w:rFonts w:ascii="Times New Roman" w:hAnsi="Times New Roman" w:cs="Times New Roman"/>
                <w:sz w:val="26"/>
                <w:szCs w:val="26"/>
              </w:rPr>
              <w:t>Програма</w:t>
            </w:r>
            <w:r w:rsidRPr="00024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436B">
              <w:rPr>
                <w:rFonts w:ascii="Times New Roman" w:hAnsi="Times New Roman" w:cs="Times New Roman"/>
                <w:sz w:val="26"/>
                <w:szCs w:val="26"/>
              </w:rPr>
              <w:t>розвитку конструктивних здібностей у дітей дошкільного віку «ЛЕГО-конструювання»</w:t>
            </w:r>
            <w:r w:rsidRPr="000243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(автор Пеккер Т)</w:t>
            </w:r>
          </w:p>
          <w:p w:rsidR="00BE0F32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-технологія «стіни, що говорять», «Халабудна  педагогіка»</w:t>
            </w:r>
          </w:p>
          <w:p w:rsidR="00830784" w:rsidRPr="0073774B" w:rsidRDefault="00830784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-програма «Нехворійко»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lastRenderedPageBreak/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фахової майстерності педагогів</w:t>
            </w:r>
          </w:p>
        </w:tc>
      </w:tr>
      <w:tr w:rsidR="00BE0F32" w:rsidRPr="0073774B" w:rsidTr="006D5050">
        <w:trPr>
          <w:gridBefore w:val="1"/>
          <w:wBefore w:w="79" w:type="dxa"/>
          <w:trHeight w:val="24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3.7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 здійснювати диференційований підхід до дошкільнят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BE0F32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вимог програми розвитку дитини дошкільного «Українське дошкілля»</w:t>
            </w:r>
          </w:p>
        </w:tc>
      </w:tr>
      <w:tr w:rsidR="00BE0F32" w:rsidRPr="0073774B" w:rsidTr="006D5050">
        <w:trPr>
          <w:gridBefore w:val="1"/>
          <w:wBefore w:w="79" w:type="dxa"/>
          <w:trHeight w:val="165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3.8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Пріорітетні напрямки роботи з педагогами:</w:t>
            </w:r>
          </w:p>
          <w:p w:rsidR="00BE0F32" w:rsidRPr="00C907F6" w:rsidRDefault="00BE0F32" w:rsidP="006D505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595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формування готовності до професійного самовдосконалення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2" w:rsidRPr="0073774B" w:rsidRDefault="00BE0F32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Професійне самовдосконалення</w:t>
            </w:r>
          </w:p>
        </w:tc>
      </w:tr>
      <w:tr w:rsidR="007E5245" w:rsidRPr="0073774B" w:rsidTr="006D5050">
        <w:trPr>
          <w:gridBefore w:val="1"/>
          <w:wBefore w:w="79" w:type="dxa"/>
          <w:trHeight w:val="154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3.9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CF7F45" w:rsidRDefault="007E5245" w:rsidP="006D5050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В</w:t>
            </w:r>
            <w:r w:rsidRPr="00B3595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аріативне інформування педагогів про досягнення психолого-педагогічної науки та практики, про нові вимоги до фахівця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Обізнаність з новітніми досягненнями психолого-педагогічної науки та практики</w:t>
            </w:r>
          </w:p>
        </w:tc>
      </w:tr>
      <w:tr w:rsidR="007E5245" w:rsidRPr="009F6EDF" w:rsidTr="006D5050">
        <w:trPr>
          <w:gridBefore w:val="1"/>
          <w:wBefore w:w="79" w:type="dxa"/>
          <w:trHeight w:val="145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3.10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AD10DA" w:rsidRDefault="007E5245" w:rsidP="006D5050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Д</w:t>
            </w:r>
            <w:r w:rsidRPr="00AD10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иференційоване навчання й розвиток педагогічних кадрів, підвищення їх кваліфікації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Професійний р</w:t>
            </w:r>
            <w:r w:rsidRPr="00AD10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озвиток педагогічних кадрів, підвищення їх кваліфікації</w:t>
            </w:r>
          </w:p>
        </w:tc>
      </w:tr>
      <w:tr w:rsidR="007E5245" w:rsidRPr="00AD10DA" w:rsidTr="006D5050">
        <w:trPr>
          <w:gridBefore w:val="1"/>
          <w:wBefore w:w="79" w:type="dxa"/>
          <w:trHeight w:val="6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3.11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976A2D" w:rsidRDefault="007E5245" w:rsidP="006D505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А</w:t>
            </w:r>
            <w:r w:rsidRPr="00B3595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ктивне формування інноваційного по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тенціалу, професійної мотивації</w:t>
            </w:r>
          </w:p>
          <w:p w:rsidR="007E5245" w:rsidRPr="00AD10DA" w:rsidRDefault="007E5245" w:rsidP="006D505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Сформований інноваційний  потенціал, професійна мотивація</w:t>
            </w:r>
          </w:p>
        </w:tc>
      </w:tr>
      <w:tr w:rsidR="007E5245" w:rsidRPr="00AD10DA" w:rsidTr="009F757B">
        <w:trPr>
          <w:gridBefore w:val="1"/>
          <w:wBefore w:w="79" w:type="dxa"/>
          <w:trHeight w:val="7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3.12</w:t>
            </w:r>
          </w:p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9F757B" w:rsidRDefault="007E5245" w:rsidP="006D505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Ф</w:t>
            </w:r>
            <w:r w:rsidRPr="00B3595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ормування, виявлення, вивчення та впровадження найбільш цінного перспективного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досвіду педагогічної діяльності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E5245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6D50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педагогічним досвідом</w:t>
            </w:r>
          </w:p>
        </w:tc>
      </w:tr>
      <w:tr w:rsidR="006D5050" w:rsidTr="006D5050">
        <w:trPr>
          <w:gridBefore w:val="1"/>
          <w:wBefore w:w="79" w:type="dxa"/>
          <w:trHeight w:val="900"/>
        </w:trPr>
        <w:tc>
          <w:tcPr>
            <w:tcW w:w="10774" w:type="dxa"/>
            <w:gridSpan w:val="26"/>
          </w:tcPr>
          <w:p w:rsidR="006D5050" w:rsidRPr="0073774B" w:rsidRDefault="006D5050" w:rsidP="006D5050">
            <w:pPr>
              <w:ind w:left="99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D5050" w:rsidRPr="0073774B" w:rsidRDefault="006D5050" w:rsidP="006D50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4.Дошкільна освіта дітей 5 річного віку</w:t>
            </w:r>
          </w:p>
          <w:p w:rsidR="006D5050" w:rsidRDefault="006D5050" w:rsidP="006D5050">
            <w:pPr>
              <w:ind w:left="99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76A2D" w:rsidRPr="0073774B" w:rsidTr="006D5050">
        <w:tblPrEx>
          <w:tblLook w:val="04A0"/>
        </w:tblPrEx>
        <w:trPr>
          <w:gridBefore w:val="1"/>
          <w:wBefore w:w="79" w:type="dxa"/>
          <w:trHeight w:val="405"/>
        </w:trPr>
        <w:tc>
          <w:tcPr>
            <w:tcW w:w="956" w:type="dxa"/>
            <w:gridSpan w:val="2"/>
            <w:vMerge w:val="restart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з/п</w:t>
            </w:r>
          </w:p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872" w:type="dxa"/>
            <w:gridSpan w:val="2"/>
            <w:vMerge w:val="restart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134" w:type="dxa"/>
            <w:gridSpan w:val="4"/>
            <w:vMerge w:val="restart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560" w:type="dxa"/>
            <w:gridSpan w:val="4"/>
            <w:vMerge w:val="restart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84" w:type="dxa"/>
            <w:gridSpan w:val="10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268" w:type="dxa"/>
            <w:gridSpan w:val="4"/>
            <w:vMerge w:val="restart"/>
          </w:tcPr>
          <w:p w:rsidR="00976A2D" w:rsidRPr="00383441" w:rsidRDefault="00976A2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34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976A2D" w:rsidRPr="0073774B" w:rsidTr="006D5050">
        <w:tblPrEx>
          <w:tblLook w:val="04A0"/>
        </w:tblPrEx>
        <w:trPr>
          <w:gridBefore w:val="1"/>
          <w:wBefore w:w="79" w:type="dxa"/>
          <w:trHeight w:val="480"/>
        </w:trPr>
        <w:tc>
          <w:tcPr>
            <w:tcW w:w="956" w:type="dxa"/>
            <w:gridSpan w:val="2"/>
            <w:vMerge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2" w:type="dxa"/>
            <w:gridSpan w:val="2"/>
            <w:vMerge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4"/>
            <w:vMerge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gridSpan w:val="4"/>
            <w:vMerge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gridSpan w:val="4"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1134" w:type="dxa"/>
            <w:gridSpan w:val="6"/>
          </w:tcPr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976A2D" w:rsidRPr="0073774B" w:rsidRDefault="00976A2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</w:p>
        </w:tc>
        <w:tc>
          <w:tcPr>
            <w:tcW w:w="2268" w:type="dxa"/>
            <w:gridSpan w:val="4"/>
            <w:vMerge/>
          </w:tcPr>
          <w:p w:rsidR="00976A2D" w:rsidRDefault="00976A2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E5245" w:rsidRPr="0073774B" w:rsidTr="006D5050">
        <w:tblPrEx>
          <w:tblLook w:val="04A0"/>
        </w:tblPrEx>
        <w:trPr>
          <w:gridBefore w:val="1"/>
          <w:wBefore w:w="79" w:type="dxa"/>
          <w:trHeight w:val="1590"/>
        </w:trPr>
        <w:tc>
          <w:tcPr>
            <w:tcW w:w="956" w:type="dxa"/>
            <w:gridSpan w:val="2"/>
          </w:tcPr>
          <w:p w:rsidR="007E5245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</w:t>
            </w:r>
          </w:p>
        </w:tc>
        <w:tc>
          <w:tcPr>
            <w:tcW w:w="2872" w:type="dxa"/>
            <w:gridSpan w:val="2"/>
          </w:tcPr>
          <w:p w:rsidR="007E5245" w:rsidRDefault="007E5245" w:rsidP="00AD688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Взяти на облік дітей 5-річного віку, які зареєстровані і проживають у мікрорайоні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34" w:type="dxa"/>
            <w:gridSpan w:val="4"/>
          </w:tcPr>
          <w:p w:rsidR="007E5245" w:rsidRDefault="007E5245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0" w:type="dxa"/>
            <w:gridSpan w:val="4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0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6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4"/>
          </w:tcPr>
          <w:p w:rsidR="007E5245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Банк даних про дітей віком від 0 до 6 років</w:t>
            </w:r>
          </w:p>
        </w:tc>
      </w:tr>
      <w:tr w:rsidR="007E5245" w:rsidRPr="0073774B" w:rsidTr="006D5050">
        <w:tblPrEx>
          <w:tblLook w:val="04A0"/>
        </w:tblPrEx>
        <w:trPr>
          <w:gridBefore w:val="1"/>
          <w:wBefore w:w="79" w:type="dxa"/>
        </w:trPr>
        <w:tc>
          <w:tcPr>
            <w:tcW w:w="956" w:type="dxa"/>
            <w:gridSpan w:val="2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</w:t>
            </w:r>
          </w:p>
        </w:tc>
        <w:tc>
          <w:tcPr>
            <w:tcW w:w="2872" w:type="dxa"/>
            <w:gridSpan w:val="2"/>
          </w:tcPr>
          <w:p w:rsidR="007E5245" w:rsidRPr="0073774B" w:rsidRDefault="007E5245" w:rsidP="00AD688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Охопити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дітей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річного віку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суспільним дошкільним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вихованням</w:t>
            </w:r>
          </w:p>
        </w:tc>
        <w:tc>
          <w:tcPr>
            <w:tcW w:w="1134" w:type="dxa"/>
            <w:gridSpan w:val="4"/>
          </w:tcPr>
          <w:p w:rsidR="007E5245" w:rsidRPr="0073774B" w:rsidRDefault="007E5245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0" w:type="dxa"/>
            <w:gridSpan w:val="4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0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6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Банк даних про дітей 5 річного віку</w:t>
            </w:r>
          </w:p>
        </w:tc>
      </w:tr>
      <w:tr w:rsidR="007E5245" w:rsidRPr="009F6EDF" w:rsidTr="006D5050">
        <w:tblPrEx>
          <w:tblLook w:val="04A0"/>
        </w:tblPrEx>
        <w:trPr>
          <w:gridBefore w:val="1"/>
          <w:wBefore w:w="79" w:type="dxa"/>
        </w:trPr>
        <w:tc>
          <w:tcPr>
            <w:tcW w:w="956" w:type="dxa"/>
            <w:gridSpan w:val="2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</w:t>
            </w:r>
          </w:p>
        </w:tc>
        <w:tc>
          <w:tcPr>
            <w:tcW w:w="2872" w:type="dxa"/>
            <w:gridSpan w:val="2"/>
          </w:tcPr>
          <w:p w:rsidR="007E5245" w:rsidRPr="0073774B" w:rsidRDefault="007E5245" w:rsidP="0015726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Залучити дітей 5 річного віку, які не відвідують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груп соціального патронату</w:t>
            </w:r>
          </w:p>
        </w:tc>
        <w:tc>
          <w:tcPr>
            <w:tcW w:w="1134" w:type="dxa"/>
            <w:gridSpan w:val="4"/>
          </w:tcPr>
          <w:p w:rsidR="007E5245" w:rsidRPr="0073774B" w:rsidRDefault="007E5245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0" w:type="dxa"/>
            <w:gridSpan w:val="4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0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6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 охоплення дітей 5 річного віку дошкільною освітою</w:t>
            </w:r>
          </w:p>
        </w:tc>
      </w:tr>
      <w:tr w:rsidR="007E5245" w:rsidRPr="0073774B" w:rsidTr="006D5050">
        <w:tblPrEx>
          <w:tblLook w:val="04A0"/>
        </w:tblPrEx>
        <w:trPr>
          <w:gridBefore w:val="1"/>
          <w:wBefore w:w="79" w:type="dxa"/>
        </w:trPr>
        <w:tc>
          <w:tcPr>
            <w:tcW w:w="956" w:type="dxa"/>
            <w:gridSpan w:val="2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</w:t>
            </w:r>
          </w:p>
        </w:tc>
        <w:tc>
          <w:tcPr>
            <w:tcW w:w="2872" w:type="dxa"/>
            <w:gridSpan w:val="2"/>
          </w:tcPr>
          <w:p w:rsidR="007E5245" w:rsidRPr="0073774B" w:rsidRDefault="007E5245" w:rsidP="0015726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Організувати підготовку дітей 5 річного віку, які не відвідують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навчання в  школі за різними формами</w:t>
            </w:r>
            <w:r w:rsidR="008C7D7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(ігрові та консультативні групи, центри, студії, гуртки)</w:t>
            </w:r>
          </w:p>
        </w:tc>
        <w:tc>
          <w:tcPr>
            <w:tcW w:w="1134" w:type="dxa"/>
            <w:gridSpan w:val="4"/>
          </w:tcPr>
          <w:p w:rsidR="007E5245" w:rsidRPr="0073774B" w:rsidRDefault="007E5245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60" w:type="dxa"/>
            <w:gridSpan w:val="4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0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6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4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однакових стартових умов для майбутніх першокласників. Функціональна готовність дітей до навчання у сучасній школі</w:t>
            </w:r>
          </w:p>
        </w:tc>
      </w:tr>
    </w:tbl>
    <w:p w:rsidR="00AD6888" w:rsidRDefault="00AD6888" w:rsidP="00210F6D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09DC" w:rsidRPr="006D5050" w:rsidRDefault="00AD09DC" w:rsidP="006D50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5.Підвищення фахового рівня  педпрацівників</w:t>
      </w:r>
    </w:p>
    <w:tbl>
      <w:tblPr>
        <w:tblpPr w:leftFromText="180" w:rightFromText="180" w:vertAnchor="text" w:horzAnchor="margin" w:tblpXSpec="center" w:tblpY="1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71"/>
        <w:gridCol w:w="1134"/>
        <w:gridCol w:w="1559"/>
        <w:gridCol w:w="851"/>
        <w:gridCol w:w="1134"/>
        <w:gridCol w:w="1774"/>
      </w:tblGrid>
      <w:tr w:rsidR="006D5050" w:rsidRPr="0073774B" w:rsidTr="00386EFE">
        <w:trPr>
          <w:cantSplit/>
          <w:trHeight w:val="323"/>
        </w:trPr>
        <w:tc>
          <w:tcPr>
            <w:tcW w:w="675" w:type="dxa"/>
            <w:vMerge w:val="restart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AD09DC" w:rsidRPr="00386EFE" w:rsidRDefault="006D5050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AD09DC"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vMerge w:val="restart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134" w:type="dxa"/>
            <w:vMerge w:val="restart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85" w:type="dxa"/>
            <w:gridSpan w:val="2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1774" w:type="dxa"/>
            <w:vMerge w:val="restart"/>
          </w:tcPr>
          <w:p w:rsidR="00AD09DC" w:rsidRPr="00386EFE" w:rsidRDefault="00AD09DC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6D5050" w:rsidRPr="0073774B" w:rsidTr="00386EFE">
        <w:trPr>
          <w:cantSplit/>
          <w:trHeight w:val="508"/>
        </w:trPr>
        <w:tc>
          <w:tcPr>
            <w:tcW w:w="675" w:type="dxa"/>
            <w:vMerge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vMerge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1134" w:type="dxa"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</w:p>
        </w:tc>
        <w:tc>
          <w:tcPr>
            <w:tcW w:w="1774" w:type="dxa"/>
            <w:vMerge/>
          </w:tcPr>
          <w:p w:rsidR="00AD09DC" w:rsidRPr="0073774B" w:rsidRDefault="00AD09DC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5050" w:rsidRPr="0073774B" w:rsidTr="00386EFE">
        <w:trPr>
          <w:cantSplit/>
          <w:trHeight w:val="221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5.1.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участь пед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агогічних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працівників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різних формах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методичної роботи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6D5050" w:rsidRPr="0073774B" w:rsidTr="00386EFE">
        <w:trPr>
          <w:cantSplit/>
          <w:trHeight w:val="254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5.2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методичні дні 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6D5050" w:rsidRPr="0073774B" w:rsidTr="00386EFE">
        <w:trPr>
          <w:cantSplit/>
          <w:trHeight w:val="203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5.3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Сприяти адаптації молодих спеціалістів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Адаптація до умов ЗДО</w:t>
            </w:r>
          </w:p>
        </w:tc>
      </w:tr>
      <w:tr w:rsidR="006D5050" w:rsidRPr="0073774B" w:rsidTr="00386EFE">
        <w:trPr>
          <w:cantSplit/>
          <w:trHeight w:val="186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5.4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Виявляти рівень кваліфікації, педагогічної майстерності, кращий педагогічний досвід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Директор,</w:t>
            </w:r>
          </w:p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Пропаганда педагогічного досвіду</w:t>
            </w:r>
          </w:p>
        </w:tc>
      </w:tr>
      <w:tr w:rsidR="006D5050" w:rsidRPr="0073774B" w:rsidTr="00386EFE">
        <w:trPr>
          <w:cantSplit/>
          <w:trHeight w:val="610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5.5</w:t>
            </w:r>
          </w:p>
        </w:tc>
        <w:tc>
          <w:tcPr>
            <w:tcW w:w="3471" w:type="dxa"/>
          </w:tcPr>
          <w:p w:rsidR="007E5245" w:rsidRPr="0073774B" w:rsidRDefault="007E5245" w:rsidP="009E267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конкурс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 педагогічної майстерності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6D5050" w:rsidRPr="0073774B" w:rsidTr="00386EFE">
        <w:trPr>
          <w:cantSplit/>
          <w:trHeight w:val="540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5.6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Формувати   позитивний імідж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озитивний імідж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</w:tr>
      <w:tr w:rsidR="006D5050" w:rsidRPr="0073774B" w:rsidTr="00386EFE">
        <w:trPr>
          <w:cantSplit/>
          <w:trHeight w:val="1200"/>
        </w:trPr>
        <w:tc>
          <w:tcPr>
            <w:tcW w:w="675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5.7</w:t>
            </w:r>
          </w:p>
        </w:tc>
        <w:tc>
          <w:tcPr>
            <w:tcW w:w="347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Залучати  педагогів  до  участі у професійних вітчизняних та міжнародних вебінарах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6D5050" w:rsidRPr="0073774B" w:rsidTr="00386EFE">
        <w:trPr>
          <w:cantSplit/>
          <w:trHeight w:val="1335"/>
        </w:trPr>
        <w:tc>
          <w:tcPr>
            <w:tcW w:w="675" w:type="dxa"/>
          </w:tcPr>
          <w:p w:rsidR="007E5245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5.8.</w:t>
            </w:r>
          </w:p>
        </w:tc>
        <w:tc>
          <w:tcPr>
            <w:tcW w:w="3471" w:type="dxa"/>
          </w:tcPr>
          <w:p w:rsidR="007E5245" w:rsidRPr="00D23ADC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23A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Ділитися досвідом педагогічної роботи з дітьми на спеціалізованих веб  ресурсах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8C7D7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педагогічним досвідом</w:t>
            </w:r>
          </w:p>
        </w:tc>
      </w:tr>
      <w:tr w:rsidR="006D5050" w:rsidRPr="0073774B" w:rsidTr="00386EFE">
        <w:trPr>
          <w:cantSplit/>
          <w:trHeight w:val="1470"/>
        </w:trPr>
        <w:tc>
          <w:tcPr>
            <w:tcW w:w="675" w:type="dxa"/>
          </w:tcPr>
          <w:p w:rsidR="007E5245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5.9.</w:t>
            </w:r>
          </w:p>
        </w:tc>
        <w:tc>
          <w:tcPr>
            <w:tcW w:w="3471" w:type="dxa"/>
          </w:tcPr>
          <w:p w:rsidR="007E5245" w:rsidRPr="00D23ADC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Залучати педагогів до участі у міських, обласних та всеукраїнських конкурсах  педагогічної та  творчої  майстерності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6D5050" w:rsidRPr="0073774B" w:rsidTr="00386EFE">
        <w:trPr>
          <w:cantSplit/>
          <w:trHeight w:val="471"/>
        </w:trPr>
        <w:tc>
          <w:tcPr>
            <w:tcW w:w="675" w:type="dxa"/>
          </w:tcPr>
          <w:p w:rsidR="007E5245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5.10</w:t>
            </w:r>
          </w:p>
        </w:tc>
        <w:tc>
          <w:tcPr>
            <w:tcW w:w="3471" w:type="dxa"/>
          </w:tcPr>
          <w:p w:rsidR="007E5245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Знайомити педагогів  з новинками методичної літератури  </w:t>
            </w: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7E5245" w:rsidRP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851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</w:tcPr>
          <w:p w:rsidR="007E5245" w:rsidRPr="0073774B" w:rsidRDefault="007E5245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</w:tbl>
    <w:p w:rsidR="00D23ADC" w:rsidRDefault="00D23A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bCs/>
          <w:sz w:val="26"/>
          <w:szCs w:val="26"/>
          <w:lang w:val="uk-UA"/>
        </w:rPr>
        <w:t>6.</w:t>
      </w:r>
      <w:r w:rsidR="00F223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Партнерська взаємодія </w:t>
      </w:r>
      <w:r w:rsidRPr="0073774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 </w:t>
      </w:r>
      <w:r w:rsidR="00F223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3774B">
        <w:rPr>
          <w:rFonts w:ascii="Times New Roman" w:hAnsi="Times New Roman" w:cs="Times New Roman"/>
          <w:b/>
          <w:bCs/>
          <w:sz w:val="26"/>
          <w:szCs w:val="26"/>
          <w:lang w:val="uk-UA"/>
        </w:rPr>
        <w:t>батьківською громадськістю</w:t>
      </w:r>
    </w:p>
    <w:p w:rsidR="00AD09DC" w:rsidRPr="0073774B" w:rsidRDefault="00AD09DC" w:rsidP="00AD09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6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3107"/>
        <w:gridCol w:w="1216"/>
        <w:gridCol w:w="1546"/>
        <w:gridCol w:w="913"/>
        <w:gridCol w:w="42"/>
        <w:gridCol w:w="983"/>
        <w:gridCol w:w="2152"/>
      </w:tblGrid>
      <w:tr w:rsidR="007D4773" w:rsidRPr="0073774B" w:rsidTr="004174C2">
        <w:trPr>
          <w:trHeight w:val="420"/>
        </w:trPr>
        <w:tc>
          <w:tcPr>
            <w:tcW w:w="671" w:type="dxa"/>
            <w:vMerge w:val="restart"/>
          </w:tcPr>
          <w:p w:rsidR="007D4773" w:rsidRPr="00386EFE" w:rsidRDefault="007D4773" w:rsidP="007D47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D4773" w:rsidRPr="00386EFE" w:rsidRDefault="007D4773" w:rsidP="007D47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185" w:type="dxa"/>
            <w:vMerge w:val="restart"/>
          </w:tcPr>
          <w:p w:rsidR="007D4773" w:rsidRPr="00386EFE" w:rsidRDefault="007D4773" w:rsidP="007D477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128" w:type="dxa"/>
            <w:vMerge w:val="restart"/>
          </w:tcPr>
          <w:p w:rsidR="007D4773" w:rsidRPr="00386EFE" w:rsidRDefault="007D4773" w:rsidP="007D477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7D4773" w:rsidRPr="00386EFE" w:rsidRDefault="007D4773" w:rsidP="007D477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1546" w:type="dxa"/>
            <w:vMerge w:val="restart"/>
          </w:tcPr>
          <w:p w:rsidR="007D4773" w:rsidRPr="00386EFE" w:rsidRDefault="007D4773" w:rsidP="007D477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38" w:type="dxa"/>
            <w:gridSpan w:val="3"/>
          </w:tcPr>
          <w:p w:rsidR="007D4773" w:rsidRPr="00386EFE" w:rsidRDefault="007D4773" w:rsidP="007D47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62" w:type="dxa"/>
            <w:vMerge w:val="restart"/>
          </w:tcPr>
          <w:p w:rsidR="007D4773" w:rsidRPr="00386EFE" w:rsidRDefault="007D4773" w:rsidP="007D477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7D4773" w:rsidRPr="0073774B" w:rsidTr="004174C2">
        <w:trPr>
          <w:trHeight w:val="468"/>
        </w:trPr>
        <w:tc>
          <w:tcPr>
            <w:tcW w:w="671" w:type="dxa"/>
            <w:vMerge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85" w:type="dxa"/>
            <w:vMerge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8" w:type="dxa"/>
            <w:vMerge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46" w:type="dxa"/>
            <w:vMerge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13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1025" w:type="dxa"/>
            <w:gridSpan w:val="2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</w:p>
        </w:tc>
        <w:tc>
          <w:tcPr>
            <w:tcW w:w="2162" w:type="dxa"/>
            <w:vMerge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D4773" w:rsidRPr="0073774B" w:rsidTr="009F757B">
        <w:trPr>
          <w:trHeight w:val="990"/>
        </w:trPr>
        <w:tc>
          <w:tcPr>
            <w:tcW w:w="671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Допомога батькам у використанні педагогічних знань</w:t>
            </w:r>
          </w:p>
        </w:tc>
        <w:tc>
          <w:tcPr>
            <w:tcW w:w="1128" w:type="dxa"/>
          </w:tcPr>
          <w:p w:rsidR="007D4773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  <w:p w:rsidR="007D4773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  <w:p w:rsidR="007D4773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Індивідуалізація педагогічного впливу</w:t>
            </w:r>
          </w:p>
        </w:tc>
      </w:tr>
      <w:tr w:rsidR="007D4773" w:rsidRPr="0073774B" w:rsidTr="004174C2">
        <w:trPr>
          <w:trHeight w:val="145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6.2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роботу з батьками з використанням інтерактивних форм  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7D4773" w:rsidRPr="0073774B" w:rsidTr="004174C2">
        <w:trPr>
          <w:trHeight w:val="145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6.3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Висвітлювати на сайті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ЗДО, мережі інтернет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матеріали роботи з дітьми</w:t>
            </w:r>
          </w:p>
        </w:tc>
        <w:tc>
          <w:tcPr>
            <w:tcW w:w="1128" w:type="dxa"/>
          </w:tcPr>
          <w:p w:rsidR="007D4773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7D4773" w:rsidRPr="0073774B" w:rsidTr="004174C2">
        <w:trPr>
          <w:trHeight w:val="1465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6.4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круглий стіл з участю працівників відділу у справах сім</w:t>
            </w:r>
            <w:r w:rsidRPr="0073774B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 та молоді  «Чужих дітей не буває»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7D4773" w:rsidRPr="0073774B" w:rsidTr="004174C2">
        <w:trPr>
          <w:trHeight w:val="884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6.5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групові батьківські збори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ихователі, практичний психолог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7D4773" w:rsidRPr="0073774B" w:rsidTr="004174C2">
        <w:trPr>
          <w:trHeight w:val="1223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6.6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Організувати роботу консультативного пункту для батьків, діти яких не відвідують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E52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вихователь-методист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просвіта батьків</w:t>
            </w:r>
          </w:p>
        </w:tc>
      </w:tr>
      <w:tr w:rsidR="007D4773" w:rsidRPr="0073774B" w:rsidTr="004174C2">
        <w:trPr>
          <w:trHeight w:val="891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6.7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Ознайомлювати батьків з новинками спеціальної педагогічної літератури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ихователі,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рактичний психолог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просвіта батьків</w:t>
            </w:r>
          </w:p>
        </w:tc>
      </w:tr>
      <w:tr w:rsidR="007D4773" w:rsidRPr="0073774B" w:rsidTr="004174C2">
        <w:trPr>
          <w:trHeight w:val="966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6.8</w:t>
            </w:r>
          </w:p>
        </w:tc>
        <w:tc>
          <w:tcPr>
            <w:tcW w:w="3185" w:type="dxa"/>
          </w:tcPr>
          <w:p w:rsidR="007D4773" w:rsidRPr="0073774B" w:rsidRDefault="007D4773" w:rsidP="007E52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спільні виставки поробок «Таланти моєї родини»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творчих здібностей дітей</w:t>
            </w:r>
          </w:p>
        </w:tc>
      </w:tr>
      <w:tr w:rsidR="007D4773" w:rsidRPr="0073774B" w:rsidTr="004174C2">
        <w:trPr>
          <w:trHeight w:val="1087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6.9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родинні свята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узичні керівники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 любові до родини у дитини</w:t>
            </w:r>
          </w:p>
        </w:tc>
      </w:tr>
      <w:tr w:rsidR="007D4773" w:rsidRPr="0073774B" w:rsidTr="004174C2">
        <w:trPr>
          <w:trHeight w:val="921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6.10</w:t>
            </w:r>
          </w:p>
        </w:tc>
        <w:tc>
          <w:tcPr>
            <w:tcW w:w="3185" w:type="dxa"/>
          </w:tcPr>
          <w:p w:rsidR="007D4773" w:rsidRPr="0073774B" w:rsidRDefault="009E267B" w:rsidP="009E267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Організувати  </w:t>
            </w:r>
            <w:r w:rsidR="007D4773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«Клуб молодих батьків» 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ихователь-методист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просвіта батьків</w:t>
            </w:r>
          </w:p>
        </w:tc>
      </w:tr>
      <w:tr w:rsidR="007D4773" w:rsidRPr="0073774B" w:rsidTr="004174C2">
        <w:trPr>
          <w:trHeight w:val="997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6.11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</w:t>
            </w:r>
            <w:r w:rsidR="009F75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ати батьків до участі  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святах,</w:t>
            </w:r>
            <w:r w:rsidR="009F75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виставах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9F75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виставках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 любові до родини у дитини</w:t>
            </w:r>
          </w:p>
        </w:tc>
      </w:tr>
      <w:tr w:rsidR="007D4773" w:rsidRPr="0073774B" w:rsidTr="004174C2">
        <w:trPr>
          <w:trHeight w:val="695"/>
        </w:trPr>
        <w:tc>
          <w:tcPr>
            <w:tcW w:w="671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6.12</w:t>
            </w:r>
          </w:p>
        </w:tc>
        <w:tc>
          <w:tcPr>
            <w:tcW w:w="3185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Залучати батьків до участі у проєктах ЗДО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зі ЗДО</w:t>
            </w:r>
          </w:p>
        </w:tc>
      </w:tr>
      <w:tr w:rsidR="007D4773" w:rsidRPr="009F6EDF" w:rsidTr="004174C2">
        <w:trPr>
          <w:trHeight w:val="1374"/>
        </w:trPr>
        <w:tc>
          <w:tcPr>
            <w:tcW w:w="671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6.13</w:t>
            </w:r>
          </w:p>
        </w:tc>
        <w:tc>
          <w:tcPr>
            <w:tcW w:w="3185" w:type="dxa"/>
          </w:tcPr>
          <w:p w:rsidR="007D4773" w:rsidRPr="003D7078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роботу з батьками  через веб- ресурси, вайбер,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3D70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ін.</w:t>
            </w:r>
          </w:p>
        </w:tc>
        <w:tc>
          <w:tcPr>
            <w:tcW w:w="1128" w:type="dxa"/>
          </w:tcPr>
          <w:p w:rsidR="007D4773" w:rsidRPr="0073774B" w:rsidRDefault="007D4773" w:rsidP="00FD4381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</w:t>
            </w:r>
          </w:p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Швидке інформування батьків з питань дошкільної освіти</w:t>
            </w:r>
          </w:p>
        </w:tc>
      </w:tr>
      <w:tr w:rsidR="007D4773" w:rsidRPr="003D7078" w:rsidTr="004174C2">
        <w:trPr>
          <w:trHeight w:val="1148"/>
        </w:trPr>
        <w:tc>
          <w:tcPr>
            <w:tcW w:w="671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6.14</w:t>
            </w:r>
          </w:p>
        </w:tc>
        <w:tc>
          <w:tcPr>
            <w:tcW w:w="3185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Залучати  батьків-ветеранів війни для зустрічей з дітьми з метою патріотичного виховання дошкільнят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Pr="0073774B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ихователі, музичні керівники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Патріотичне виховання  дітей</w:t>
            </w:r>
          </w:p>
        </w:tc>
      </w:tr>
      <w:tr w:rsidR="007D4773" w:rsidRPr="003D7078" w:rsidTr="004174C2">
        <w:trPr>
          <w:trHeight w:val="921"/>
        </w:trPr>
        <w:tc>
          <w:tcPr>
            <w:tcW w:w="671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6.15</w:t>
            </w:r>
          </w:p>
        </w:tc>
        <w:tc>
          <w:tcPr>
            <w:tcW w:w="3185" w:type="dxa"/>
          </w:tcPr>
          <w:p w:rsidR="00210F6D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Створювати умови для туристичної діяльності дітей разом з батьками</w:t>
            </w:r>
          </w:p>
        </w:tc>
        <w:tc>
          <w:tcPr>
            <w:tcW w:w="1128" w:type="dxa"/>
          </w:tcPr>
          <w:p w:rsidR="007D4773" w:rsidRPr="0073774B" w:rsidRDefault="007D4773" w:rsidP="007D4773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546" w:type="dxa"/>
          </w:tcPr>
          <w:p w:rsidR="007D4773" w:rsidRDefault="007E5245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D477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955" w:type="dxa"/>
            <w:gridSpan w:val="2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83" w:type="dxa"/>
          </w:tcPr>
          <w:p w:rsidR="007D4773" w:rsidRPr="0073774B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62" w:type="dxa"/>
          </w:tcPr>
          <w:p w:rsidR="007D4773" w:rsidRDefault="007D4773" w:rsidP="007D47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Укріплення родинних зв'язків, співпраця зі ЗДО</w:t>
            </w:r>
          </w:p>
        </w:tc>
      </w:tr>
    </w:tbl>
    <w:p w:rsidR="00CD0C0D" w:rsidRDefault="00CD0C0D" w:rsidP="00AD09D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6EFE" w:rsidRDefault="00386EFE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 xml:space="preserve">7.Наступність </w:t>
      </w:r>
      <w:r w:rsidR="001D09A7">
        <w:rPr>
          <w:rFonts w:ascii="Times New Roman" w:hAnsi="Times New Roman" w:cs="Times New Roman"/>
          <w:b/>
          <w:sz w:val="26"/>
          <w:szCs w:val="26"/>
          <w:lang w:val="uk-UA"/>
        </w:rPr>
        <w:t>ЗДО</w:t>
      </w:r>
      <w:r w:rsidR="00507F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і школи</w:t>
      </w: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2683"/>
        <w:gridCol w:w="1216"/>
        <w:gridCol w:w="1979"/>
        <w:gridCol w:w="1134"/>
        <w:gridCol w:w="960"/>
        <w:gridCol w:w="2107"/>
      </w:tblGrid>
      <w:tr w:rsidR="007D4773" w:rsidRPr="0073774B" w:rsidTr="00FD4381">
        <w:trPr>
          <w:trHeight w:val="390"/>
        </w:trPr>
        <w:tc>
          <w:tcPr>
            <w:tcW w:w="684" w:type="dxa"/>
            <w:vMerge w:val="restart"/>
          </w:tcPr>
          <w:p w:rsidR="007D4773" w:rsidRPr="00386EFE" w:rsidRDefault="007D4773" w:rsidP="00210F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767" w:type="dxa"/>
            <w:vMerge w:val="restart"/>
          </w:tcPr>
          <w:p w:rsidR="007D4773" w:rsidRPr="00386EFE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111" w:type="dxa"/>
            <w:vMerge w:val="restart"/>
          </w:tcPr>
          <w:p w:rsidR="007D4773" w:rsidRPr="00386EFE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7D4773" w:rsidRPr="00386EFE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2051" w:type="dxa"/>
            <w:vMerge w:val="restart"/>
          </w:tcPr>
          <w:p w:rsidR="007D4773" w:rsidRPr="00386EFE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2062" w:type="dxa"/>
            <w:gridSpan w:val="2"/>
          </w:tcPr>
          <w:p w:rsidR="007D4773" w:rsidRPr="00386EFE" w:rsidRDefault="007D4773" w:rsidP="00210F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085" w:type="dxa"/>
            <w:vMerge w:val="restart"/>
          </w:tcPr>
          <w:p w:rsidR="007D4773" w:rsidRPr="00386EFE" w:rsidRDefault="007D4773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86E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7D4773" w:rsidRPr="0073774B" w:rsidTr="00FD4381">
        <w:trPr>
          <w:trHeight w:val="495"/>
        </w:trPr>
        <w:tc>
          <w:tcPr>
            <w:tcW w:w="684" w:type="dxa"/>
            <w:vMerge/>
          </w:tcPr>
          <w:p w:rsidR="007D4773" w:rsidRDefault="007D4773" w:rsidP="00210F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67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1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51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085" w:type="dxa"/>
            <w:vMerge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D4773" w:rsidRPr="0073774B" w:rsidTr="00FD4381">
        <w:trPr>
          <w:trHeight w:val="1050"/>
        </w:trPr>
        <w:tc>
          <w:tcPr>
            <w:tcW w:w="684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7.1</w:t>
            </w:r>
          </w:p>
        </w:tc>
        <w:tc>
          <w:tcPr>
            <w:tcW w:w="2767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загальні батьківські збори, родинні читання</w:t>
            </w:r>
          </w:p>
        </w:tc>
        <w:tc>
          <w:tcPr>
            <w:tcW w:w="1111" w:type="dxa"/>
          </w:tcPr>
          <w:p w:rsidR="007D4773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  <w:p w:rsidR="007D4773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груп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7D4773" w:rsidRPr="0073774B" w:rsidTr="00FD4381">
        <w:trPr>
          <w:trHeight w:val="144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7.2.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психолого-педагогічне обстеження майбутніх першокласників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психолог, вихователі, вихователь-методист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Корекція психічних процесів</w:t>
            </w:r>
          </w:p>
        </w:tc>
      </w:tr>
      <w:tr w:rsidR="007D4773" w:rsidRPr="0073774B" w:rsidTr="00FD4381">
        <w:trPr>
          <w:trHeight w:val="144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7.3.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Анкетування батьків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музкерівники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Опрацьовані результати використовувати в роботі з обдарованими дітьми</w:t>
            </w:r>
          </w:p>
        </w:tc>
      </w:tr>
      <w:tr w:rsidR="007D4773" w:rsidRPr="0073774B" w:rsidTr="00FD4381">
        <w:trPr>
          <w:trHeight w:val="1065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7.4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психологічні тренінги для батьків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психолог, вихователі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рефлексивних вмінь батьків</w:t>
            </w:r>
          </w:p>
        </w:tc>
      </w:tr>
      <w:tr w:rsidR="007D4773" w:rsidRPr="0073774B" w:rsidTr="00FD4381">
        <w:trPr>
          <w:trHeight w:val="930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7.5.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Дні відкритих дверей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89220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Ознайомлення батьків з укладом життя 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</w:tr>
      <w:tr w:rsidR="007D4773" w:rsidRPr="009F6EDF" w:rsidTr="00FD4381">
        <w:trPr>
          <w:trHeight w:val="420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7.6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взаємовідвідування занять і уроків в школі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Вихователі, музкері</w:t>
            </w:r>
            <w:r w:rsidR="00FD438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самоосвіта, стимулювання прагнення і вміння поповнювати свої педагогічні  знання</w:t>
            </w:r>
          </w:p>
        </w:tc>
      </w:tr>
      <w:tr w:rsidR="007D4773" w:rsidRPr="0073774B" w:rsidTr="00FD4381">
        <w:trPr>
          <w:trHeight w:val="1110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7.7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 спільні концерти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Музичні керівники, вихователі, вчителі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Естетичне виховання</w:t>
            </w:r>
          </w:p>
        </w:tc>
      </w:tr>
      <w:tr w:rsidR="007D4773" w:rsidRPr="0073774B" w:rsidTr="00FD4381">
        <w:trPr>
          <w:trHeight w:val="660"/>
        </w:trPr>
        <w:tc>
          <w:tcPr>
            <w:tcW w:w="684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7.8</w:t>
            </w:r>
          </w:p>
        </w:tc>
        <w:tc>
          <w:tcPr>
            <w:tcW w:w="276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 спільні виставки  малюнків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Вчителі, вихователі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211F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Естетичне виховання</w:t>
            </w:r>
          </w:p>
        </w:tc>
      </w:tr>
      <w:tr w:rsidR="007D4773" w:rsidRPr="0073774B" w:rsidTr="00FD4381">
        <w:trPr>
          <w:trHeight w:val="600"/>
        </w:trPr>
        <w:tc>
          <w:tcPr>
            <w:tcW w:w="684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7.9</w:t>
            </w:r>
          </w:p>
        </w:tc>
        <w:tc>
          <w:tcPr>
            <w:tcW w:w="2767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спільні міні-музеї</w:t>
            </w:r>
          </w:p>
        </w:tc>
        <w:tc>
          <w:tcPr>
            <w:tcW w:w="1111" w:type="dxa"/>
          </w:tcPr>
          <w:p w:rsidR="007D4773" w:rsidRPr="0073774B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211F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Вчителі, вихователі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Розширення кругозору</w:t>
            </w:r>
          </w:p>
        </w:tc>
      </w:tr>
      <w:tr w:rsidR="007D4773" w:rsidRPr="00892200" w:rsidTr="00FD4381">
        <w:trPr>
          <w:trHeight w:val="405"/>
        </w:trPr>
        <w:tc>
          <w:tcPr>
            <w:tcW w:w="684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7.10</w:t>
            </w:r>
          </w:p>
        </w:tc>
        <w:tc>
          <w:tcPr>
            <w:tcW w:w="2767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онлайн-конференції через веб-ресурси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вайбер і ін. для обміну педагогічним досвідом</w:t>
            </w:r>
          </w:p>
        </w:tc>
        <w:tc>
          <w:tcPr>
            <w:tcW w:w="1111" w:type="dxa"/>
          </w:tcPr>
          <w:p w:rsidR="007D4773" w:rsidRPr="0073774B" w:rsidRDefault="007D4773" w:rsidP="004D5A1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2051" w:type="dxa"/>
          </w:tcPr>
          <w:p w:rsidR="007D4773" w:rsidRPr="0073774B" w:rsidRDefault="007D4773" w:rsidP="004D5A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Вчителі, вихователі</w:t>
            </w:r>
          </w:p>
        </w:tc>
        <w:tc>
          <w:tcPr>
            <w:tcW w:w="1117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5" w:type="dxa"/>
          </w:tcPr>
          <w:p w:rsidR="007D4773" w:rsidRPr="0073774B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85" w:type="dxa"/>
          </w:tcPr>
          <w:p w:rsidR="007D4773" w:rsidRDefault="007D4773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педагогічним досвідом</w:t>
            </w:r>
          </w:p>
        </w:tc>
      </w:tr>
    </w:tbl>
    <w:p w:rsidR="00AD09DC" w:rsidRPr="0073774B" w:rsidRDefault="00AD09DC" w:rsidP="00AD09D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757B" w:rsidRDefault="009F757B" w:rsidP="00AD09DC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F757B" w:rsidRDefault="009F757B" w:rsidP="00AD09DC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09DC" w:rsidRPr="0073774B" w:rsidRDefault="00AD09DC" w:rsidP="00AD09DC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8.Видавнича діяльність</w:t>
      </w:r>
    </w:p>
    <w:p w:rsidR="007D4773" w:rsidRPr="0073774B" w:rsidRDefault="007D4773" w:rsidP="00AD09DC">
      <w:pPr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4"/>
        <w:gridCol w:w="1329"/>
        <w:gridCol w:w="1789"/>
        <w:gridCol w:w="1134"/>
        <w:gridCol w:w="992"/>
        <w:gridCol w:w="2127"/>
      </w:tblGrid>
      <w:tr w:rsidR="007D4773" w:rsidRPr="002F1EC5" w:rsidTr="004174C2">
        <w:trPr>
          <w:trHeight w:val="420"/>
        </w:trPr>
        <w:tc>
          <w:tcPr>
            <w:tcW w:w="709" w:type="dxa"/>
            <w:vMerge w:val="restart"/>
          </w:tcPr>
          <w:p w:rsidR="007D4773" w:rsidRPr="004174C2" w:rsidRDefault="007D4773" w:rsidP="00210F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694" w:type="dxa"/>
            <w:vMerge w:val="restart"/>
          </w:tcPr>
          <w:p w:rsidR="007D4773" w:rsidRPr="004174C2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329" w:type="dxa"/>
            <w:vMerge w:val="restart"/>
          </w:tcPr>
          <w:p w:rsidR="007D4773" w:rsidRPr="004174C2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7D4773" w:rsidRPr="004174C2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1789" w:type="dxa"/>
            <w:vMerge w:val="restart"/>
          </w:tcPr>
          <w:p w:rsidR="007D4773" w:rsidRPr="004174C2" w:rsidRDefault="007D477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2126" w:type="dxa"/>
            <w:gridSpan w:val="2"/>
          </w:tcPr>
          <w:p w:rsidR="007D4773" w:rsidRPr="004174C2" w:rsidRDefault="007D4773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27" w:type="dxa"/>
            <w:vMerge w:val="restart"/>
          </w:tcPr>
          <w:p w:rsidR="007D4773" w:rsidRPr="004174C2" w:rsidRDefault="007D4773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7D4773" w:rsidRPr="002F1EC5" w:rsidTr="004174C2">
        <w:trPr>
          <w:trHeight w:val="465"/>
        </w:trPr>
        <w:tc>
          <w:tcPr>
            <w:tcW w:w="709" w:type="dxa"/>
            <w:vMerge/>
          </w:tcPr>
          <w:p w:rsidR="007D4773" w:rsidRDefault="007D4773" w:rsidP="00210F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29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9" w:type="dxa"/>
            <w:vMerge/>
          </w:tcPr>
          <w:p w:rsidR="007D4773" w:rsidRPr="0073774B" w:rsidRDefault="007D4773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D4773" w:rsidRPr="002F1EC5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992" w:type="dxa"/>
          </w:tcPr>
          <w:p w:rsidR="007D4773" w:rsidRPr="002F1EC5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127" w:type="dxa"/>
            <w:vMerge/>
          </w:tcPr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91F86" w:rsidRPr="002F1EC5" w:rsidTr="004174C2">
        <w:trPr>
          <w:trHeight w:val="1845"/>
        </w:trPr>
        <w:tc>
          <w:tcPr>
            <w:tcW w:w="709" w:type="dxa"/>
          </w:tcPr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8.1.</w:t>
            </w:r>
          </w:p>
        </w:tc>
        <w:tc>
          <w:tcPr>
            <w:tcW w:w="2694" w:type="dxa"/>
          </w:tcPr>
          <w:p w:rsidR="007D4773" w:rsidRPr="002F1EC5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Укласти посібник </w:t>
            </w:r>
          </w:p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Формування основ безпеки життєдіяльності  дітей дошкільного віку засобами проектної діяльності»</w:t>
            </w:r>
          </w:p>
        </w:tc>
        <w:tc>
          <w:tcPr>
            <w:tcW w:w="1329" w:type="dxa"/>
          </w:tcPr>
          <w:p w:rsidR="007D4773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  <w:p w:rsidR="007D4773" w:rsidRDefault="007D4773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2024</w:t>
            </w:r>
          </w:p>
        </w:tc>
        <w:tc>
          <w:tcPr>
            <w:tcW w:w="1789" w:type="dxa"/>
          </w:tcPr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Боруцька Г.І.</w:t>
            </w:r>
          </w:p>
        </w:tc>
        <w:tc>
          <w:tcPr>
            <w:tcW w:w="1134" w:type="dxa"/>
          </w:tcPr>
          <w:p w:rsidR="007D4773" w:rsidRPr="002F1EC5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D4773" w:rsidRPr="002F1EC5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D4773" w:rsidRDefault="007D477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Посібник </w:t>
            </w:r>
          </w:p>
        </w:tc>
      </w:tr>
      <w:tr w:rsidR="00211FE6" w:rsidRPr="002F1EC5" w:rsidTr="004174C2">
        <w:tc>
          <w:tcPr>
            <w:tcW w:w="709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8.2.</w:t>
            </w:r>
          </w:p>
        </w:tc>
        <w:tc>
          <w:tcPr>
            <w:tcW w:w="2694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Укласти   посібник </w:t>
            </w:r>
          </w:p>
          <w:p w:rsidR="00211FE6" w:rsidRPr="002F1EC5" w:rsidRDefault="00213CF3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 </w:t>
            </w:r>
            <w:r w:rsidR="00D92E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допомогу  педагогу</w:t>
            </w:r>
            <w:r w:rsidR="00211FE6"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329" w:type="dxa"/>
          </w:tcPr>
          <w:p w:rsidR="00211FE6" w:rsidRPr="0073774B" w:rsidRDefault="007652DC" w:rsidP="00211FE6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89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Сокіл</w:t>
            </w:r>
            <w:r w:rsidR="00FD438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Н.З.</w:t>
            </w:r>
          </w:p>
        </w:tc>
        <w:tc>
          <w:tcPr>
            <w:tcW w:w="1134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211FE6" w:rsidRPr="002F1EC5" w:rsidRDefault="00211FE6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Посібник </w:t>
            </w:r>
          </w:p>
        </w:tc>
      </w:tr>
      <w:tr w:rsidR="00CD0C0D" w:rsidRPr="002F1EC5" w:rsidTr="004174C2">
        <w:tc>
          <w:tcPr>
            <w:tcW w:w="709" w:type="dxa"/>
          </w:tcPr>
          <w:p w:rsidR="00CD0C0D" w:rsidRPr="002F1EC5" w:rsidRDefault="00CD0C0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8.3.</w:t>
            </w:r>
          </w:p>
        </w:tc>
        <w:tc>
          <w:tcPr>
            <w:tcW w:w="269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Укласти  посібник</w:t>
            </w:r>
          </w:p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Сучасні підходи у формуванні еколого-природничої компетентності  дітей дошкільного віку</w:t>
            </w: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329" w:type="dxa"/>
          </w:tcPr>
          <w:p w:rsidR="00CD0C0D" w:rsidRPr="0073774B" w:rsidRDefault="00CD0C0D" w:rsidP="003A4814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89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Квич Н.Г.</w:t>
            </w:r>
          </w:p>
        </w:tc>
        <w:tc>
          <w:tcPr>
            <w:tcW w:w="113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Посібник</w:t>
            </w:r>
          </w:p>
        </w:tc>
      </w:tr>
      <w:tr w:rsidR="00CD0C0D" w:rsidRPr="002F1EC5" w:rsidTr="009F757B">
        <w:trPr>
          <w:trHeight w:val="1015"/>
        </w:trPr>
        <w:tc>
          <w:tcPr>
            <w:tcW w:w="709" w:type="dxa"/>
          </w:tcPr>
          <w:p w:rsidR="00CD0C0D" w:rsidRPr="002F1EC5" w:rsidRDefault="00CD0C0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F1E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8.4.</w:t>
            </w:r>
          </w:p>
        </w:tc>
        <w:tc>
          <w:tcPr>
            <w:tcW w:w="269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Укласти авторську збірку дитячих віршів.  </w:t>
            </w:r>
          </w:p>
        </w:tc>
        <w:tc>
          <w:tcPr>
            <w:tcW w:w="1329" w:type="dxa"/>
          </w:tcPr>
          <w:p w:rsidR="00CD0C0D" w:rsidRPr="0073774B" w:rsidRDefault="00CD0C0D" w:rsidP="003A4814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89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Квич Н.Г.</w:t>
            </w:r>
          </w:p>
        </w:tc>
        <w:tc>
          <w:tcPr>
            <w:tcW w:w="113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Посібник</w:t>
            </w:r>
          </w:p>
        </w:tc>
      </w:tr>
      <w:tr w:rsidR="00CD0C0D" w:rsidRPr="002F1EC5" w:rsidTr="004174C2">
        <w:trPr>
          <w:trHeight w:val="705"/>
        </w:trPr>
        <w:tc>
          <w:tcPr>
            <w:tcW w:w="709" w:type="dxa"/>
          </w:tcPr>
          <w:p w:rsidR="00CD0C0D" w:rsidRPr="002F1EC5" w:rsidRDefault="00CD0C0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8.5</w:t>
            </w:r>
          </w:p>
        </w:tc>
        <w:tc>
          <w:tcPr>
            <w:tcW w:w="2694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Укласти посібник «Національно-патріотичне виховання  дошкільнят засобами  проєктної діяльності»</w:t>
            </w:r>
          </w:p>
        </w:tc>
        <w:tc>
          <w:tcPr>
            <w:tcW w:w="1329" w:type="dxa"/>
          </w:tcPr>
          <w:p w:rsidR="00CD0C0D" w:rsidRPr="0073774B" w:rsidRDefault="00CD0C0D" w:rsidP="003A4814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89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Боруцька Г.І.</w:t>
            </w:r>
          </w:p>
        </w:tc>
        <w:tc>
          <w:tcPr>
            <w:tcW w:w="113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Посібник</w:t>
            </w:r>
          </w:p>
        </w:tc>
      </w:tr>
      <w:tr w:rsidR="00CD0C0D" w:rsidRPr="002F1EC5" w:rsidTr="004174C2">
        <w:trPr>
          <w:trHeight w:val="1455"/>
        </w:trPr>
        <w:tc>
          <w:tcPr>
            <w:tcW w:w="709" w:type="dxa"/>
          </w:tcPr>
          <w:p w:rsidR="00CD0C0D" w:rsidRDefault="00CD0C0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8.6</w:t>
            </w:r>
          </w:p>
        </w:tc>
        <w:tc>
          <w:tcPr>
            <w:tcW w:w="2694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Укласти посібник «Розвиток творчих здібностей дошкільнят засобами художньої праці»</w:t>
            </w:r>
          </w:p>
        </w:tc>
        <w:tc>
          <w:tcPr>
            <w:tcW w:w="1329" w:type="dxa"/>
          </w:tcPr>
          <w:p w:rsidR="00CD0C0D" w:rsidRPr="0073774B" w:rsidRDefault="00CD0C0D" w:rsidP="003A4814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89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Мороз С.М.</w:t>
            </w:r>
          </w:p>
        </w:tc>
        <w:tc>
          <w:tcPr>
            <w:tcW w:w="1134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CD0C0D" w:rsidRPr="002F1EC5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CD0C0D" w:rsidRDefault="00CD0C0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Посібник</w:t>
            </w:r>
          </w:p>
        </w:tc>
      </w:tr>
    </w:tbl>
    <w:p w:rsidR="00CD0C0D" w:rsidRDefault="00CD0C0D" w:rsidP="004174C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9.Матеріально-технічне забезпечення</w:t>
      </w: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417"/>
        <w:gridCol w:w="1701"/>
        <w:gridCol w:w="1134"/>
        <w:gridCol w:w="992"/>
        <w:gridCol w:w="2127"/>
      </w:tblGrid>
      <w:tr w:rsidR="00AD09DC" w:rsidRPr="0073774B" w:rsidTr="004174C2">
        <w:trPr>
          <w:cantSplit/>
          <w:trHeight w:val="322"/>
        </w:trPr>
        <w:tc>
          <w:tcPr>
            <w:tcW w:w="709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за/п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1701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2126" w:type="dxa"/>
            <w:gridSpan w:val="2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27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AD09DC" w:rsidRPr="0073774B" w:rsidTr="004174C2">
        <w:trPr>
          <w:cantSplit/>
          <w:trHeight w:val="406"/>
        </w:trPr>
        <w:tc>
          <w:tcPr>
            <w:tcW w:w="709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992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E5245" w:rsidRPr="0073774B" w:rsidTr="004174C2">
        <w:trPr>
          <w:cantSplit/>
          <w:trHeight w:val="185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2694" w:type="dxa"/>
          </w:tcPr>
          <w:p w:rsidR="007E5245" w:rsidRPr="0073774B" w:rsidRDefault="007E5245" w:rsidP="00D92E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Щорічно складати перспективний план матеріально-технічного забезпечення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417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7E5245" w:rsidRPr="0073774B" w:rsidRDefault="007E5245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матеріальної бази</w:t>
            </w:r>
          </w:p>
        </w:tc>
      </w:tr>
      <w:tr w:rsidR="007E5245" w:rsidRPr="0073774B" w:rsidTr="004174C2">
        <w:trPr>
          <w:cantSplit/>
          <w:trHeight w:val="219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9.2</w:t>
            </w:r>
          </w:p>
        </w:tc>
        <w:tc>
          <w:tcPr>
            <w:tcW w:w="2694" w:type="dxa"/>
          </w:tcPr>
          <w:p w:rsidR="007E5245" w:rsidRPr="0073774B" w:rsidRDefault="007E5245" w:rsidP="00CD0C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Використовувати різні джерела фінансування(бюджетні кошти, плата за надання додаткових освітніх послуг,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благодійні кошти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 для зміцнення матеріально-технічної бази</w:t>
            </w:r>
          </w:p>
        </w:tc>
        <w:tc>
          <w:tcPr>
            <w:tcW w:w="1417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FD4381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D92EEA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 w:rsidRPr="00D92EEA">
              <w:rPr>
                <w:rFonts w:ascii="Times New Roman" w:hAnsi="Times New Roman" w:cs="Times New Roman"/>
                <w:szCs w:val="26"/>
                <w:lang w:val="uk-UA"/>
              </w:rPr>
              <w:t>Спонсорські кошти</w:t>
            </w: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7E524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матеріальної бази</w:t>
            </w:r>
          </w:p>
        </w:tc>
      </w:tr>
      <w:tr w:rsidR="007E5245" w:rsidRPr="0073774B" w:rsidTr="004174C2">
        <w:trPr>
          <w:cantSplit/>
          <w:trHeight w:val="304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</w:t>
            </w:r>
          </w:p>
        </w:tc>
        <w:tc>
          <w:tcPr>
            <w:tcW w:w="2694" w:type="dxa"/>
          </w:tcPr>
          <w:p w:rsidR="007E5245" w:rsidRPr="0073774B" w:rsidRDefault="007E5245" w:rsidP="00D92EE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 комп'ютерною технікою</w:t>
            </w:r>
          </w:p>
        </w:tc>
        <w:tc>
          <w:tcPr>
            <w:tcW w:w="1417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D92EEA" w:rsidRDefault="007E5245" w:rsidP="00210F6D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 w:rsidRPr="00D92EEA">
              <w:rPr>
                <w:rFonts w:ascii="Times New Roman" w:hAnsi="Times New Roman" w:cs="Times New Roman"/>
                <w:szCs w:val="26"/>
                <w:lang w:val="uk-UA"/>
              </w:rPr>
              <w:t>Спонсорські кошти</w:t>
            </w: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вимог програми «Українське дошкілля»</w:t>
            </w:r>
          </w:p>
        </w:tc>
      </w:tr>
      <w:tr w:rsidR="007E5245" w:rsidRPr="0073774B" w:rsidTr="004174C2">
        <w:trPr>
          <w:cantSplit/>
          <w:trHeight w:val="253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9.4</w:t>
            </w:r>
          </w:p>
        </w:tc>
        <w:tc>
          <w:tcPr>
            <w:tcW w:w="2694" w:type="dxa"/>
          </w:tcPr>
          <w:p w:rsidR="007E5245" w:rsidRPr="0073774B" w:rsidRDefault="00C34604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становлення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ігрових майданчиків</w:t>
            </w:r>
          </w:p>
        </w:tc>
        <w:tc>
          <w:tcPr>
            <w:tcW w:w="141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Cs w:val="26"/>
                <w:lang w:val="uk-UA"/>
              </w:rPr>
              <w:t>Громадський бюджет, спонсорські кошти</w:t>
            </w:r>
          </w:p>
        </w:tc>
        <w:tc>
          <w:tcPr>
            <w:tcW w:w="992" w:type="dxa"/>
          </w:tcPr>
          <w:p w:rsidR="007E5245" w:rsidRPr="00D92EEA" w:rsidRDefault="007E5245" w:rsidP="0073774B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D92EEA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100000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Ефективність фізкультурно-оздоровчої роботи</w:t>
            </w:r>
          </w:p>
        </w:tc>
      </w:tr>
      <w:tr w:rsidR="007E5245" w:rsidRPr="0073774B" w:rsidTr="004174C2">
        <w:trPr>
          <w:cantSplit/>
          <w:trHeight w:val="203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9.5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Заміна дверей на енергозберігаючі</w:t>
            </w:r>
          </w:p>
        </w:tc>
        <w:tc>
          <w:tcPr>
            <w:tcW w:w="141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Cs w:val="26"/>
                <w:lang w:val="uk-UA"/>
              </w:rPr>
              <w:t>мікропроєкт</w:t>
            </w:r>
          </w:p>
        </w:tc>
        <w:tc>
          <w:tcPr>
            <w:tcW w:w="992" w:type="dxa"/>
          </w:tcPr>
          <w:p w:rsidR="007E5245" w:rsidRPr="00D92EEA" w:rsidRDefault="007E5245" w:rsidP="0073774B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D92EEA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200000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Збереження тепла, дотримання температурного режиму</w:t>
            </w:r>
          </w:p>
        </w:tc>
      </w:tr>
      <w:tr w:rsidR="007E5245" w:rsidRPr="0073774B" w:rsidTr="004174C2">
        <w:trPr>
          <w:cantSplit/>
          <w:trHeight w:val="236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9.6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Використати ландшафтний дизайн в оформленні території закладу</w:t>
            </w:r>
          </w:p>
        </w:tc>
        <w:tc>
          <w:tcPr>
            <w:tcW w:w="1417" w:type="dxa"/>
          </w:tcPr>
          <w:p w:rsidR="007E5245" w:rsidRPr="0073774B" w:rsidRDefault="007E5245" w:rsidP="00C3460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C346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Cs w:val="26"/>
                <w:lang w:val="uk-UA"/>
              </w:rPr>
              <w:t>Спонсорські кошти</w:t>
            </w: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Естетичне виховання дошкільнят</w:t>
            </w:r>
          </w:p>
        </w:tc>
      </w:tr>
      <w:tr w:rsidR="007E5245" w:rsidRPr="0073774B" w:rsidTr="004174C2">
        <w:trPr>
          <w:cantSplit/>
          <w:trHeight w:val="219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9.7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Облаштування ресурсної кімнати</w:t>
            </w:r>
          </w:p>
        </w:tc>
        <w:tc>
          <w:tcPr>
            <w:tcW w:w="141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6D69FA" w:rsidRDefault="007E5245" w:rsidP="006D69FA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 xml:space="preserve"> Бюджетні та спонсорські кошти</w:t>
            </w: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Cs w:val="26"/>
                <w:lang w:val="uk-UA"/>
              </w:rPr>
              <w:t>100000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Освітній простір для дітей  з ООП</w:t>
            </w:r>
          </w:p>
        </w:tc>
      </w:tr>
      <w:tr w:rsidR="007E5245" w:rsidRPr="0073774B" w:rsidTr="004174C2">
        <w:trPr>
          <w:cantSplit/>
          <w:trHeight w:val="253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9.8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Ремонт санвузлів</w:t>
            </w:r>
          </w:p>
        </w:tc>
        <w:tc>
          <w:tcPr>
            <w:tcW w:w="141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6D69FA" w:rsidRDefault="007E5245" w:rsidP="0073774B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6D69FA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Бюджетні, спонсорські кошти</w:t>
            </w:r>
          </w:p>
        </w:tc>
        <w:tc>
          <w:tcPr>
            <w:tcW w:w="992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Cs w:val="26"/>
                <w:lang w:val="uk-UA"/>
              </w:rPr>
              <w:t>900000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Дотримання  норм санітарії та гігієни</w:t>
            </w:r>
          </w:p>
        </w:tc>
      </w:tr>
      <w:tr w:rsidR="007E5245" w:rsidRPr="0073774B" w:rsidTr="004174C2">
        <w:trPr>
          <w:cantSplit/>
          <w:trHeight w:val="168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9.9.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Фарбування обладнання на майданчиках  </w:t>
            </w:r>
          </w:p>
        </w:tc>
        <w:tc>
          <w:tcPr>
            <w:tcW w:w="141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2023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Спонсорські кошти</w:t>
            </w:r>
          </w:p>
        </w:tc>
        <w:tc>
          <w:tcPr>
            <w:tcW w:w="992" w:type="dxa"/>
          </w:tcPr>
          <w:p w:rsidR="007E5245" w:rsidRPr="007E5245" w:rsidRDefault="007E5245" w:rsidP="0073774B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7E5245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2000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Приведення у відповідність до санітарних норм</w:t>
            </w:r>
          </w:p>
        </w:tc>
      </w:tr>
      <w:tr w:rsidR="007E5245" w:rsidRPr="0073774B" w:rsidTr="004174C2">
        <w:trPr>
          <w:cantSplit/>
          <w:trHeight w:val="372"/>
        </w:trPr>
        <w:tc>
          <w:tcPr>
            <w:tcW w:w="709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9.10</w:t>
            </w:r>
          </w:p>
        </w:tc>
        <w:tc>
          <w:tcPr>
            <w:tcW w:w="2694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Закупівля  модульних меблів</w:t>
            </w:r>
          </w:p>
        </w:tc>
        <w:tc>
          <w:tcPr>
            <w:tcW w:w="1417" w:type="dxa"/>
          </w:tcPr>
          <w:p w:rsidR="007E5245" w:rsidRPr="0073774B" w:rsidRDefault="007E5245" w:rsidP="00C3460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C346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</w:tcPr>
          <w:p w:rsidR="007E5245" w:rsidRPr="00F33DA4" w:rsidRDefault="007E5245" w:rsidP="0073774B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F33DA4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Бюджетні та спонсорські кошти</w:t>
            </w:r>
          </w:p>
        </w:tc>
        <w:tc>
          <w:tcPr>
            <w:tcW w:w="992" w:type="dxa"/>
          </w:tcPr>
          <w:p w:rsidR="007E5245" w:rsidRPr="007E5245" w:rsidRDefault="007E5245" w:rsidP="0073774B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7E5245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50000</w:t>
            </w:r>
          </w:p>
        </w:tc>
        <w:tc>
          <w:tcPr>
            <w:tcW w:w="2127" w:type="dxa"/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Приведення у відповідність до санітарних норм</w:t>
            </w:r>
          </w:p>
        </w:tc>
      </w:tr>
      <w:tr w:rsidR="007E5245" w:rsidRPr="0073774B" w:rsidTr="004174C2">
        <w:trPr>
          <w:cantSplit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Забезпечення протипожежного захисту:</w:t>
            </w:r>
          </w:p>
          <w:p w:rsidR="007E5245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встановлення сигналізації</w:t>
            </w:r>
          </w:p>
          <w:p w:rsidR="007E5245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встановлення блискавко захисту</w:t>
            </w:r>
          </w:p>
          <w:p w:rsidR="007E5245" w:rsidRPr="0073774B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закупівля  протипожежних  щитів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C3460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C346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96725A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 xml:space="preserve">Бюджетні кошти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96725A" w:rsidRDefault="007E5245" w:rsidP="0073774B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96725A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 xml:space="preserve"> 150000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45" w:rsidRPr="0073774B" w:rsidRDefault="007E5245" w:rsidP="00CD0C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Приведення у відповідність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пожежної безпеки</w:t>
            </w:r>
          </w:p>
        </w:tc>
      </w:tr>
    </w:tbl>
    <w:p w:rsidR="00AD09DC" w:rsidRPr="0096725A" w:rsidRDefault="00AD09DC" w:rsidP="00AD09DC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6"/>
        </w:rPr>
      </w:pPr>
      <w:r w:rsidRPr="0096725A">
        <w:rPr>
          <w:rFonts w:ascii="Times New Roman" w:hAnsi="Times New Roman" w:cs="Times New Roman"/>
          <w:b/>
          <w:i w:val="0"/>
          <w:color w:val="auto"/>
          <w:sz w:val="24"/>
          <w:szCs w:val="26"/>
        </w:rPr>
        <w:t>10.Медико-профілактичні заходи</w:t>
      </w:r>
    </w:p>
    <w:p w:rsidR="00431FFD" w:rsidRPr="00431FFD" w:rsidRDefault="00431FFD" w:rsidP="004174C2">
      <w:pPr>
        <w:rPr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2"/>
        <w:gridCol w:w="1417"/>
        <w:gridCol w:w="1701"/>
        <w:gridCol w:w="1134"/>
        <w:gridCol w:w="1134"/>
        <w:gridCol w:w="1985"/>
      </w:tblGrid>
      <w:tr w:rsidR="00431FFD" w:rsidRPr="0073774B" w:rsidTr="004174C2">
        <w:trPr>
          <w:trHeight w:val="285"/>
        </w:trPr>
        <w:tc>
          <w:tcPr>
            <w:tcW w:w="851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431FFD" w:rsidRPr="004174C2" w:rsidRDefault="004174C2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431FFD"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1701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2268" w:type="dxa"/>
            <w:gridSpan w:val="2"/>
          </w:tcPr>
          <w:p w:rsidR="00431FFD" w:rsidRPr="004174C2" w:rsidRDefault="00431FFD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1985" w:type="dxa"/>
            <w:vMerge w:val="restart"/>
          </w:tcPr>
          <w:p w:rsidR="00431FFD" w:rsidRPr="004174C2" w:rsidRDefault="00431FFD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  <w:p w:rsidR="00431FFD" w:rsidRPr="004174C2" w:rsidRDefault="00431FFD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431FFD" w:rsidRPr="0073774B" w:rsidTr="004174C2">
        <w:trPr>
          <w:trHeight w:val="300"/>
        </w:trPr>
        <w:tc>
          <w:tcPr>
            <w:tcW w:w="851" w:type="dxa"/>
            <w:vMerge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:rsidR="00431FFD" w:rsidRDefault="00431FFD" w:rsidP="009672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431FFD" w:rsidRDefault="00431FFD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1134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1985" w:type="dxa"/>
            <w:vMerge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31FFD" w:rsidRPr="0073774B" w:rsidTr="004174C2">
        <w:trPr>
          <w:trHeight w:val="1260"/>
        </w:trPr>
        <w:tc>
          <w:tcPr>
            <w:tcW w:w="851" w:type="dxa"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10.1</w:t>
            </w:r>
          </w:p>
        </w:tc>
        <w:tc>
          <w:tcPr>
            <w:tcW w:w="2552" w:type="dxa"/>
          </w:tcPr>
          <w:p w:rsidR="00431FFD" w:rsidRDefault="00431FFD" w:rsidP="009672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Встановлювати  контроль за щоденним ранковим прийомом дітей 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417" w:type="dxa"/>
          </w:tcPr>
          <w:p w:rsidR="00431FFD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31F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1134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Зошит ранкового</w:t>
            </w:r>
          </w:p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прийому</w:t>
            </w:r>
          </w:p>
        </w:tc>
      </w:tr>
      <w:tr w:rsidR="00CA3F68" w:rsidRPr="0073774B" w:rsidTr="004174C2"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</w:t>
            </w:r>
          </w:p>
        </w:tc>
        <w:tc>
          <w:tcPr>
            <w:tcW w:w="2552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Приводити огляд дітей на педикульоз, коросту </w:t>
            </w:r>
          </w:p>
        </w:tc>
        <w:tc>
          <w:tcPr>
            <w:tcW w:w="1417" w:type="dxa"/>
          </w:tcPr>
          <w:p w:rsidR="00CA3F68" w:rsidRPr="0073774B" w:rsidRDefault="00C34604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Зошит ранкового прийому</w:t>
            </w:r>
          </w:p>
        </w:tc>
      </w:tr>
      <w:tr w:rsidR="00CA3F68" w:rsidRPr="0073774B" w:rsidTr="004174C2"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</w:t>
            </w:r>
          </w:p>
        </w:tc>
        <w:tc>
          <w:tcPr>
            <w:tcW w:w="2552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проходження медичних оглядів  працівниками</w:t>
            </w:r>
          </w:p>
        </w:tc>
        <w:tc>
          <w:tcPr>
            <w:tcW w:w="1417" w:type="dxa"/>
          </w:tcPr>
          <w:p w:rsidR="00CA3F68" w:rsidRPr="0073774B" w:rsidRDefault="00C34604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Профілактика захворювань</w:t>
            </w:r>
          </w:p>
        </w:tc>
      </w:tr>
      <w:tr w:rsidR="00CA3F68" w:rsidRPr="0073774B" w:rsidTr="004174C2"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10.4</w:t>
            </w:r>
          </w:p>
        </w:tc>
        <w:tc>
          <w:tcPr>
            <w:tcW w:w="2552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аналіз фізичного розвитку дітей, організацію режиму дня в групах</w:t>
            </w:r>
          </w:p>
        </w:tc>
        <w:tc>
          <w:tcPr>
            <w:tcW w:w="1417" w:type="dxa"/>
          </w:tcPr>
          <w:p w:rsidR="00CA3F68" w:rsidRPr="0073774B" w:rsidRDefault="00C34604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вимог програми «Українське дошкілля»</w:t>
            </w:r>
          </w:p>
        </w:tc>
      </w:tr>
      <w:tr w:rsidR="00CA3F68" w:rsidRPr="0073774B" w:rsidTr="009F757B">
        <w:trPr>
          <w:trHeight w:val="255"/>
        </w:trPr>
        <w:tc>
          <w:tcPr>
            <w:tcW w:w="851" w:type="dxa"/>
          </w:tcPr>
          <w:p w:rsidR="00CA3F68" w:rsidRPr="0073774B" w:rsidRDefault="00CA3F68" w:rsidP="00CA3F6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552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Здійснювати контроль за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санітарним станом харчоблоку, якістю продуктів, станом складських приміщень</w:t>
            </w: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безпечних умов для приготування їжі</w:t>
            </w:r>
          </w:p>
        </w:tc>
      </w:tr>
      <w:tr w:rsidR="00CA3F68" w:rsidRPr="0073774B" w:rsidTr="009F757B">
        <w:trPr>
          <w:trHeight w:val="1091"/>
        </w:trPr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Забезпечувати своєчасну ізоляцію дітей з першими ознаками захворювання</w:t>
            </w:r>
          </w:p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Унеможливлення поширення інфекційних захворювань</w:t>
            </w:r>
          </w:p>
        </w:tc>
      </w:tr>
      <w:tr w:rsidR="00CA3F68" w:rsidRPr="0073774B" w:rsidTr="009F757B">
        <w:trPr>
          <w:trHeight w:val="930"/>
        </w:trPr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Випускати санітарні бюлетені на актуальні теми</w:t>
            </w: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санітарної просвіти батьків</w:t>
            </w:r>
          </w:p>
        </w:tc>
      </w:tr>
      <w:tr w:rsidR="00CA3F68" w:rsidRPr="0073774B" w:rsidTr="009F757B">
        <w:trPr>
          <w:trHeight w:val="1200"/>
        </w:trPr>
        <w:tc>
          <w:tcPr>
            <w:tcW w:w="85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CA3F68" w:rsidRPr="0073774B" w:rsidRDefault="00CA3F68" w:rsidP="00CA3F6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Вести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бракераж готов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  страв</w:t>
            </w:r>
          </w:p>
          <w:p w:rsidR="00CA3F68" w:rsidRPr="0073774B" w:rsidRDefault="00CA3F68" w:rsidP="00CA3F6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A3F68" w:rsidRPr="0073774B" w:rsidRDefault="00CA3F68" w:rsidP="00CA3F6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натуральних норм харчування</w:t>
            </w:r>
          </w:p>
        </w:tc>
      </w:tr>
      <w:tr w:rsidR="00CA3F68" w:rsidRPr="0073774B" w:rsidTr="00904F78">
        <w:trPr>
          <w:trHeight w:val="1256"/>
        </w:trPr>
        <w:tc>
          <w:tcPr>
            <w:tcW w:w="851" w:type="dxa"/>
          </w:tcPr>
          <w:p w:rsidR="00CA3F68" w:rsidRPr="0073774B" w:rsidRDefault="00CA3F68" w:rsidP="00CA3F6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552" w:type="dxa"/>
          </w:tcPr>
          <w:p w:rsidR="00CA3F68" w:rsidRPr="0073774B" w:rsidRDefault="00CA3F68" w:rsidP="005069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аналі</w:t>
            </w:r>
            <w:r w:rsidR="00506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дотримання плану профщеплень</w:t>
            </w: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вимог санітарного регламенту</w:t>
            </w:r>
          </w:p>
        </w:tc>
      </w:tr>
      <w:tr w:rsidR="00CA3F68" w:rsidRPr="0073774B" w:rsidTr="00904F78">
        <w:trPr>
          <w:trHeight w:val="990"/>
        </w:trPr>
        <w:tc>
          <w:tcPr>
            <w:tcW w:w="851" w:type="dxa"/>
          </w:tcPr>
          <w:p w:rsidR="00CA3F68" w:rsidRPr="0073774B" w:rsidRDefault="00CA3F68" w:rsidP="00CA3F6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 w:rsidR="004174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52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заходи по зниженню захворюваності</w:t>
            </w:r>
          </w:p>
        </w:tc>
        <w:tc>
          <w:tcPr>
            <w:tcW w:w="1417" w:type="dxa"/>
          </w:tcPr>
          <w:p w:rsidR="00CA3F68" w:rsidRPr="0073774B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Зниження захворюваності</w:t>
            </w:r>
          </w:p>
        </w:tc>
      </w:tr>
      <w:tr w:rsidR="00CA3F68" w:rsidRPr="0073774B" w:rsidTr="009F757B">
        <w:trPr>
          <w:trHeight w:val="507"/>
        </w:trPr>
        <w:tc>
          <w:tcPr>
            <w:tcW w:w="851" w:type="dxa"/>
          </w:tcPr>
          <w:p w:rsidR="00CA3F68" w:rsidRPr="0073774B" w:rsidRDefault="00CA3F68" w:rsidP="005069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10.1</w:t>
            </w:r>
            <w:r w:rsidR="00506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</w:tcPr>
          <w:p w:rsidR="00CA3F68" w:rsidRPr="0073774B" w:rsidRDefault="00CA3F68" w:rsidP="00723A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Вести контроль за дотриманням карантинних обмежень під час введення карантину у ЗДО   </w:t>
            </w:r>
          </w:p>
        </w:tc>
        <w:tc>
          <w:tcPr>
            <w:tcW w:w="1417" w:type="dxa"/>
          </w:tcPr>
          <w:p w:rsidR="00CA3F68" w:rsidRDefault="00C34604" w:rsidP="00887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A3F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CA3F68" w:rsidRPr="0073774B" w:rsidRDefault="00CA3F68" w:rsidP="0088772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CA3F68" w:rsidRPr="0073774B" w:rsidRDefault="00CA3F68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Попередження розповсюдження  інфекційних захворювань</w:t>
            </w:r>
          </w:p>
        </w:tc>
      </w:tr>
    </w:tbl>
    <w:p w:rsidR="00AD09DC" w:rsidRPr="0073774B" w:rsidRDefault="00AD09DC" w:rsidP="00AD09D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09DC" w:rsidRDefault="00AD09DC" w:rsidP="00AD09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bCs/>
          <w:sz w:val="26"/>
          <w:szCs w:val="26"/>
          <w:lang w:val="uk-UA"/>
        </w:rPr>
        <w:t>11.Літнє оздоровлення</w:t>
      </w: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2"/>
        <w:gridCol w:w="1417"/>
        <w:gridCol w:w="1701"/>
        <w:gridCol w:w="1459"/>
        <w:gridCol w:w="24"/>
        <w:gridCol w:w="927"/>
        <w:gridCol w:w="1843"/>
      </w:tblGrid>
      <w:tr w:rsidR="00431FFD" w:rsidRPr="0073774B" w:rsidTr="004174C2">
        <w:trPr>
          <w:trHeight w:val="360"/>
        </w:trPr>
        <w:tc>
          <w:tcPr>
            <w:tcW w:w="851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431FFD" w:rsidRPr="004174C2" w:rsidRDefault="00E840F1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431FFD"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</w:t>
            </w:r>
          </w:p>
          <w:p w:rsidR="00431FFD" w:rsidRPr="004174C2" w:rsidRDefault="00E840F1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</w:t>
            </w:r>
            <w:r w:rsidR="00431FFD"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</w:t>
            </w:r>
          </w:p>
        </w:tc>
        <w:tc>
          <w:tcPr>
            <w:tcW w:w="1701" w:type="dxa"/>
            <w:vMerge w:val="restart"/>
          </w:tcPr>
          <w:p w:rsidR="00431FFD" w:rsidRPr="004174C2" w:rsidRDefault="00431FFD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2410" w:type="dxa"/>
            <w:gridSpan w:val="3"/>
          </w:tcPr>
          <w:p w:rsidR="00431FFD" w:rsidRPr="004174C2" w:rsidRDefault="00431FFD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431FFD" w:rsidRPr="004174C2" w:rsidRDefault="00431FFD" w:rsidP="007377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31FFD" w:rsidRPr="0073774B" w:rsidTr="004174C2">
        <w:trPr>
          <w:trHeight w:val="525"/>
        </w:trPr>
        <w:tc>
          <w:tcPr>
            <w:tcW w:w="851" w:type="dxa"/>
            <w:vMerge/>
          </w:tcPr>
          <w:p w:rsidR="00431FFD" w:rsidRPr="0073774B" w:rsidRDefault="00431FF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:rsidR="00431FFD" w:rsidRPr="0073774B" w:rsidRDefault="00431FF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431FFD" w:rsidRPr="0073774B" w:rsidRDefault="00431FF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431FFD" w:rsidRPr="0073774B" w:rsidRDefault="00431FFD" w:rsidP="00210F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83" w:type="dxa"/>
            <w:gridSpan w:val="2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927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1843" w:type="dxa"/>
            <w:vMerge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31FFD" w:rsidRPr="0073774B" w:rsidTr="004174C2">
        <w:trPr>
          <w:trHeight w:val="945"/>
        </w:trPr>
        <w:tc>
          <w:tcPr>
            <w:tcW w:w="851" w:type="dxa"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11.1</w:t>
            </w:r>
          </w:p>
        </w:tc>
        <w:tc>
          <w:tcPr>
            <w:tcW w:w="2552" w:type="dxa"/>
          </w:tcPr>
          <w:p w:rsidR="00431FFD" w:rsidRDefault="00431FFD" w:rsidP="005069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Забезпечити перехід закладу на </w:t>
            </w:r>
            <w:r w:rsidR="00506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літній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період, видати наказ</w:t>
            </w:r>
          </w:p>
        </w:tc>
        <w:tc>
          <w:tcPr>
            <w:tcW w:w="1417" w:type="dxa"/>
          </w:tcPr>
          <w:p w:rsidR="00431FFD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31F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459" w:type="dxa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431FFD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431FFD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здоров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 дітей</w:t>
            </w:r>
          </w:p>
        </w:tc>
      </w:tr>
      <w:tr w:rsidR="002A51D5" w:rsidRPr="0073774B" w:rsidTr="004174C2">
        <w:tc>
          <w:tcPr>
            <w:tcW w:w="85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</w:t>
            </w:r>
          </w:p>
        </w:tc>
        <w:tc>
          <w:tcPr>
            <w:tcW w:w="2552" w:type="dxa"/>
          </w:tcPr>
          <w:p w:rsidR="002A51D5" w:rsidRPr="0073774B" w:rsidRDefault="002A51D5" w:rsidP="007E52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Впроваджувати активні форми роботи з дітьми для забезпечення рухової активності дітей</w:t>
            </w:r>
          </w:p>
        </w:tc>
        <w:tc>
          <w:tcPr>
            <w:tcW w:w="1417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A51D5" w:rsidRPr="0073774B" w:rsidRDefault="007E524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2A51D5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</w:t>
            </w:r>
          </w:p>
        </w:tc>
        <w:tc>
          <w:tcPr>
            <w:tcW w:w="1459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рухової активності впродовж дня</w:t>
            </w:r>
          </w:p>
        </w:tc>
      </w:tr>
      <w:tr w:rsidR="002A51D5" w:rsidRPr="0073774B" w:rsidTr="004174C2">
        <w:tc>
          <w:tcPr>
            <w:tcW w:w="85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11.3</w:t>
            </w:r>
          </w:p>
        </w:tc>
        <w:tc>
          <w:tcPr>
            <w:tcW w:w="2552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наповнюваність пісочниць піском</w:t>
            </w:r>
          </w:p>
        </w:tc>
        <w:tc>
          <w:tcPr>
            <w:tcW w:w="1417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завгосп</w:t>
            </w:r>
          </w:p>
        </w:tc>
        <w:tc>
          <w:tcPr>
            <w:tcW w:w="1459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 ігрового середовища</w:t>
            </w:r>
          </w:p>
        </w:tc>
      </w:tr>
      <w:tr w:rsidR="002A51D5" w:rsidRPr="0073774B" w:rsidTr="004174C2">
        <w:tc>
          <w:tcPr>
            <w:tcW w:w="85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11.4</w:t>
            </w:r>
          </w:p>
        </w:tc>
        <w:tc>
          <w:tcPr>
            <w:tcW w:w="2552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Поповнити ігрові майданчики сучасним обладнанням</w:t>
            </w:r>
          </w:p>
        </w:tc>
        <w:tc>
          <w:tcPr>
            <w:tcW w:w="1417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A51D5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459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матеріальної бази</w:t>
            </w:r>
          </w:p>
        </w:tc>
      </w:tr>
      <w:tr w:rsidR="002A51D5" w:rsidRPr="0073774B" w:rsidTr="004174C2">
        <w:tc>
          <w:tcPr>
            <w:tcW w:w="85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</w:t>
            </w:r>
          </w:p>
        </w:tc>
        <w:tc>
          <w:tcPr>
            <w:tcW w:w="2552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Забезпечити дітей </w:t>
            </w:r>
            <w:r w:rsidR="00506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плес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кальними басейнами</w:t>
            </w:r>
          </w:p>
        </w:tc>
        <w:tc>
          <w:tcPr>
            <w:tcW w:w="1417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</w:t>
            </w:r>
          </w:p>
        </w:tc>
        <w:tc>
          <w:tcPr>
            <w:tcW w:w="170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батьківський комітет</w:t>
            </w:r>
          </w:p>
        </w:tc>
        <w:tc>
          <w:tcPr>
            <w:tcW w:w="1459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ігрового середовища</w:t>
            </w:r>
          </w:p>
        </w:tc>
      </w:tr>
      <w:tr w:rsidR="002A51D5" w:rsidRPr="0073774B" w:rsidTr="004174C2">
        <w:tc>
          <w:tcPr>
            <w:tcW w:w="851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11.6</w:t>
            </w:r>
          </w:p>
        </w:tc>
        <w:tc>
          <w:tcPr>
            <w:tcW w:w="2552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Обладнати доріжку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здоров’я</w:t>
            </w:r>
          </w:p>
        </w:tc>
        <w:tc>
          <w:tcPr>
            <w:tcW w:w="1417" w:type="dxa"/>
          </w:tcPr>
          <w:p w:rsidR="002A51D5" w:rsidRDefault="00E840F1" w:rsidP="00E840F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2025</w:t>
            </w:r>
          </w:p>
        </w:tc>
        <w:tc>
          <w:tcPr>
            <w:tcW w:w="1701" w:type="dxa"/>
          </w:tcPr>
          <w:p w:rsidR="002A51D5" w:rsidRPr="0073774B" w:rsidRDefault="00431FFD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="002A51D5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завгосп</w:t>
            </w:r>
          </w:p>
        </w:tc>
        <w:tc>
          <w:tcPr>
            <w:tcW w:w="1459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51" w:type="dxa"/>
            <w:gridSpan w:val="2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2A51D5" w:rsidRPr="0073774B" w:rsidRDefault="002A51D5" w:rsidP="007377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рухової активності впродовж дня</w:t>
            </w:r>
          </w:p>
        </w:tc>
      </w:tr>
    </w:tbl>
    <w:p w:rsidR="00AD09DC" w:rsidRPr="0073774B" w:rsidRDefault="00AD09DC" w:rsidP="00AD09DC">
      <w:pPr>
        <w:rPr>
          <w:rFonts w:ascii="Times New Roman" w:hAnsi="Times New Roman" w:cs="Times New Roman"/>
          <w:sz w:val="28"/>
          <w:lang w:val="uk-UA"/>
        </w:rPr>
      </w:pPr>
    </w:p>
    <w:p w:rsidR="00AD09DC" w:rsidRPr="0073774B" w:rsidRDefault="00AD09DC" w:rsidP="00AD09DC">
      <w:pPr>
        <w:tabs>
          <w:tab w:val="left" w:pos="3422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12.Організація масових заходів</w:t>
      </w:r>
    </w:p>
    <w:p w:rsidR="00AD09DC" w:rsidRPr="0073774B" w:rsidRDefault="00AD09DC" w:rsidP="00AD09DC">
      <w:pPr>
        <w:tabs>
          <w:tab w:val="left" w:pos="3422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246"/>
        <w:gridCol w:w="1189"/>
        <w:gridCol w:w="1511"/>
        <w:gridCol w:w="900"/>
        <w:gridCol w:w="1080"/>
        <w:gridCol w:w="2145"/>
      </w:tblGrid>
      <w:tr w:rsidR="00AD09DC" w:rsidRPr="0073774B" w:rsidTr="0073774B">
        <w:trPr>
          <w:cantSplit/>
          <w:trHeight w:val="323"/>
        </w:trPr>
        <w:tc>
          <w:tcPr>
            <w:tcW w:w="714" w:type="dxa"/>
            <w:vMerge w:val="restart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AD09DC" w:rsidRPr="00904F78" w:rsidRDefault="00E840F1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AD09DC"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  <w:vMerge w:val="restart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 w:val="restart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511" w:type="dxa"/>
            <w:vMerge w:val="restart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80" w:type="dxa"/>
            <w:gridSpan w:val="2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AD09DC" w:rsidRPr="00904F78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04F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AD09DC" w:rsidRPr="0073774B" w:rsidTr="0073774B">
        <w:trPr>
          <w:cantSplit/>
          <w:trHeight w:val="610"/>
        </w:trPr>
        <w:tc>
          <w:tcPr>
            <w:tcW w:w="714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11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1080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</w:p>
        </w:tc>
        <w:tc>
          <w:tcPr>
            <w:tcW w:w="2145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51D5" w:rsidRPr="0073774B" w:rsidTr="0073774B">
        <w:trPr>
          <w:cantSplit/>
          <w:trHeight w:val="230"/>
        </w:trPr>
        <w:tc>
          <w:tcPr>
            <w:tcW w:w="714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</w:t>
            </w:r>
          </w:p>
        </w:tc>
        <w:tc>
          <w:tcPr>
            <w:tcW w:w="3246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участь у масових заходах відділу освіти  та культури, відзначення державних свят</w:t>
            </w:r>
          </w:p>
        </w:tc>
        <w:tc>
          <w:tcPr>
            <w:tcW w:w="1189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11" w:type="dxa"/>
          </w:tcPr>
          <w:p w:rsidR="00431FFD" w:rsidRDefault="00431FF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</w:p>
          <w:p w:rsidR="002A51D5" w:rsidRPr="0073774B" w:rsidRDefault="00431FF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умов для відпочинку працівників</w:t>
            </w:r>
          </w:p>
        </w:tc>
      </w:tr>
      <w:tr w:rsidR="002A51D5" w:rsidRPr="0073774B" w:rsidTr="0073774B">
        <w:trPr>
          <w:cantSplit/>
          <w:trHeight w:val="271"/>
        </w:trPr>
        <w:tc>
          <w:tcPr>
            <w:tcW w:w="714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</w:t>
            </w:r>
          </w:p>
        </w:tc>
        <w:tc>
          <w:tcPr>
            <w:tcW w:w="3246" w:type="dxa"/>
          </w:tcPr>
          <w:p w:rsidR="002A51D5" w:rsidRPr="0073774B" w:rsidRDefault="002A51D5" w:rsidP="002A51D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 проводити  святкові вечори в колективі: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вчителя», ювілеї, різдвяні свята</w:t>
            </w:r>
          </w:p>
        </w:tc>
        <w:tc>
          <w:tcPr>
            <w:tcW w:w="1189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11" w:type="dxa"/>
          </w:tcPr>
          <w:p w:rsidR="00431FFD" w:rsidRDefault="00431FF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</w:p>
          <w:p w:rsidR="002A51D5" w:rsidRPr="0073774B" w:rsidRDefault="00431FFD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умов для відпочинку працівників</w:t>
            </w:r>
          </w:p>
        </w:tc>
      </w:tr>
      <w:tr w:rsidR="002A51D5" w:rsidRPr="0073774B" w:rsidTr="0073774B">
        <w:trPr>
          <w:cantSplit/>
          <w:trHeight w:val="254"/>
        </w:trPr>
        <w:tc>
          <w:tcPr>
            <w:tcW w:w="714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12.3</w:t>
            </w:r>
          </w:p>
        </w:tc>
        <w:tc>
          <w:tcPr>
            <w:tcW w:w="3246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екскурсії в музеї</w:t>
            </w:r>
          </w:p>
        </w:tc>
        <w:tc>
          <w:tcPr>
            <w:tcW w:w="1189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11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Сокіл</w:t>
            </w:r>
            <w:r w:rsidR="00E840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Н.З.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умов для  культурного розвитку працівників</w:t>
            </w:r>
          </w:p>
        </w:tc>
      </w:tr>
    </w:tbl>
    <w:p w:rsidR="00AD09DC" w:rsidRPr="0073774B" w:rsidRDefault="00AD09DC" w:rsidP="00AD09DC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09DC" w:rsidRPr="0073774B" w:rsidRDefault="00AD09DC" w:rsidP="00AD09DC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13.Фізкультурно-оздоровча робота</w:t>
      </w:r>
    </w:p>
    <w:p w:rsidR="00AD09DC" w:rsidRPr="0073774B" w:rsidRDefault="00AD09DC" w:rsidP="00AD09DC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3098"/>
        <w:gridCol w:w="1155"/>
        <w:gridCol w:w="1545"/>
        <w:gridCol w:w="900"/>
        <w:gridCol w:w="1080"/>
        <w:gridCol w:w="2145"/>
      </w:tblGrid>
      <w:tr w:rsidR="00AD09DC" w:rsidRPr="0073774B" w:rsidTr="00986AE3">
        <w:trPr>
          <w:cantSplit/>
          <w:trHeight w:val="323"/>
        </w:trPr>
        <w:tc>
          <w:tcPr>
            <w:tcW w:w="862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AD09DC" w:rsidRPr="004174C2" w:rsidRDefault="00E840F1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AD09DC"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098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55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545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980" w:type="dxa"/>
            <w:gridSpan w:val="2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AD09DC" w:rsidRPr="004174C2" w:rsidRDefault="00AD09DC" w:rsidP="0073774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AD09DC" w:rsidRPr="0073774B" w:rsidTr="00986AE3">
        <w:trPr>
          <w:cantSplit/>
          <w:trHeight w:val="390"/>
        </w:trPr>
        <w:tc>
          <w:tcPr>
            <w:tcW w:w="862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98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55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45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рела</w:t>
            </w:r>
          </w:p>
        </w:tc>
        <w:tc>
          <w:tcPr>
            <w:tcW w:w="1080" w:type="dxa"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</w:p>
        </w:tc>
        <w:tc>
          <w:tcPr>
            <w:tcW w:w="2145" w:type="dxa"/>
            <w:vMerge/>
          </w:tcPr>
          <w:p w:rsidR="00AD09DC" w:rsidRPr="0073774B" w:rsidRDefault="00AD09DC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51D5" w:rsidRPr="0073774B" w:rsidTr="00986AE3">
        <w:trPr>
          <w:cantSplit/>
          <w:trHeight w:val="220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13.1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Облікувати дітей, у яких в результаті медобстеження виявилось  захворювання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Марходей О.І.</w:t>
            </w:r>
          </w:p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ЛітвінІ.В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431F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Індивідуальний підхід до дітей під час </w:t>
            </w:r>
            <w:r w:rsidR="00431F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освітнього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процесу</w:t>
            </w:r>
          </w:p>
        </w:tc>
      </w:tr>
      <w:tr w:rsidR="002A51D5" w:rsidRPr="0073774B" w:rsidTr="00986AE3">
        <w:trPr>
          <w:cantSplit/>
          <w:trHeight w:val="254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13.2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Заслуховувати питання стану оздоровлення </w:t>
            </w:r>
            <w:r w:rsidR="007A7F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дітей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педагогічних радах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7A7FED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</w:p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якості оздоровлення дошкільнят</w:t>
            </w:r>
          </w:p>
        </w:tc>
      </w:tr>
      <w:tr w:rsidR="002A51D5" w:rsidRPr="0073774B" w:rsidTr="00986AE3">
        <w:trPr>
          <w:cantSplit/>
          <w:trHeight w:val="271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13.3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оздоровлення дітей за допомогою лікувальної фізкультури,  масажу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КозловськаЛ.В.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якості оздоровлення дошкільнят</w:t>
            </w:r>
          </w:p>
        </w:tc>
      </w:tr>
      <w:tr w:rsidR="002A51D5" w:rsidRPr="0073774B" w:rsidTr="00986AE3">
        <w:trPr>
          <w:cantSplit/>
          <w:trHeight w:val="186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13.4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Дні здоров</w:t>
            </w:r>
            <w:r w:rsidRPr="0073774B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я, фізкультурні розваги 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груп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виховання дошкільнят, виховання любові до фізкультури</w:t>
            </w:r>
          </w:p>
        </w:tc>
      </w:tr>
      <w:tr w:rsidR="002A51D5" w:rsidRPr="0073774B" w:rsidTr="00986AE3">
        <w:trPr>
          <w:cantSplit/>
          <w:trHeight w:val="221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13.5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профільної групи  фізкультурно-оздоровчого спрямування</w:t>
            </w:r>
          </w:p>
        </w:tc>
        <w:tc>
          <w:tcPr>
            <w:tcW w:w="1155" w:type="dxa"/>
          </w:tcPr>
          <w:p w:rsidR="002A51D5" w:rsidRDefault="002A51D5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840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Сокіл</w:t>
            </w:r>
            <w:r w:rsidR="00E840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Н.З.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виховання дошкільнят, виховання любові до фізкультури</w:t>
            </w:r>
          </w:p>
        </w:tc>
      </w:tr>
      <w:tr w:rsidR="002A51D5" w:rsidRPr="0073774B" w:rsidTr="00986AE3">
        <w:trPr>
          <w:cantSplit/>
          <w:trHeight w:val="186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13.6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Використовувати засоби масової інформації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інтернет-ресурси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пропаганді здорового способу життя, профілактики захворювань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Сокіл</w:t>
            </w:r>
            <w:r w:rsidR="00E840F1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</w:t>
            </w:r>
            <w:r w:rsidRPr="002A51D5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Н.З.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Пропаганда здорового способу життя</w:t>
            </w:r>
          </w:p>
        </w:tc>
      </w:tr>
      <w:tr w:rsidR="002A51D5" w:rsidRPr="0073774B" w:rsidTr="00986AE3">
        <w:trPr>
          <w:cantSplit/>
          <w:trHeight w:val="186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13.7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Здійснювати медико-педагогічний контроль за проведенням занять з фізичного виховання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Літвін</w:t>
            </w:r>
            <w:r w:rsidR="00E840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І.В, Марходей</w:t>
            </w:r>
          </w:p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О.І.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Фізичний розвиток дошкільнят відповідно до віку</w:t>
            </w:r>
          </w:p>
        </w:tc>
      </w:tr>
      <w:tr w:rsidR="002A51D5" w:rsidRPr="0073774B" w:rsidTr="00986AE3">
        <w:trPr>
          <w:cantSplit/>
          <w:trHeight w:val="153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13.8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під час занять фізкультхвилинки, фізкультпаузи між заняттями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7E524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2A51D5"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Подолання гіподинамії</w:t>
            </w:r>
          </w:p>
        </w:tc>
      </w:tr>
      <w:tr w:rsidR="002A51D5" w:rsidRPr="0073774B" w:rsidTr="00986AE3">
        <w:trPr>
          <w:cantSplit/>
          <w:trHeight w:val="990"/>
        </w:trPr>
        <w:tc>
          <w:tcPr>
            <w:tcW w:w="862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13.9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Вести гурток фізкультурно-оздоровчого спрямування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737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КозловськаЛ.В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Робота з обдарованими дітьми</w:t>
            </w:r>
          </w:p>
        </w:tc>
      </w:tr>
      <w:tr w:rsidR="002A51D5" w:rsidRPr="0073774B" w:rsidTr="00986AE3">
        <w:trPr>
          <w:cantSplit/>
          <w:trHeight w:val="1545"/>
        </w:trPr>
        <w:tc>
          <w:tcPr>
            <w:tcW w:w="862" w:type="dxa"/>
          </w:tcPr>
          <w:p w:rsidR="002A51D5" w:rsidRPr="0073774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13.10</w:t>
            </w:r>
          </w:p>
        </w:tc>
        <w:tc>
          <w:tcPr>
            <w:tcW w:w="3098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Впроваджувати у практику роботи з дітьми  інноваційні  сучасні методи оздоровлення дошкільнят</w:t>
            </w:r>
          </w:p>
        </w:tc>
        <w:tc>
          <w:tcPr>
            <w:tcW w:w="1155" w:type="dxa"/>
          </w:tcPr>
          <w:p w:rsidR="002A51D5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2A51D5" w:rsidRPr="002A51D5" w:rsidRDefault="002A51D5" w:rsidP="004D5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1D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КозловськаЛ.В</w:t>
            </w:r>
          </w:p>
        </w:tc>
        <w:tc>
          <w:tcPr>
            <w:tcW w:w="90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2A51D5" w:rsidRPr="0073774B" w:rsidRDefault="002A51D5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виховання дошкільнят</w:t>
            </w:r>
          </w:p>
        </w:tc>
      </w:tr>
      <w:tr w:rsidR="00322DDB" w:rsidRPr="0073774B" w:rsidTr="00986AE3">
        <w:trPr>
          <w:cantSplit/>
          <w:trHeight w:val="364"/>
        </w:trPr>
        <w:tc>
          <w:tcPr>
            <w:tcW w:w="862" w:type="dxa"/>
          </w:tcPr>
          <w:p w:rsidR="00322DDB" w:rsidRPr="0073774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13.11</w:t>
            </w:r>
          </w:p>
        </w:tc>
        <w:tc>
          <w:tcPr>
            <w:tcW w:w="3098" w:type="dxa"/>
          </w:tcPr>
          <w:p w:rsidR="00322DD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Оперативно інформувати батьків  про фізкультурно-оздоровчу  роботу з </w:t>
            </w:r>
          </w:p>
          <w:p w:rsidR="00322DD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дітьми  через інформаційні кутки, буклети</w:t>
            </w:r>
          </w:p>
        </w:tc>
        <w:tc>
          <w:tcPr>
            <w:tcW w:w="1155" w:type="dxa"/>
          </w:tcPr>
          <w:p w:rsidR="00322DDB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322D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45" w:type="dxa"/>
          </w:tcPr>
          <w:p w:rsidR="00322DDB" w:rsidRPr="002A51D5" w:rsidRDefault="007E5245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322D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ихователь-методист</w:t>
            </w:r>
          </w:p>
        </w:tc>
        <w:tc>
          <w:tcPr>
            <w:tcW w:w="900" w:type="dxa"/>
          </w:tcPr>
          <w:p w:rsidR="00322DDB" w:rsidRPr="0073774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322DDB" w:rsidRPr="0073774B" w:rsidRDefault="00322DDB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322DDB" w:rsidRPr="0073774B" w:rsidRDefault="00322DDB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Пропаганда здорового способу життя</w:t>
            </w:r>
          </w:p>
        </w:tc>
      </w:tr>
    </w:tbl>
    <w:p w:rsidR="00106931" w:rsidRDefault="00106931" w:rsidP="004174C2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09DC" w:rsidRPr="004174C2" w:rsidRDefault="00AD09DC" w:rsidP="004174C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14. Міжнародна співпраця</w:t>
      </w:r>
    </w:p>
    <w:p w:rsidR="00106931" w:rsidRPr="0073774B" w:rsidRDefault="00106931" w:rsidP="00AD09DC">
      <w:pPr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246"/>
        <w:gridCol w:w="1189"/>
        <w:gridCol w:w="1511"/>
        <w:gridCol w:w="930"/>
        <w:gridCol w:w="1050"/>
        <w:gridCol w:w="2145"/>
      </w:tblGrid>
      <w:tr w:rsidR="00106931" w:rsidRPr="0073774B" w:rsidTr="00106931">
        <w:trPr>
          <w:cantSplit/>
          <w:trHeight w:val="525"/>
        </w:trPr>
        <w:tc>
          <w:tcPr>
            <w:tcW w:w="714" w:type="dxa"/>
            <w:vMerge w:val="restart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за/п</w:t>
            </w:r>
          </w:p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6" w:type="dxa"/>
            <w:vMerge w:val="restart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та показники на виконання заходів</w:t>
            </w:r>
          </w:p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vMerge w:val="restart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</w:t>
            </w:r>
          </w:p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  <w:tc>
          <w:tcPr>
            <w:tcW w:w="1511" w:type="dxa"/>
            <w:vMerge w:val="restart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заходу</w:t>
            </w:r>
          </w:p>
        </w:tc>
        <w:tc>
          <w:tcPr>
            <w:tcW w:w="1980" w:type="dxa"/>
            <w:gridSpan w:val="2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106931" w:rsidRPr="004174C2" w:rsidRDefault="00106931" w:rsidP="004D5A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106931" w:rsidRPr="0073774B" w:rsidTr="00106931">
        <w:trPr>
          <w:cantSplit/>
          <w:trHeight w:val="360"/>
        </w:trPr>
        <w:tc>
          <w:tcPr>
            <w:tcW w:w="714" w:type="dxa"/>
            <w:vMerge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  <w:vMerge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11" w:type="dxa"/>
            <w:vMerge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1050" w:type="dxa"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145" w:type="dxa"/>
            <w:vMerge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06931" w:rsidRPr="0073774B" w:rsidTr="00106931">
        <w:trPr>
          <w:cantSplit/>
          <w:trHeight w:val="1440"/>
        </w:trPr>
        <w:tc>
          <w:tcPr>
            <w:tcW w:w="714" w:type="dxa"/>
          </w:tcPr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14.1</w:t>
            </w:r>
          </w:p>
        </w:tc>
        <w:tc>
          <w:tcPr>
            <w:tcW w:w="3246" w:type="dxa"/>
          </w:tcPr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Дитячий садок</w:t>
            </w:r>
          </w:p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м.Люблін, Польша</w:t>
            </w:r>
          </w:p>
          <w:p w:rsidR="00106931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Przedshkole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№45</w:t>
            </w:r>
          </w:p>
        </w:tc>
        <w:tc>
          <w:tcPr>
            <w:tcW w:w="1189" w:type="dxa"/>
          </w:tcPr>
          <w:p w:rsidR="00106931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11" w:type="dxa"/>
          </w:tcPr>
          <w:p w:rsidR="007E5245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</w:p>
          <w:p w:rsidR="00106931" w:rsidRPr="00106931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30" w:type="dxa"/>
          </w:tcPr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106931" w:rsidRPr="0073774B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досвідом виховання  дітей</w:t>
            </w:r>
          </w:p>
          <w:p w:rsidR="00106931" w:rsidRDefault="0010693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дошкільного віку</w:t>
            </w:r>
          </w:p>
        </w:tc>
      </w:tr>
    </w:tbl>
    <w:p w:rsidR="00AD09DC" w:rsidRPr="0073774B" w:rsidRDefault="00AD09DC" w:rsidP="00AD09DC">
      <w:pPr>
        <w:tabs>
          <w:tab w:val="left" w:pos="357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15.Співпраця з громадськими організаціями</w:t>
      </w:r>
    </w:p>
    <w:p w:rsidR="00AD09DC" w:rsidRPr="0073774B" w:rsidRDefault="00AD09DC" w:rsidP="00AD09D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"/>
        <w:gridCol w:w="702"/>
        <w:gridCol w:w="6"/>
        <w:gridCol w:w="3239"/>
        <w:gridCol w:w="1189"/>
        <w:gridCol w:w="1525"/>
        <w:gridCol w:w="992"/>
        <w:gridCol w:w="976"/>
        <w:gridCol w:w="2145"/>
      </w:tblGrid>
      <w:tr w:rsidR="00386EFE" w:rsidRPr="004174C2" w:rsidTr="00386EFE">
        <w:trPr>
          <w:cantSplit/>
          <w:trHeight w:val="348"/>
        </w:trPr>
        <w:tc>
          <w:tcPr>
            <w:tcW w:w="713" w:type="dxa"/>
            <w:gridSpan w:val="2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за/п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  <w:gridSpan w:val="2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та показники на виконання заходів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  <w:tc>
          <w:tcPr>
            <w:tcW w:w="1525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заходу</w:t>
            </w:r>
          </w:p>
        </w:tc>
        <w:tc>
          <w:tcPr>
            <w:tcW w:w="1968" w:type="dxa"/>
            <w:gridSpan w:val="2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86EFE" w:rsidRPr="004174C2" w:rsidTr="00386EFE">
        <w:trPr>
          <w:cantSplit/>
          <w:trHeight w:val="465"/>
        </w:trPr>
        <w:tc>
          <w:tcPr>
            <w:tcW w:w="713" w:type="dxa"/>
            <w:gridSpan w:val="2"/>
            <w:vMerge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5" w:type="dxa"/>
            <w:gridSpan w:val="2"/>
            <w:vMerge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vMerge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976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145" w:type="dxa"/>
            <w:vMerge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0BDE" w:rsidRPr="0073774B" w:rsidTr="00386EFE">
        <w:trPr>
          <w:gridBefore w:val="1"/>
          <w:wBefore w:w="11" w:type="dxa"/>
          <w:cantSplit/>
          <w:trHeight w:val="626"/>
        </w:trPr>
        <w:tc>
          <w:tcPr>
            <w:tcW w:w="708" w:type="dxa"/>
            <w:gridSpan w:val="2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15.1</w:t>
            </w:r>
          </w:p>
        </w:tc>
        <w:tc>
          <w:tcPr>
            <w:tcW w:w="3239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відділом у справах сім</w:t>
            </w:r>
            <w:r w:rsidRPr="0073774B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і молоді</w:t>
            </w:r>
          </w:p>
        </w:tc>
        <w:tc>
          <w:tcPr>
            <w:tcW w:w="1189" w:type="dxa"/>
          </w:tcPr>
          <w:p w:rsidR="00DB0BDE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25" w:type="dxa"/>
          </w:tcPr>
          <w:p w:rsidR="00DB0BDE" w:rsidRPr="00DB0BDE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92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Психологічна і консультаційна допомога сім</w:t>
            </w:r>
            <w:r w:rsidRPr="0073774B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ї </w:t>
            </w:r>
          </w:p>
        </w:tc>
      </w:tr>
      <w:tr w:rsidR="00DB0BDE" w:rsidRPr="0073774B" w:rsidTr="00386EFE">
        <w:trPr>
          <w:gridBefore w:val="1"/>
          <w:wBefore w:w="11" w:type="dxa"/>
          <w:cantSplit/>
          <w:trHeight w:val="339"/>
        </w:trPr>
        <w:tc>
          <w:tcPr>
            <w:tcW w:w="708" w:type="dxa"/>
            <w:gridSpan w:val="2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</w:t>
            </w:r>
          </w:p>
        </w:tc>
        <w:tc>
          <w:tcPr>
            <w:tcW w:w="3239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церквою св.Йосафата</w:t>
            </w:r>
          </w:p>
        </w:tc>
        <w:tc>
          <w:tcPr>
            <w:tcW w:w="1189" w:type="dxa"/>
          </w:tcPr>
          <w:p w:rsidR="00DB0BDE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E840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25" w:type="dxa"/>
          </w:tcPr>
          <w:p w:rsidR="00DB0BDE" w:rsidRPr="00DB0BDE" w:rsidRDefault="00DB0BDE">
            <w:pPr>
              <w:rPr>
                <w:sz w:val="26"/>
                <w:szCs w:val="26"/>
              </w:rPr>
            </w:pP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92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Християнське виховання дошкільнят</w:t>
            </w:r>
          </w:p>
        </w:tc>
      </w:tr>
      <w:tr w:rsidR="00DB0BDE" w:rsidRPr="0073774B" w:rsidTr="00386EFE">
        <w:trPr>
          <w:gridBefore w:val="1"/>
          <w:wBefore w:w="11" w:type="dxa"/>
          <w:cantSplit/>
          <w:trHeight w:val="660"/>
        </w:trPr>
        <w:tc>
          <w:tcPr>
            <w:tcW w:w="708" w:type="dxa"/>
            <w:gridSpan w:val="2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15.3</w:t>
            </w:r>
          </w:p>
        </w:tc>
        <w:tc>
          <w:tcPr>
            <w:tcW w:w="3239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Центральною дитячою бібліотекою</w:t>
            </w:r>
          </w:p>
        </w:tc>
        <w:tc>
          <w:tcPr>
            <w:tcW w:w="1189" w:type="dxa"/>
          </w:tcPr>
          <w:p w:rsidR="00DB0BDE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25" w:type="dxa"/>
          </w:tcPr>
          <w:p w:rsidR="00DB0BDE" w:rsidRPr="00DB0BDE" w:rsidRDefault="00DB0BDE">
            <w:pPr>
              <w:rPr>
                <w:sz w:val="26"/>
                <w:szCs w:val="26"/>
              </w:rPr>
            </w:pP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92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інформацією</w:t>
            </w:r>
          </w:p>
        </w:tc>
      </w:tr>
      <w:tr w:rsidR="00DB0BDE" w:rsidRPr="00DB0BDE" w:rsidTr="00386EFE">
        <w:trPr>
          <w:gridBefore w:val="1"/>
          <w:wBefore w:w="11" w:type="dxa"/>
          <w:cantSplit/>
          <w:trHeight w:val="1230"/>
        </w:trPr>
        <w:tc>
          <w:tcPr>
            <w:tcW w:w="708" w:type="dxa"/>
            <w:gridSpan w:val="2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</w:t>
            </w:r>
          </w:p>
        </w:tc>
        <w:tc>
          <w:tcPr>
            <w:tcW w:w="3239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громадською організацією неповносправної  молоді «Ніка»</w:t>
            </w:r>
          </w:p>
        </w:tc>
        <w:tc>
          <w:tcPr>
            <w:tcW w:w="1189" w:type="dxa"/>
          </w:tcPr>
          <w:p w:rsidR="00DB0BDE" w:rsidRDefault="00E840F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25" w:type="dxa"/>
          </w:tcPr>
          <w:p w:rsidR="00DB0BDE" w:rsidRPr="00DB0BDE" w:rsidRDefault="00DB0BDE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92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DB0BDE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</w:t>
            </w:r>
          </w:p>
        </w:tc>
      </w:tr>
      <w:tr w:rsidR="00E840F1" w:rsidRPr="00E840F1" w:rsidTr="00386EFE">
        <w:trPr>
          <w:gridBefore w:val="1"/>
          <w:wBefore w:w="11" w:type="dxa"/>
          <w:cantSplit/>
          <w:trHeight w:val="1230"/>
        </w:trPr>
        <w:tc>
          <w:tcPr>
            <w:tcW w:w="708" w:type="dxa"/>
            <w:gridSpan w:val="2"/>
          </w:tcPr>
          <w:p w:rsidR="00E840F1" w:rsidRDefault="00E840F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</w:t>
            </w:r>
          </w:p>
        </w:tc>
        <w:tc>
          <w:tcPr>
            <w:tcW w:w="3239" w:type="dxa"/>
          </w:tcPr>
          <w:p w:rsidR="00E840F1" w:rsidRDefault="00E840F1" w:rsidP="00E840F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Співпраця з громадськими організаціями </w:t>
            </w:r>
            <w:r w:rsid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«Міст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3.10»,</w:t>
            </w:r>
            <w:r w:rsid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«Дій-Я-Ти»</w:t>
            </w:r>
          </w:p>
        </w:tc>
        <w:tc>
          <w:tcPr>
            <w:tcW w:w="1189" w:type="dxa"/>
          </w:tcPr>
          <w:p w:rsidR="00E840F1" w:rsidRDefault="00654DA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525" w:type="dxa"/>
          </w:tcPr>
          <w:p w:rsidR="00E840F1" w:rsidRDefault="00654DAD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992" w:type="dxa"/>
          </w:tcPr>
          <w:p w:rsidR="00E840F1" w:rsidRPr="0073774B" w:rsidRDefault="00E840F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E840F1" w:rsidRPr="0073774B" w:rsidRDefault="00E840F1" w:rsidP="007377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E840F1" w:rsidRDefault="00654DAD" w:rsidP="00654DA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тренінгів</w:t>
            </w:r>
          </w:p>
        </w:tc>
      </w:tr>
      <w:tr w:rsidR="007E5245" w:rsidRPr="00DB0BDE" w:rsidTr="00386EFE">
        <w:trPr>
          <w:gridBefore w:val="1"/>
          <w:wBefore w:w="11" w:type="dxa"/>
          <w:cantSplit/>
          <w:trHeight w:val="363"/>
        </w:trPr>
        <w:tc>
          <w:tcPr>
            <w:tcW w:w="708" w:type="dxa"/>
            <w:gridSpan w:val="2"/>
          </w:tcPr>
          <w:p w:rsidR="007E5245" w:rsidRDefault="00654DAD" w:rsidP="004954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15.6</w:t>
            </w:r>
          </w:p>
        </w:tc>
        <w:tc>
          <w:tcPr>
            <w:tcW w:w="3239" w:type="dxa"/>
          </w:tcPr>
          <w:p w:rsidR="007E5245" w:rsidRDefault="007E5245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Спільна  участь  у екологічному  проєкті «Плато»   </w:t>
            </w:r>
          </w:p>
        </w:tc>
        <w:tc>
          <w:tcPr>
            <w:tcW w:w="1189" w:type="dxa"/>
          </w:tcPr>
          <w:p w:rsidR="007E5245" w:rsidRPr="00654DAD" w:rsidRDefault="007E5245" w:rsidP="00E840F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E840F1" w:rsidRP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25" w:type="dxa"/>
          </w:tcPr>
          <w:p w:rsidR="007E5245" w:rsidRPr="00654DAD" w:rsidRDefault="007E5245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Н.Л.,</w:t>
            </w:r>
          </w:p>
          <w:p w:rsidR="007E5245" w:rsidRPr="00654DAD" w:rsidRDefault="007E5245" w:rsidP="003A48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D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992" w:type="dxa"/>
          </w:tcPr>
          <w:p w:rsidR="007E5245" w:rsidRPr="0073774B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7E5245" w:rsidRPr="0073774B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E5245" w:rsidRDefault="007E5245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Екологічне виховання, співпраця зі ЗДО</w:t>
            </w:r>
          </w:p>
        </w:tc>
      </w:tr>
      <w:tr w:rsidR="00654DAD" w:rsidRPr="00654DAD" w:rsidTr="00386EFE">
        <w:trPr>
          <w:gridBefore w:val="1"/>
          <w:wBefore w:w="11" w:type="dxa"/>
          <w:cantSplit/>
          <w:trHeight w:val="363"/>
        </w:trPr>
        <w:tc>
          <w:tcPr>
            <w:tcW w:w="708" w:type="dxa"/>
            <w:gridSpan w:val="2"/>
          </w:tcPr>
          <w:p w:rsidR="00654DAD" w:rsidRDefault="00654DAD" w:rsidP="004954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15.7</w:t>
            </w:r>
          </w:p>
        </w:tc>
        <w:tc>
          <w:tcPr>
            <w:tcW w:w="3239" w:type="dxa"/>
          </w:tcPr>
          <w:p w:rsidR="00654DAD" w:rsidRDefault="00654DAD" w:rsidP="003A48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кафедрою початкової та дошкільної освіти ЛНУ ім..І.Франка</w:t>
            </w:r>
          </w:p>
        </w:tc>
        <w:tc>
          <w:tcPr>
            <w:tcW w:w="1189" w:type="dxa"/>
          </w:tcPr>
          <w:p w:rsidR="00654DAD" w:rsidRPr="00654DAD" w:rsidRDefault="00654DAD" w:rsidP="00E840F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525" w:type="dxa"/>
          </w:tcPr>
          <w:p w:rsidR="00654DAD" w:rsidRPr="00654DAD" w:rsidRDefault="00654DAD" w:rsidP="003A48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Стефанів Н.Л.</w:t>
            </w:r>
          </w:p>
        </w:tc>
        <w:tc>
          <w:tcPr>
            <w:tcW w:w="992" w:type="dxa"/>
          </w:tcPr>
          <w:p w:rsidR="00654DAD" w:rsidRPr="0073774B" w:rsidRDefault="00654DAD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6" w:type="dxa"/>
          </w:tcPr>
          <w:p w:rsidR="00654DAD" w:rsidRPr="0073774B" w:rsidRDefault="00654DAD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654DAD" w:rsidRDefault="00850B04" w:rsidP="003A48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навчання</w:t>
            </w:r>
          </w:p>
        </w:tc>
      </w:tr>
    </w:tbl>
    <w:p w:rsidR="00B2432C" w:rsidRDefault="00B2432C" w:rsidP="004174C2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0BDE" w:rsidRDefault="00DB0BDE" w:rsidP="00DB0BDE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16</w:t>
      </w:r>
      <w:r w:rsidRPr="0073774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Система роботи щодо соціального захисту дітей</w:t>
      </w:r>
    </w:p>
    <w:p w:rsidR="00DB0BDE" w:rsidRPr="0073774B" w:rsidRDefault="00DB0BDE" w:rsidP="00DB0BDE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956"/>
        <w:gridCol w:w="1189"/>
        <w:gridCol w:w="1808"/>
        <w:gridCol w:w="851"/>
        <w:gridCol w:w="832"/>
        <w:gridCol w:w="2145"/>
      </w:tblGrid>
      <w:tr w:rsidR="00986AE3" w:rsidRPr="00DB0BDE" w:rsidTr="00210F6D">
        <w:trPr>
          <w:cantSplit/>
          <w:trHeight w:val="165"/>
        </w:trPr>
        <w:tc>
          <w:tcPr>
            <w:tcW w:w="851" w:type="dxa"/>
            <w:vMerge w:val="restart"/>
          </w:tcPr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986AE3" w:rsidRPr="004174C2" w:rsidRDefault="005C2219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986AE3"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956" w:type="dxa"/>
            <w:vMerge w:val="restart"/>
          </w:tcPr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 w:val="restart"/>
          </w:tcPr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808" w:type="dxa"/>
            <w:vMerge w:val="restart"/>
          </w:tcPr>
          <w:p w:rsidR="00986AE3" w:rsidRPr="004174C2" w:rsidRDefault="00986AE3" w:rsidP="00210F6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1683" w:type="dxa"/>
            <w:gridSpan w:val="2"/>
          </w:tcPr>
          <w:p w:rsidR="00986AE3" w:rsidRPr="004174C2" w:rsidRDefault="00986AE3" w:rsidP="004D5A1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986AE3" w:rsidRPr="004174C2" w:rsidRDefault="00986AE3" w:rsidP="004D5A1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 результати</w:t>
            </w:r>
          </w:p>
        </w:tc>
      </w:tr>
      <w:tr w:rsidR="00986AE3" w:rsidRPr="00DB0BDE" w:rsidTr="00986AE3">
        <w:trPr>
          <w:cantSplit/>
          <w:trHeight w:val="176"/>
        </w:trPr>
        <w:tc>
          <w:tcPr>
            <w:tcW w:w="851" w:type="dxa"/>
            <w:vMerge/>
          </w:tcPr>
          <w:p w:rsidR="00986AE3" w:rsidRPr="0073774B" w:rsidRDefault="00986AE3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6" w:type="dxa"/>
            <w:vMerge/>
          </w:tcPr>
          <w:p w:rsidR="00986AE3" w:rsidRPr="0073774B" w:rsidRDefault="00986AE3" w:rsidP="004202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/>
          </w:tcPr>
          <w:p w:rsidR="00986AE3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08" w:type="dxa"/>
            <w:vMerge/>
          </w:tcPr>
          <w:p w:rsidR="00986AE3" w:rsidRPr="00DB0BDE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986AE3" w:rsidRPr="0073774B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832" w:type="dxa"/>
          </w:tcPr>
          <w:p w:rsidR="00986AE3" w:rsidRPr="0073774B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2145" w:type="dxa"/>
            <w:vMerge/>
          </w:tcPr>
          <w:p w:rsidR="00986AE3" w:rsidRPr="0073774B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86AE3" w:rsidRPr="00DB0BDE" w:rsidTr="00AF1AEE">
        <w:trPr>
          <w:cantSplit/>
          <w:trHeight w:val="825"/>
        </w:trPr>
        <w:tc>
          <w:tcPr>
            <w:tcW w:w="851" w:type="dxa"/>
          </w:tcPr>
          <w:p w:rsidR="00986AE3" w:rsidRDefault="00986AE3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</w:p>
        </w:tc>
        <w:tc>
          <w:tcPr>
            <w:tcW w:w="2956" w:type="dxa"/>
          </w:tcPr>
          <w:p w:rsidR="00986AE3" w:rsidRDefault="00986AE3" w:rsidP="004202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соціальне опитування  сімей</w:t>
            </w:r>
          </w:p>
        </w:tc>
        <w:tc>
          <w:tcPr>
            <w:tcW w:w="1189" w:type="dxa"/>
          </w:tcPr>
          <w:p w:rsidR="00986AE3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986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986AE3" w:rsidRDefault="004954B4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51" w:type="dxa"/>
          </w:tcPr>
          <w:p w:rsidR="00986AE3" w:rsidRPr="0073774B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986AE3" w:rsidRPr="0073774B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986AE3" w:rsidRDefault="00986A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сімей групи ризику</w:t>
            </w:r>
          </w:p>
        </w:tc>
      </w:tr>
      <w:tr w:rsidR="00DB0BDE" w:rsidRPr="0073774B" w:rsidTr="00AF1AEE">
        <w:trPr>
          <w:cantSplit/>
          <w:trHeight w:val="339"/>
        </w:trPr>
        <w:tc>
          <w:tcPr>
            <w:tcW w:w="851" w:type="dxa"/>
          </w:tcPr>
          <w:p w:rsidR="00DB0BDE" w:rsidRPr="0073774B" w:rsidRDefault="00DB0BDE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956" w:type="dxa"/>
          </w:tcPr>
          <w:p w:rsidR="00DB0BDE" w:rsidRPr="0073774B" w:rsidRDefault="00A94A80" w:rsidP="00A94A8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Поповнювати банк даних  дітей, які  виховуються в  функціонально  неспроможних сім'ях  та надавати їм соціально-психологічну допомогу</w:t>
            </w:r>
          </w:p>
        </w:tc>
        <w:tc>
          <w:tcPr>
            <w:tcW w:w="1189" w:type="dxa"/>
          </w:tcPr>
          <w:p w:rsidR="00DB0BDE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DB0BDE" w:rsidRPr="00DB0BDE" w:rsidRDefault="004954B4" w:rsidP="004D5A1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51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42020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соціально незахищених сімей</w:t>
            </w:r>
          </w:p>
        </w:tc>
      </w:tr>
      <w:tr w:rsidR="00DB0BDE" w:rsidRPr="0073774B" w:rsidTr="00AF1AEE">
        <w:trPr>
          <w:cantSplit/>
          <w:trHeight w:val="660"/>
        </w:trPr>
        <w:tc>
          <w:tcPr>
            <w:tcW w:w="851" w:type="dxa"/>
          </w:tcPr>
          <w:p w:rsidR="00DB0BDE" w:rsidRPr="0073774B" w:rsidRDefault="00DB0BDE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956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консультації для </w:t>
            </w:r>
            <w:r w:rsidR="009330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сімей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групи ризику з залученням спеціалістів</w:t>
            </w:r>
          </w:p>
        </w:tc>
        <w:tc>
          <w:tcPr>
            <w:tcW w:w="1189" w:type="dxa"/>
          </w:tcPr>
          <w:p w:rsidR="00DB0BDE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DB0BDE" w:rsidRPr="00DB0BDE" w:rsidRDefault="004954B4" w:rsidP="004D5A1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851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Default="009330F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Інформування </w:t>
            </w:r>
          </w:p>
          <w:p w:rsidR="009330FD" w:rsidRPr="0073774B" w:rsidRDefault="009330FD" w:rsidP="00933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сімей та ознайомлення з правами та обов'язками</w:t>
            </w:r>
          </w:p>
        </w:tc>
      </w:tr>
      <w:tr w:rsidR="00DB0BDE" w:rsidRPr="00DB0BDE" w:rsidTr="00AF1AEE">
        <w:trPr>
          <w:cantSplit/>
          <w:trHeight w:val="1785"/>
        </w:trPr>
        <w:tc>
          <w:tcPr>
            <w:tcW w:w="851" w:type="dxa"/>
          </w:tcPr>
          <w:p w:rsidR="00DB0BDE" w:rsidRPr="0073774B" w:rsidRDefault="00DB0BDE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956" w:type="dxa"/>
          </w:tcPr>
          <w:p w:rsidR="00DB0BDE" w:rsidRPr="0073774B" w:rsidRDefault="00DB0BDE" w:rsidP="004202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Щороку видавати наказ про громадський  огл</w:t>
            </w:r>
            <w:r w:rsidR="004202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  стану утримання, виховання та навчання  дітей сиріт  та дітей позбавлених піклування</w:t>
            </w:r>
          </w:p>
        </w:tc>
        <w:tc>
          <w:tcPr>
            <w:tcW w:w="1189" w:type="dxa"/>
          </w:tcPr>
          <w:p w:rsidR="00DB0BDE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DB0BDE" w:rsidRPr="00DB0BDE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851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DB0BDE" w:rsidRPr="0073774B" w:rsidRDefault="00DB0BD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B0BDE" w:rsidRPr="0073774B" w:rsidRDefault="00C16C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Ознайомлення  зі станом утримання дітей сиріт</w:t>
            </w:r>
          </w:p>
        </w:tc>
      </w:tr>
      <w:tr w:rsidR="0042020D" w:rsidRPr="00DB0BDE" w:rsidTr="00AF1AEE">
        <w:trPr>
          <w:cantSplit/>
          <w:trHeight w:val="1965"/>
        </w:trPr>
        <w:tc>
          <w:tcPr>
            <w:tcW w:w="851" w:type="dxa"/>
          </w:tcPr>
          <w:p w:rsidR="0042020D" w:rsidRPr="0073774B" w:rsidRDefault="0042020D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16.5</w:t>
            </w:r>
          </w:p>
        </w:tc>
        <w:tc>
          <w:tcPr>
            <w:tcW w:w="2956" w:type="dxa"/>
          </w:tcPr>
          <w:p w:rsidR="0042020D" w:rsidRDefault="00EA6207" w:rsidP="00DF410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Інформувати  відділ  у  справах  неповнолітніх  про  дітей,  які  виховуються  у  функціонально  неспроможних  сім</w:t>
            </w:r>
            <w:r w:rsidR="00DF41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ях  та  надавати їм  соціально-психологічну  допомогу</w:t>
            </w:r>
          </w:p>
        </w:tc>
        <w:tc>
          <w:tcPr>
            <w:tcW w:w="1189" w:type="dxa"/>
          </w:tcPr>
          <w:p w:rsidR="0042020D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202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42020D" w:rsidRPr="00DB0BDE" w:rsidRDefault="0042020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851" w:type="dxa"/>
          </w:tcPr>
          <w:p w:rsidR="0042020D" w:rsidRPr="0073774B" w:rsidRDefault="0042020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42020D" w:rsidRPr="0073774B" w:rsidRDefault="0042020D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42020D" w:rsidRPr="0073774B" w:rsidRDefault="00C16CE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</w:t>
            </w:r>
          </w:p>
        </w:tc>
      </w:tr>
      <w:tr w:rsidR="00106931" w:rsidRPr="00DB0BDE" w:rsidTr="00AF1AEE">
        <w:trPr>
          <w:cantSplit/>
          <w:trHeight w:val="285"/>
        </w:trPr>
        <w:tc>
          <w:tcPr>
            <w:tcW w:w="851" w:type="dxa"/>
          </w:tcPr>
          <w:p w:rsidR="00106931" w:rsidRDefault="00106931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16.6</w:t>
            </w:r>
          </w:p>
        </w:tc>
        <w:tc>
          <w:tcPr>
            <w:tcW w:w="2956" w:type="dxa"/>
          </w:tcPr>
          <w:p w:rsidR="00106931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неухильне виконання  педагогічними працівниками Конвенції ООН про права  дитини, Закону України  «Про охорону дитинства»</w:t>
            </w:r>
          </w:p>
        </w:tc>
        <w:tc>
          <w:tcPr>
            <w:tcW w:w="1189" w:type="dxa"/>
          </w:tcPr>
          <w:p w:rsidR="00106931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106931" w:rsidRPr="00DB0BDE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851" w:type="dxa"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106931" w:rsidRPr="0073774B" w:rsidRDefault="0010693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106931" w:rsidRDefault="00106931" w:rsidP="00D22F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Дотримання </w:t>
            </w:r>
            <w:r w:rsidR="00A94A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вимог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чинного законодавства України</w:t>
            </w:r>
          </w:p>
        </w:tc>
      </w:tr>
      <w:tr w:rsidR="00A94A80" w:rsidRPr="00DB0BDE" w:rsidTr="00AF1AEE">
        <w:trPr>
          <w:cantSplit/>
          <w:trHeight w:val="315"/>
        </w:trPr>
        <w:tc>
          <w:tcPr>
            <w:tcW w:w="851" w:type="dxa"/>
          </w:tcPr>
          <w:p w:rsidR="00A94A80" w:rsidRDefault="00A94A80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16.7</w:t>
            </w:r>
          </w:p>
        </w:tc>
        <w:tc>
          <w:tcPr>
            <w:tcW w:w="2956" w:type="dxa"/>
          </w:tcPr>
          <w:p w:rsidR="00A94A80" w:rsidRDefault="00A94A80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Щорічно аналізувати на педагогічній раді дотримання педагогічними працівниками  вимог законодавства  щодо забезпечення  захисту  дітей від будь-яких форм фізичного  або  психологічного  насилля</w:t>
            </w:r>
          </w:p>
        </w:tc>
        <w:tc>
          <w:tcPr>
            <w:tcW w:w="1189" w:type="dxa"/>
          </w:tcPr>
          <w:p w:rsidR="00A94A80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A94A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A94A80" w:rsidRPr="00DB0BDE" w:rsidRDefault="00A94A80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851" w:type="dxa"/>
          </w:tcPr>
          <w:p w:rsidR="00A94A80" w:rsidRPr="0073774B" w:rsidRDefault="00A94A80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A94A80" w:rsidRPr="0073774B" w:rsidRDefault="00A94A80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A94A80" w:rsidRDefault="00A94A80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вимог чинного законодавства України</w:t>
            </w:r>
          </w:p>
        </w:tc>
      </w:tr>
      <w:tr w:rsidR="009B5781" w:rsidRPr="00DB0BDE" w:rsidTr="00AF1AEE">
        <w:trPr>
          <w:cantSplit/>
          <w:trHeight w:val="285"/>
        </w:trPr>
        <w:tc>
          <w:tcPr>
            <w:tcW w:w="851" w:type="dxa"/>
          </w:tcPr>
          <w:p w:rsidR="009B5781" w:rsidRDefault="009B5781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16.8</w:t>
            </w:r>
          </w:p>
        </w:tc>
        <w:tc>
          <w:tcPr>
            <w:tcW w:w="2956" w:type="dxa"/>
          </w:tcPr>
          <w:p w:rsidR="009B5781" w:rsidRDefault="009B578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</w:t>
            </w:r>
            <w:r w:rsidR="00DF7F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ряд  семінарів та </w:t>
            </w:r>
            <w:r w:rsidR="00DF7F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тренінгів  на тему «Запобігання будь-яких форм насилля над дітьми» з  залученням  спеціалістів</w:t>
            </w:r>
          </w:p>
        </w:tc>
        <w:tc>
          <w:tcPr>
            <w:tcW w:w="1189" w:type="dxa"/>
          </w:tcPr>
          <w:p w:rsidR="009B5781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9B578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9F2BA8" w:rsidRDefault="009F2BA8" w:rsidP="009F2B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</w:t>
            </w:r>
          </w:p>
          <w:p w:rsidR="009B5781" w:rsidRDefault="009F2BA8" w:rsidP="009F2B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методист</w:t>
            </w:r>
            <w:r w:rsidR="00DF7F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спеціалісти</w:t>
            </w:r>
          </w:p>
        </w:tc>
        <w:tc>
          <w:tcPr>
            <w:tcW w:w="851" w:type="dxa"/>
          </w:tcPr>
          <w:p w:rsidR="009B5781" w:rsidRPr="0073774B" w:rsidRDefault="009B578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9B5781" w:rsidRPr="0073774B" w:rsidRDefault="009B5781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9B5781" w:rsidRDefault="009F2BA8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Правова обізнаність учасників освітнього процесу</w:t>
            </w:r>
          </w:p>
        </w:tc>
      </w:tr>
      <w:tr w:rsidR="00DF7F0C" w:rsidRPr="00DB0BDE" w:rsidTr="00AF1AEE">
        <w:trPr>
          <w:cantSplit/>
          <w:trHeight w:val="1485"/>
        </w:trPr>
        <w:tc>
          <w:tcPr>
            <w:tcW w:w="851" w:type="dxa"/>
          </w:tcPr>
          <w:p w:rsidR="00DF7F0C" w:rsidRDefault="00DF7F0C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16.9</w:t>
            </w:r>
          </w:p>
        </w:tc>
        <w:tc>
          <w:tcPr>
            <w:tcW w:w="2956" w:type="dxa"/>
          </w:tcPr>
          <w:p w:rsidR="00DF7F0C" w:rsidRDefault="00DF7F0C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виставки методичної літератури з питань правового виховання дошкільнят</w:t>
            </w:r>
          </w:p>
        </w:tc>
        <w:tc>
          <w:tcPr>
            <w:tcW w:w="1189" w:type="dxa"/>
          </w:tcPr>
          <w:p w:rsidR="00DF7F0C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F7F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08" w:type="dxa"/>
          </w:tcPr>
          <w:p w:rsidR="00DF7F0C" w:rsidRDefault="007E5245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DF7F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груп</w:t>
            </w:r>
          </w:p>
        </w:tc>
        <w:tc>
          <w:tcPr>
            <w:tcW w:w="851" w:type="dxa"/>
          </w:tcPr>
          <w:p w:rsidR="00DF7F0C" w:rsidRPr="0073774B" w:rsidRDefault="00DF7F0C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DF7F0C" w:rsidRPr="0073774B" w:rsidRDefault="00DF7F0C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DF7F0C" w:rsidRDefault="00DF7F0C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Правова обізнаність учасників освітнього процесу</w:t>
            </w:r>
          </w:p>
        </w:tc>
      </w:tr>
      <w:tr w:rsidR="00AF1AEE" w:rsidRPr="00DB0BDE" w:rsidTr="00AF1AEE">
        <w:trPr>
          <w:cantSplit/>
          <w:trHeight w:val="992"/>
        </w:trPr>
        <w:tc>
          <w:tcPr>
            <w:tcW w:w="851" w:type="dxa"/>
          </w:tcPr>
          <w:p w:rsidR="00AF1AEE" w:rsidRDefault="00AF1AEE" w:rsidP="00DB0B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16.10</w:t>
            </w:r>
          </w:p>
        </w:tc>
        <w:tc>
          <w:tcPr>
            <w:tcW w:w="2956" w:type="dxa"/>
          </w:tcPr>
          <w:p w:rsidR="00AF1AEE" w:rsidRDefault="00AF1AE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розвагу з дітьми «Великі права маленької дитини»</w:t>
            </w:r>
          </w:p>
        </w:tc>
        <w:tc>
          <w:tcPr>
            <w:tcW w:w="1189" w:type="dxa"/>
          </w:tcPr>
          <w:p w:rsidR="00AF1AEE" w:rsidRDefault="00AF1AE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08" w:type="dxa"/>
          </w:tcPr>
          <w:p w:rsidR="00AF1AEE" w:rsidRDefault="007E5245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AF1A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узичні керівники</w:t>
            </w:r>
          </w:p>
        </w:tc>
        <w:tc>
          <w:tcPr>
            <w:tcW w:w="851" w:type="dxa"/>
          </w:tcPr>
          <w:p w:rsidR="00AF1AEE" w:rsidRPr="0073774B" w:rsidRDefault="00AF1AE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AF1AEE" w:rsidRPr="0073774B" w:rsidRDefault="00AF1AE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AF1AEE" w:rsidRDefault="00AF1AEE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Ознайомлення дітей з їх правами</w:t>
            </w:r>
          </w:p>
        </w:tc>
      </w:tr>
    </w:tbl>
    <w:p w:rsidR="00210F6D" w:rsidRDefault="00210F6D" w:rsidP="004174C2">
      <w:pPr>
        <w:ind w:right="283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AA0725" w:rsidRDefault="00AA0725" w:rsidP="009D283E">
      <w:pPr>
        <w:ind w:left="680" w:right="283" w:firstLine="56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17.</w:t>
      </w:r>
      <w:r w:rsidR="00E51485" w:rsidRPr="00E5148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Система роботи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E51485" w:rsidRPr="00E5148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щодо </w:t>
      </w:r>
      <w:r w:rsidR="00AF1AE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3D3B5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охорони </w:t>
      </w:r>
      <w:r w:rsidR="00756E3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3D3B5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життя</w:t>
      </w:r>
      <w:r w:rsidR="00756E3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та  </w:t>
      </w:r>
    </w:p>
    <w:p w:rsidR="00895436" w:rsidRDefault="003D3B56" w:rsidP="009D283E">
      <w:pPr>
        <w:ind w:left="680" w:right="283" w:firstLine="56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F1AE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безпеки життєдіяльності дітей</w:t>
      </w:r>
    </w:p>
    <w:p w:rsidR="00756E33" w:rsidRPr="00E51485" w:rsidRDefault="00756E33" w:rsidP="009D283E">
      <w:pPr>
        <w:ind w:right="283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977"/>
        <w:gridCol w:w="1417"/>
        <w:gridCol w:w="1559"/>
        <w:gridCol w:w="851"/>
        <w:gridCol w:w="832"/>
        <w:gridCol w:w="2145"/>
      </w:tblGrid>
      <w:tr w:rsidR="00756E33" w:rsidRPr="00DB0BDE" w:rsidTr="004174C2">
        <w:trPr>
          <w:cantSplit/>
          <w:trHeight w:val="570"/>
        </w:trPr>
        <w:tc>
          <w:tcPr>
            <w:tcW w:w="851" w:type="dxa"/>
            <w:vMerge w:val="restart"/>
          </w:tcPr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</w:tcPr>
          <w:p w:rsidR="00756E33" w:rsidRPr="004174C2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 заходів</w:t>
            </w:r>
          </w:p>
          <w:p w:rsidR="00756E33" w:rsidRPr="004174C2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83" w:type="dxa"/>
            <w:gridSpan w:val="2"/>
          </w:tcPr>
          <w:p w:rsidR="00756E33" w:rsidRPr="004174C2" w:rsidRDefault="00756E33" w:rsidP="009D283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56E33" w:rsidRPr="004174C2" w:rsidRDefault="00756E33" w:rsidP="00C009C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756E33" w:rsidRPr="00DB0BDE" w:rsidTr="004174C2">
        <w:trPr>
          <w:cantSplit/>
          <w:trHeight w:val="615"/>
        </w:trPr>
        <w:tc>
          <w:tcPr>
            <w:tcW w:w="851" w:type="dxa"/>
            <w:vMerge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Merge/>
          </w:tcPr>
          <w:p w:rsidR="00756E33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145" w:type="dxa"/>
            <w:vMerge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6E33" w:rsidRPr="00DB0BDE" w:rsidTr="004174C2">
        <w:trPr>
          <w:cantSplit/>
          <w:trHeight w:val="1275"/>
        </w:trPr>
        <w:tc>
          <w:tcPr>
            <w:tcW w:w="851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17.1</w:t>
            </w:r>
          </w:p>
        </w:tc>
        <w:tc>
          <w:tcPr>
            <w:tcW w:w="2977" w:type="dxa"/>
          </w:tcPr>
          <w:p w:rsidR="00756E33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Взяти на  облік  дітей ,  в  яких  за  результатами  медичної перевірки  виявилось  захворювання.</w:t>
            </w:r>
          </w:p>
        </w:tc>
        <w:tc>
          <w:tcPr>
            <w:tcW w:w="1417" w:type="dxa"/>
          </w:tcPr>
          <w:p w:rsidR="00756E33" w:rsidRDefault="005C2219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756E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едичні сестри старші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Облік</w:t>
            </w:r>
          </w:p>
        </w:tc>
      </w:tr>
      <w:tr w:rsidR="00756E33" w:rsidRPr="0073774B" w:rsidTr="004174C2">
        <w:trPr>
          <w:cantSplit/>
          <w:trHeight w:val="339"/>
        </w:trPr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17.2</w:t>
            </w:r>
          </w:p>
        </w:tc>
        <w:tc>
          <w:tcPr>
            <w:tcW w:w="2977" w:type="dxa"/>
          </w:tcPr>
          <w:p w:rsidR="00C009CC" w:rsidRPr="00C009CC" w:rsidRDefault="00C009CC" w:rsidP="00C91F86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Спільно  з  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медичними працівниками 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розробити  комплекс  заходів  з  метою  порушень  постави  і  зору  у  дітей</w:t>
            </w:r>
          </w:p>
        </w:tc>
        <w:tc>
          <w:tcPr>
            <w:tcW w:w="1417" w:type="dxa"/>
          </w:tcPr>
          <w:p w:rsidR="00C009CC" w:rsidRDefault="005C2219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C009CC" w:rsidRPr="00DB0BDE" w:rsidRDefault="00C91F86" w:rsidP="00C009CC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Сокіл Н.З.</w:t>
            </w:r>
          </w:p>
        </w:tc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009CC" w:rsidRPr="0073774B" w:rsidRDefault="003D3B56" w:rsidP="003D3B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здоров'я дітей</w:t>
            </w:r>
          </w:p>
        </w:tc>
      </w:tr>
      <w:tr w:rsidR="00756E33" w:rsidRPr="0073774B" w:rsidTr="004174C2">
        <w:trPr>
          <w:cantSplit/>
          <w:trHeight w:val="660"/>
        </w:trPr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17.3</w:t>
            </w:r>
          </w:p>
        </w:tc>
        <w:tc>
          <w:tcPr>
            <w:tcW w:w="2977" w:type="dxa"/>
          </w:tcPr>
          <w:p w:rsidR="00C009CC" w:rsidRPr="00C009CC" w:rsidRDefault="00C009CC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Заслуховувати  питання  стану  безпеки життєдіяльності   дітей  на  педагогічних  радах</w:t>
            </w:r>
          </w:p>
        </w:tc>
        <w:tc>
          <w:tcPr>
            <w:tcW w:w="1417" w:type="dxa"/>
          </w:tcPr>
          <w:p w:rsidR="00C009CC" w:rsidRDefault="005C2219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C009CC" w:rsidRPr="00DB0BDE" w:rsidRDefault="00C009CC" w:rsidP="00C009CC">
            <w:pPr>
              <w:rPr>
                <w:sz w:val="26"/>
                <w:szCs w:val="26"/>
              </w:rPr>
            </w:pP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B0B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009CC" w:rsidRPr="0073774B" w:rsidRDefault="003D3B5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Безпека життєдіяльності дітей</w:t>
            </w:r>
          </w:p>
        </w:tc>
      </w:tr>
      <w:tr w:rsidR="00C009CC" w:rsidRPr="00DB0BDE" w:rsidTr="004174C2">
        <w:trPr>
          <w:cantSplit/>
          <w:trHeight w:val="1785"/>
        </w:trPr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17.4</w:t>
            </w:r>
          </w:p>
        </w:tc>
        <w:tc>
          <w:tcPr>
            <w:tcW w:w="2977" w:type="dxa"/>
          </w:tcPr>
          <w:p w:rsidR="00C009CC" w:rsidRPr="00C009CC" w:rsidRDefault="00C009CC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Зібрати  і  систематизувати  методичну  літературу  на  допомогу  вихователеві  по  безпеці  життєдіяльності  дошкільнят</w:t>
            </w:r>
          </w:p>
        </w:tc>
        <w:tc>
          <w:tcPr>
            <w:tcW w:w="1417" w:type="dxa"/>
          </w:tcPr>
          <w:p w:rsidR="00C009CC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5C22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C009CC" w:rsidRPr="00DB0BDE" w:rsidRDefault="00C91F8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Сокіл Н.З.</w:t>
            </w:r>
          </w:p>
        </w:tc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009CC" w:rsidRPr="0073774B" w:rsidRDefault="003D3B5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Методична допомога  для педагогів</w:t>
            </w:r>
          </w:p>
        </w:tc>
      </w:tr>
      <w:tr w:rsidR="00C009CC" w:rsidRPr="00DB0BDE" w:rsidTr="004174C2">
        <w:trPr>
          <w:cantSplit/>
          <w:trHeight w:val="547"/>
        </w:trPr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17.5</w:t>
            </w:r>
          </w:p>
        </w:tc>
        <w:tc>
          <w:tcPr>
            <w:tcW w:w="2977" w:type="dxa"/>
          </w:tcPr>
          <w:p w:rsidR="00C009CC" w:rsidRPr="00C009CC" w:rsidRDefault="00C009CC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Щоквартально  випускати  </w:t>
            </w:r>
            <w:r w:rsidR="003D3B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інформаційний  вісник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C009CC" w:rsidRPr="00C009CC" w:rsidRDefault="00C91F86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C009CC"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Безпека   життєдіяльності   дітей»</w:t>
            </w:r>
          </w:p>
        </w:tc>
        <w:tc>
          <w:tcPr>
            <w:tcW w:w="1417" w:type="dxa"/>
          </w:tcPr>
          <w:p w:rsidR="00C009CC" w:rsidRDefault="005C2219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C009CC" w:rsidRPr="00DB0BDE" w:rsidRDefault="00C91F8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Сокіл Н.З.</w:t>
            </w:r>
          </w:p>
        </w:tc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009CC" w:rsidRPr="0073774B" w:rsidRDefault="003D3B5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Інформування учасників освітнього процесу</w:t>
            </w:r>
          </w:p>
        </w:tc>
      </w:tr>
      <w:tr w:rsidR="00C009CC" w:rsidRPr="009F6EDF" w:rsidTr="004174C2">
        <w:trPr>
          <w:cantSplit/>
          <w:trHeight w:val="255"/>
        </w:trPr>
        <w:tc>
          <w:tcPr>
            <w:tcW w:w="851" w:type="dxa"/>
          </w:tcPr>
          <w:p w:rsidR="00C009CC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17.6</w:t>
            </w:r>
          </w:p>
        </w:tc>
        <w:tc>
          <w:tcPr>
            <w:tcW w:w="2977" w:type="dxa"/>
          </w:tcPr>
          <w:p w:rsidR="00C009CC" w:rsidRPr="00C009CC" w:rsidRDefault="00C009CC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Організувати  роботу  гуртка   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БЖД</w:t>
            </w:r>
          </w:p>
          <w:p w:rsidR="00C009CC" w:rsidRPr="00C009CC" w:rsidRDefault="00C009CC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«Юні  рятувальники»</w:t>
            </w:r>
          </w:p>
        </w:tc>
        <w:tc>
          <w:tcPr>
            <w:tcW w:w="1417" w:type="dxa"/>
          </w:tcPr>
          <w:p w:rsidR="00C009CC" w:rsidRDefault="005C2219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885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C009CC" w:rsidRDefault="00C91F8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Сокіл Н.З., </w:t>
            </w:r>
          </w:p>
          <w:p w:rsidR="00C91F86" w:rsidRDefault="00C91F8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851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C009CC" w:rsidRPr="0073774B" w:rsidRDefault="00C009CC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009CC" w:rsidRDefault="003D3B5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з</w:t>
            </w:r>
            <w:r w:rsidR="00885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ань дітей з освітньої лінії «Особистість дитини»</w:t>
            </w:r>
          </w:p>
        </w:tc>
      </w:tr>
      <w:tr w:rsidR="00756E33" w:rsidRPr="00DB0BDE" w:rsidTr="004174C2">
        <w:trPr>
          <w:cantSplit/>
          <w:trHeight w:val="315"/>
        </w:trPr>
        <w:tc>
          <w:tcPr>
            <w:tcW w:w="851" w:type="dxa"/>
          </w:tcPr>
          <w:p w:rsidR="00756E33" w:rsidRDefault="00756E3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17.7</w:t>
            </w:r>
          </w:p>
          <w:p w:rsidR="00756E33" w:rsidRDefault="00756E33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:rsidR="00756E33" w:rsidRPr="00C009CC" w:rsidRDefault="00756E33" w:rsidP="00C91F86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Провести  лекцію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ЦЗ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з залученням інструктора курсів 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ЦЗ</w:t>
            </w:r>
          </w:p>
        </w:tc>
        <w:tc>
          <w:tcPr>
            <w:tcW w:w="1417" w:type="dxa"/>
          </w:tcPr>
          <w:p w:rsidR="00756E33" w:rsidRDefault="00C91F86" w:rsidP="00885C4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559" w:type="dxa"/>
          </w:tcPr>
          <w:p w:rsidR="00756E33" w:rsidRDefault="00542A40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Сокіл</w:t>
            </w:r>
            <w:r w:rsidR="007E5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Н.З.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знань про дії  в  надзвичайних ситуаціях</w:t>
            </w:r>
          </w:p>
        </w:tc>
      </w:tr>
      <w:tr w:rsidR="00756E33" w:rsidRPr="009F6EDF" w:rsidTr="004174C2">
        <w:trPr>
          <w:cantSplit/>
          <w:trHeight w:val="255"/>
        </w:trPr>
        <w:tc>
          <w:tcPr>
            <w:tcW w:w="851" w:type="dxa"/>
          </w:tcPr>
          <w:p w:rsidR="00756E33" w:rsidRDefault="00C91F86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17.8</w:t>
            </w:r>
          </w:p>
        </w:tc>
        <w:tc>
          <w:tcPr>
            <w:tcW w:w="2977" w:type="dxa"/>
          </w:tcPr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Тижні безпе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 </w:t>
            </w:r>
          </w:p>
        </w:tc>
        <w:tc>
          <w:tcPr>
            <w:tcW w:w="1417" w:type="dxa"/>
          </w:tcPr>
          <w:p w:rsidR="00756E33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756E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4954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вікових груп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 знань дітей з освітньої лінії «Особистість дитини» та вмінні діяти в надзвичайних ситуаціях</w:t>
            </w:r>
          </w:p>
        </w:tc>
      </w:tr>
      <w:tr w:rsidR="00756E33" w:rsidRPr="00DB0BDE" w:rsidTr="004174C2">
        <w:trPr>
          <w:cantSplit/>
          <w:trHeight w:val="300"/>
        </w:trPr>
        <w:tc>
          <w:tcPr>
            <w:tcW w:w="851" w:type="dxa"/>
          </w:tcPr>
          <w:p w:rsidR="00756E33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977" w:type="dxa"/>
          </w:tcPr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Оформити  куточки </w:t>
            </w:r>
          </w:p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«Безпека  дитини»    в  кожній  віковій  групі </w:t>
            </w:r>
          </w:p>
        </w:tc>
        <w:tc>
          <w:tcPr>
            <w:tcW w:w="1417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4954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ихователі вікових груп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знань  дітей</w:t>
            </w:r>
          </w:p>
        </w:tc>
      </w:tr>
      <w:tr w:rsidR="00756E33" w:rsidRPr="00DB0BDE" w:rsidTr="004174C2">
        <w:trPr>
          <w:cantSplit/>
          <w:trHeight w:val="285"/>
        </w:trPr>
        <w:tc>
          <w:tcPr>
            <w:tcW w:w="851" w:type="dxa"/>
          </w:tcPr>
          <w:p w:rsidR="00756E33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977" w:type="dxa"/>
          </w:tcPr>
          <w:p w:rsidR="00756E33" w:rsidRPr="00C009CC" w:rsidRDefault="00756E33" w:rsidP="004F0018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одити 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на  кращий  малюнок  з  безпеки  життєдіяльності</w:t>
            </w:r>
          </w:p>
        </w:tc>
        <w:tc>
          <w:tcPr>
            <w:tcW w:w="1417" w:type="dxa"/>
          </w:tcPr>
          <w:p w:rsidR="00756E33" w:rsidRDefault="005C2219" w:rsidP="004D5A1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756E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4954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ихователь-методист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4F001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знань  дітей З БЖД, виявлення обдарованих дітей</w:t>
            </w:r>
          </w:p>
        </w:tc>
      </w:tr>
      <w:tr w:rsidR="00756E33" w:rsidRPr="00DB0BDE" w:rsidTr="004174C2">
        <w:trPr>
          <w:cantSplit/>
          <w:trHeight w:val="210"/>
        </w:trPr>
        <w:tc>
          <w:tcPr>
            <w:tcW w:w="851" w:type="dxa"/>
          </w:tcPr>
          <w:p w:rsidR="00756E33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17.1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</w:tcPr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Провести   лялькову   виставу  для  дітей на протипожежну  безпеку</w:t>
            </w:r>
          </w:p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4954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узичні керівники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C91F86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Закріплення правил</w:t>
            </w:r>
          </w:p>
          <w:p w:rsidR="00756E33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протипожежної безпеки</w:t>
            </w:r>
          </w:p>
        </w:tc>
      </w:tr>
      <w:tr w:rsidR="00756E33" w:rsidRPr="00DB0BDE" w:rsidTr="004174C2">
        <w:trPr>
          <w:cantSplit/>
          <w:trHeight w:val="300"/>
        </w:trPr>
        <w:tc>
          <w:tcPr>
            <w:tcW w:w="851" w:type="dxa"/>
          </w:tcPr>
          <w:p w:rsidR="00756E33" w:rsidRDefault="00756E33" w:rsidP="00C91F8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17.1</w:t>
            </w:r>
            <w:r w:rsidR="00C91F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</w:tcPr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Провести  семінар для вихователів </w:t>
            </w:r>
          </w:p>
          <w:p w:rsidR="00756E33" w:rsidRPr="00C009CC" w:rsidRDefault="00756E33" w:rsidP="00C009CC">
            <w:pPr>
              <w:tabs>
                <w:tab w:val="left" w:pos="314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09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 БЖД</w:t>
            </w:r>
          </w:p>
        </w:tc>
        <w:tc>
          <w:tcPr>
            <w:tcW w:w="1417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559" w:type="dxa"/>
          </w:tcPr>
          <w:p w:rsidR="00756E33" w:rsidRDefault="007E5245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4954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ихователь-методист</w:t>
            </w:r>
          </w:p>
        </w:tc>
        <w:tc>
          <w:tcPr>
            <w:tcW w:w="851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32" w:type="dxa"/>
          </w:tcPr>
          <w:p w:rsidR="00756E33" w:rsidRPr="0073774B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756E33" w:rsidRDefault="00756E33" w:rsidP="00C009C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Поглиблення знань педагогів з БЖД</w:t>
            </w:r>
          </w:p>
        </w:tc>
      </w:tr>
    </w:tbl>
    <w:p w:rsidR="00895436" w:rsidRPr="00386EFE" w:rsidRDefault="00895436" w:rsidP="00323329">
      <w:pPr>
        <w:spacing w:line="360" w:lineRule="auto"/>
        <w:ind w:left="680" w:right="283" w:firstLine="56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895436" w:rsidRPr="00386EFE" w:rsidRDefault="00386EFE" w:rsidP="00323329">
      <w:pPr>
        <w:spacing w:line="360" w:lineRule="auto"/>
        <w:ind w:left="680" w:right="283" w:firstLine="56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86EF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18. Фінансова автономія </w:t>
      </w:r>
    </w:p>
    <w:p w:rsidR="00895436" w:rsidRPr="0073774B" w:rsidRDefault="00895436" w:rsidP="00323329">
      <w:pPr>
        <w:spacing w:line="360" w:lineRule="auto"/>
        <w:ind w:left="680" w:right="283" w:firstLine="56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246"/>
        <w:gridCol w:w="1189"/>
        <w:gridCol w:w="1511"/>
        <w:gridCol w:w="930"/>
        <w:gridCol w:w="1050"/>
        <w:gridCol w:w="2145"/>
      </w:tblGrid>
      <w:tr w:rsidR="00386EFE" w:rsidRPr="0073774B" w:rsidTr="009F6EDF">
        <w:trPr>
          <w:cantSplit/>
          <w:trHeight w:val="525"/>
        </w:trPr>
        <w:tc>
          <w:tcPr>
            <w:tcW w:w="714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за/п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6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та показники на виконання заходів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</w:t>
            </w:r>
          </w:p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  <w:tc>
          <w:tcPr>
            <w:tcW w:w="1511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заходу</w:t>
            </w:r>
          </w:p>
        </w:tc>
        <w:tc>
          <w:tcPr>
            <w:tcW w:w="1980" w:type="dxa"/>
            <w:gridSpan w:val="2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145" w:type="dxa"/>
            <w:vMerge w:val="restart"/>
          </w:tcPr>
          <w:p w:rsidR="00386EFE" w:rsidRPr="004174C2" w:rsidRDefault="00386EFE" w:rsidP="009F6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7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86EFE" w:rsidRPr="0073774B" w:rsidTr="009F6EDF">
        <w:trPr>
          <w:cantSplit/>
          <w:trHeight w:val="360"/>
        </w:trPr>
        <w:tc>
          <w:tcPr>
            <w:tcW w:w="714" w:type="dxa"/>
            <w:vMerge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  <w:vMerge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Merge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11" w:type="dxa"/>
            <w:vMerge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30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1050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  <w:tc>
          <w:tcPr>
            <w:tcW w:w="2145" w:type="dxa"/>
            <w:vMerge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6EFE" w:rsidRPr="0073774B" w:rsidTr="009F6EDF">
        <w:trPr>
          <w:cantSplit/>
          <w:trHeight w:val="1440"/>
        </w:trPr>
        <w:tc>
          <w:tcPr>
            <w:tcW w:w="714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</w:p>
        </w:tc>
        <w:tc>
          <w:tcPr>
            <w:tcW w:w="3246" w:type="dxa"/>
          </w:tcPr>
          <w:p w:rsidR="00386EFE" w:rsidRDefault="00F1556D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ініціативної групи та звернення до засновника</w:t>
            </w:r>
          </w:p>
        </w:tc>
        <w:tc>
          <w:tcPr>
            <w:tcW w:w="1189" w:type="dxa"/>
          </w:tcPr>
          <w:p w:rsidR="00386EFE" w:rsidRDefault="00386EFE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F155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9F6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11" w:type="dxa"/>
          </w:tcPr>
          <w:p w:rsidR="00386EFE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</w:t>
            </w:r>
          </w:p>
          <w:p w:rsidR="00386EFE" w:rsidRPr="00106931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6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Н.Л.</w:t>
            </w:r>
          </w:p>
        </w:tc>
        <w:tc>
          <w:tcPr>
            <w:tcW w:w="930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386EFE" w:rsidRPr="0073774B" w:rsidRDefault="00386EFE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386EFE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про вихід з централізованої бухгалтерії</w:t>
            </w:r>
          </w:p>
        </w:tc>
      </w:tr>
      <w:tr w:rsidR="00F1556D" w:rsidRPr="0073774B" w:rsidTr="009F6EDF">
        <w:trPr>
          <w:cantSplit/>
          <w:trHeight w:val="1440"/>
        </w:trPr>
        <w:tc>
          <w:tcPr>
            <w:tcW w:w="714" w:type="dxa"/>
          </w:tcPr>
          <w:p w:rsidR="00F1556D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18.2</w:t>
            </w:r>
          </w:p>
        </w:tc>
        <w:tc>
          <w:tcPr>
            <w:tcW w:w="3246" w:type="dxa"/>
          </w:tcPr>
          <w:p w:rsidR="00F1556D" w:rsidRDefault="00F1556D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та реєстрація Статуту</w:t>
            </w:r>
          </w:p>
        </w:tc>
        <w:tc>
          <w:tcPr>
            <w:tcW w:w="1189" w:type="dxa"/>
          </w:tcPr>
          <w:p w:rsidR="00F1556D" w:rsidRDefault="00F1556D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</w:t>
            </w:r>
            <w:r w:rsidR="009F6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11" w:type="dxa"/>
          </w:tcPr>
          <w:p w:rsidR="00F1556D" w:rsidRPr="00106931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930" w:type="dxa"/>
          </w:tcPr>
          <w:p w:rsidR="00F1556D" w:rsidRPr="0073774B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F1556D" w:rsidRPr="0073774B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F1556D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печатки, отримання статуру розпорядника коштів 3 рівня</w:t>
            </w:r>
          </w:p>
        </w:tc>
      </w:tr>
      <w:tr w:rsidR="00F1556D" w:rsidRPr="0073774B" w:rsidTr="009F6EDF">
        <w:trPr>
          <w:cantSplit/>
          <w:trHeight w:val="1440"/>
        </w:trPr>
        <w:tc>
          <w:tcPr>
            <w:tcW w:w="714" w:type="dxa"/>
          </w:tcPr>
          <w:p w:rsidR="00F1556D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18.3</w:t>
            </w:r>
          </w:p>
        </w:tc>
        <w:tc>
          <w:tcPr>
            <w:tcW w:w="3246" w:type="dxa"/>
          </w:tcPr>
          <w:p w:rsidR="00F1556D" w:rsidRDefault="00F1556D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бухгалтерської служби в ЗДО</w:t>
            </w:r>
          </w:p>
        </w:tc>
        <w:tc>
          <w:tcPr>
            <w:tcW w:w="1189" w:type="dxa"/>
          </w:tcPr>
          <w:p w:rsidR="00F1556D" w:rsidRDefault="00F1556D" w:rsidP="00F155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</w:t>
            </w:r>
            <w:r w:rsidR="009F6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11" w:type="dxa"/>
          </w:tcPr>
          <w:p w:rsidR="00F1556D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Стефанів Н.Л.</w:t>
            </w:r>
          </w:p>
        </w:tc>
        <w:tc>
          <w:tcPr>
            <w:tcW w:w="930" w:type="dxa"/>
          </w:tcPr>
          <w:p w:rsidR="00F1556D" w:rsidRPr="0073774B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F1556D" w:rsidRPr="0073774B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45" w:type="dxa"/>
          </w:tcPr>
          <w:p w:rsidR="00F1556D" w:rsidRDefault="00F1556D" w:rsidP="009F6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Ведення бухгалтерії</w:t>
            </w:r>
            <w:r w:rsidR="000F24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закладі</w:t>
            </w:r>
          </w:p>
        </w:tc>
      </w:tr>
    </w:tbl>
    <w:p w:rsidR="00895436" w:rsidRPr="0073774B" w:rsidRDefault="00895436" w:rsidP="00904F78">
      <w:pPr>
        <w:spacing w:line="36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95436" w:rsidRPr="0073774B" w:rsidRDefault="00895436" w:rsidP="00323329">
      <w:pPr>
        <w:spacing w:line="360" w:lineRule="auto"/>
        <w:ind w:left="680" w:right="283" w:firstLine="56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95436" w:rsidRPr="0073774B" w:rsidSect="009171B5">
      <w:pgSz w:w="11900" w:h="16838"/>
      <w:pgMar w:top="1134" w:right="851" w:bottom="851" w:left="1701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5EB" w:rsidRDefault="001355EB" w:rsidP="001B42FC">
      <w:r>
        <w:separator/>
      </w:r>
    </w:p>
  </w:endnote>
  <w:endnote w:type="continuationSeparator" w:id="1">
    <w:p w:rsidR="001355EB" w:rsidRDefault="001355EB" w:rsidP="001B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5EB" w:rsidRDefault="001355EB" w:rsidP="001B42FC">
      <w:r>
        <w:separator/>
      </w:r>
    </w:p>
  </w:footnote>
  <w:footnote w:type="continuationSeparator" w:id="1">
    <w:p w:rsidR="001355EB" w:rsidRDefault="001355EB" w:rsidP="001B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1"/>
      <w:numFmt w:val="bullet"/>
      <w:lvlText w:val="І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BEFD79E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5E45D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17174F4"/>
    <w:multiLevelType w:val="multilevel"/>
    <w:tmpl w:val="EF96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1AC6358"/>
    <w:multiLevelType w:val="hybridMultilevel"/>
    <w:tmpl w:val="011A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4027F"/>
    <w:multiLevelType w:val="hybridMultilevel"/>
    <w:tmpl w:val="011A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506FC1"/>
    <w:multiLevelType w:val="hybridMultilevel"/>
    <w:tmpl w:val="9AF4F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07F1C21"/>
    <w:multiLevelType w:val="hybridMultilevel"/>
    <w:tmpl w:val="7AF82128"/>
    <w:lvl w:ilvl="0" w:tplc="2EC0EAE8">
      <w:start w:val="12"/>
      <w:numFmt w:val="bullet"/>
      <w:lvlText w:val="–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0B3A5D"/>
    <w:multiLevelType w:val="hybridMultilevel"/>
    <w:tmpl w:val="71C65182"/>
    <w:lvl w:ilvl="0" w:tplc="8026BD8A">
      <w:numFmt w:val="bullet"/>
      <w:lvlText w:val="•"/>
      <w:lvlJc w:val="left"/>
      <w:pPr>
        <w:ind w:left="8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03E81DA">
      <w:numFmt w:val="bullet"/>
      <w:lvlText w:val="•"/>
      <w:lvlJc w:val="left"/>
      <w:pPr>
        <w:ind w:left="1499" w:hanging="353"/>
      </w:pPr>
      <w:rPr>
        <w:rFonts w:hint="default"/>
        <w:lang w:val="uk-UA" w:eastAsia="en-US" w:bidi="ar-SA"/>
      </w:rPr>
    </w:lvl>
    <w:lvl w:ilvl="2" w:tplc="07CEBB02">
      <w:numFmt w:val="bullet"/>
      <w:lvlText w:val="•"/>
      <w:lvlJc w:val="left"/>
      <w:pPr>
        <w:ind w:left="2139" w:hanging="353"/>
      </w:pPr>
      <w:rPr>
        <w:rFonts w:hint="default"/>
        <w:lang w:val="uk-UA" w:eastAsia="en-US" w:bidi="ar-SA"/>
      </w:rPr>
    </w:lvl>
    <w:lvl w:ilvl="3" w:tplc="F1F2695C">
      <w:numFmt w:val="bullet"/>
      <w:lvlText w:val="•"/>
      <w:lvlJc w:val="left"/>
      <w:pPr>
        <w:ind w:left="2779" w:hanging="353"/>
      </w:pPr>
      <w:rPr>
        <w:rFonts w:hint="default"/>
        <w:lang w:val="uk-UA" w:eastAsia="en-US" w:bidi="ar-SA"/>
      </w:rPr>
    </w:lvl>
    <w:lvl w:ilvl="4" w:tplc="75548E22">
      <w:numFmt w:val="bullet"/>
      <w:lvlText w:val="•"/>
      <w:lvlJc w:val="left"/>
      <w:pPr>
        <w:ind w:left="3419" w:hanging="353"/>
      </w:pPr>
      <w:rPr>
        <w:rFonts w:hint="default"/>
        <w:lang w:val="uk-UA" w:eastAsia="en-US" w:bidi="ar-SA"/>
      </w:rPr>
    </w:lvl>
    <w:lvl w:ilvl="5" w:tplc="3FE489DC">
      <w:numFmt w:val="bullet"/>
      <w:lvlText w:val="•"/>
      <w:lvlJc w:val="left"/>
      <w:pPr>
        <w:ind w:left="4059" w:hanging="353"/>
      </w:pPr>
      <w:rPr>
        <w:rFonts w:hint="default"/>
        <w:lang w:val="uk-UA" w:eastAsia="en-US" w:bidi="ar-SA"/>
      </w:rPr>
    </w:lvl>
    <w:lvl w:ilvl="6" w:tplc="2BD6FFD4">
      <w:numFmt w:val="bullet"/>
      <w:lvlText w:val="•"/>
      <w:lvlJc w:val="left"/>
      <w:pPr>
        <w:ind w:left="4698" w:hanging="353"/>
      </w:pPr>
      <w:rPr>
        <w:rFonts w:hint="default"/>
        <w:lang w:val="uk-UA" w:eastAsia="en-US" w:bidi="ar-SA"/>
      </w:rPr>
    </w:lvl>
    <w:lvl w:ilvl="7" w:tplc="F37C6556">
      <w:numFmt w:val="bullet"/>
      <w:lvlText w:val="•"/>
      <w:lvlJc w:val="left"/>
      <w:pPr>
        <w:ind w:left="5338" w:hanging="353"/>
      </w:pPr>
      <w:rPr>
        <w:rFonts w:hint="default"/>
        <w:lang w:val="uk-UA" w:eastAsia="en-US" w:bidi="ar-SA"/>
      </w:rPr>
    </w:lvl>
    <w:lvl w:ilvl="8" w:tplc="1A347FEA">
      <w:numFmt w:val="bullet"/>
      <w:lvlText w:val="•"/>
      <w:lvlJc w:val="left"/>
      <w:pPr>
        <w:ind w:left="5978" w:hanging="353"/>
      </w:pPr>
      <w:rPr>
        <w:rFonts w:hint="default"/>
        <w:lang w:val="uk-UA" w:eastAsia="en-US" w:bidi="ar-SA"/>
      </w:rPr>
    </w:lvl>
  </w:abstractNum>
  <w:abstractNum w:abstractNumId="24">
    <w:nsid w:val="165D10E1"/>
    <w:multiLevelType w:val="hybridMultilevel"/>
    <w:tmpl w:val="37D8E0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18C27C7C"/>
    <w:multiLevelType w:val="multilevel"/>
    <w:tmpl w:val="D0B8C7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198C3AF7"/>
    <w:multiLevelType w:val="hybridMultilevel"/>
    <w:tmpl w:val="BAF62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9250C5"/>
    <w:multiLevelType w:val="multilevel"/>
    <w:tmpl w:val="4BCA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Arial" w:hint="default"/>
      </w:rPr>
    </w:lvl>
  </w:abstractNum>
  <w:abstractNum w:abstractNumId="28">
    <w:nsid w:val="23095BCD"/>
    <w:multiLevelType w:val="hybridMultilevel"/>
    <w:tmpl w:val="9064B9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>
    <w:nsid w:val="28B97215"/>
    <w:multiLevelType w:val="hybridMultilevel"/>
    <w:tmpl w:val="C19ADD56"/>
    <w:lvl w:ilvl="0" w:tplc="CEB0AF94">
      <w:numFmt w:val="bullet"/>
      <w:lvlText w:val="•"/>
      <w:lvlJc w:val="left"/>
      <w:pPr>
        <w:ind w:left="847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72D605D0">
      <w:numFmt w:val="bullet"/>
      <w:lvlText w:val="•"/>
      <w:lvlJc w:val="left"/>
      <w:pPr>
        <w:ind w:left="1481" w:hanging="712"/>
      </w:pPr>
      <w:rPr>
        <w:rFonts w:hint="default"/>
        <w:lang w:val="uk-UA" w:eastAsia="en-US" w:bidi="ar-SA"/>
      </w:rPr>
    </w:lvl>
    <w:lvl w:ilvl="2" w:tplc="6C9AB124">
      <w:numFmt w:val="bullet"/>
      <w:lvlText w:val="•"/>
      <w:lvlJc w:val="left"/>
      <w:pPr>
        <w:ind w:left="2122" w:hanging="712"/>
      </w:pPr>
      <w:rPr>
        <w:rFonts w:hint="default"/>
        <w:lang w:val="uk-UA" w:eastAsia="en-US" w:bidi="ar-SA"/>
      </w:rPr>
    </w:lvl>
    <w:lvl w:ilvl="3" w:tplc="5E1A64D2">
      <w:numFmt w:val="bullet"/>
      <w:lvlText w:val="•"/>
      <w:lvlJc w:val="left"/>
      <w:pPr>
        <w:ind w:left="2763" w:hanging="712"/>
      </w:pPr>
      <w:rPr>
        <w:rFonts w:hint="default"/>
        <w:lang w:val="uk-UA" w:eastAsia="en-US" w:bidi="ar-SA"/>
      </w:rPr>
    </w:lvl>
    <w:lvl w:ilvl="4" w:tplc="47201F06">
      <w:numFmt w:val="bullet"/>
      <w:lvlText w:val="•"/>
      <w:lvlJc w:val="left"/>
      <w:pPr>
        <w:ind w:left="3405" w:hanging="712"/>
      </w:pPr>
      <w:rPr>
        <w:rFonts w:hint="default"/>
        <w:lang w:val="uk-UA" w:eastAsia="en-US" w:bidi="ar-SA"/>
      </w:rPr>
    </w:lvl>
    <w:lvl w:ilvl="5" w:tplc="822AFA24">
      <w:numFmt w:val="bullet"/>
      <w:lvlText w:val="•"/>
      <w:lvlJc w:val="left"/>
      <w:pPr>
        <w:ind w:left="4046" w:hanging="712"/>
      </w:pPr>
      <w:rPr>
        <w:rFonts w:hint="default"/>
        <w:lang w:val="uk-UA" w:eastAsia="en-US" w:bidi="ar-SA"/>
      </w:rPr>
    </w:lvl>
    <w:lvl w:ilvl="6" w:tplc="D7267668">
      <w:numFmt w:val="bullet"/>
      <w:lvlText w:val="•"/>
      <w:lvlJc w:val="left"/>
      <w:pPr>
        <w:ind w:left="4687" w:hanging="712"/>
      </w:pPr>
      <w:rPr>
        <w:rFonts w:hint="default"/>
        <w:lang w:val="uk-UA" w:eastAsia="en-US" w:bidi="ar-SA"/>
      </w:rPr>
    </w:lvl>
    <w:lvl w:ilvl="7" w:tplc="FF5E681A">
      <w:numFmt w:val="bullet"/>
      <w:lvlText w:val="•"/>
      <w:lvlJc w:val="left"/>
      <w:pPr>
        <w:ind w:left="5329" w:hanging="712"/>
      </w:pPr>
      <w:rPr>
        <w:rFonts w:hint="default"/>
        <w:lang w:val="uk-UA" w:eastAsia="en-US" w:bidi="ar-SA"/>
      </w:rPr>
    </w:lvl>
    <w:lvl w:ilvl="8" w:tplc="0E02B492">
      <w:numFmt w:val="bullet"/>
      <w:lvlText w:val="•"/>
      <w:lvlJc w:val="left"/>
      <w:pPr>
        <w:ind w:left="5970" w:hanging="712"/>
      </w:pPr>
      <w:rPr>
        <w:rFonts w:hint="default"/>
        <w:lang w:val="uk-UA" w:eastAsia="en-US" w:bidi="ar-SA"/>
      </w:rPr>
    </w:lvl>
  </w:abstractNum>
  <w:abstractNum w:abstractNumId="30">
    <w:nsid w:val="2E7C7C35"/>
    <w:multiLevelType w:val="hybridMultilevel"/>
    <w:tmpl w:val="E7F8BA1E"/>
    <w:lvl w:ilvl="0" w:tplc="574EB29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2811BA"/>
    <w:multiLevelType w:val="hybridMultilevel"/>
    <w:tmpl w:val="011A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46DAC"/>
    <w:multiLevelType w:val="hybridMultilevel"/>
    <w:tmpl w:val="55EA8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341B371A"/>
    <w:multiLevelType w:val="hybridMultilevel"/>
    <w:tmpl w:val="46325898"/>
    <w:lvl w:ilvl="0" w:tplc="121AD6F0">
      <w:numFmt w:val="bullet"/>
      <w:lvlText w:val="•"/>
      <w:lvlJc w:val="left"/>
      <w:pPr>
        <w:ind w:left="850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uk-UA" w:eastAsia="en-US" w:bidi="ar-SA"/>
      </w:rPr>
    </w:lvl>
    <w:lvl w:ilvl="1" w:tplc="7624B27A">
      <w:numFmt w:val="bullet"/>
      <w:lvlText w:val="•"/>
      <w:lvlJc w:val="left"/>
      <w:pPr>
        <w:ind w:left="1499" w:hanging="355"/>
      </w:pPr>
      <w:rPr>
        <w:rFonts w:hint="default"/>
        <w:lang w:val="uk-UA" w:eastAsia="en-US" w:bidi="ar-SA"/>
      </w:rPr>
    </w:lvl>
    <w:lvl w:ilvl="2" w:tplc="6874BE0A">
      <w:numFmt w:val="bullet"/>
      <w:lvlText w:val="•"/>
      <w:lvlJc w:val="left"/>
      <w:pPr>
        <w:ind w:left="2139" w:hanging="355"/>
      </w:pPr>
      <w:rPr>
        <w:rFonts w:hint="default"/>
        <w:lang w:val="uk-UA" w:eastAsia="en-US" w:bidi="ar-SA"/>
      </w:rPr>
    </w:lvl>
    <w:lvl w:ilvl="3" w:tplc="24DA0484">
      <w:numFmt w:val="bullet"/>
      <w:lvlText w:val="•"/>
      <w:lvlJc w:val="left"/>
      <w:pPr>
        <w:ind w:left="2779" w:hanging="355"/>
      </w:pPr>
      <w:rPr>
        <w:rFonts w:hint="default"/>
        <w:lang w:val="uk-UA" w:eastAsia="en-US" w:bidi="ar-SA"/>
      </w:rPr>
    </w:lvl>
    <w:lvl w:ilvl="4" w:tplc="B5724E56">
      <w:numFmt w:val="bullet"/>
      <w:lvlText w:val="•"/>
      <w:lvlJc w:val="left"/>
      <w:pPr>
        <w:ind w:left="3419" w:hanging="355"/>
      </w:pPr>
      <w:rPr>
        <w:rFonts w:hint="default"/>
        <w:lang w:val="uk-UA" w:eastAsia="en-US" w:bidi="ar-SA"/>
      </w:rPr>
    </w:lvl>
    <w:lvl w:ilvl="5" w:tplc="88025540">
      <w:numFmt w:val="bullet"/>
      <w:lvlText w:val="•"/>
      <w:lvlJc w:val="left"/>
      <w:pPr>
        <w:ind w:left="4059" w:hanging="355"/>
      </w:pPr>
      <w:rPr>
        <w:rFonts w:hint="default"/>
        <w:lang w:val="uk-UA" w:eastAsia="en-US" w:bidi="ar-SA"/>
      </w:rPr>
    </w:lvl>
    <w:lvl w:ilvl="6" w:tplc="0E5E8DF4">
      <w:numFmt w:val="bullet"/>
      <w:lvlText w:val="•"/>
      <w:lvlJc w:val="left"/>
      <w:pPr>
        <w:ind w:left="4698" w:hanging="355"/>
      </w:pPr>
      <w:rPr>
        <w:rFonts w:hint="default"/>
        <w:lang w:val="uk-UA" w:eastAsia="en-US" w:bidi="ar-SA"/>
      </w:rPr>
    </w:lvl>
    <w:lvl w:ilvl="7" w:tplc="449228DC">
      <w:numFmt w:val="bullet"/>
      <w:lvlText w:val="•"/>
      <w:lvlJc w:val="left"/>
      <w:pPr>
        <w:ind w:left="5338" w:hanging="355"/>
      </w:pPr>
      <w:rPr>
        <w:rFonts w:hint="default"/>
        <w:lang w:val="uk-UA" w:eastAsia="en-US" w:bidi="ar-SA"/>
      </w:rPr>
    </w:lvl>
    <w:lvl w:ilvl="8" w:tplc="01A6BFDE">
      <w:numFmt w:val="bullet"/>
      <w:lvlText w:val="•"/>
      <w:lvlJc w:val="left"/>
      <w:pPr>
        <w:ind w:left="5978" w:hanging="355"/>
      </w:pPr>
      <w:rPr>
        <w:rFonts w:hint="default"/>
        <w:lang w:val="uk-UA" w:eastAsia="en-US" w:bidi="ar-SA"/>
      </w:rPr>
    </w:lvl>
  </w:abstractNum>
  <w:abstractNum w:abstractNumId="34">
    <w:nsid w:val="373954A9"/>
    <w:multiLevelType w:val="hybridMultilevel"/>
    <w:tmpl w:val="55F888E8"/>
    <w:lvl w:ilvl="0" w:tplc="2892B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6539B9"/>
    <w:multiLevelType w:val="multilevel"/>
    <w:tmpl w:val="4844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334542C"/>
    <w:multiLevelType w:val="hybridMultilevel"/>
    <w:tmpl w:val="2EE69804"/>
    <w:lvl w:ilvl="0" w:tplc="1212B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4E0150A"/>
    <w:multiLevelType w:val="hybridMultilevel"/>
    <w:tmpl w:val="C50251F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522324D"/>
    <w:multiLevelType w:val="hybridMultilevel"/>
    <w:tmpl w:val="E1204B8C"/>
    <w:lvl w:ilvl="0" w:tplc="CA0852E4">
      <w:numFmt w:val="bullet"/>
      <w:lvlText w:val="-"/>
      <w:lvlJc w:val="left"/>
      <w:pPr>
        <w:ind w:left="53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F1E1AE2">
      <w:numFmt w:val="bullet"/>
      <w:lvlText w:val="•"/>
      <w:lvlJc w:val="left"/>
      <w:pPr>
        <w:ind w:left="125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uk-UA" w:eastAsia="en-US" w:bidi="ar-SA"/>
      </w:rPr>
    </w:lvl>
    <w:lvl w:ilvl="2" w:tplc="A22AC2BE">
      <w:numFmt w:val="bullet"/>
      <w:lvlText w:val="•"/>
      <w:lvlJc w:val="left"/>
      <w:pPr>
        <w:ind w:left="2313" w:hanging="349"/>
      </w:pPr>
      <w:rPr>
        <w:rFonts w:hint="default"/>
        <w:lang w:val="uk-UA" w:eastAsia="en-US" w:bidi="ar-SA"/>
      </w:rPr>
    </w:lvl>
    <w:lvl w:ilvl="3" w:tplc="852C8470">
      <w:numFmt w:val="bullet"/>
      <w:lvlText w:val="•"/>
      <w:lvlJc w:val="left"/>
      <w:pPr>
        <w:ind w:left="3366" w:hanging="349"/>
      </w:pPr>
      <w:rPr>
        <w:rFonts w:hint="default"/>
        <w:lang w:val="uk-UA" w:eastAsia="en-US" w:bidi="ar-SA"/>
      </w:rPr>
    </w:lvl>
    <w:lvl w:ilvl="4" w:tplc="251E60F2">
      <w:numFmt w:val="bullet"/>
      <w:lvlText w:val="•"/>
      <w:lvlJc w:val="left"/>
      <w:pPr>
        <w:ind w:left="4420" w:hanging="349"/>
      </w:pPr>
      <w:rPr>
        <w:rFonts w:hint="default"/>
        <w:lang w:val="uk-UA" w:eastAsia="en-US" w:bidi="ar-SA"/>
      </w:rPr>
    </w:lvl>
    <w:lvl w:ilvl="5" w:tplc="B426B198">
      <w:numFmt w:val="bullet"/>
      <w:lvlText w:val="•"/>
      <w:lvlJc w:val="left"/>
      <w:pPr>
        <w:ind w:left="5473" w:hanging="349"/>
      </w:pPr>
      <w:rPr>
        <w:rFonts w:hint="default"/>
        <w:lang w:val="uk-UA" w:eastAsia="en-US" w:bidi="ar-SA"/>
      </w:rPr>
    </w:lvl>
    <w:lvl w:ilvl="6" w:tplc="985CA502">
      <w:numFmt w:val="bullet"/>
      <w:lvlText w:val="•"/>
      <w:lvlJc w:val="left"/>
      <w:pPr>
        <w:ind w:left="6526" w:hanging="349"/>
      </w:pPr>
      <w:rPr>
        <w:rFonts w:hint="default"/>
        <w:lang w:val="uk-UA" w:eastAsia="en-US" w:bidi="ar-SA"/>
      </w:rPr>
    </w:lvl>
    <w:lvl w:ilvl="7" w:tplc="E1BC65C0">
      <w:numFmt w:val="bullet"/>
      <w:lvlText w:val="•"/>
      <w:lvlJc w:val="left"/>
      <w:pPr>
        <w:ind w:left="7580" w:hanging="349"/>
      </w:pPr>
      <w:rPr>
        <w:rFonts w:hint="default"/>
        <w:lang w:val="uk-UA" w:eastAsia="en-US" w:bidi="ar-SA"/>
      </w:rPr>
    </w:lvl>
    <w:lvl w:ilvl="8" w:tplc="E4B46E72">
      <w:numFmt w:val="bullet"/>
      <w:lvlText w:val="•"/>
      <w:lvlJc w:val="left"/>
      <w:pPr>
        <w:ind w:left="8633" w:hanging="349"/>
      </w:pPr>
      <w:rPr>
        <w:rFonts w:hint="default"/>
        <w:lang w:val="uk-UA" w:eastAsia="en-US" w:bidi="ar-SA"/>
      </w:rPr>
    </w:lvl>
  </w:abstractNum>
  <w:abstractNum w:abstractNumId="39">
    <w:nsid w:val="5B41161A"/>
    <w:multiLevelType w:val="hybridMultilevel"/>
    <w:tmpl w:val="2A08C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F5E5FA4"/>
    <w:multiLevelType w:val="hybridMultilevel"/>
    <w:tmpl w:val="51E8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63AA"/>
    <w:multiLevelType w:val="hybridMultilevel"/>
    <w:tmpl w:val="98CC4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D317C3"/>
    <w:multiLevelType w:val="hybridMultilevel"/>
    <w:tmpl w:val="B28AE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517EB7"/>
    <w:multiLevelType w:val="hybridMultilevel"/>
    <w:tmpl w:val="BE3CACC2"/>
    <w:lvl w:ilvl="0" w:tplc="D7EE528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BC238A7"/>
    <w:multiLevelType w:val="hybridMultilevel"/>
    <w:tmpl w:val="502E7C02"/>
    <w:lvl w:ilvl="0" w:tplc="DB38AFB2">
      <w:numFmt w:val="bullet"/>
      <w:lvlText w:val="•"/>
      <w:lvlJc w:val="left"/>
      <w:pPr>
        <w:ind w:left="126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uk-UA" w:eastAsia="en-US" w:bidi="ar-SA"/>
      </w:rPr>
    </w:lvl>
    <w:lvl w:ilvl="1" w:tplc="C720A542">
      <w:numFmt w:val="bullet"/>
      <w:lvlText w:val="•"/>
      <w:lvlJc w:val="left"/>
      <w:pPr>
        <w:ind w:left="833" w:hanging="713"/>
      </w:pPr>
      <w:rPr>
        <w:rFonts w:hint="default"/>
        <w:lang w:val="uk-UA" w:eastAsia="en-US" w:bidi="ar-SA"/>
      </w:rPr>
    </w:lvl>
    <w:lvl w:ilvl="2" w:tplc="5FEC7E6C">
      <w:numFmt w:val="bullet"/>
      <w:lvlText w:val="•"/>
      <w:lvlJc w:val="left"/>
      <w:pPr>
        <w:ind w:left="1546" w:hanging="713"/>
      </w:pPr>
      <w:rPr>
        <w:rFonts w:hint="default"/>
        <w:lang w:val="uk-UA" w:eastAsia="en-US" w:bidi="ar-SA"/>
      </w:rPr>
    </w:lvl>
    <w:lvl w:ilvl="3" w:tplc="62D61CB8">
      <w:numFmt w:val="bullet"/>
      <w:lvlText w:val="•"/>
      <w:lvlJc w:val="left"/>
      <w:pPr>
        <w:ind w:left="2259" w:hanging="713"/>
      </w:pPr>
      <w:rPr>
        <w:rFonts w:hint="default"/>
        <w:lang w:val="uk-UA" w:eastAsia="en-US" w:bidi="ar-SA"/>
      </w:rPr>
    </w:lvl>
    <w:lvl w:ilvl="4" w:tplc="0D523FB4">
      <w:numFmt w:val="bullet"/>
      <w:lvlText w:val="•"/>
      <w:lvlJc w:val="left"/>
      <w:pPr>
        <w:ind w:left="2973" w:hanging="713"/>
      </w:pPr>
      <w:rPr>
        <w:rFonts w:hint="default"/>
        <w:lang w:val="uk-UA" w:eastAsia="en-US" w:bidi="ar-SA"/>
      </w:rPr>
    </w:lvl>
    <w:lvl w:ilvl="5" w:tplc="40D8F180">
      <w:numFmt w:val="bullet"/>
      <w:lvlText w:val="•"/>
      <w:lvlJc w:val="left"/>
      <w:pPr>
        <w:ind w:left="3686" w:hanging="713"/>
      </w:pPr>
      <w:rPr>
        <w:rFonts w:hint="default"/>
        <w:lang w:val="uk-UA" w:eastAsia="en-US" w:bidi="ar-SA"/>
      </w:rPr>
    </w:lvl>
    <w:lvl w:ilvl="6" w:tplc="6EC8762A">
      <w:numFmt w:val="bullet"/>
      <w:lvlText w:val="•"/>
      <w:lvlJc w:val="left"/>
      <w:pPr>
        <w:ind w:left="4399" w:hanging="713"/>
      </w:pPr>
      <w:rPr>
        <w:rFonts w:hint="default"/>
        <w:lang w:val="uk-UA" w:eastAsia="en-US" w:bidi="ar-SA"/>
      </w:rPr>
    </w:lvl>
    <w:lvl w:ilvl="7" w:tplc="A514938C">
      <w:numFmt w:val="bullet"/>
      <w:lvlText w:val="•"/>
      <w:lvlJc w:val="left"/>
      <w:pPr>
        <w:ind w:left="5113" w:hanging="713"/>
      </w:pPr>
      <w:rPr>
        <w:rFonts w:hint="default"/>
        <w:lang w:val="uk-UA" w:eastAsia="en-US" w:bidi="ar-SA"/>
      </w:rPr>
    </w:lvl>
    <w:lvl w:ilvl="8" w:tplc="F7D09CEE">
      <w:numFmt w:val="bullet"/>
      <w:lvlText w:val="•"/>
      <w:lvlJc w:val="left"/>
      <w:pPr>
        <w:ind w:left="5826" w:hanging="713"/>
      </w:pPr>
      <w:rPr>
        <w:rFonts w:hint="default"/>
        <w:lang w:val="uk-UA" w:eastAsia="en-US" w:bidi="ar-SA"/>
      </w:rPr>
    </w:lvl>
  </w:abstractNum>
  <w:abstractNum w:abstractNumId="45">
    <w:nsid w:val="6C984C05"/>
    <w:multiLevelType w:val="hybridMultilevel"/>
    <w:tmpl w:val="5588C8C4"/>
    <w:lvl w:ilvl="0" w:tplc="C24A4172">
      <w:numFmt w:val="bullet"/>
      <w:lvlText w:val="•"/>
      <w:lvlJc w:val="left"/>
      <w:pPr>
        <w:ind w:left="84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uk-UA" w:eastAsia="en-US" w:bidi="ar-SA"/>
      </w:rPr>
    </w:lvl>
    <w:lvl w:ilvl="1" w:tplc="45C85F74">
      <w:numFmt w:val="bullet"/>
      <w:lvlText w:val="-"/>
      <w:lvlJc w:val="left"/>
      <w:pPr>
        <w:ind w:left="156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657A8BDA">
      <w:numFmt w:val="bullet"/>
      <w:lvlText w:val="•"/>
      <w:lvlJc w:val="left"/>
      <w:pPr>
        <w:ind w:left="2192" w:hanging="363"/>
      </w:pPr>
      <w:rPr>
        <w:rFonts w:hint="default"/>
        <w:lang w:val="uk-UA" w:eastAsia="en-US" w:bidi="ar-SA"/>
      </w:rPr>
    </w:lvl>
    <w:lvl w:ilvl="3" w:tplc="A380F99C">
      <w:numFmt w:val="bullet"/>
      <w:lvlText w:val="•"/>
      <w:lvlJc w:val="left"/>
      <w:pPr>
        <w:ind w:left="2825" w:hanging="363"/>
      </w:pPr>
      <w:rPr>
        <w:rFonts w:hint="default"/>
        <w:lang w:val="uk-UA" w:eastAsia="en-US" w:bidi="ar-SA"/>
      </w:rPr>
    </w:lvl>
    <w:lvl w:ilvl="4" w:tplc="5770F0C8">
      <w:numFmt w:val="bullet"/>
      <w:lvlText w:val="•"/>
      <w:lvlJc w:val="left"/>
      <w:pPr>
        <w:ind w:left="3457" w:hanging="363"/>
      </w:pPr>
      <w:rPr>
        <w:rFonts w:hint="default"/>
        <w:lang w:val="uk-UA" w:eastAsia="en-US" w:bidi="ar-SA"/>
      </w:rPr>
    </w:lvl>
    <w:lvl w:ilvl="5" w:tplc="DCAEADEE">
      <w:numFmt w:val="bullet"/>
      <w:lvlText w:val="•"/>
      <w:lvlJc w:val="left"/>
      <w:pPr>
        <w:ind w:left="4090" w:hanging="363"/>
      </w:pPr>
      <w:rPr>
        <w:rFonts w:hint="default"/>
        <w:lang w:val="uk-UA" w:eastAsia="en-US" w:bidi="ar-SA"/>
      </w:rPr>
    </w:lvl>
    <w:lvl w:ilvl="6" w:tplc="EDE043CA">
      <w:numFmt w:val="bullet"/>
      <w:lvlText w:val="•"/>
      <w:lvlJc w:val="left"/>
      <w:pPr>
        <w:ind w:left="4722" w:hanging="363"/>
      </w:pPr>
      <w:rPr>
        <w:rFonts w:hint="default"/>
        <w:lang w:val="uk-UA" w:eastAsia="en-US" w:bidi="ar-SA"/>
      </w:rPr>
    </w:lvl>
    <w:lvl w:ilvl="7" w:tplc="27F41548">
      <w:numFmt w:val="bullet"/>
      <w:lvlText w:val="•"/>
      <w:lvlJc w:val="left"/>
      <w:pPr>
        <w:ind w:left="5355" w:hanging="363"/>
      </w:pPr>
      <w:rPr>
        <w:rFonts w:hint="default"/>
        <w:lang w:val="uk-UA" w:eastAsia="en-US" w:bidi="ar-SA"/>
      </w:rPr>
    </w:lvl>
    <w:lvl w:ilvl="8" w:tplc="E82EDCC2">
      <w:numFmt w:val="bullet"/>
      <w:lvlText w:val="•"/>
      <w:lvlJc w:val="left"/>
      <w:pPr>
        <w:ind w:left="5987" w:hanging="363"/>
      </w:pPr>
      <w:rPr>
        <w:rFonts w:hint="default"/>
        <w:lang w:val="uk-UA" w:eastAsia="en-US" w:bidi="ar-SA"/>
      </w:rPr>
    </w:lvl>
  </w:abstractNum>
  <w:abstractNum w:abstractNumId="46">
    <w:nsid w:val="711575D0"/>
    <w:multiLevelType w:val="hybridMultilevel"/>
    <w:tmpl w:val="F4FC0322"/>
    <w:lvl w:ilvl="0" w:tplc="77F44FD2">
      <w:numFmt w:val="bullet"/>
      <w:lvlText w:val="•"/>
      <w:lvlJc w:val="left"/>
      <w:pPr>
        <w:ind w:left="135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uk-UA" w:eastAsia="en-US" w:bidi="ar-SA"/>
      </w:rPr>
    </w:lvl>
    <w:lvl w:ilvl="1" w:tplc="970C4EE0">
      <w:numFmt w:val="bullet"/>
      <w:lvlText w:val="•"/>
      <w:lvlJc w:val="left"/>
      <w:pPr>
        <w:ind w:left="851" w:hanging="713"/>
      </w:pPr>
      <w:rPr>
        <w:rFonts w:hint="default"/>
        <w:lang w:val="uk-UA" w:eastAsia="en-US" w:bidi="ar-SA"/>
      </w:rPr>
    </w:lvl>
    <w:lvl w:ilvl="2" w:tplc="47B8EB48">
      <w:numFmt w:val="bullet"/>
      <w:lvlText w:val="•"/>
      <w:lvlJc w:val="left"/>
      <w:pPr>
        <w:ind w:left="1563" w:hanging="713"/>
      </w:pPr>
      <w:rPr>
        <w:rFonts w:hint="default"/>
        <w:lang w:val="uk-UA" w:eastAsia="en-US" w:bidi="ar-SA"/>
      </w:rPr>
    </w:lvl>
    <w:lvl w:ilvl="3" w:tplc="D76CF404">
      <w:numFmt w:val="bullet"/>
      <w:lvlText w:val="•"/>
      <w:lvlJc w:val="left"/>
      <w:pPr>
        <w:ind w:left="2275" w:hanging="713"/>
      </w:pPr>
      <w:rPr>
        <w:rFonts w:hint="default"/>
        <w:lang w:val="uk-UA" w:eastAsia="en-US" w:bidi="ar-SA"/>
      </w:rPr>
    </w:lvl>
    <w:lvl w:ilvl="4" w:tplc="EE76AA6A">
      <w:numFmt w:val="bullet"/>
      <w:lvlText w:val="•"/>
      <w:lvlJc w:val="left"/>
      <w:pPr>
        <w:ind w:left="2987" w:hanging="713"/>
      </w:pPr>
      <w:rPr>
        <w:rFonts w:hint="default"/>
        <w:lang w:val="uk-UA" w:eastAsia="en-US" w:bidi="ar-SA"/>
      </w:rPr>
    </w:lvl>
    <w:lvl w:ilvl="5" w:tplc="24D8BF56">
      <w:numFmt w:val="bullet"/>
      <w:lvlText w:val="•"/>
      <w:lvlJc w:val="left"/>
      <w:pPr>
        <w:ind w:left="3699" w:hanging="713"/>
      </w:pPr>
      <w:rPr>
        <w:rFonts w:hint="default"/>
        <w:lang w:val="uk-UA" w:eastAsia="en-US" w:bidi="ar-SA"/>
      </w:rPr>
    </w:lvl>
    <w:lvl w:ilvl="6" w:tplc="D7E0390A">
      <w:numFmt w:val="bullet"/>
      <w:lvlText w:val="•"/>
      <w:lvlJc w:val="left"/>
      <w:pPr>
        <w:ind w:left="4410" w:hanging="713"/>
      </w:pPr>
      <w:rPr>
        <w:rFonts w:hint="default"/>
        <w:lang w:val="uk-UA" w:eastAsia="en-US" w:bidi="ar-SA"/>
      </w:rPr>
    </w:lvl>
    <w:lvl w:ilvl="7" w:tplc="C34A9492">
      <w:numFmt w:val="bullet"/>
      <w:lvlText w:val="•"/>
      <w:lvlJc w:val="left"/>
      <w:pPr>
        <w:ind w:left="5122" w:hanging="713"/>
      </w:pPr>
      <w:rPr>
        <w:rFonts w:hint="default"/>
        <w:lang w:val="uk-UA" w:eastAsia="en-US" w:bidi="ar-SA"/>
      </w:rPr>
    </w:lvl>
    <w:lvl w:ilvl="8" w:tplc="21F87634">
      <w:numFmt w:val="bullet"/>
      <w:lvlText w:val="•"/>
      <w:lvlJc w:val="left"/>
      <w:pPr>
        <w:ind w:left="5834" w:hanging="71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27"/>
  </w:num>
  <w:num w:numId="21">
    <w:abstractNumId w:val="20"/>
  </w:num>
  <w:num w:numId="22">
    <w:abstractNumId w:val="32"/>
  </w:num>
  <w:num w:numId="23">
    <w:abstractNumId w:val="36"/>
  </w:num>
  <w:num w:numId="24">
    <w:abstractNumId w:val="31"/>
  </w:num>
  <w:num w:numId="25">
    <w:abstractNumId w:val="41"/>
  </w:num>
  <w:num w:numId="26">
    <w:abstractNumId w:val="19"/>
  </w:num>
  <w:num w:numId="27">
    <w:abstractNumId w:val="37"/>
  </w:num>
  <w:num w:numId="28">
    <w:abstractNumId w:val="28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5"/>
  </w:num>
  <w:num w:numId="32">
    <w:abstractNumId w:val="39"/>
  </w:num>
  <w:num w:numId="33">
    <w:abstractNumId w:val="38"/>
  </w:num>
  <w:num w:numId="34">
    <w:abstractNumId w:val="45"/>
  </w:num>
  <w:num w:numId="35">
    <w:abstractNumId w:val="33"/>
  </w:num>
  <w:num w:numId="36">
    <w:abstractNumId w:val="29"/>
  </w:num>
  <w:num w:numId="37">
    <w:abstractNumId w:val="44"/>
  </w:num>
  <w:num w:numId="38">
    <w:abstractNumId w:val="46"/>
  </w:num>
  <w:num w:numId="39">
    <w:abstractNumId w:val="23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6"/>
  </w:num>
  <w:num w:numId="44">
    <w:abstractNumId w:val="21"/>
  </w:num>
  <w:num w:numId="45">
    <w:abstractNumId w:val="25"/>
  </w:num>
  <w:num w:numId="46">
    <w:abstractNumId w:val="22"/>
  </w:num>
  <w:num w:numId="47">
    <w:abstractNumId w:val="40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E32"/>
    <w:rsid w:val="00002D49"/>
    <w:rsid w:val="0001227A"/>
    <w:rsid w:val="0002436B"/>
    <w:rsid w:val="0004695D"/>
    <w:rsid w:val="00072506"/>
    <w:rsid w:val="00077E47"/>
    <w:rsid w:val="00082F19"/>
    <w:rsid w:val="00090A86"/>
    <w:rsid w:val="000913B8"/>
    <w:rsid w:val="00091E29"/>
    <w:rsid w:val="00097FCA"/>
    <w:rsid w:val="000B4091"/>
    <w:rsid w:val="000C4126"/>
    <w:rsid w:val="000F2494"/>
    <w:rsid w:val="00106931"/>
    <w:rsid w:val="001355EB"/>
    <w:rsid w:val="00157262"/>
    <w:rsid w:val="00175BE7"/>
    <w:rsid w:val="0019328F"/>
    <w:rsid w:val="001960A3"/>
    <w:rsid w:val="001B141F"/>
    <w:rsid w:val="001B42FC"/>
    <w:rsid w:val="001D09A7"/>
    <w:rsid w:val="001D6C48"/>
    <w:rsid w:val="001E4184"/>
    <w:rsid w:val="002060BD"/>
    <w:rsid w:val="00210F6D"/>
    <w:rsid w:val="00211FE6"/>
    <w:rsid w:val="00213CF3"/>
    <w:rsid w:val="00234B00"/>
    <w:rsid w:val="00245E9F"/>
    <w:rsid w:val="002759D4"/>
    <w:rsid w:val="00283014"/>
    <w:rsid w:val="00287F47"/>
    <w:rsid w:val="00293AB2"/>
    <w:rsid w:val="002A51D5"/>
    <w:rsid w:val="002A6F63"/>
    <w:rsid w:val="002B5894"/>
    <w:rsid w:val="002D66F5"/>
    <w:rsid w:val="002F1EC5"/>
    <w:rsid w:val="00322DDB"/>
    <w:rsid w:val="00323329"/>
    <w:rsid w:val="00327BAD"/>
    <w:rsid w:val="00352B31"/>
    <w:rsid w:val="003658D1"/>
    <w:rsid w:val="00383441"/>
    <w:rsid w:val="00386EFE"/>
    <w:rsid w:val="003972BB"/>
    <w:rsid w:val="003A3E65"/>
    <w:rsid w:val="003A4814"/>
    <w:rsid w:val="003C6174"/>
    <w:rsid w:val="003D3B56"/>
    <w:rsid w:val="003D7078"/>
    <w:rsid w:val="003E7A0D"/>
    <w:rsid w:val="004174C2"/>
    <w:rsid w:val="0042020D"/>
    <w:rsid w:val="00431FFD"/>
    <w:rsid w:val="00443564"/>
    <w:rsid w:val="004954B4"/>
    <w:rsid w:val="004B468A"/>
    <w:rsid w:val="004C7A64"/>
    <w:rsid w:val="004D401F"/>
    <w:rsid w:val="004D5A1D"/>
    <w:rsid w:val="004E558F"/>
    <w:rsid w:val="004F0018"/>
    <w:rsid w:val="004F48C3"/>
    <w:rsid w:val="005069AF"/>
    <w:rsid w:val="00507FCE"/>
    <w:rsid w:val="00516226"/>
    <w:rsid w:val="005333D0"/>
    <w:rsid w:val="00534EF9"/>
    <w:rsid w:val="00542A40"/>
    <w:rsid w:val="00557438"/>
    <w:rsid w:val="00560D74"/>
    <w:rsid w:val="00572FC0"/>
    <w:rsid w:val="00580C0D"/>
    <w:rsid w:val="005919C4"/>
    <w:rsid w:val="005C2219"/>
    <w:rsid w:val="005C63EA"/>
    <w:rsid w:val="005E2212"/>
    <w:rsid w:val="005E6AC5"/>
    <w:rsid w:val="00604EBF"/>
    <w:rsid w:val="00631380"/>
    <w:rsid w:val="00634AAF"/>
    <w:rsid w:val="00650FD1"/>
    <w:rsid w:val="00654DAD"/>
    <w:rsid w:val="0066289E"/>
    <w:rsid w:val="006650D4"/>
    <w:rsid w:val="00680037"/>
    <w:rsid w:val="006A38AA"/>
    <w:rsid w:val="006B1B1A"/>
    <w:rsid w:val="006B4746"/>
    <w:rsid w:val="006B7BCF"/>
    <w:rsid w:val="006D5050"/>
    <w:rsid w:val="006D69FA"/>
    <w:rsid w:val="006E6C0A"/>
    <w:rsid w:val="006F1A62"/>
    <w:rsid w:val="00702EB4"/>
    <w:rsid w:val="00723AD2"/>
    <w:rsid w:val="0073774B"/>
    <w:rsid w:val="00756E33"/>
    <w:rsid w:val="007652DC"/>
    <w:rsid w:val="00780072"/>
    <w:rsid w:val="00780FC3"/>
    <w:rsid w:val="007831D9"/>
    <w:rsid w:val="0079497E"/>
    <w:rsid w:val="007A069E"/>
    <w:rsid w:val="007A10B6"/>
    <w:rsid w:val="007A71E5"/>
    <w:rsid w:val="007A7FED"/>
    <w:rsid w:val="007D4773"/>
    <w:rsid w:val="007E5245"/>
    <w:rsid w:val="00800B53"/>
    <w:rsid w:val="00827EE6"/>
    <w:rsid w:val="00830784"/>
    <w:rsid w:val="00850B04"/>
    <w:rsid w:val="00885783"/>
    <w:rsid w:val="00885C45"/>
    <w:rsid w:val="00887725"/>
    <w:rsid w:val="00892200"/>
    <w:rsid w:val="00895436"/>
    <w:rsid w:val="008954BD"/>
    <w:rsid w:val="008A70AF"/>
    <w:rsid w:val="008B176B"/>
    <w:rsid w:val="008B62FD"/>
    <w:rsid w:val="008C7D74"/>
    <w:rsid w:val="0090306F"/>
    <w:rsid w:val="00904F78"/>
    <w:rsid w:val="009171B5"/>
    <w:rsid w:val="00931881"/>
    <w:rsid w:val="009330FD"/>
    <w:rsid w:val="0096725A"/>
    <w:rsid w:val="00970EFB"/>
    <w:rsid w:val="00976A2D"/>
    <w:rsid w:val="00986AE3"/>
    <w:rsid w:val="00995309"/>
    <w:rsid w:val="00997EF1"/>
    <w:rsid w:val="009B5781"/>
    <w:rsid w:val="009C60CF"/>
    <w:rsid w:val="009D283E"/>
    <w:rsid w:val="009E267B"/>
    <w:rsid w:val="009F2BA8"/>
    <w:rsid w:val="009F6EDF"/>
    <w:rsid w:val="009F757B"/>
    <w:rsid w:val="00A0227A"/>
    <w:rsid w:val="00A12742"/>
    <w:rsid w:val="00A258BE"/>
    <w:rsid w:val="00A329E8"/>
    <w:rsid w:val="00A3606D"/>
    <w:rsid w:val="00A53BE5"/>
    <w:rsid w:val="00A855EC"/>
    <w:rsid w:val="00A85D54"/>
    <w:rsid w:val="00A94A80"/>
    <w:rsid w:val="00AA0725"/>
    <w:rsid w:val="00AA09B8"/>
    <w:rsid w:val="00AA0EC1"/>
    <w:rsid w:val="00AA7088"/>
    <w:rsid w:val="00AB322E"/>
    <w:rsid w:val="00AD09DC"/>
    <w:rsid w:val="00AD10DA"/>
    <w:rsid w:val="00AD2187"/>
    <w:rsid w:val="00AD36CF"/>
    <w:rsid w:val="00AD6888"/>
    <w:rsid w:val="00AF1AEE"/>
    <w:rsid w:val="00B17DBA"/>
    <w:rsid w:val="00B2432C"/>
    <w:rsid w:val="00B34ECA"/>
    <w:rsid w:val="00B55F10"/>
    <w:rsid w:val="00B669AC"/>
    <w:rsid w:val="00B924AC"/>
    <w:rsid w:val="00BD5B15"/>
    <w:rsid w:val="00BE0F32"/>
    <w:rsid w:val="00C009CC"/>
    <w:rsid w:val="00C16CE3"/>
    <w:rsid w:val="00C328D2"/>
    <w:rsid w:val="00C34604"/>
    <w:rsid w:val="00C907F6"/>
    <w:rsid w:val="00C91F86"/>
    <w:rsid w:val="00CA217B"/>
    <w:rsid w:val="00CA3F68"/>
    <w:rsid w:val="00CA65E3"/>
    <w:rsid w:val="00CB3F91"/>
    <w:rsid w:val="00CC1913"/>
    <w:rsid w:val="00CC2955"/>
    <w:rsid w:val="00CD0C0D"/>
    <w:rsid w:val="00CD2FB7"/>
    <w:rsid w:val="00CF7F45"/>
    <w:rsid w:val="00D12819"/>
    <w:rsid w:val="00D22F27"/>
    <w:rsid w:val="00D23ADC"/>
    <w:rsid w:val="00D85761"/>
    <w:rsid w:val="00D86E32"/>
    <w:rsid w:val="00D92EEA"/>
    <w:rsid w:val="00DA5C42"/>
    <w:rsid w:val="00DB0BDE"/>
    <w:rsid w:val="00DB12E7"/>
    <w:rsid w:val="00DB3B5D"/>
    <w:rsid w:val="00DB66D4"/>
    <w:rsid w:val="00DC709A"/>
    <w:rsid w:val="00DD7743"/>
    <w:rsid w:val="00DF1615"/>
    <w:rsid w:val="00DF410B"/>
    <w:rsid w:val="00DF7F0C"/>
    <w:rsid w:val="00E01B7F"/>
    <w:rsid w:val="00E02E76"/>
    <w:rsid w:val="00E06CB0"/>
    <w:rsid w:val="00E15843"/>
    <w:rsid w:val="00E51485"/>
    <w:rsid w:val="00E55919"/>
    <w:rsid w:val="00E64887"/>
    <w:rsid w:val="00E75F94"/>
    <w:rsid w:val="00E840F1"/>
    <w:rsid w:val="00E95F38"/>
    <w:rsid w:val="00EA12D6"/>
    <w:rsid w:val="00EA6207"/>
    <w:rsid w:val="00ED21C8"/>
    <w:rsid w:val="00EE1EB3"/>
    <w:rsid w:val="00F03335"/>
    <w:rsid w:val="00F1556D"/>
    <w:rsid w:val="00F22367"/>
    <w:rsid w:val="00F324FE"/>
    <w:rsid w:val="00F33DA4"/>
    <w:rsid w:val="00F5658B"/>
    <w:rsid w:val="00F6411E"/>
    <w:rsid w:val="00F75FEF"/>
    <w:rsid w:val="00F857EE"/>
    <w:rsid w:val="00F93E6A"/>
    <w:rsid w:val="00FA471C"/>
    <w:rsid w:val="00FC7BF6"/>
    <w:rsid w:val="00FD4381"/>
    <w:rsid w:val="00FE3EFB"/>
    <w:rsid w:val="00FE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3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09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1960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E55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9DC"/>
    <w:pPr>
      <w:keepNext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AD09DC"/>
    <w:pPr>
      <w:keepNext/>
      <w:outlineLvl w:val="4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AD0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D09DC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6E32"/>
    <w:pPr>
      <w:ind w:left="708"/>
    </w:pPr>
  </w:style>
  <w:style w:type="character" w:styleId="a4">
    <w:name w:val="Hyperlink"/>
    <w:rsid w:val="00D86E32"/>
    <w:rPr>
      <w:color w:val="0000FF"/>
      <w:u w:val="single"/>
    </w:rPr>
  </w:style>
  <w:style w:type="paragraph" w:customStyle="1" w:styleId="11">
    <w:name w:val="1"/>
    <w:basedOn w:val="a"/>
    <w:next w:val="a5"/>
    <w:link w:val="a6"/>
    <w:qFormat/>
    <w:rsid w:val="00D86E32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2"/>
      <w:lang w:val="uk-UA" w:eastAsia="en-US"/>
    </w:rPr>
  </w:style>
  <w:style w:type="character" w:customStyle="1" w:styleId="a6">
    <w:name w:val="Заголовок Знак"/>
    <w:link w:val="11"/>
    <w:rsid w:val="00D86E32"/>
    <w:rPr>
      <w:rFonts w:ascii="Times New Roman" w:eastAsia="Times New Roman" w:hAnsi="Times New Roman" w:cs="Times New Roman"/>
      <w:b/>
      <w:sz w:val="32"/>
      <w:lang w:val="uk-UA"/>
    </w:rPr>
  </w:style>
  <w:style w:type="table" w:styleId="a7">
    <w:name w:val="Table Grid"/>
    <w:basedOn w:val="a1"/>
    <w:uiPriority w:val="59"/>
    <w:rsid w:val="00D86E3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8"/>
    <w:qFormat/>
    <w:rsid w:val="00D8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5"/>
    <w:rsid w:val="00D8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1B42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42FC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B42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2FC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Normal (Web)"/>
    <w:basedOn w:val="a"/>
    <w:uiPriority w:val="99"/>
    <w:rsid w:val="00B17DBA"/>
    <w:pPr>
      <w:spacing w:before="100" w:beforeAutospacing="1" w:after="100" w:afterAutospacing="1"/>
      <w:jc w:val="both"/>
    </w:pPr>
    <w:rPr>
      <w:rFonts w:ascii="Arial" w:eastAsia="Times New Roman" w:hAnsi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96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Emphasis"/>
    <w:basedOn w:val="a0"/>
    <w:qFormat/>
    <w:rsid w:val="001960A3"/>
    <w:rPr>
      <w:i/>
      <w:iCs/>
    </w:rPr>
  </w:style>
  <w:style w:type="character" w:styleId="af">
    <w:name w:val="Strong"/>
    <w:basedOn w:val="a0"/>
    <w:uiPriority w:val="22"/>
    <w:qFormat/>
    <w:rsid w:val="002759D4"/>
    <w:rPr>
      <w:b/>
      <w:bCs/>
    </w:rPr>
  </w:style>
  <w:style w:type="paragraph" w:styleId="af0">
    <w:name w:val="Body Text"/>
    <w:basedOn w:val="a"/>
    <w:link w:val="af1"/>
    <w:uiPriority w:val="1"/>
    <w:qFormat/>
    <w:rsid w:val="00091E2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f1">
    <w:name w:val="Основной текст Знак"/>
    <w:basedOn w:val="a0"/>
    <w:link w:val="af0"/>
    <w:uiPriority w:val="1"/>
    <w:rsid w:val="00091E29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F4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48C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559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D09D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09DC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AD09D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AD09DC"/>
    <w:rPr>
      <w:rFonts w:ascii="Times New Roman" w:eastAsia="Times New Roman" w:hAnsi="Times New Roman" w:cs="Times New Roman"/>
      <w:b/>
      <w:bCs/>
      <w:sz w:val="26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AD09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2">
    <w:name w:val="Основной текст_"/>
    <w:basedOn w:val="a0"/>
    <w:link w:val="12"/>
    <w:rsid w:val="00AD09DC"/>
    <w:rPr>
      <w:b/>
      <w:bCs/>
      <w:i/>
      <w:iCs/>
      <w:sz w:val="28"/>
      <w:szCs w:val="28"/>
      <w:shd w:val="clear" w:color="auto" w:fill="FFFFFF"/>
    </w:rPr>
  </w:style>
  <w:style w:type="character" w:customStyle="1" w:styleId="TrebuchetMS11pt">
    <w:name w:val="Основной текст + Trebuchet MS;11 pt;Не полужирный;Не курсив"/>
    <w:basedOn w:val="af2"/>
    <w:rsid w:val="00AD09DC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Corbel11pt">
    <w:name w:val="Основной текст + Corbel;11 pt;Не курсив"/>
    <w:basedOn w:val="af2"/>
    <w:rsid w:val="00AD09DC"/>
    <w:rPr>
      <w:rFonts w:ascii="Corbel" w:eastAsia="Corbel" w:hAnsi="Corbel" w:cs="Corbel"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115pt">
    <w:name w:val="Основной текст + 11;5 pt;Не полужирный;Не курсив"/>
    <w:basedOn w:val="af2"/>
    <w:rsid w:val="00AD09DC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12">
    <w:name w:val="Основной текст1"/>
    <w:basedOn w:val="a"/>
    <w:link w:val="af2"/>
    <w:rsid w:val="00AD09DC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character" w:customStyle="1" w:styleId="11pt">
    <w:name w:val="Основной текст + 11 pt"/>
    <w:basedOn w:val="af2"/>
    <w:rsid w:val="00AD0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5pt1pt">
    <w:name w:val="Основной текст + 8;5 pt;Интервал 1 pt"/>
    <w:basedOn w:val="af2"/>
    <w:rsid w:val="00AD0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85pt">
    <w:name w:val="Основной текст + 8;5 pt"/>
    <w:basedOn w:val="af2"/>
    <w:rsid w:val="00AD0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31</Pages>
  <Words>27371</Words>
  <Characters>15602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7</cp:revision>
  <cp:lastPrinted>2023-02-01T17:07:00Z</cp:lastPrinted>
  <dcterms:created xsi:type="dcterms:W3CDTF">2023-01-26T09:39:00Z</dcterms:created>
  <dcterms:modified xsi:type="dcterms:W3CDTF">2023-02-10T10:15:00Z</dcterms:modified>
</cp:coreProperties>
</file>