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87" w:rsidRPr="00AC1287" w:rsidRDefault="00AC1287" w:rsidP="00AC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AC12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uk-UA"/>
        </w:rPr>
        <w:t> </w:t>
      </w:r>
    </w:p>
    <w:p w:rsidR="00AC1287" w:rsidRPr="00AC1287" w:rsidRDefault="00AC1287" w:rsidP="00AC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AC1287">
        <w:rPr>
          <w:rFonts w:ascii="Tahoma" w:eastAsia="Times New Roman" w:hAnsi="Tahoma" w:cs="Tahoma"/>
          <w:color w:val="000000"/>
          <w:sz w:val="18"/>
          <w:szCs w:val="18"/>
          <w:lang w:eastAsia="uk-UA"/>
        </w:rPr>
        <w:t> </w:t>
      </w:r>
    </w:p>
    <w:tbl>
      <w:tblPr>
        <w:tblpPr w:leftFromText="180" w:rightFromText="180" w:vertAnchor="page" w:horzAnchor="margin" w:tblpY="28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5"/>
        <w:gridCol w:w="2851"/>
        <w:gridCol w:w="2583"/>
        <w:gridCol w:w="2462"/>
      </w:tblGrid>
      <w:tr w:rsidR="00AC1287" w:rsidRPr="00AC1287" w:rsidTr="00AC12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Вікові групи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Кількість вікових груп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Ліцензований обсяг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Фактична кількість</w:t>
            </w:r>
          </w:p>
        </w:tc>
      </w:tr>
      <w:tr w:rsidR="00AC1287" w:rsidRPr="00AC1287" w:rsidTr="00AC12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Група раннього віку (2-3 роки)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E303DD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23</w:t>
            </w:r>
          </w:p>
        </w:tc>
      </w:tr>
      <w:tr w:rsidR="00AC1287" w:rsidRPr="00AC1287" w:rsidTr="00AC12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Групи молодшого дошкільного віку (3-4 роки)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344083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2E0FD7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E303DD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36</w:t>
            </w:r>
          </w:p>
        </w:tc>
      </w:tr>
      <w:tr w:rsidR="00AC1287" w:rsidRPr="00AC1287" w:rsidTr="00AC12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Групи середнього дошкільного віку (4-5 років)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E303DD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E303DD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E303DD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15</w:t>
            </w:r>
          </w:p>
        </w:tc>
      </w:tr>
      <w:tr w:rsidR="00AC1287" w:rsidRPr="00AC1287" w:rsidTr="002E0FD7">
        <w:trPr>
          <w:trHeight w:val="9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AC1287" w:rsidP="00AC1287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Групи старшого дошкільного віку (5-6 років)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E303DD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E303DD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287" w:rsidRPr="00AC1287" w:rsidRDefault="00E303DD" w:rsidP="00AC12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1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0</w:t>
            </w:r>
          </w:p>
        </w:tc>
      </w:tr>
      <w:tr w:rsidR="0012348D" w:rsidRPr="00AC1287" w:rsidTr="00AC1287">
        <w:trPr>
          <w:trHeight w:val="3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48D" w:rsidRPr="00AC1287" w:rsidRDefault="0012348D" w:rsidP="00910C54">
            <w:pPr>
              <w:rPr>
                <w:rFonts w:ascii="Tahoma" w:eastAsia="Times New Roman" w:hAnsi="Tahoma" w:cs="Tahoma"/>
                <w:sz w:val="28"/>
                <w:lang w:eastAsia="uk-UA"/>
              </w:rPr>
            </w:pP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Інклюзивн</w:t>
            </w:r>
            <w:r>
              <w:rPr>
                <w:rFonts w:ascii="Tahoma" w:eastAsia="Times New Roman" w:hAnsi="Tahoma" w:cs="Tahoma"/>
                <w:sz w:val="28"/>
                <w:lang w:eastAsia="uk-UA"/>
              </w:rPr>
              <w:t>і</w:t>
            </w: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lang w:eastAsia="uk-UA"/>
              </w:rPr>
              <w:t xml:space="preserve">   </w:t>
            </w:r>
            <w:r w:rsidRPr="00AC1287">
              <w:rPr>
                <w:rFonts w:ascii="Tahoma" w:eastAsia="Times New Roman" w:hAnsi="Tahoma" w:cs="Tahoma"/>
                <w:sz w:val="28"/>
                <w:lang w:eastAsia="uk-UA"/>
              </w:rPr>
              <w:t>груп</w:t>
            </w:r>
            <w:r>
              <w:rPr>
                <w:rFonts w:ascii="Tahoma" w:eastAsia="Times New Roman" w:hAnsi="Tahoma" w:cs="Tahoma"/>
                <w:sz w:val="28"/>
                <w:lang w:eastAsia="uk-UA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48D" w:rsidRPr="00AC1287" w:rsidRDefault="0012348D" w:rsidP="00910C54">
            <w:pPr>
              <w:jc w:val="center"/>
              <w:rPr>
                <w:rFonts w:ascii="Tahoma" w:eastAsia="Times New Roman" w:hAnsi="Tahoma" w:cs="Tahoma"/>
                <w:sz w:val="2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48D" w:rsidRPr="00AC1287" w:rsidRDefault="00E303DD" w:rsidP="00910C54">
            <w:pPr>
              <w:jc w:val="center"/>
              <w:rPr>
                <w:rFonts w:ascii="Tahoma" w:eastAsia="Times New Roman" w:hAnsi="Tahoma" w:cs="Tahoma"/>
                <w:sz w:val="2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8</w:t>
            </w:r>
            <w:r w:rsidR="0012348D">
              <w:rPr>
                <w:rFonts w:ascii="Tahoma" w:eastAsia="Times New Roman" w:hAnsi="Tahoma" w:cs="Tahoma"/>
                <w:sz w:val="2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48D" w:rsidRPr="00AC1287" w:rsidRDefault="0012348D" w:rsidP="00E303DD">
            <w:pPr>
              <w:jc w:val="center"/>
              <w:rPr>
                <w:rFonts w:ascii="Tahoma" w:eastAsia="Times New Roman" w:hAnsi="Tahoma" w:cs="Tahoma"/>
                <w:sz w:val="2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 xml:space="preserve"> </w:t>
            </w:r>
            <w:r w:rsidR="00344083">
              <w:rPr>
                <w:rFonts w:ascii="Tahoma" w:eastAsia="Times New Roman" w:hAnsi="Tahoma" w:cs="Tahoma"/>
                <w:sz w:val="28"/>
                <w:lang w:eastAsia="uk-UA"/>
              </w:rPr>
              <w:t>6</w:t>
            </w:r>
            <w:r w:rsidR="00E303DD">
              <w:rPr>
                <w:rFonts w:ascii="Tahoma" w:eastAsia="Times New Roman" w:hAnsi="Tahoma" w:cs="Tahoma"/>
                <w:sz w:val="28"/>
                <w:lang w:eastAsia="uk-UA"/>
              </w:rPr>
              <w:t>9</w:t>
            </w:r>
          </w:p>
        </w:tc>
      </w:tr>
      <w:tr w:rsidR="00344083" w:rsidRPr="00AC1287" w:rsidTr="00AC1287">
        <w:trPr>
          <w:trHeight w:val="3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083" w:rsidRPr="00AC1287" w:rsidRDefault="00344083" w:rsidP="00910C54">
            <w:pPr>
              <w:rPr>
                <w:rFonts w:ascii="Tahoma" w:eastAsia="Times New Roman" w:hAnsi="Tahoma" w:cs="Tahoma"/>
                <w:sz w:val="2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083" w:rsidRDefault="00344083" w:rsidP="00910C54">
            <w:pPr>
              <w:jc w:val="center"/>
              <w:rPr>
                <w:rFonts w:ascii="Tahoma" w:eastAsia="Times New Roman" w:hAnsi="Tahoma" w:cs="Tahoma"/>
                <w:sz w:val="2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083" w:rsidRDefault="00344083" w:rsidP="00910C54">
            <w:pPr>
              <w:jc w:val="center"/>
              <w:rPr>
                <w:rFonts w:ascii="Tahoma" w:eastAsia="Times New Roman" w:hAnsi="Tahoma" w:cs="Tahoma"/>
                <w:sz w:val="2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083" w:rsidRDefault="00344083" w:rsidP="00344083">
            <w:pPr>
              <w:jc w:val="center"/>
              <w:rPr>
                <w:rFonts w:ascii="Tahoma" w:eastAsia="Times New Roman" w:hAnsi="Tahoma" w:cs="Tahoma"/>
                <w:sz w:val="28"/>
                <w:lang w:eastAsia="uk-UA"/>
              </w:rPr>
            </w:pPr>
          </w:p>
        </w:tc>
      </w:tr>
      <w:tr w:rsidR="0012348D" w:rsidRPr="00AC1287" w:rsidTr="00AC1287">
        <w:trPr>
          <w:trHeight w:val="3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48D" w:rsidRPr="00AC1287" w:rsidRDefault="0012348D" w:rsidP="00910C54">
            <w:pPr>
              <w:rPr>
                <w:rFonts w:ascii="Tahoma" w:eastAsia="Times New Roman" w:hAnsi="Tahoma" w:cs="Tahoma"/>
                <w:sz w:val="2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48D" w:rsidRDefault="0012348D" w:rsidP="00910C54">
            <w:pPr>
              <w:jc w:val="center"/>
              <w:rPr>
                <w:rFonts w:ascii="Tahoma" w:eastAsia="Times New Roman" w:hAnsi="Tahoma" w:cs="Tahoma"/>
                <w:sz w:val="2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48D" w:rsidRDefault="00E303DD" w:rsidP="00910C54">
            <w:pPr>
              <w:jc w:val="center"/>
              <w:rPr>
                <w:rFonts w:ascii="Tahoma" w:eastAsia="Times New Roman" w:hAnsi="Tahoma" w:cs="Tahoma"/>
                <w:sz w:val="2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348D" w:rsidRDefault="00E303DD" w:rsidP="00344083">
            <w:pPr>
              <w:jc w:val="center"/>
              <w:rPr>
                <w:rFonts w:ascii="Tahoma" w:eastAsia="Times New Roman" w:hAnsi="Tahoma" w:cs="Tahoma"/>
                <w:sz w:val="28"/>
                <w:lang w:eastAsia="uk-UA"/>
              </w:rPr>
            </w:pPr>
            <w:r>
              <w:rPr>
                <w:rFonts w:ascii="Tahoma" w:eastAsia="Times New Roman" w:hAnsi="Tahoma" w:cs="Tahoma"/>
                <w:sz w:val="28"/>
                <w:lang w:eastAsia="uk-UA"/>
              </w:rPr>
              <w:t>143</w:t>
            </w:r>
          </w:p>
        </w:tc>
      </w:tr>
    </w:tbl>
    <w:p w:rsidR="00AC1287" w:rsidRDefault="00AC1287" w:rsidP="00AC1287">
      <w:pPr>
        <w:pStyle w:val="1"/>
        <w:shd w:val="clear" w:color="auto" w:fill="FFFFFF"/>
        <w:spacing w:before="0" w:beforeAutospacing="0" w:after="0" w:afterAutospacing="0" w:line="750" w:lineRule="atLeast"/>
        <w:rPr>
          <w:rFonts w:ascii="Tahoma" w:hAnsi="Tahoma" w:cs="Tahoma"/>
          <w:b w:val="0"/>
          <w:bCs w:val="0"/>
          <w:sz w:val="30"/>
          <w:szCs w:val="30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b w:val="0"/>
          <w:bCs w:val="0"/>
          <w:sz w:val="30"/>
          <w:szCs w:val="30"/>
        </w:rPr>
        <w:t>Л</w:t>
      </w:r>
      <w:r w:rsidRPr="00AC1287">
        <w:rPr>
          <w:rFonts w:ascii="Tahoma" w:hAnsi="Tahoma" w:cs="Tahoma"/>
          <w:b w:val="0"/>
          <w:bCs w:val="0"/>
          <w:sz w:val="30"/>
          <w:szCs w:val="30"/>
        </w:rPr>
        <w:t>іцензований обсяг та фактична кількість осіб, які навчаються в закладі освіти</w:t>
      </w:r>
    </w:p>
    <w:p w:rsidR="00AC1287" w:rsidRDefault="00AC1287" w:rsidP="00AC1287">
      <w:pPr>
        <w:pStyle w:val="1"/>
        <w:shd w:val="clear" w:color="auto" w:fill="FFFFFF"/>
        <w:spacing w:before="0" w:beforeAutospacing="0" w:after="0" w:afterAutospacing="0" w:line="750" w:lineRule="atLeast"/>
        <w:rPr>
          <w:rFonts w:ascii="Tahoma" w:hAnsi="Tahoma" w:cs="Tahoma"/>
          <w:b w:val="0"/>
          <w:bCs w:val="0"/>
          <w:sz w:val="30"/>
          <w:szCs w:val="30"/>
        </w:rPr>
      </w:pPr>
    </w:p>
    <w:p w:rsidR="00AC1287" w:rsidRDefault="00AC1287" w:rsidP="00AC1287">
      <w:pPr>
        <w:pStyle w:val="1"/>
        <w:shd w:val="clear" w:color="auto" w:fill="FFFFFF"/>
        <w:spacing w:before="0" w:beforeAutospacing="0" w:after="0" w:afterAutospacing="0" w:line="750" w:lineRule="atLeast"/>
        <w:rPr>
          <w:rFonts w:ascii="Tahoma" w:hAnsi="Tahoma" w:cs="Tahoma"/>
          <w:b w:val="0"/>
          <w:bCs w:val="0"/>
          <w:sz w:val="30"/>
          <w:szCs w:val="30"/>
        </w:rPr>
      </w:pPr>
    </w:p>
    <w:p w:rsidR="00AC1287" w:rsidRDefault="00AC1287" w:rsidP="00AC1287">
      <w:pPr>
        <w:pStyle w:val="1"/>
        <w:shd w:val="clear" w:color="auto" w:fill="FFFFFF"/>
        <w:spacing w:before="0" w:beforeAutospacing="0" w:after="0" w:afterAutospacing="0" w:line="750" w:lineRule="atLeast"/>
        <w:rPr>
          <w:rFonts w:ascii="Tahoma" w:hAnsi="Tahoma" w:cs="Tahoma"/>
          <w:b w:val="0"/>
          <w:bCs w:val="0"/>
          <w:sz w:val="30"/>
          <w:szCs w:val="30"/>
        </w:rPr>
      </w:pPr>
    </w:p>
    <w:p w:rsidR="00AC1287" w:rsidRPr="00AC1287" w:rsidRDefault="00AC1287" w:rsidP="00AC1287">
      <w:pPr>
        <w:pStyle w:val="1"/>
        <w:shd w:val="clear" w:color="auto" w:fill="FFFFFF"/>
        <w:spacing w:before="0" w:beforeAutospacing="0" w:after="0" w:afterAutospacing="0" w:line="750" w:lineRule="atLeast"/>
        <w:rPr>
          <w:rFonts w:ascii="Tahoma" w:hAnsi="Tahoma" w:cs="Tahoma"/>
          <w:color w:val="000000"/>
          <w:sz w:val="18"/>
          <w:szCs w:val="18"/>
        </w:rPr>
      </w:pPr>
    </w:p>
    <w:p w:rsidR="00AC1287" w:rsidRPr="00AC1287" w:rsidRDefault="00AC1287" w:rsidP="00AC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AC1287">
        <w:rPr>
          <w:rFonts w:ascii="Tahoma" w:eastAsia="Times New Roman" w:hAnsi="Tahoma" w:cs="Tahoma"/>
          <w:color w:val="000000"/>
          <w:sz w:val="18"/>
          <w:szCs w:val="18"/>
          <w:lang w:eastAsia="uk-UA"/>
        </w:rPr>
        <w:t> </w:t>
      </w:r>
    </w:p>
    <w:p w:rsidR="00AC1287" w:rsidRPr="00AC1287" w:rsidRDefault="00AC1287" w:rsidP="00AC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AC1287">
        <w:rPr>
          <w:rFonts w:ascii="Tahoma" w:eastAsia="Times New Roman" w:hAnsi="Tahoma" w:cs="Tahoma"/>
          <w:color w:val="000000"/>
          <w:sz w:val="18"/>
          <w:szCs w:val="18"/>
          <w:lang w:eastAsia="uk-UA"/>
        </w:rPr>
        <w:t> </w:t>
      </w:r>
    </w:p>
    <w:p w:rsidR="002E0FD7" w:rsidRDefault="002E0FD7"/>
    <w:p w:rsidR="002E0FD7" w:rsidRDefault="002E0FD7" w:rsidP="002E0FD7"/>
    <w:p w:rsidR="00F9533F" w:rsidRPr="002E0FD7" w:rsidRDefault="00F9533F" w:rsidP="002E0FD7"/>
    <w:sectPr w:rsidR="00F9533F" w:rsidRPr="002E0FD7" w:rsidSect="00AC128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87"/>
    <w:rsid w:val="00013875"/>
    <w:rsid w:val="00021145"/>
    <w:rsid w:val="000B6B5C"/>
    <w:rsid w:val="000E1545"/>
    <w:rsid w:val="000E6299"/>
    <w:rsid w:val="000E6473"/>
    <w:rsid w:val="0012348D"/>
    <w:rsid w:val="001A15BD"/>
    <w:rsid w:val="001C0E20"/>
    <w:rsid w:val="001C493F"/>
    <w:rsid w:val="001D03A0"/>
    <w:rsid w:val="001F23AD"/>
    <w:rsid w:val="00213788"/>
    <w:rsid w:val="00245C0F"/>
    <w:rsid w:val="00256AF9"/>
    <w:rsid w:val="002A477A"/>
    <w:rsid w:val="002B10AC"/>
    <w:rsid w:val="002C4EA2"/>
    <w:rsid w:val="002E05A4"/>
    <w:rsid w:val="002E0FD7"/>
    <w:rsid w:val="002F0A22"/>
    <w:rsid w:val="00344083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B12C3"/>
    <w:rsid w:val="005D4551"/>
    <w:rsid w:val="005D761E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D0550"/>
    <w:rsid w:val="009D5B1D"/>
    <w:rsid w:val="009E21FB"/>
    <w:rsid w:val="00A148E8"/>
    <w:rsid w:val="00A45BA2"/>
    <w:rsid w:val="00A7012D"/>
    <w:rsid w:val="00A7700D"/>
    <w:rsid w:val="00A908FA"/>
    <w:rsid w:val="00A919D0"/>
    <w:rsid w:val="00AA5823"/>
    <w:rsid w:val="00AC1287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70BDA"/>
    <w:rsid w:val="00E274A5"/>
    <w:rsid w:val="00E303DD"/>
    <w:rsid w:val="00E306F7"/>
    <w:rsid w:val="00E40195"/>
    <w:rsid w:val="00E61D5A"/>
    <w:rsid w:val="00E96CF5"/>
    <w:rsid w:val="00EC0682"/>
    <w:rsid w:val="00EF0291"/>
    <w:rsid w:val="00EF0BFE"/>
    <w:rsid w:val="00F0418B"/>
    <w:rsid w:val="00F14B82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1F7B"/>
  <w15:docId w15:val="{805AA159-885E-4045-B347-F451364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F9"/>
  </w:style>
  <w:style w:type="paragraph" w:styleId="1">
    <w:name w:val="heading 1"/>
    <w:basedOn w:val="a"/>
    <w:link w:val="10"/>
    <w:uiPriority w:val="9"/>
    <w:qFormat/>
    <w:rsid w:val="00AC128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AC1287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3">
    <w:name w:val="Normal (Web)"/>
    <w:basedOn w:val="a"/>
    <w:uiPriority w:val="99"/>
    <w:unhideWhenUsed/>
    <w:rsid w:val="00AC1287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fs16">
    <w:name w:val="fs_16"/>
    <w:basedOn w:val="a0"/>
    <w:rsid w:val="00AC1287"/>
  </w:style>
  <w:style w:type="character" w:customStyle="1" w:styleId="10">
    <w:name w:val="Заголовок 1 Знак"/>
    <w:basedOn w:val="a0"/>
    <w:link w:val="1"/>
    <w:uiPriority w:val="9"/>
    <w:rsid w:val="00AC1287"/>
    <w:rPr>
      <w:rFonts w:eastAsia="Times New Roman"/>
      <w:b/>
      <w:bCs/>
      <w:kern w:val="36"/>
      <w:sz w:val="48"/>
      <w:szCs w:val="48"/>
      <w:lang w:eastAsia="uk-UA"/>
    </w:rPr>
  </w:style>
  <w:style w:type="table" w:styleId="a4">
    <w:name w:val="Table Grid"/>
    <w:basedOn w:val="a1"/>
    <w:uiPriority w:val="59"/>
    <w:rsid w:val="002E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grova</cp:lastModifiedBy>
  <cp:revision>2</cp:revision>
  <cp:lastPrinted>2023-09-07T07:51:00Z</cp:lastPrinted>
  <dcterms:created xsi:type="dcterms:W3CDTF">2025-09-03T06:29:00Z</dcterms:created>
  <dcterms:modified xsi:type="dcterms:W3CDTF">2025-09-03T06:29:00Z</dcterms:modified>
</cp:coreProperties>
</file>