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3F37" w:rsidRPr="002815FD" w:rsidRDefault="00563F37" w:rsidP="006E1C77">
      <w:pPr>
        <w:spacing w:after="0" w:line="240" w:lineRule="auto"/>
        <w:jc w:val="center"/>
        <w:outlineLvl w:val="0"/>
        <w:rPr>
          <w:rFonts w:ascii="Times New Roman" w:eastAsia="Times New Roman" w:hAnsi="Times New Roman" w:cs="Times New Roman"/>
          <w:b/>
          <w:color w:val="FF0000"/>
          <w:kern w:val="36"/>
          <w:sz w:val="42"/>
          <w:szCs w:val="42"/>
          <w:lang w:val="ru-RU" w:eastAsia="ru-RU"/>
        </w:rPr>
      </w:pPr>
      <w:r w:rsidRPr="002815FD">
        <w:rPr>
          <w:rFonts w:ascii="Times New Roman" w:eastAsia="Times New Roman" w:hAnsi="Times New Roman" w:cs="Times New Roman"/>
          <w:b/>
          <w:color w:val="FF0000"/>
          <w:kern w:val="36"/>
          <w:sz w:val="42"/>
          <w:szCs w:val="42"/>
          <w:lang w:val="ru-RU" w:eastAsia="ru-RU"/>
        </w:rPr>
        <w:t>Відповідальність батькі</w:t>
      </w:r>
      <w:proofErr w:type="gramStart"/>
      <w:r w:rsidRPr="002815FD">
        <w:rPr>
          <w:rFonts w:ascii="Times New Roman" w:eastAsia="Times New Roman" w:hAnsi="Times New Roman" w:cs="Times New Roman"/>
          <w:b/>
          <w:color w:val="FF0000"/>
          <w:kern w:val="36"/>
          <w:sz w:val="42"/>
          <w:szCs w:val="42"/>
          <w:lang w:val="ru-RU" w:eastAsia="ru-RU"/>
        </w:rPr>
        <w:t>в</w:t>
      </w:r>
      <w:proofErr w:type="gramEnd"/>
      <w:r w:rsidRPr="002815FD">
        <w:rPr>
          <w:rFonts w:ascii="Times New Roman" w:eastAsia="Times New Roman" w:hAnsi="Times New Roman" w:cs="Times New Roman"/>
          <w:b/>
          <w:color w:val="FF0000"/>
          <w:kern w:val="36"/>
          <w:sz w:val="42"/>
          <w:szCs w:val="42"/>
          <w:lang w:val="ru-RU" w:eastAsia="ru-RU"/>
        </w:rPr>
        <w:t xml:space="preserve"> та учнів</w:t>
      </w:r>
    </w:p>
    <w:p w:rsidR="00563F37" w:rsidRDefault="00563F37" w:rsidP="006E1C77">
      <w:pPr>
        <w:spacing w:after="0" w:line="240" w:lineRule="auto"/>
        <w:jc w:val="center"/>
        <w:outlineLvl w:val="0"/>
        <w:rPr>
          <w:rFonts w:ascii="Arial" w:eastAsia="Times New Roman" w:hAnsi="Arial" w:cs="Arial"/>
          <w:i/>
          <w:iCs/>
          <w:color w:val="FF0000"/>
          <w:sz w:val="21"/>
          <w:lang w:val="ru-RU" w:eastAsia="ru-RU"/>
        </w:rPr>
      </w:pPr>
      <w:r w:rsidRPr="002815FD">
        <w:rPr>
          <w:rFonts w:ascii="Times New Roman" w:eastAsia="Times New Roman" w:hAnsi="Times New Roman" w:cs="Times New Roman"/>
          <w:b/>
          <w:color w:val="FF0000"/>
          <w:kern w:val="36"/>
          <w:sz w:val="42"/>
          <w:szCs w:val="42"/>
          <w:lang w:val="ru-RU" w:eastAsia="ru-RU"/>
        </w:rPr>
        <w:t>за здобуття освіти</w:t>
      </w:r>
      <w:r w:rsidRPr="002815FD">
        <w:rPr>
          <w:rFonts w:ascii="Arial" w:eastAsia="Times New Roman" w:hAnsi="Arial" w:cs="Arial"/>
          <w:i/>
          <w:iCs/>
          <w:color w:val="FF0000"/>
          <w:sz w:val="21"/>
          <w:lang w:val="ru-RU" w:eastAsia="ru-RU"/>
        </w:rPr>
        <w:t>.</w:t>
      </w:r>
    </w:p>
    <w:p w:rsidR="002815FD" w:rsidRPr="002815FD" w:rsidRDefault="002815FD" w:rsidP="006E1C77">
      <w:pPr>
        <w:spacing w:after="0" w:line="240" w:lineRule="auto"/>
        <w:jc w:val="center"/>
        <w:outlineLvl w:val="0"/>
        <w:rPr>
          <w:rFonts w:ascii="Times New Roman" w:eastAsia="Times New Roman" w:hAnsi="Times New Roman" w:cs="Times New Roman"/>
          <w:b/>
          <w:color w:val="FF0000"/>
          <w:kern w:val="36"/>
          <w:sz w:val="42"/>
          <w:szCs w:val="42"/>
          <w:lang w:val="ru-RU" w:eastAsia="ru-RU"/>
        </w:rPr>
      </w:pPr>
    </w:p>
    <w:p w:rsidR="00563F37" w:rsidRDefault="00563F37" w:rsidP="00563F37">
      <w:pPr>
        <w:pBdr>
          <w:bottom w:val="single" w:sz="6" w:space="0" w:color="F06E0F"/>
        </w:pBdr>
        <w:shd w:val="clear" w:color="auto" w:fill="FFFFFF"/>
        <w:spacing w:after="0" w:line="240" w:lineRule="auto"/>
        <w:jc w:val="both"/>
        <w:outlineLvl w:val="1"/>
        <w:rPr>
          <w:rFonts w:ascii="Arial" w:eastAsia="Times New Roman" w:hAnsi="Arial" w:cs="Arial"/>
          <w:b/>
          <w:bCs/>
          <w:color w:val="F06E0F"/>
          <w:sz w:val="24"/>
          <w:lang w:val="ru-RU" w:eastAsia="ru-RU"/>
        </w:rPr>
      </w:pPr>
    </w:p>
    <w:p w:rsidR="00563F37" w:rsidRPr="002815FD" w:rsidRDefault="00563F37" w:rsidP="002815FD">
      <w:pPr>
        <w:pBdr>
          <w:bottom w:val="single" w:sz="6" w:space="0" w:color="F06E0F"/>
        </w:pBdr>
        <w:shd w:val="clear" w:color="auto" w:fill="FFFFFF"/>
        <w:spacing w:after="0" w:line="240" w:lineRule="auto"/>
        <w:jc w:val="center"/>
        <w:outlineLvl w:val="1"/>
        <w:rPr>
          <w:rFonts w:ascii="Book Antiqua" w:eastAsia="Times New Roman" w:hAnsi="Book Antiqua" w:cs="Times New Roman"/>
          <w:b/>
          <w:bCs/>
          <w:color w:val="C00000"/>
          <w:sz w:val="28"/>
          <w:szCs w:val="26"/>
          <w:lang w:val="ru-RU" w:eastAsia="ru-RU"/>
        </w:rPr>
      </w:pPr>
      <w:r w:rsidRPr="002815FD">
        <w:rPr>
          <w:rFonts w:ascii="Book Antiqua" w:eastAsia="Times New Roman" w:hAnsi="Book Antiqua" w:cs="Times New Roman"/>
          <w:b/>
          <w:bCs/>
          <w:color w:val="C00000"/>
          <w:sz w:val="28"/>
          <w:szCs w:val="26"/>
          <w:lang w:val="ru-RU" w:eastAsia="ru-RU"/>
        </w:rPr>
        <w:t>Обов’язки батьків щодо здобуття дітьми освіти</w:t>
      </w:r>
    </w:p>
    <w:p w:rsidR="00563F37" w:rsidRPr="002815FD" w:rsidRDefault="00563F37" w:rsidP="00563F37">
      <w:pPr>
        <w:shd w:val="clear" w:color="auto" w:fill="FFFFFF"/>
        <w:spacing w:after="0" w:line="240" w:lineRule="auto"/>
        <w:jc w:val="both"/>
        <w:rPr>
          <w:rFonts w:ascii="Book Antiqua" w:eastAsia="Times New Roman" w:hAnsi="Book Antiqua" w:cs="Times New Roman"/>
          <w:sz w:val="26"/>
          <w:szCs w:val="26"/>
          <w:lang w:val="ru-RU" w:eastAsia="ru-RU"/>
        </w:rPr>
      </w:pPr>
      <w:r w:rsidRPr="002815FD">
        <w:rPr>
          <w:rFonts w:ascii="Book Antiqua" w:eastAsia="Times New Roman" w:hAnsi="Book Antiqua" w:cs="Times New Roman"/>
          <w:color w:val="000000"/>
          <w:sz w:val="26"/>
          <w:szCs w:val="26"/>
          <w:lang w:val="ru-RU" w:eastAsia="ru-RU"/>
        </w:rPr>
        <w:t>Основними документами, які регулюють права та обов’язки батьків</w:t>
      </w:r>
      <w:proofErr w:type="gramStart"/>
      <w:r w:rsidRPr="002815FD">
        <w:rPr>
          <w:rFonts w:ascii="Book Antiqua" w:eastAsia="Times New Roman" w:hAnsi="Book Antiqua" w:cs="Times New Roman"/>
          <w:color w:val="000000"/>
          <w:sz w:val="26"/>
          <w:szCs w:val="26"/>
          <w:lang w:val="ru-RU" w:eastAsia="ru-RU"/>
        </w:rPr>
        <w:t xml:space="preserve"> </w:t>
      </w:r>
      <w:r w:rsidRPr="002815FD">
        <w:rPr>
          <w:rFonts w:ascii="Book Antiqua" w:eastAsia="Times New Roman" w:hAnsi="Book Antiqua" w:cs="Times New Roman"/>
          <w:sz w:val="26"/>
          <w:szCs w:val="26"/>
          <w:lang w:val="ru-RU" w:eastAsia="ru-RU"/>
        </w:rPr>
        <w:t>є </w:t>
      </w:r>
      <w:hyperlink r:id="rId5" w:anchor="Text" w:history="1">
        <w:r w:rsidRPr="002815FD">
          <w:rPr>
            <w:rFonts w:ascii="Book Antiqua" w:eastAsia="Times New Roman" w:hAnsi="Book Antiqua" w:cs="Times New Roman"/>
            <w:sz w:val="26"/>
            <w:szCs w:val="26"/>
            <w:u w:val="single"/>
            <w:lang w:val="ru-RU" w:eastAsia="ru-RU"/>
          </w:rPr>
          <w:t>С</w:t>
        </w:r>
        <w:proofErr w:type="gramEnd"/>
        <w:r w:rsidRPr="002815FD">
          <w:rPr>
            <w:rFonts w:ascii="Book Antiqua" w:eastAsia="Times New Roman" w:hAnsi="Book Antiqua" w:cs="Times New Roman"/>
            <w:sz w:val="26"/>
            <w:szCs w:val="26"/>
            <w:u w:val="single"/>
            <w:lang w:val="ru-RU" w:eastAsia="ru-RU"/>
          </w:rPr>
          <w:t>імейний кодекс України</w:t>
        </w:r>
      </w:hyperlink>
      <w:r w:rsidRPr="002815FD">
        <w:rPr>
          <w:rFonts w:ascii="Book Antiqua" w:eastAsia="Times New Roman" w:hAnsi="Book Antiqua" w:cs="Times New Roman"/>
          <w:sz w:val="26"/>
          <w:szCs w:val="26"/>
          <w:lang w:val="ru-RU" w:eastAsia="ru-RU"/>
        </w:rPr>
        <w:t>, Закон України </w:t>
      </w:r>
      <w:hyperlink r:id="rId6" w:history="1">
        <w:r w:rsidRPr="002815FD">
          <w:rPr>
            <w:rFonts w:ascii="Book Antiqua" w:eastAsia="Times New Roman" w:hAnsi="Book Antiqua" w:cs="Times New Roman"/>
            <w:sz w:val="26"/>
            <w:szCs w:val="26"/>
            <w:u w:val="single"/>
            <w:lang w:val="ru-RU" w:eastAsia="ru-RU"/>
          </w:rPr>
          <w:t>«Про освіту»</w:t>
        </w:r>
      </w:hyperlink>
      <w:r w:rsidRPr="002815FD">
        <w:rPr>
          <w:rFonts w:ascii="Book Antiqua" w:eastAsia="Times New Roman" w:hAnsi="Book Antiqua" w:cs="Times New Roman"/>
          <w:sz w:val="26"/>
          <w:szCs w:val="26"/>
          <w:lang w:val="ru-RU" w:eastAsia="ru-RU"/>
        </w:rPr>
        <w:t>, Закон України </w:t>
      </w:r>
      <w:hyperlink r:id="rId7" w:anchor="Text" w:history="1">
        <w:r w:rsidRPr="002815FD">
          <w:rPr>
            <w:rFonts w:ascii="Book Antiqua" w:eastAsia="Times New Roman" w:hAnsi="Book Antiqua" w:cs="Times New Roman"/>
            <w:sz w:val="26"/>
            <w:szCs w:val="26"/>
            <w:u w:val="single"/>
            <w:lang w:val="ru-RU" w:eastAsia="ru-RU"/>
          </w:rPr>
          <w:t>«Про охорону дитинства»</w:t>
        </w:r>
      </w:hyperlink>
      <w:r w:rsidRPr="002815FD">
        <w:rPr>
          <w:rFonts w:ascii="Book Antiqua" w:eastAsia="Times New Roman" w:hAnsi="Book Antiqua" w:cs="Times New Roman"/>
          <w:sz w:val="26"/>
          <w:szCs w:val="26"/>
          <w:lang w:val="ru-RU" w:eastAsia="ru-RU"/>
        </w:rPr>
        <w:t>, Закон України </w:t>
      </w:r>
      <w:hyperlink r:id="rId8" w:history="1">
        <w:r w:rsidRPr="002815FD">
          <w:rPr>
            <w:rFonts w:ascii="Book Antiqua" w:eastAsia="Times New Roman" w:hAnsi="Book Antiqua" w:cs="Times New Roman"/>
            <w:sz w:val="26"/>
            <w:szCs w:val="26"/>
            <w:u w:val="single"/>
            <w:lang w:val="ru-RU" w:eastAsia="ru-RU"/>
          </w:rPr>
          <w:t>«Про повну загальну середню освіту»</w:t>
        </w:r>
      </w:hyperlink>
      <w:r w:rsidRPr="002815FD">
        <w:rPr>
          <w:rFonts w:ascii="Book Antiqua" w:eastAsia="Times New Roman" w:hAnsi="Book Antiqua" w:cs="Times New Roman"/>
          <w:sz w:val="26"/>
          <w:szCs w:val="26"/>
          <w:lang w:val="ru-RU" w:eastAsia="ru-RU"/>
        </w:rPr>
        <w:t>.</w:t>
      </w:r>
    </w:p>
    <w:p w:rsidR="006E1C77" w:rsidRPr="002815FD" w:rsidRDefault="006E1C77" w:rsidP="00563F37">
      <w:pPr>
        <w:shd w:val="clear" w:color="auto" w:fill="FFFFFF"/>
        <w:spacing w:after="0" w:line="240" w:lineRule="auto"/>
        <w:jc w:val="both"/>
        <w:rPr>
          <w:rFonts w:ascii="Book Antiqua" w:eastAsia="Times New Roman" w:hAnsi="Book Antiqua" w:cs="Times New Roman"/>
          <w:b/>
          <w:color w:val="C00000"/>
          <w:sz w:val="26"/>
          <w:szCs w:val="26"/>
          <w:lang w:val="ru-RU" w:eastAsia="ru-RU"/>
        </w:rPr>
      </w:pPr>
    </w:p>
    <w:p w:rsidR="00563F37" w:rsidRPr="002815FD" w:rsidRDefault="00563F37" w:rsidP="002815FD">
      <w:pPr>
        <w:shd w:val="clear" w:color="auto" w:fill="FFFFFF"/>
        <w:spacing w:after="0" w:line="240" w:lineRule="auto"/>
        <w:jc w:val="center"/>
        <w:rPr>
          <w:rFonts w:ascii="Book Antiqua" w:eastAsia="Times New Roman" w:hAnsi="Book Antiqua" w:cs="Times New Roman"/>
          <w:b/>
          <w:color w:val="C00000"/>
          <w:sz w:val="28"/>
          <w:szCs w:val="26"/>
          <w:lang w:val="ru-RU" w:eastAsia="ru-RU"/>
        </w:rPr>
      </w:pPr>
      <w:r w:rsidRPr="002815FD">
        <w:rPr>
          <w:rFonts w:ascii="Book Antiqua" w:eastAsia="Times New Roman" w:hAnsi="Book Antiqua" w:cs="Times New Roman"/>
          <w:b/>
          <w:color w:val="C00000"/>
          <w:sz w:val="28"/>
          <w:szCs w:val="26"/>
          <w:lang w:val="ru-RU" w:eastAsia="ru-RU"/>
        </w:rPr>
        <w:t>Основні обов’язки батьків щодо здобуття дітьми освіти:</w:t>
      </w:r>
    </w:p>
    <w:p w:rsidR="00563F37" w:rsidRPr="002815FD" w:rsidRDefault="00563F37" w:rsidP="00563F37">
      <w:pPr>
        <w:numPr>
          <w:ilvl w:val="0"/>
          <w:numId w:val="1"/>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забезпечити здобуття дитиною повної загальної середньої освіти, готувати її до самостійного життя (стаття 150</w:t>
      </w:r>
      <w:proofErr w:type="gramStart"/>
      <w:r w:rsidRPr="002815FD">
        <w:rPr>
          <w:rFonts w:ascii="Book Antiqua" w:eastAsia="Times New Roman" w:hAnsi="Book Antiqua" w:cs="Times New Roman"/>
          <w:color w:val="000000"/>
          <w:sz w:val="26"/>
          <w:szCs w:val="26"/>
          <w:lang w:val="ru-RU" w:eastAsia="ru-RU"/>
        </w:rPr>
        <w:t xml:space="preserve"> С</w:t>
      </w:r>
      <w:proofErr w:type="gramEnd"/>
      <w:r w:rsidRPr="002815FD">
        <w:rPr>
          <w:rFonts w:ascii="Book Antiqua" w:eastAsia="Times New Roman" w:hAnsi="Book Antiqua" w:cs="Times New Roman"/>
          <w:color w:val="000000"/>
          <w:sz w:val="26"/>
          <w:szCs w:val="26"/>
          <w:lang w:val="ru-RU" w:eastAsia="ru-RU"/>
        </w:rPr>
        <w:t>імейного кодексу України);</w:t>
      </w:r>
    </w:p>
    <w:p w:rsidR="00563F37" w:rsidRPr="002815FD" w:rsidRDefault="00563F37" w:rsidP="00563F37">
      <w:pPr>
        <w:numPr>
          <w:ilvl w:val="0"/>
          <w:numId w:val="1"/>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сприяти виконанню дитиною освітньої програми та досягненню дитиною передбачених нею результатів навчання (стаття 55 Закону України «Про освіту»);</w:t>
      </w:r>
    </w:p>
    <w:p w:rsidR="00563F37" w:rsidRPr="002815FD" w:rsidRDefault="00563F37" w:rsidP="00563F37">
      <w:pPr>
        <w:numPr>
          <w:ilvl w:val="0"/>
          <w:numId w:val="1"/>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дотримуватися установчих документі</w:t>
      </w:r>
      <w:proofErr w:type="gramStart"/>
      <w:r w:rsidRPr="002815FD">
        <w:rPr>
          <w:rFonts w:ascii="Book Antiqua" w:eastAsia="Times New Roman" w:hAnsi="Book Antiqua" w:cs="Times New Roman"/>
          <w:color w:val="000000"/>
          <w:sz w:val="26"/>
          <w:szCs w:val="26"/>
          <w:lang w:val="ru-RU" w:eastAsia="ru-RU"/>
        </w:rPr>
        <w:t>в</w:t>
      </w:r>
      <w:proofErr w:type="gramEnd"/>
      <w:r w:rsidRPr="002815FD">
        <w:rPr>
          <w:rFonts w:ascii="Book Antiqua" w:eastAsia="Times New Roman" w:hAnsi="Book Antiqua" w:cs="Times New Roman"/>
          <w:color w:val="000000"/>
          <w:sz w:val="26"/>
          <w:szCs w:val="26"/>
          <w:lang w:val="ru-RU" w:eastAsia="ru-RU"/>
        </w:rPr>
        <w:t xml:space="preserve">, </w:t>
      </w:r>
      <w:proofErr w:type="gramStart"/>
      <w:r w:rsidRPr="002815FD">
        <w:rPr>
          <w:rFonts w:ascii="Book Antiqua" w:eastAsia="Times New Roman" w:hAnsi="Book Antiqua" w:cs="Times New Roman"/>
          <w:color w:val="000000"/>
          <w:sz w:val="26"/>
          <w:szCs w:val="26"/>
          <w:lang w:val="ru-RU" w:eastAsia="ru-RU"/>
        </w:rPr>
        <w:t>правил</w:t>
      </w:r>
      <w:proofErr w:type="gramEnd"/>
      <w:r w:rsidRPr="002815FD">
        <w:rPr>
          <w:rFonts w:ascii="Book Antiqua" w:eastAsia="Times New Roman" w:hAnsi="Book Antiqua" w:cs="Times New Roman"/>
          <w:color w:val="000000"/>
          <w:sz w:val="26"/>
          <w:szCs w:val="26"/>
          <w:lang w:val="ru-RU" w:eastAsia="ru-RU"/>
        </w:rPr>
        <w:t xml:space="preserve"> внутрішнього розпорядку закладу освіти, а також умов договору про надання освітніх послуг (за наявності) (стаття 55 Закону України «Про освіту»).</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Батьки або особи, які їх замінюють, мають право і зобов’язані виховувати дитину, </w:t>
      </w:r>
      <w:proofErr w:type="gramStart"/>
      <w:r w:rsidRPr="002815FD">
        <w:rPr>
          <w:rFonts w:ascii="Book Antiqua" w:eastAsia="Times New Roman" w:hAnsi="Book Antiqua" w:cs="Times New Roman"/>
          <w:color w:val="000000"/>
          <w:sz w:val="26"/>
          <w:szCs w:val="26"/>
          <w:lang w:val="ru-RU" w:eastAsia="ru-RU"/>
        </w:rPr>
        <w:t>п</w:t>
      </w:r>
      <w:proofErr w:type="gramEnd"/>
      <w:r w:rsidRPr="002815FD">
        <w:rPr>
          <w:rFonts w:ascii="Book Antiqua" w:eastAsia="Times New Roman" w:hAnsi="Book Antiqua" w:cs="Times New Roman"/>
          <w:color w:val="000000"/>
          <w:sz w:val="26"/>
          <w:szCs w:val="26"/>
          <w:lang w:val="ru-RU" w:eastAsia="ru-RU"/>
        </w:rPr>
        <w:t>іклуватися про її здоров’я, фізичний, духовний і моральний розвиток, навчання, створювати належні умови для розвитку її природних здібностей … (стаття 12 Закону України «Про охорону дитинства»).</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proofErr w:type="gramStart"/>
      <w:r w:rsidRPr="002815FD">
        <w:rPr>
          <w:rFonts w:ascii="Book Antiqua" w:eastAsia="Times New Roman" w:hAnsi="Book Antiqua" w:cs="Times New Roman"/>
          <w:color w:val="000000"/>
          <w:sz w:val="26"/>
          <w:szCs w:val="26"/>
          <w:lang w:val="ru-RU" w:eastAsia="ru-RU"/>
        </w:rPr>
        <w:t>На батьків учнів, а також керівників закладів освіти, які виконують обов’язки опікунів дитини у випадках, визначених законом, покладається відповідальність за здобуття ними повної загальної середньої освіти (Стаття 25 Закону України «Про повну загальну середню освіту»).</w:t>
      </w:r>
      <w:proofErr w:type="gramEnd"/>
    </w:p>
    <w:p w:rsidR="002815FD" w:rsidRDefault="002815FD"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p>
    <w:p w:rsidR="00563F37" w:rsidRPr="002815FD" w:rsidRDefault="00563F37" w:rsidP="002815FD">
      <w:pPr>
        <w:shd w:val="clear" w:color="auto" w:fill="FFFFFF"/>
        <w:spacing w:after="0" w:line="240" w:lineRule="auto"/>
        <w:jc w:val="center"/>
        <w:rPr>
          <w:rFonts w:ascii="Book Antiqua" w:eastAsia="Times New Roman" w:hAnsi="Book Antiqua" w:cs="Times New Roman"/>
          <w:b/>
          <w:color w:val="FF0000"/>
          <w:sz w:val="28"/>
          <w:szCs w:val="26"/>
          <w:lang w:val="ru-RU" w:eastAsia="ru-RU"/>
        </w:rPr>
      </w:pPr>
      <w:r w:rsidRPr="002815FD">
        <w:rPr>
          <w:rFonts w:ascii="Book Antiqua" w:eastAsia="Times New Roman" w:hAnsi="Book Antiqua" w:cs="Times New Roman"/>
          <w:b/>
          <w:color w:val="FF0000"/>
          <w:sz w:val="28"/>
          <w:szCs w:val="26"/>
          <w:lang w:val="ru-RU" w:eastAsia="ru-RU"/>
        </w:rPr>
        <w:t>Усі обов’язки батьків щодо виховання та навчання викладено у наступних нормативних документах:</w:t>
      </w:r>
    </w:p>
    <w:p w:rsidR="00563F37" w:rsidRPr="002815FD" w:rsidRDefault="00563F37" w:rsidP="002815FD">
      <w:pPr>
        <w:pStyle w:val="a7"/>
        <w:numPr>
          <w:ilvl w:val="0"/>
          <w:numId w:val="5"/>
        </w:numPr>
        <w:shd w:val="clear" w:color="auto" w:fill="FFFFFF"/>
        <w:spacing w:after="0" w:line="240" w:lineRule="auto"/>
        <w:jc w:val="both"/>
        <w:rPr>
          <w:rFonts w:ascii="Book Antiqua" w:eastAsia="Times New Roman" w:hAnsi="Book Antiqua" w:cs="Times New Roman"/>
          <w:b/>
          <w:color w:val="000000"/>
          <w:sz w:val="26"/>
          <w:szCs w:val="26"/>
          <w:lang w:val="ru-RU" w:eastAsia="ru-RU"/>
        </w:rPr>
      </w:pPr>
      <w:r w:rsidRPr="002815FD">
        <w:rPr>
          <w:rFonts w:ascii="Book Antiqua" w:eastAsia="Times New Roman" w:hAnsi="Book Antiqua" w:cs="Times New Roman"/>
          <w:b/>
          <w:color w:val="000000"/>
          <w:sz w:val="26"/>
          <w:szCs w:val="26"/>
          <w:lang w:val="ru-RU" w:eastAsia="ru-RU"/>
        </w:rPr>
        <w:t>Стаття 150</w:t>
      </w:r>
      <w:proofErr w:type="gramStart"/>
      <w:r w:rsidRPr="002815FD">
        <w:rPr>
          <w:rFonts w:ascii="Book Antiqua" w:eastAsia="Times New Roman" w:hAnsi="Book Antiqua" w:cs="Times New Roman"/>
          <w:b/>
          <w:color w:val="000000"/>
          <w:sz w:val="26"/>
          <w:szCs w:val="26"/>
          <w:lang w:val="ru-RU" w:eastAsia="ru-RU"/>
        </w:rPr>
        <w:t xml:space="preserve"> С</w:t>
      </w:r>
      <w:proofErr w:type="gramEnd"/>
      <w:r w:rsidRPr="002815FD">
        <w:rPr>
          <w:rFonts w:ascii="Book Antiqua" w:eastAsia="Times New Roman" w:hAnsi="Book Antiqua" w:cs="Times New Roman"/>
          <w:b/>
          <w:color w:val="000000"/>
          <w:sz w:val="26"/>
          <w:szCs w:val="26"/>
          <w:lang w:val="ru-RU" w:eastAsia="ru-RU"/>
        </w:rPr>
        <w:t>імейного кодексу України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Батьки зобов’язані виховувати дитину в дусі поваги до прав та свобод інших людей, любові до своєї сі</w:t>
      </w:r>
      <w:proofErr w:type="gramStart"/>
      <w:r w:rsidRPr="002815FD">
        <w:rPr>
          <w:rFonts w:ascii="Book Antiqua" w:eastAsia="Times New Roman" w:hAnsi="Book Antiqua" w:cs="Times New Roman"/>
          <w:color w:val="000000"/>
          <w:sz w:val="26"/>
          <w:szCs w:val="26"/>
          <w:lang w:val="ru-RU" w:eastAsia="ru-RU"/>
        </w:rPr>
        <w:t>м</w:t>
      </w:r>
      <w:proofErr w:type="gramEnd"/>
      <w:r w:rsidRPr="002815FD">
        <w:rPr>
          <w:rFonts w:ascii="Book Antiqua" w:eastAsia="Times New Roman" w:hAnsi="Book Antiqua" w:cs="Times New Roman"/>
          <w:color w:val="000000"/>
          <w:sz w:val="26"/>
          <w:szCs w:val="26"/>
          <w:lang w:val="ru-RU" w:eastAsia="ru-RU"/>
        </w:rPr>
        <w:t>’ї та родини, свого народу, своєї Батьківщини.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Батьки зобов’язані </w:t>
      </w:r>
      <w:proofErr w:type="gramStart"/>
      <w:r w:rsidRPr="002815FD">
        <w:rPr>
          <w:rFonts w:ascii="Book Antiqua" w:eastAsia="Times New Roman" w:hAnsi="Book Antiqua" w:cs="Times New Roman"/>
          <w:color w:val="000000"/>
          <w:sz w:val="26"/>
          <w:szCs w:val="26"/>
          <w:lang w:val="ru-RU" w:eastAsia="ru-RU"/>
        </w:rPr>
        <w:t>п</w:t>
      </w:r>
      <w:proofErr w:type="gramEnd"/>
      <w:r w:rsidRPr="002815FD">
        <w:rPr>
          <w:rFonts w:ascii="Book Antiqua" w:eastAsia="Times New Roman" w:hAnsi="Book Antiqua" w:cs="Times New Roman"/>
          <w:color w:val="000000"/>
          <w:sz w:val="26"/>
          <w:szCs w:val="26"/>
          <w:lang w:val="ru-RU" w:eastAsia="ru-RU"/>
        </w:rPr>
        <w:t>іклуватися про здоров’я дитини, її фізичний, духовний та моральний розвиток.</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Батьки зобов’язані забезпечити здобуття дитиною повної загальної середньої освіти, готувати її до самостійного життя.</w:t>
      </w:r>
    </w:p>
    <w:p w:rsidR="00563F37" w:rsidRPr="002815FD" w:rsidRDefault="00563F37" w:rsidP="002815FD">
      <w:pPr>
        <w:pStyle w:val="a7"/>
        <w:numPr>
          <w:ilvl w:val="0"/>
          <w:numId w:val="8"/>
        </w:numPr>
        <w:shd w:val="clear" w:color="auto" w:fill="FFFFFF"/>
        <w:spacing w:after="0" w:line="240" w:lineRule="auto"/>
        <w:jc w:val="both"/>
        <w:rPr>
          <w:rFonts w:ascii="Book Antiqua" w:eastAsia="Times New Roman" w:hAnsi="Book Antiqua" w:cs="Times New Roman"/>
          <w:b/>
          <w:color w:val="000000"/>
          <w:sz w:val="26"/>
          <w:szCs w:val="26"/>
          <w:lang w:val="ru-RU" w:eastAsia="ru-RU"/>
        </w:rPr>
      </w:pPr>
      <w:r w:rsidRPr="002815FD">
        <w:rPr>
          <w:rFonts w:ascii="Book Antiqua" w:eastAsia="Times New Roman" w:hAnsi="Book Antiqua" w:cs="Times New Roman"/>
          <w:b/>
          <w:color w:val="000000"/>
          <w:sz w:val="26"/>
          <w:szCs w:val="26"/>
          <w:lang w:val="ru-RU" w:eastAsia="ru-RU"/>
        </w:rPr>
        <w:t>Стаття 155</w:t>
      </w:r>
      <w:proofErr w:type="gramStart"/>
      <w:r w:rsidRPr="002815FD">
        <w:rPr>
          <w:rFonts w:ascii="Book Antiqua" w:eastAsia="Times New Roman" w:hAnsi="Book Antiqua" w:cs="Times New Roman"/>
          <w:b/>
          <w:color w:val="000000"/>
          <w:sz w:val="26"/>
          <w:szCs w:val="26"/>
          <w:lang w:val="ru-RU" w:eastAsia="ru-RU"/>
        </w:rPr>
        <w:t xml:space="preserve"> С</w:t>
      </w:r>
      <w:proofErr w:type="gramEnd"/>
      <w:r w:rsidRPr="002815FD">
        <w:rPr>
          <w:rFonts w:ascii="Book Antiqua" w:eastAsia="Times New Roman" w:hAnsi="Book Antiqua" w:cs="Times New Roman"/>
          <w:b/>
          <w:color w:val="000000"/>
          <w:sz w:val="26"/>
          <w:szCs w:val="26"/>
          <w:lang w:val="ru-RU" w:eastAsia="ru-RU"/>
        </w:rPr>
        <w:t>імейного кодексу України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Здійснення батьками своїх прав та виконання обов’язків мають ґрунтуватися на повазі до прав дитини та її людської гідності.</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Батьківські права не можуть здійснюватися всупереч інтересам дитини.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lastRenderedPageBreak/>
        <w:t xml:space="preserve">Ухилення батьків </w:t>
      </w:r>
      <w:proofErr w:type="gramStart"/>
      <w:r w:rsidRPr="002815FD">
        <w:rPr>
          <w:rFonts w:ascii="Book Antiqua" w:eastAsia="Times New Roman" w:hAnsi="Book Antiqua" w:cs="Times New Roman"/>
          <w:color w:val="000000"/>
          <w:sz w:val="26"/>
          <w:szCs w:val="26"/>
          <w:lang w:val="ru-RU" w:eastAsia="ru-RU"/>
        </w:rPr>
        <w:t>в</w:t>
      </w:r>
      <w:proofErr w:type="gramEnd"/>
      <w:r w:rsidRPr="002815FD">
        <w:rPr>
          <w:rFonts w:ascii="Book Antiqua" w:eastAsia="Times New Roman" w:hAnsi="Book Antiqua" w:cs="Times New Roman"/>
          <w:color w:val="000000"/>
          <w:sz w:val="26"/>
          <w:szCs w:val="26"/>
          <w:lang w:val="ru-RU" w:eastAsia="ru-RU"/>
        </w:rPr>
        <w:t>ід виконання батьківських обов’язків є підставою для покладення на них відповідальності, встановленої законом.</w:t>
      </w:r>
    </w:p>
    <w:p w:rsidR="00563F37" w:rsidRPr="002815FD" w:rsidRDefault="00563F37" w:rsidP="002815FD">
      <w:pPr>
        <w:pStyle w:val="a7"/>
        <w:numPr>
          <w:ilvl w:val="0"/>
          <w:numId w:val="9"/>
        </w:numPr>
        <w:shd w:val="clear" w:color="auto" w:fill="FFFFFF"/>
        <w:spacing w:after="0" w:line="240" w:lineRule="auto"/>
        <w:jc w:val="both"/>
        <w:rPr>
          <w:rFonts w:ascii="Book Antiqua" w:eastAsia="Times New Roman" w:hAnsi="Book Antiqua" w:cs="Times New Roman"/>
          <w:b/>
          <w:color w:val="000000"/>
          <w:sz w:val="26"/>
          <w:szCs w:val="26"/>
          <w:lang w:val="ru-RU" w:eastAsia="ru-RU"/>
        </w:rPr>
      </w:pPr>
      <w:r w:rsidRPr="002815FD">
        <w:rPr>
          <w:rFonts w:ascii="Book Antiqua" w:eastAsia="Times New Roman" w:hAnsi="Book Antiqua" w:cs="Times New Roman"/>
          <w:b/>
          <w:color w:val="000000"/>
          <w:sz w:val="26"/>
          <w:szCs w:val="26"/>
          <w:lang w:val="ru-RU" w:eastAsia="ru-RU"/>
        </w:rPr>
        <w:t>3. Стаття 55 Закону України «Про освіту»</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У статті «Права та обов’язки батьків здобувачів освіти» зазначено що, виховання в сім’ї є першоосновою розвитку дитини як особистості. Батьки мають </w:t>
      </w:r>
      <w:proofErr w:type="gramStart"/>
      <w:r w:rsidRPr="002815FD">
        <w:rPr>
          <w:rFonts w:ascii="Book Antiqua" w:eastAsia="Times New Roman" w:hAnsi="Book Antiqua" w:cs="Times New Roman"/>
          <w:color w:val="000000"/>
          <w:sz w:val="26"/>
          <w:szCs w:val="26"/>
          <w:lang w:val="ru-RU" w:eastAsia="ru-RU"/>
        </w:rPr>
        <w:t>р</w:t>
      </w:r>
      <w:proofErr w:type="gramEnd"/>
      <w:r w:rsidRPr="002815FD">
        <w:rPr>
          <w:rFonts w:ascii="Book Antiqua" w:eastAsia="Times New Roman" w:hAnsi="Book Antiqua" w:cs="Times New Roman"/>
          <w:color w:val="000000"/>
          <w:sz w:val="26"/>
          <w:szCs w:val="26"/>
          <w:lang w:val="ru-RU" w:eastAsia="ru-RU"/>
        </w:rPr>
        <w:t>івні права та обов’язки щодо освіти та розвитку дитини.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Батьки здобувачів освіти зобов’язані:</w:t>
      </w:r>
    </w:p>
    <w:p w:rsidR="00563F37" w:rsidRPr="002815FD" w:rsidRDefault="00563F37" w:rsidP="00563F37">
      <w:pPr>
        <w:numPr>
          <w:ilvl w:val="0"/>
          <w:numId w:val="2"/>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виховувати у дітей повагу до гідності, прав, свобод і законних інтересів людини, законі</w:t>
      </w:r>
      <w:proofErr w:type="gramStart"/>
      <w:r w:rsidRPr="002815FD">
        <w:rPr>
          <w:rFonts w:ascii="Book Antiqua" w:eastAsia="Times New Roman" w:hAnsi="Book Antiqua" w:cs="Times New Roman"/>
          <w:color w:val="000000"/>
          <w:sz w:val="26"/>
          <w:szCs w:val="26"/>
          <w:lang w:val="ru-RU" w:eastAsia="ru-RU"/>
        </w:rPr>
        <w:t>в</w:t>
      </w:r>
      <w:proofErr w:type="gramEnd"/>
      <w:r w:rsidRPr="002815FD">
        <w:rPr>
          <w:rFonts w:ascii="Book Antiqua" w:eastAsia="Times New Roman" w:hAnsi="Book Antiqua" w:cs="Times New Roman"/>
          <w:color w:val="000000"/>
          <w:sz w:val="26"/>
          <w:szCs w:val="26"/>
          <w:lang w:val="ru-RU" w:eastAsia="ru-RU"/>
        </w:rPr>
        <w:t xml:space="preserve"> та етичних норм, відповідальне ставлення до власного здоров’я, здоров’я оточуючих і довкілля;</w:t>
      </w:r>
    </w:p>
    <w:p w:rsidR="00563F37" w:rsidRPr="002815FD" w:rsidRDefault="00563F37" w:rsidP="00563F37">
      <w:pPr>
        <w:numPr>
          <w:ilvl w:val="0"/>
          <w:numId w:val="2"/>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сприяти виконанню дитиною освітньої програми та досягненню дитиною передбачених нею результатів навчання;</w:t>
      </w:r>
    </w:p>
    <w:p w:rsidR="00563F37" w:rsidRPr="002815FD" w:rsidRDefault="00563F37" w:rsidP="00563F37">
      <w:pPr>
        <w:numPr>
          <w:ilvl w:val="0"/>
          <w:numId w:val="2"/>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поважати гідність, права, свободи і законні інтереси дитини та інших учасників освітнього процесу;</w:t>
      </w:r>
    </w:p>
    <w:p w:rsidR="00563F37" w:rsidRPr="002815FD" w:rsidRDefault="00563F37" w:rsidP="00563F37">
      <w:pPr>
        <w:numPr>
          <w:ilvl w:val="0"/>
          <w:numId w:val="2"/>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дбати про фізичне і психічне здоров’я дитини, сприяти розвитку її здібностей, формувати навички </w:t>
      </w:r>
      <w:proofErr w:type="gramStart"/>
      <w:r w:rsidRPr="002815FD">
        <w:rPr>
          <w:rFonts w:ascii="Book Antiqua" w:eastAsia="Times New Roman" w:hAnsi="Book Antiqua" w:cs="Times New Roman"/>
          <w:color w:val="000000"/>
          <w:sz w:val="26"/>
          <w:szCs w:val="26"/>
          <w:lang w:val="ru-RU" w:eastAsia="ru-RU"/>
        </w:rPr>
        <w:t>здорового</w:t>
      </w:r>
      <w:proofErr w:type="gramEnd"/>
      <w:r w:rsidRPr="002815FD">
        <w:rPr>
          <w:rFonts w:ascii="Book Antiqua" w:eastAsia="Times New Roman" w:hAnsi="Book Antiqua" w:cs="Times New Roman"/>
          <w:color w:val="000000"/>
          <w:sz w:val="26"/>
          <w:szCs w:val="26"/>
          <w:lang w:val="ru-RU" w:eastAsia="ru-RU"/>
        </w:rPr>
        <w:t xml:space="preserve"> способу життя;</w:t>
      </w:r>
    </w:p>
    <w:p w:rsidR="00563F37" w:rsidRPr="002815FD" w:rsidRDefault="00563F37" w:rsidP="00563F37">
      <w:pPr>
        <w:numPr>
          <w:ilvl w:val="0"/>
          <w:numId w:val="2"/>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формувати у дитини культуру діалогу, культуру життя у взаєморозумінні, мирі та злагоді між усіма народами, етнічними, національними, </w:t>
      </w:r>
      <w:proofErr w:type="gramStart"/>
      <w:r w:rsidRPr="002815FD">
        <w:rPr>
          <w:rFonts w:ascii="Book Antiqua" w:eastAsia="Times New Roman" w:hAnsi="Book Antiqua" w:cs="Times New Roman"/>
          <w:color w:val="000000"/>
          <w:sz w:val="26"/>
          <w:szCs w:val="26"/>
          <w:lang w:val="ru-RU" w:eastAsia="ru-RU"/>
        </w:rPr>
        <w:t>рел</w:t>
      </w:r>
      <w:proofErr w:type="gramEnd"/>
      <w:r w:rsidRPr="002815FD">
        <w:rPr>
          <w:rFonts w:ascii="Book Antiqua" w:eastAsia="Times New Roman" w:hAnsi="Book Antiqua" w:cs="Times New Roman"/>
          <w:color w:val="000000"/>
          <w:sz w:val="26"/>
          <w:szCs w:val="26"/>
          <w:lang w:val="ru-RU" w:eastAsia="ru-RU"/>
        </w:rPr>
        <w:t>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563F37" w:rsidRPr="002815FD" w:rsidRDefault="00563F37" w:rsidP="00563F37">
      <w:pPr>
        <w:numPr>
          <w:ilvl w:val="0"/>
          <w:numId w:val="2"/>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563F37" w:rsidRPr="002815FD" w:rsidRDefault="00563F37" w:rsidP="00563F37">
      <w:pPr>
        <w:numPr>
          <w:ilvl w:val="0"/>
          <w:numId w:val="2"/>
        </w:numPr>
        <w:shd w:val="clear" w:color="auto" w:fill="FFFFFF"/>
        <w:spacing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формувати у дітей усвідомлення необхідності дотримуватись </w:t>
      </w:r>
      <w:hyperlink r:id="rId9" w:history="1">
        <w:r w:rsidRPr="002815FD">
          <w:rPr>
            <w:rFonts w:ascii="Book Antiqua" w:eastAsia="Times New Roman" w:hAnsi="Book Antiqua" w:cs="Times New Roman"/>
            <w:sz w:val="26"/>
            <w:szCs w:val="26"/>
            <w:lang w:val="ru-RU" w:eastAsia="ru-RU"/>
          </w:rPr>
          <w:t>Конституції</w:t>
        </w:r>
      </w:hyperlink>
      <w:r w:rsidRPr="002815FD">
        <w:rPr>
          <w:rFonts w:ascii="Book Antiqua" w:eastAsia="Times New Roman" w:hAnsi="Book Antiqua" w:cs="Times New Roman"/>
          <w:color w:val="000000"/>
          <w:sz w:val="26"/>
          <w:szCs w:val="26"/>
          <w:lang w:val="ru-RU" w:eastAsia="ru-RU"/>
        </w:rPr>
        <w:t> та законів України, захищати суверенітет і територіальну цілісність України;</w:t>
      </w:r>
    </w:p>
    <w:p w:rsidR="00563F37" w:rsidRPr="002815FD" w:rsidRDefault="00563F37" w:rsidP="00563F37">
      <w:pPr>
        <w:numPr>
          <w:ilvl w:val="0"/>
          <w:numId w:val="2"/>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виховувати у дитини повагу </w:t>
      </w:r>
      <w:proofErr w:type="gramStart"/>
      <w:r w:rsidRPr="002815FD">
        <w:rPr>
          <w:rFonts w:ascii="Book Antiqua" w:eastAsia="Times New Roman" w:hAnsi="Book Antiqua" w:cs="Times New Roman"/>
          <w:color w:val="000000"/>
          <w:sz w:val="26"/>
          <w:szCs w:val="26"/>
          <w:lang w:val="ru-RU" w:eastAsia="ru-RU"/>
        </w:rPr>
        <w:t>до</w:t>
      </w:r>
      <w:proofErr w:type="gramEnd"/>
      <w:r w:rsidRPr="002815FD">
        <w:rPr>
          <w:rFonts w:ascii="Book Antiqua" w:eastAsia="Times New Roman" w:hAnsi="Book Antiqua" w:cs="Times New Roman"/>
          <w:color w:val="000000"/>
          <w:sz w:val="26"/>
          <w:szCs w:val="26"/>
          <w:lang w:val="ru-RU" w:eastAsia="ru-RU"/>
        </w:rPr>
        <w:t xml:space="preserve">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563F37" w:rsidRPr="002815FD" w:rsidRDefault="00563F37" w:rsidP="00563F37">
      <w:pPr>
        <w:numPr>
          <w:ilvl w:val="0"/>
          <w:numId w:val="2"/>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дотримуватися установчих документі</w:t>
      </w:r>
      <w:proofErr w:type="gramStart"/>
      <w:r w:rsidRPr="002815FD">
        <w:rPr>
          <w:rFonts w:ascii="Book Antiqua" w:eastAsia="Times New Roman" w:hAnsi="Book Antiqua" w:cs="Times New Roman"/>
          <w:color w:val="000000"/>
          <w:sz w:val="26"/>
          <w:szCs w:val="26"/>
          <w:lang w:val="ru-RU" w:eastAsia="ru-RU"/>
        </w:rPr>
        <w:t>в</w:t>
      </w:r>
      <w:proofErr w:type="gramEnd"/>
      <w:r w:rsidRPr="002815FD">
        <w:rPr>
          <w:rFonts w:ascii="Book Antiqua" w:eastAsia="Times New Roman" w:hAnsi="Book Antiqua" w:cs="Times New Roman"/>
          <w:color w:val="000000"/>
          <w:sz w:val="26"/>
          <w:szCs w:val="26"/>
          <w:lang w:val="ru-RU" w:eastAsia="ru-RU"/>
        </w:rPr>
        <w:t>, правил внутрішнього розпорядку закладу освіти, а також умов договору про надання освітніх послуг (за наявності);</w:t>
      </w:r>
    </w:p>
    <w:p w:rsidR="00563F37" w:rsidRPr="002815FD" w:rsidRDefault="00563F37" w:rsidP="00563F37">
      <w:pPr>
        <w:numPr>
          <w:ilvl w:val="0"/>
          <w:numId w:val="2"/>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сприяти керівництву закладу освіти у проведенні розслідування щодо випадків </w:t>
      </w:r>
      <w:proofErr w:type="gramStart"/>
      <w:r w:rsidRPr="002815FD">
        <w:rPr>
          <w:rFonts w:ascii="Book Antiqua" w:eastAsia="Times New Roman" w:hAnsi="Book Antiqua" w:cs="Times New Roman"/>
          <w:color w:val="000000"/>
          <w:sz w:val="26"/>
          <w:szCs w:val="26"/>
          <w:lang w:val="ru-RU" w:eastAsia="ru-RU"/>
        </w:rPr>
        <w:t>бул</w:t>
      </w:r>
      <w:proofErr w:type="gramEnd"/>
      <w:r w:rsidRPr="002815FD">
        <w:rPr>
          <w:rFonts w:ascii="Book Antiqua" w:eastAsia="Times New Roman" w:hAnsi="Book Antiqua" w:cs="Times New Roman"/>
          <w:color w:val="000000"/>
          <w:sz w:val="26"/>
          <w:szCs w:val="26"/>
          <w:lang w:val="ru-RU" w:eastAsia="ru-RU"/>
        </w:rPr>
        <w:t>інгу (цькування).</w:t>
      </w:r>
    </w:p>
    <w:p w:rsidR="00563F37" w:rsidRPr="002815FD" w:rsidRDefault="00563F37" w:rsidP="002815FD">
      <w:pPr>
        <w:pStyle w:val="a7"/>
        <w:numPr>
          <w:ilvl w:val="0"/>
          <w:numId w:val="10"/>
        </w:numPr>
        <w:shd w:val="clear" w:color="auto" w:fill="FFFFFF"/>
        <w:spacing w:after="0" w:line="240" w:lineRule="auto"/>
        <w:jc w:val="both"/>
        <w:rPr>
          <w:rFonts w:ascii="Book Antiqua" w:eastAsia="Times New Roman" w:hAnsi="Book Antiqua" w:cs="Times New Roman"/>
          <w:b/>
          <w:color w:val="000000"/>
          <w:sz w:val="26"/>
          <w:szCs w:val="26"/>
          <w:lang w:val="ru-RU" w:eastAsia="ru-RU"/>
        </w:rPr>
      </w:pPr>
      <w:r w:rsidRPr="002815FD">
        <w:rPr>
          <w:rFonts w:ascii="Book Antiqua" w:eastAsia="Times New Roman" w:hAnsi="Book Antiqua" w:cs="Times New Roman"/>
          <w:b/>
          <w:color w:val="000000"/>
          <w:sz w:val="26"/>
          <w:szCs w:val="26"/>
          <w:lang w:val="ru-RU" w:eastAsia="ru-RU"/>
        </w:rPr>
        <w:t>Стаття 12 Закону України «Про охорону дитинства»</w:t>
      </w:r>
    </w:p>
    <w:p w:rsidR="00563F37" w:rsidRPr="002815FD" w:rsidRDefault="00563F37" w:rsidP="00563F37">
      <w:pPr>
        <w:shd w:val="clear" w:color="auto" w:fill="FFFFFF"/>
        <w:spacing w:after="0" w:line="240" w:lineRule="auto"/>
        <w:jc w:val="both"/>
        <w:rPr>
          <w:rFonts w:ascii="Book Antiqua" w:eastAsia="Times New Roman" w:hAnsi="Book Antiqua" w:cs="Times New Roman"/>
          <w:b/>
          <w:color w:val="000000"/>
          <w:sz w:val="26"/>
          <w:szCs w:val="26"/>
          <w:lang w:val="ru-RU" w:eastAsia="ru-RU"/>
        </w:rPr>
      </w:pPr>
      <w:r w:rsidRPr="002815FD">
        <w:rPr>
          <w:rFonts w:ascii="Book Antiqua" w:eastAsia="Times New Roman" w:hAnsi="Book Antiqua" w:cs="Times New Roman"/>
          <w:color w:val="000000"/>
          <w:sz w:val="26"/>
          <w:szCs w:val="26"/>
          <w:lang w:val="ru-RU" w:eastAsia="ru-RU"/>
        </w:rPr>
        <w:t>Виховання в сі</w:t>
      </w:r>
      <w:proofErr w:type="gramStart"/>
      <w:r w:rsidRPr="002815FD">
        <w:rPr>
          <w:rFonts w:ascii="Book Antiqua" w:eastAsia="Times New Roman" w:hAnsi="Book Antiqua" w:cs="Times New Roman"/>
          <w:color w:val="000000"/>
          <w:sz w:val="26"/>
          <w:szCs w:val="26"/>
          <w:lang w:val="ru-RU" w:eastAsia="ru-RU"/>
        </w:rPr>
        <w:t>м</w:t>
      </w:r>
      <w:proofErr w:type="gramEnd"/>
      <w:r w:rsidRPr="002815FD">
        <w:rPr>
          <w:rFonts w:ascii="Book Antiqua" w:eastAsia="Times New Roman" w:hAnsi="Book Antiqua" w:cs="Times New Roman"/>
          <w:color w:val="000000"/>
          <w:sz w:val="26"/>
          <w:szCs w:val="26"/>
          <w:lang w:val="ru-RU" w:eastAsia="ru-RU"/>
        </w:rPr>
        <w:t xml:space="preserve">’ї є першоосновою розвитку особистості дитини. На кожного з батьків покладається однакова відповідальність за виховання, навчання і розвиток дитини. Батьки або особи, які їх замінюють, мають право і зобов’язані виховувати дитину, </w:t>
      </w:r>
      <w:proofErr w:type="gramStart"/>
      <w:r w:rsidRPr="002815FD">
        <w:rPr>
          <w:rFonts w:ascii="Book Antiqua" w:eastAsia="Times New Roman" w:hAnsi="Book Antiqua" w:cs="Times New Roman"/>
          <w:color w:val="000000"/>
          <w:sz w:val="26"/>
          <w:szCs w:val="26"/>
          <w:lang w:val="ru-RU" w:eastAsia="ru-RU"/>
        </w:rPr>
        <w:t>п</w:t>
      </w:r>
      <w:proofErr w:type="gramEnd"/>
      <w:r w:rsidRPr="002815FD">
        <w:rPr>
          <w:rFonts w:ascii="Book Antiqua" w:eastAsia="Times New Roman" w:hAnsi="Book Antiqua" w:cs="Times New Roman"/>
          <w:color w:val="000000"/>
          <w:sz w:val="26"/>
          <w:szCs w:val="26"/>
          <w:lang w:val="ru-RU" w:eastAsia="ru-RU"/>
        </w:rPr>
        <w:t xml:space="preserve">іклуватися про її здоров’я, фізичний, духовний і моральний розвиток, навчання, створювати належні умови для розвитку її природних здібностей, поважати гідність дитини, готувати її до самостійного життя </w:t>
      </w:r>
      <w:r w:rsidRPr="002815FD">
        <w:rPr>
          <w:rFonts w:ascii="Book Antiqua" w:eastAsia="Times New Roman" w:hAnsi="Book Antiqua" w:cs="Times New Roman"/>
          <w:b/>
          <w:color w:val="000000"/>
          <w:sz w:val="26"/>
          <w:szCs w:val="26"/>
          <w:lang w:val="ru-RU" w:eastAsia="ru-RU"/>
        </w:rPr>
        <w:t>та праці.</w:t>
      </w:r>
    </w:p>
    <w:p w:rsidR="00563F37" w:rsidRPr="002815FD" w:rsidRDefault="00563F37" w:rsidP="002815FD">
      <w:pPr>
        <w:pStyle w:val="a7"/>
        <w:numPr>
          <w:ilvl w:val="0"/>
          <w:numId w:val="11"/>
        </w:numPr>
        <w:shd w:val="clear" w:color="auto" w:fill="FFFFFF"/>
        <w:spacing w:after="0" w:line="240" w:lineRule="auto"/>
        <w:jc w:val="both"/>
        <w:rPr>
          <w:rFonts w:ascii="Book Antiqua" w:eastAsia="Times New Roman" w:hAnsi="Book Antiqua" w:cs="Times New Roman"/>
          <w:b/>
          <w:color w:val="000000"/>
          <w:sz w:val="26"/>
          <w:szCs w:val="26"/>
          <w:lang w:val="ru-RU" w:eastAsia="ru-RU"/>
        </w:rPr>
      </w:pPr>
      <w:r w:rsidRPr="002815FD">
        <w:rPr>
          <w:rFonts w:ascii="Book Antiqua" w:eastAsia="Times New Roman" w:hAnsi="Book Antiqua" w:cs="Times New Roman"/>
          <w:b/>
          <w:color w:val="000000"/>
          <w:sz w:val="26"/>
          <w:szCs w:val="26"/>
          <w:lang w:val="ru-RU" w:eastAsia="ru-RU"/>
        </w:rPr>
        <w:lastRenderedPageBreak/>
        <w:t>Стаття 25 Закон України «Про повну загальну середню освіту». Права, обов’язки та відповідальність батьків учні</w:t>
      </w:r>
      <w:proofErr w:type="gramStart"/>
      <w:r w:rsidRPr="002815FD">
        <w:rPr>
          <w:rFonts w:ascii="Book Antiqua" w:eastAsia="Times New Roman" w:hAnsi="Book Antiqua" w:cs="Times New Roman"/>
          <w:b/>
          <w:color w:val="000000"/>
          <w:sz w:val="26"/>
          <w:szCs w:val="26"/>
          <w:lang w:val="ru-RU" w:eastAsia="ru-RU"/>
        </w:rPr>
        <w:t>в</w:t>
      </w:r>
      <w:proofErr w:type="gramEnd"/>
      <w:r w:rsidRPr="002815FD">
        <w:rPr>
          <w:rFonts w:ascii="Book Antiqua" w:eastAsia="Times New Roman" w:hAnsi="Book Antiqua" w:cs="Times New Roman"/>
          <w:b/>
          <w:color w:val="000000"/>
          <w:sz w:val="26"/>
          <w:szCs w:val="26"/>
          <w:lang w:val="ru-RU" w:eastAsia="ru-RU"/>
        </w:rPr>
        <w:t>:</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Батьки учнів мають права та обов’язки у сфері загальної середньої освіти, передбачені цим Законом, Законом України «Про освіту» та іншими законами України.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Батьки учнів мають право бути присутніми на навчальних заняттях своїх дітей за попереднім погодженням з керівником закладу освіти.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На батьків учнів, а також керівників закладів освіти, які виконують обов’язки опікунів дитини у випадках, визначених законом, покладається </w:t>
      </w:r>
      <w:proofErr w:type="gramStart"/>
      <w:r w:rsidRPr="002815FD">
        <w:rPr>
          <w:rFonts w:ascii="Book Antiqua" w:eastAsia="Times New Roman" w:hAnsi="Book Antiqua" w:cs="Times New Roman"/>
          <w:color w:val="000000"/>
          <w:sz w:val="26"/>
          <w:szCs w:val="26"/>
          <w:lang w:val="ru-RU" w:eastAsia="ru-RU"/>
        </w:rPr>
        <w:t>в</w:t>
      </w:r>
      <w:proofErr w:type="gramEnd"/>
      <w:r w:rsidRPr="002815FD">
        <w:rPr>
          <w:rFonts w:ascii="Book Antiqua" w:eastAsia="Times New Roman" w:hAnsi="Book Antiqua" w:cs="Times New Roman"/>
          <w:color w:val="000000"/>
          <w:sz w:val="26"/>
          <w:szCs w:val="26"/>
          <w:lang w:val="ru-RU" w:eastAsia="ru-RU"/>
        </w:rPr>
        <w:t>ідповідальність за здобуття ними повної загальної середньої освіти.</w:t>
      </w:r>
    </w:p>
    <w:p w:rsidR="00563F37" w:rsidRPr="002815FD" w:rsidRDefault="00563F37" w:rsidP="00563F37">
      <w:pPr>
        <w:pBdr>
          <w:bottom w:val="single" w:sz="6" w:space="0" w:color="F06E0F"/>
        </w:pBdr>
        <w:shd w:val="clear" w:color="auto" w:fill="FFFFFF"/>
        <w:spacing w:after="0" w:line="240" w:lineRule="auto"/>
        <w:jc w:val="both"/>
        <w:outlineLvl w:val="1"/>
        <w:rPr>
          <w:rFonts w:ascii="Book Antiqua" w:eastAsia="Times New Roman" w:hAnsi="Book Antiqua" w:cs="Times New Roman"/>
          <w:b/>
          <w:bCs/>
          <w:color w:val="F06E0F"/>
          <w:sz w:val="26"/>
          <w:szCs w:val="26"/>
          <w:lang w:val="ru-RU" w:eastAsia="ru-RU"/>
        </w:rPr>
      </w:pPr>
    </w:p>
    <w:p w:rsidR="00563F37" w:rsidRPr="002815FD" w:rsidRDefault="00563F37" w:rsidP="002815FD">
      <w:pPr>
        <w:pBdr>
          <w:bottom w:val="single" w:sz="6" w:space="0" w:color="F06E0F"/>
        </w:pBdr>
        <w:shd w:val="clear" w:color="auto" w:fill="FFFFFF"/>
        <w:spacing w:after="0" w:line="240" w:lineRule="auto"/>
        <w:jc w:val="center"/>
        <w:outlineLvl w:val="1"/>
        <w:rPr>
          <w:rFonts w:ascii="Book Antiqua" w:eastAsia="Times New Roman" w:hAnsi="Book Antiqua" w:cs="Times New Roman"/>
          <w:b/>
          <w:bCs/>
          <w:color w:val="FF0000"/>
          <w:sz w:val="28"/>
          <w:szCs w:val="26"/>
          <w:lang w:val="ru-RU" w:eastAsia="ru-RU"/>
        </w:rPr>
      </w:pPr>
      <w:r w:rsidRPr="002815FD">
        <w:rPr>
          <w:rFonts w:ascii="Book Antiqua" w:eastAsia="Times New Roman" w:hAnsi="Book Antiqua" w:cs="Times New Roman"/>
          <w:b/>
          <w:bCs/>
          <w:color w:val="FF0000"/>
          <w:sz w:val="28"/>
          <w:szCs w:val="26"/>
          <w:lang w:val="ru-RU" w:eastAsia="ru-RU"/>
        </w:rPr>
        <w:t>Обов’язки дітей щодо здобуття освіти</w:t>
      </w:r>
    </w:p>
    <w:p w:rsidR="00563F37" w:rsidRPr="002815FD" w:rsidRDefault="00563F37" w:rsidP="002815FD">
      <w:pPr>
        <w:pStyle w:val="a7"/>
        <w:numPr>
          <w:ilvl w:val="0"/>
          <w:numId w:val="12"/>
        </w:numPr>
        <w:shd w:val="clear" w:color="auto" w:fill="FFFFFF"/>
        <w:spacing w:after="0" w:line="240" w:lineRule="auto"/>
        <w:jc w:val="both"/>
        <w:rPr>
          <w:rFonts w:ascii="Book Antiqua" w:eastAsia="Times New Roman" w:hAnsi="Book Antiqua" w:cs="Times New Roman"/>
          <w:b/>
          <w:color w:val="000000"/>
          <w:sz w:val="26"/>
          <w:szCs w:val="26"/>
          <w:lang w:val="ru-RU" w:eastAsia="ru-RU"/>
        </w:rPr>
      </w:pPr>
      <w:r w:rsidRPr="002815FD">
        <w:rPr>
          <w:rFonts w:ascii="Book Antiqua" w:eastAsia="Times New Roman" w:hAnsi="Book Antiqua" w:cs="Times New Roman"/>
          <w:b/>
          <w:color w:val="000000"/>
          <w:sz w:val="26"/>
          <w:szCs w:val="26"/>
          <w:lang w:val="ru-RU" w:eastAsia="ru-RU"/>
        </w:rPr>
        <w:t>Стаття 53 Закону України «Про освіту»</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Здобувачі освіти зобов’язані:</w:t>
      </w:r>
    </w:p>
    <w:p w:rsidR="00563F37" w:rsidRPr="002815FD" w:rsidRDefault="00563F37" w:rsidP="00563F37">
      <w:pPr>
        <w:numPr>
          <w:ilvl w:val="0"/>
          <w:numId w:val="3"/>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w:t>
      </w:r>
      <w:proofErr w:type="gramStart"/>
      <w:r w:rsidRPr="002815FD">
        <w:rPr>
          <w:rFonts w:ascii="Book Antiqua" w:eastAsia="Times New Roman" w:hAnsi="Book Antiqua" w:cs="Times New Roman"/>
          <w:color w:val="000000"/>
          <w:sz w:val="26"/>
          <w:szCs w:val="26"/>
          <w:lang w:val="ru-RU" w:eastAsia="ru-RU"/>
        </w:rPr>
        <w:t>р</w:t>
      </w:r>
      <w:proofErr w:type="gramEnd"/>
      <w:r w:rsidRPr="002815FD">
        <w:rPr>
          <w:rFonts w:ascii="Book Antiqua" w:eastAsia="Times New Roman" w:hAnsi="Book Antiqua" w:cs="Times New Roman"/>
          <w:color w:val="000000"/>
          <w:sz w:val="26"/>
          <w:szCs w:val="26"/>
          <w:lang w:val="ru-RU" w:eastAsia="ru-RU"/>
        </w:rPr>
        <w:t>івня освіти;</w:t>
      </w:r>
    </w:p>
    <w:p w:rsidR="00563F37" w:rsidRPr="002815FD" w:rsidRDefault="00563F37" w:rsidP="00563F37">
      <w:pPr>
        <w:numPr>
          <w:ilvl w:val="0"/>
          <w:numId w:val="3"/>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поважати гідність, права, свободи та законні інтереси </w:t>
      </w:r>
      <w:proofErr w:type="gramStart"/>
      <w:r w:rsidRPr="002815FD">
        <w:rPr>
          <w:rFonts w:ascii="Book Antiqua" w:eastAsia="Times New Roman" w:hAnsi="Book Antiqua" w:cs="Times New Roman"/>
          <w:color w:val="000000"/>
          <w:sz w:val="26"/>
          <w:szCs w:val="26"/>
          <w:lang w:val="ru-RU" w:eastAsia="ru-RU"/>
        </w:rPr>
        <w:t>вс</w:t>
      </w:r>
      <w:proofErr w:type="gramEnd"/>
      <w:r w:rsidRPr="002815FD">
        <w:rPr>
          <w:rFonts w:ascii="Book Antiqua" w:eastAsia="Times New Roman" w:hAnsi="Book Antiqua" w:cs="Times New Roman"/>
          <w:color w:val="000000"/>
          <w:sz w:val="26"/>
          <w:szCs w:val="26"/>
          <w:lang w:val="ru-RU" w:eastAsia="ru-RU"/>
        </w:rPr>
        <w:t>іх учасників освітнього процесу, дотримуватися етичних норм;</w:t>
      </w:r>
    </w:p>
    <w:p w:rsidR="00563F37" w:rsidRPr="002815FD" w:rsidRDefault="00563F37" w:rsidP="00563F37">
      <w:pPr>
        <w:numPr>
          <w:ilvl w:val="0"/>
          <w:numId w:val="3"/>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відповідально та дбайливо ставитися до власного здоров’я, здоров’я оточуючих, довкілля;</w:t>
      </w:r>
    </w:p>
    <w:p w:rsidR="00563F37" w:rsidRPr="002815FD" w:rsidRDefault="00563F37" w:rsidP="00563F37">
      <w:pPr>
        <w:numPr>
          <w:ilvl w:val="0"/>
          <w:numId w:val="3"/>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дотримуватися установчих документі</w:t>
      </w:r>
      <w:proofErr w:type="gramStart"/>
      <w:r w:rsidRPr="002815FD">
        <w:rPr>
          <w:rFonts w:ascii="Book Antiqua" w:eastAsia="Times New Roman" w:hAnsi="Book Antiqua" w:cs="Times New Roman"/>
          <w:color w:val="000000"/>
          <w:sz w:val="26"/>
          <w:szCs w:val="26"/>
          <w:lang w:val="ru-RU" w:eastAsia="ru-RU"/>
        </w:rPr>
        <w:t>в</w:t>
      </w:r>
      <w:proofErr w:type="gramEnd"/>
      <w:r w:rsidRPr="002815FD">
        <w:rPr>
          <w:rFonts w:ascii="Book Antiqua" w:eastAsia="Times New Roman" w:hAnsi="Book Antiqua" w:cs="Times New Roman"/>
          <w:color w:val="000000"/>
          <w:sz w:val="26"/>
          <w:szCs w:val="26"/>
          <w:lang w:val="ru-RU" w:eastAsia="ru-RU"/>
        </w:rPr>
        <w:t>, правил внутрішнього розпорядку закладу освіти, а також умов договору про надання освітніх послуг (за його наявності);</w:t>
      </w:r>
    </w:p>
    <w:p w:rsidR="00563F37" w:rsidRDefault="00563F37" w:rsidP="00563F37">
      <w:pPr>
        <w:numPr>
          <w:ilvl w:val="0"/>
          <w:numId w:val="3"/>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повідомляти керівництво закладу освіти про факти </w:t>
      </w:r>
      <w:proofErr w:type="gramStart"/>
      <w:r w:rsidRPr="002815FD">
        <w:rPr>
          <w:rFonts w:ascii="Book Antiqua" w:eastAsia="Times New Roman" w:hAnsi="Book Antiqua" w:cs="Times New Roman"/>
          <w:color w:val="000000"/>
          <w:sz w:val="26"/>
          <w:szCs w:val="26"/>
          <w:lang w:val="ru-RU" w:eastAsia="ru-RU"/>
        </w:rPr>
        <w:t>бул</w:t>
      </w:r>
      <w:proofErr w:type="gramEnd"/>
      <w:r w:rsidRPr="002815FD">
        <w:rPr>
          <w:rFonts w:ascii="Book Antiqua" w:eastAsia="Times New Roman" w:hAnsi="Book Antiqua" w:cs="Times New Roman"/>
          <w:color w:val="000000"/>
          <w:sz w:val="26"/>
          <w:szCs w:val="26"/>
          <w:lang w:val="ru-RU" w:eastAsia="ru-RU"/>
        </w:rPr>
        <w:t>інгу (цькування) стосовно здобувачів освіти, педагогічних, науково-педагогічних, наукових працівників, інших осіб, які залучаються до освітнього процесу, свідком яких вони були особисто або про які отримали достовірну інформацію від інших осіб.</w:t>
      </w:r>
    </w:p>
    <w:p w:rsidR="002815FD" w:rsidRPr="002815FD" w:rsidRDefault="002815FD" w:rsidP="00563F37">
      <w:pPr>
        <w:numPr>
          <w:ilvl w:val="0"/>
          <w:numId w:val="3"/>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Українським законодавством не визначена відповідальність дитини за невиконання </w:t>
      </w:r>
      <w:r w:rsidR="002815FD">
        <w:rPr>
          <w:rFonts w:ascii="Book Antiqua" w:eastAsia="Times New Roman" w:hAnsi="Book Antiqua" w:cs="Times New Roman"/>
          <w:color w:val="000000"/>
          <w:sz w:val="26"/>
          <w:szCs w:val="26"/>
          <w:lang w:val="ru-RU" w:eastAsia="ru-RU"/>
        </w:rPr>
        <w:t>обов’язків щодо здобуття освіти.</w:t>
      </w:r>
      <w:r w:rsidRPr="002815FD">
        <w:rPr>
          <w:rFonts w:ascii="Book Antiqua" w:eastAsia="Times New Roman" w:hAnsi="Book Antiqua" w:cs="Times New Roman"/>
          <w:color w:val="000000"/>
          <w:sz w:val="26"/>
          <w:szCs w:val="26"/>
          <w:lang w:val="ru-RU" w:eastAsia="ru-RU"/>
        </w:rPr>
        <w:t xml:space="preserve"> В Україні таку відповідальність несуть лише батьки. </w:t>
      </w:r>
      <w:r w:rsidR="002815FD">
        <w:rPr>
          <w:rFonts w:ascii="Book Antiqua" w:eastAsia="Times New Roman" w:hAnsi="Book Antiqua" w:cs="Times New Roman"/>
          <w:color w:val="000000"/>
          <w:sz w:val="26"/>
          <w:szCs w:val="26"/>
          <w:lang w:val="ru-RU" w:eastAsia="ru-RU"/>
        </w:rPr>
        <w:t xml:space="preserve"> </w:t>
      </w:r>
    </w:p>
    <w:p w:rsidR="002815FD" w:rsidRDefault="002815FD" w:rsidP="00563F37">
      <w:pPr>
        <w:pBdr>
          <w:bottom w:val="single" w:sz="6" w:space="0" w:color="F06E0F"/>
        </w:pBdr>
        <w:shd w:val="clear" w:color="auto" w:fill="FFFFFF"/>
        <w:spacing w:after="0" w:line="240" w:lineRule="auto"/>
        <w:jc w:val="both"/>
        <w:outlineLvl w:val="1"/>
        <w:rPr>
          <w:rFonts w:ascii="Book Antiqua" w:eastAsia="Times New Roman" w:hAnsi="Book Antiqua" w:cs="Times New Roman"/>
          <w:b/>
          <w:bCs/>
          <w:color w:val="F06E0F"/>
          <w:sz w:val="26"/>
          <w:szCs w:val="26"/>
          <w:lang w:val="ru-RU" w:eastAsia="ru-RU"/>
        </w:rPr>
      </w:pPr>
    </w:p>
    <w:p w:rsidR="00563F37" w:rsidRPr="002815FD" w:rsidRDefault="00563F37" w:rsidP="002815FD">
      <w:pPr>
        <w:pBdr>
          <w:bottom w:val="single" w:sz="6" w:space="0" w:color="F06E0F"/>
        </w:pBdr>
        <w:shd w:val="clear" w:color="auto" w:fill="FFFFFF"/>
        <w:spacing w:after="0" w:line="240" w:lineRule="auto"/>
        <w:jc w:val="center"/>
        <w:outlineLvl w:val="1"/>
        <w:rPr>
          <w:rFonts w:ascii="Book Antiqua" w:eastAsia="Times New Roman" w:hAnsi="Book Antiqua" w:cs="Times New Roman"/>
          <w:b/>
          <w:bCs/>
          <w:color w:val="FF0000"/>
          <w:sz w:val="28"/>
          <w:szCs w:val="26"/>
          <w:lang w:val="ru-RU" w:eastAsia="ru-RU"/>
        </w:rPr>
      </w:pPr>
      <w:r w:rsidRPr="002815FD">
        <w:rPr>
          <w:rFonts w:ascii="Book Antiqua" w:eastAsia="Times New Roman" w:hAnsi="Book Antiqua" w:cs="Times New Roman"/>
          <w:b/>
          <w:bCs/>
          <w:color w:val="FF0000"/>
          <w:sz w:val="28"/>
          <w:szCs w:val="26"/>
          <w:lang w:val="ru-RU" w:eastAsia="ru-RU"/>
        </w:rPr>
        <w:t>Відповідальність батьків за невиконання обов’язків щодо здобуття освіти їхніми дітьми в Україні</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proofErr w:type="gramStart"/>
      <w:r w:rsidRPr="002815FD">
        <w:rPr>
          <w:rFonts w:ascii="Book Antiqua" w:eastAsia="Times New Roman" w:hAnsi="Book Antiqua" w:cs="Times New Roman"/>
          <w:b/>
          <w:bCs/>
          <w:i/>
          <w:iCs/>
          <w:color w:val="7030A0"/>
          <w:sz w:val="26"/>
          <w:szCs w:val="26"/>
          <w:u w:val="single"/>
          <w:lang w:val="ru-RU" w:eastAsia="ru-RU"/>
        </w:rPr>
        <w:t>Штрафні санкції</w:t>
      </w:r>
      <w:r w:rsidRPr="002815FD">
        <w:rPr>
          <w:rFonts w:ascii="Book Antiqua" w:eastAsia="Times New Roman" w:hAnsi="Book Antiqua" w:cs="Times New Roman"/>
          <w:b/>
          <w:bCs/>
          <w:i/>
          <w:iCs/>
          <w:color w:val="000000"/>
          <w:sz w:val="26"/>
          <w:szCs w:val="26"/>
          <w:lang w:val="ru-RU" w:eastAsia="ru-RU"/>
        </w:rPr>
        <w:t>. </w:t>
      </w:r>
      <w:r w:rsidRPr="002815FD">
        <w:rPr>
          <w:rFonts w:ascii="Book Antiqua" w:eastAsia="Times New Roman" w:hAnsi="Book Antiqua" w:cs="Times New Roman"/>
          <w:color w:val="000000"/>
          <w:sz w:val="26"/>
          <w:szCs w:val="26"/>
          <w:lang w:val="ru-RU" w:eastAsia="ru-RU"/>
        </w:rPr>
        <w:t>Ухилення батьків або осіб, які їх замінюють, від виконання передбачених законодавством обов’язків щодо забезпечення необхідних умов життя, навчання та виховання неповнолітніх дітей тягне за собою попередження або накладення штрафу від п’ятдесяти до ста неоподатковуваних мінімумів доходів громадян (стаття 184 </w:t>
      </w:r>
      <w:hyperlink r:id="rId10" w:anchor="Text:~:text=%D0%A1%D1%82%D0%B0%D1%82%D1%82%D1%8F%20184.%20%D0%9D%D0%B5%D0%B2%D0%B8%D0%BA%D0%BE%D0%BD%D0%B0%D0%BD%D0%BD%D1%8F%20%D0%B1%D0%B0%D1%82%D1%8C%D0%BA%D0%B0%D0%BC%D0%B8%20%D0%B0%D0%B1%D0%BE%20%D0%BE%D1%81%D0%BE%D0%B1%D0%B0%D0%BC%D0%B8%2C%20%D1%89%D" w:history="1">
        <w:r w:rsidRPr="002815FD">
          <w:rPr>
            <w:rFonts w:ascii="Book Antiqua" w:eastAsia="Times New Roman" w:hAnsi="Book Antiqua" w:cs="Times New Roman"/>
            <w:sz w:val="26"/>
            <w:szCs w:val="26"/>
            <w:lang w:val="ru-RU" w:eastAsia="ru-RU"/>
          </w:rPr>
          <w:t>Кодексу України</w:t>
        </w:r>
        <w:proofErr w:type="gramEnd"/>
        <w:r w:rsidRPr="002815FD">
          <w:rPr>
            <w:rFonts w:ascii="Book Antiqua" w:eastAsia="Times New Roman" w:hAnsi="Book Antiqua" w:cs="Times New Roman"/>
            <w:sz w:val="26"/>
            <w:szCs w:val="26"/>
            <w:lang w:val="ru-RU" w:eastAsia="ru-RU"/>
          </w:rPr>
          <w:t xml:space="preserve"> про адміністративні правопорушення</w:t>
        </w:r>
      </w:hyperlink>
      <w:r w:rsidRPr="002815FD">
        <w:rPr>
          <w:rFonts w:ascii="Book Antiqua" w:eastAsia="Times New Roman" w:hAnsi="Book Antiqua" w:cs="Times New Roman"/>
          <w:sz w:val="26"/>
          <w:szCs w:val="26"/>
          <w:lang w:val="ru-RU" w:eastAsia="ru-RU"/>
        </w:rPr>
        <w:t>)</w:t>
      </w:r>
      <w:r w:rsidRPr="002815FD">
        <w:rPr>
          <w:rFonts w:ascii="Book Antiqua" w:eastAsia="Times New Roman" w:hAnsi="Book Antiqua" w:cs="Times New Roman"/>
          <w:color w:val="000000"/>
          <w:sz w:val="26"/>
          <w:szCs w:val="26"/>
          <w:lang w:val="ru-RU" w:eastAsia="ru-RU"/>
        </w:rPr>
        <w:t>. Це від 850 грн до 1700 грн.</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lastRenderedPageBreak/>
        <w:t xml:space="preserve">Якщо ті самі дії вчиняються повторно протягом року </w:t>
      </w:r>
      <w:proofErr w:type="gramStart"/>
      <w:r w:rsidRPr="002815FD">
        <w:rPr>
          <w:rFonts w:ascii="Book Antiqua" w:eastAsia="Times New Roman" w:hAnsi="Book Antiqua" w:cs="Times New Roman"/>
          <w:color w:val="000000"/>
          <w:sz w:val="26"/>
          <w:szCs w:val="26"/>
          <w:lang w:val="ru-RU" w:eastAsia="ru-RU"/>
        </w:rPr>
        <w:t>п</w:t>
      </w:r>
      <w:proofErr w:type="gramEnd"/>
      <w:r w:rsidRPr="002815FD">
        <w:rPr>
          <w:rFonts w:ascii="Book Antiqua" w:eastAsia="Times New Roman" w:hAnsi="Book Antiqua" w:cs="Times New Roman"/>
          <w:color w:val="000000"/>
          <w:sz w:val="26"/>
          <w:szCs w:val="26"/>
          <w:lang w:val="ru-RU" w:eastAsia="ru-RU"/>
        </w:rPr>
        <w:t>ісля накладення адміністративного стягнення, – накладається штраф від ста до трьохсот неоподатковуваних мінімумів доходів громадян – це від 1700 грн до 5100 грн.</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b/>
          <w:bCs/>
          <w:i/>
          <w:iCs/>
          <w:color w:val="7030A0"/>
          <w:sz w:val="26"/>
          <w:szCs w:val="26"/>
          <w:u w:val="single"/>
          <w:lang w:val="ru-RU" w:eastAsia="ru-RU"/>
        </w:rPr>
        <w:t>Позбавлення батьківських прав</w:t>
      </w:r>
      <w:r w:rsidRPr="002815FD">
        <w:rPr>
          <w:rFonts w:ascii="Book Antiqua" w:eastAsia="Times New Roman" w:hAnsi="Book Antiqua" w:cs="Times New Roman"/>
          <w:b/>
          <w:bCs/>
          <w:i/>
          <w:iCs/>
          <w:color w:val="000000"/>
          <w:sz w:val="26"/>
          <w:szCs w:val="26"/>
          <w:lang w:val="ru-RU" w:eastAsia="ru-RU"/>
        </w:rPr>
        <w:t>. </w:t>
      </w:r>
      <w:r w:rsidRPr="002815FD">
        <w:rPr>
          <w:rFonts w:ascii="Book Antiqua" w:eastAsia="Times New Roman" w:hAnsi="Book Antiqua" w:cs="Times New Roman"/>
          <w:color w:val="000000"/>
          <w:sz w:val="26"/>
          <w:szCs w:val="26"/>
          <w:lang w:val="ru-RU" w:eastAsia="ru-RU"/>
        </w:rPr>
        <w:t>Також батьків можуть позбавити батьківських прав, якщо вони ухиляються від виконання своїх обов’язків щодо виховання дитини або забезпечення здобуття нею повної загальної середньої освіти (стаття 164</w:t>
      </w:r>
      <w:proofErr w:type="gramStart"/>
      <w:r w:rsidRPr="002815FD">
        <w:rPr>
          <w:rFonts w:ascii="Book Antiqua" w:eastAsia="Times New Roman" w:hAnsi="Book Antiqua" w:cs="Times New Roman"/>
          <w:color w:val="000000"/>
          <w:sz w:val="26"/>
          <w:szCs w:val="26"/>
          <w:lang w:val="ru-RU" w:eastAsia="ru-RU"/>
        </w:rPr>
        <w:t xml:space="preserve"> С</w:t>
      </w:r>
      <w:proofErr w:type="gramEnd"/>
      <w:r w:rsidRPr="002815FD">
        <w:rPr>
          <w:rFonts w:ascii="Book Antiqua" w:eastAsia="Times New Roman" w:hAnsi="Book Antiqua" w:cs="Times New Roman"/>
          <w:color w:val="000000"/>
          <w:sz w:val="26"/>
          <w:szCs w:val="26"/>
          <w:lang w:val="ru-RU" w:eastAsia="ru-RU"/>
        </w:rPr>
        <w:t>імейного кодексу України).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Верховний Суд України видав</w:t>
      </w:r>
      <w:r w:rsidRPr="002815FD">
        <w:rPr>
          <w:rFonts w:ascii="Book Antiqua" w:eastAsia="Times New Roman" w:hAnsi="Book Antiqua" w:cs="Times New Roman"/>
          <w:sz w:val="26"/>
          <w:szCs w:val="26"/>
          <w:lang w:val="ru-RU" w:eastAsia="ru-RU"/>
        </w:rPr>
        <w:t> </w:t>
      </w:r>
      <w:hyperlink r:id="rId11" w:anchor="Text" w:history="1">
        <w:r w:rsidRPr="002815FD">
          <w:rPr>
            <w:rFonts w:ascii="Book Antiqua" w:eastAsia="Times New Roman" w:hAnsi="Book Antiqua" w:cs="Times New Roman"/>
            <w:sz w:val="26"/>
            <w:szCs w:val="26"/>
            <w:lang w:val="ru-RU" w:eastAsia="ru-RU"/>
          </w:rPr>
          <w:t>постанову</w:t>
        </w:r>
      </w:hyperlink>
      <w:r w:rsidRPr="002815FD">
        <w:rPr>
          <w:rFonts w:ascii="Book Antiqua" w:eastAsia="Times New Roman" w:hAnsi="Book Antiqua" w:cs="Times New Roman"/>
          <w:color w:val="000000"/>
          <w:sz w:val="26"/>
          <w:szCs w:val="26"/>
          <w:lang w:val="ru-RU" w:eastAsia="ru-RU"/>
        </w:rPr>
        <w:t xml:space="preserve"> від 30.03.2007 № 3 «Про практику застосування судами законодавства при розгляді справ про усиновлення і про позбавлення та поновлення батьківських прав», у якій надав іншим судам роз’яснення щодо ухилення батьків </w:t>
      </w:r>
      <w:proofErr w:type="gramStart"/>
      <w:r w:rsidRPr="002815FD">
        <w:rPr>
          <w:rFonts w:ascii="Book Antiqua" w:eastAsia="Times New Roman" w:hAnsi="Book Antiqua" w:cs="Times New Roman"/>
          <w:color w:val="000000"/>
          <w:sz w:val="26"/>
          <w:szCs w:val="26"/>
          <w:lang w:val="ru-RU" w:eastAsia="ru-RU"/>
        </w:rPr>
        <w:t>в</w:t>
      </w:r>
      <w:proofErr w:type="gramEnd"/>
      <w:r w:rsidRPr="002815FD">
        <w:rPr>
          <w:rFonts w:ascii="Book Antiqua" w:eastAsia="Times New Roman" w:hAnsi="Book Antiqua" w:cs="Times New Roman"/>
          <w:color w:val="000000"/>
          <w:sz w:val="26"/>
          <w:szCs w:val="26"/>
          <w:lang w:val="ru-RU" w:eastAsia="ru-RU"/>
        </w:rPr>
        <w:t>ід виконання своїх обов’язків.</w:t>
      </w:r>
    </w:p>
    <w:p w:rsidR="00563F37" w:rsidRPr="002815FD" w:rsidRDefault="00563F37" w:rsidP="00563F37">
      <w:pPr>
        <w:shd w:val="clear" w:color="auto" w:fill="FFFFFF"/>
        <w:spacing w:after="0" w:line="240" w:lineRule="auto"/>
        <w:jc w:val="both"/>
        <w:rPr>
          <w:rFonts w:ascii="Book Antiqua" w:eastAsia="Times New Roman" w:hAnsi="Book Antiqua" w:cs="Times New Roman"/>
          <w:b/>
          <w:color w:val="C00000"/>
          <w:sz w:val="26"/>
          <w:szCs w:val="26"/>
          <w:u w:val="single"/>
          <w:lang w:val="ru-RU" w:eastAsia="ru-RU"/>
        </w:rPr>
      </w:pPr>
      <w:r w:rsidRPr="002815FD">
        <w:rPr>
          <w:rFonts w:ascii="Book Antiqua" w:eastAsia="Times New Roman" w:hAnsi="Book Antiqua" w:cs="Times New Roman"/>
          <w:b/>
          <w:color w:val="C00000"/>
          <w:sz w:val="26"/>
          <w:szCs w:val="26"/>
          <w:u w:val="single"/>
          <w:lang w:val="ru-RU" w:eastAsia="ru-RU"/>
        </w:rPr>
        <w:t xml:space="preserve">Позбавити прав можуть, коли батьки не </w:t>
      </w:r>
      <w:proofErr w:type="gramStart"/>
      <w:r w:rsidRPr="002815FD">
        <w:rPr>
          <w:rFonts w:ascii="Book Antiqua" w:eastAsia="Times New Roman" w:hAnsi="Book Antiqua" w:cs="Times New Roman"/>
          <w:b/>
          <w:color w:val="C00000"/>
          <w:sz w:val="26"/>
          <w:szCs w:val="26"/>
          <w:u w:val="single"/>
          <w:lang w:val="ru-RU" w:eastAsia="ru-RU"/>
        </w:rPr>
        <w:t>п</w:t>
      </w:r>
      <w:proofErr w:type="gramEnd"/>
      <w:r w:rsidRPr="002815FD">
        <w:rPr>
          <w:rFonts w:ascii="Book Antiqua" w:eastAsia="Times New Roman" w:hAnsi="Book Antiqua" w:cs="Times New Roman"/>
          <w:b/>
          <w:color w:val="C00000"/>
          <w:sz w:val="26"/>
          <w:szCs w:val="26"/>
          <w:u w:val="single"/>
          <w:lang w:val="ru-RU" w:eastAsia="ru-RU"/>
        </w:rPr>
        <w:t>іклуються про:</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фізичний і духовний розвиток дитини;</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навчання;</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proofErr w:type="gramStart"/>
      <w:r w:rsidRPr="002815FD">
        <w:rPr>
          <w:rFonts w:ascii="Book Antiqua" w:eastAsia="Times New Roman" w:hAnsi="Book Antiqua" w:cs="Times New Roman"/>
          <w:color w:val="000000"/>
          <w:sz w:val="26"/>
          <w:szCs w:val="26"/>
          <w:lang w:val="ru-RU" w:eastAsia="ru-RU"/>
        </w:rPr>
        <w:t>п</w:t>
      </w:r>
      <w:proofErr w:type="gramEnd"/>
      <w:r w:rsidRPr="002815FD">
        <w:rPr>
          <w:rFonts w:ascii="Book Antiqua" w:eastAsia="Times New Roman" w:hAnsi="Book Antiqua" w:cs="Times New Roman"/>
          <w:color w:val="000000"/>
          <w:sz w:val="26"/>
          <w:szCs w:val="26"/>
          <w:lang w:val="ru-RU" w:eastAsia="ru-RU"/>
        </w:rPr>
        <w:t>ідготовку до самостійного життя;</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не забезпечують необхідного харчування;</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не забезпечують медичний догляд, </w:t>
      </w:r>
      <w:proofErr w:type="gramStart"/>
      <w:r w:rsidRPr="002815FD">
        <w:rPr>
          <w:rFonts w:ascii="Book Antiqua" w:eastAsia="Times New Roman" w:hAnsi="Book Antiqua" w:cs="Times New Roman"/>
          <w:color w:val="000000"/>
          <w:sz w:val="26"/>
          <w:szCs w:val="26"/>
          <w:lang w:val="ru-RU" w:eastAsia="ru-RU"/>
        </w:rPr>
        <w:t>л</w:t>
      </w:r>
      <w:proofErr w:type="gramEnd"/>
      <w:r w:rsidRPr="002815FD">
        <w:rPr>
          <w:rFonts w:ascii="Book Antiqua" w:eastAsia="Times New Roman" w:hAnsi="Book Antiqua" w:cs="Times New Roman"/>
          <w:color w:val="000000"/>
          <w:sz w:val="26"/>
          <w:szCs w:val="26"/>
          <w:lang w:val="ru-RU" w:eastAsia="ru-RU"/>
        </w:rPr>
        <w:t>ікування дитини, що негативно впливає на її фізичний розвиток як складову виховання;</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не спілкуються з дитиною в обсязі, необхідному для її нормального самоусвідомлення;</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не надають дитині доступу до культурних та інших духовних цінностей;</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не сприяють засвоєнню дитиною загальновизнаних норм моралі;</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не виявляють інтересу до внутрішнього </w:t>
      </w:r>
      <w:proofErr w:type="gramStart"/>
      <w:r w:rsidRPr="002815FD">
        <w:rPr>
          <w:rFonts w:ascii="Book Antiqua" w:eastAsia="Times New Roman" w:hAnsi="Book Antiqua" w:cs="Times New Roman"/>
          <w:color w:val="000000"/>
          <w:sz w:val="26"/>
          <w:szCs w:val="26"/>
          <w:lang w:val="ru-RU" w:eastAsia="ru-RU"/>
        </w:rPr>
        <w:t>св</w:t>
      </w:r>
      <w:proofErr w:type="gramEnd"/>
      <w:r w:rsidRPr="002815FD">
        <w:rPr>
          <w:rFonts w:ascii="Book Antiqua" w:eastAsia="Times New Roman" w:hAnsi="Book Antiqua" w:cs="Times New Roman"/>
          <w:color w:val="000000"/>
          <w:sz w:val="26"/>
          <w:szCs w:val="26"/>
          <w:lang w:val="ru-RU" w:eastAsia="ru-RU"/>
        </w:rPr>
        <w:t>іту дитини;</w:t>
      </w:r>
    </w:p>
    <w:p w:rsidR="00563F37" w:rsidRPr="002815FD" w:rsidRDefault="00563F37" w:rsidP="00563F37">
      <w:pPr>
        <w:numPr>
          <w:ilvl w:val="0"/>
          <w:numId w:val="4"/>
        </w:numPr>
        <w:shd w:val="clear" w:color="auto" w:fill="FFFFFF"/>
        <w:spacing w:before="30" w:after="0" w:line="240" w:lineRule="auto"/>
        <w:ind w:left="0"/>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не створюють умов для отримання дитиною освіти.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Зазначені фактори, як кожен окремо, так і в сукупності, можна розцінювати як ухилення від виховання дитини лише за умови винної поведінки батьків, </w:t>
      </w:r>
      <w:proofErr w:type="gramStart"/>
      <w:r w:rsidRPr="002815FD">
        <w:rPr>
          <w:rFonts w:ascii="Book Antiqua" w:eastAsia="Times New Roman" w:hAnsi="Book Antiqua" w:cs="Times New Roman"/>
          <w:color w:val="000000"/>
          <w:sz w:val="26"/>
          <w:szCs w:val="26"/>
          <w:lang w:val="ru-RU" w:eastAsia="ru-RU"/>
        </w:rPr>
        <w:t>св</w:t>
      </w:r>
      <w:proofErr w:type="gramEnd"/>
      <w:r w:rsidRPr="002815FD">
        <w:rPr>
          <w:rFonts w:ascii="Book Antiqua" w:eastAsia="Times New Roman" w:hAnsi="Book Antiqua" w:cs="Times New Roman"/>
          <w:color w:val="000000"/>
          <w:sz w:val="26"/>
          <w:szCs w:val="26"/>
          <w:lang w:val="ru-RU" w:eastAsia="ru-RU"/>
        </w:rPr>
        <w:t>ідомого нехтування ними своїми обов’язками.</w:t>
      </w:r>
    </w:p>
    <w:p w:rsidR="006E1C77" w:rsidRPr="002815FD" w:rsidRDefault="006E1C77" w:rsidP="00563F37">
      <w:pPr>
        <w:pBdr>
          <w:bottom w:val="single" w:sz="6" w:space="0" w:color="F06E0F"/>
        </w:pBdr>
        <w:shd w:val="clear" w:color="auto" w:fill="FFFFFF"/>
        <w:spacing w:after="0" w:line="240" w:lineRule="auto"/>
        <w:jc w:val="both"/>
        <w:outlineLvl w:val="1"/>
        <w:rPr>
          <w:rFonts w:ascii="Book Antiqua" w:eastAsia="Times New Roman" w:hAnsi="Book Antiqua" w:cs="Times New Roman"/>
          <w:b/>
          <w:bCs/>
          <w:color w:val="F06E0F"/>
          <w:sz w:val="26"/>
          <w:szCs w:val="26"/>
          <w:lang w:val="ru-RU" w:eastAsia="ru-RU"/>
        </w:rPr>
      </w:pPr>
    </w:p>
    <w:p w:rsidR="002815FD" w:rsidRDefault="00563F37" w:rsidP="002815FD">
      <w:pPr>
        <w:pBdr>
          <w:bottom w:val="single" w:sz="6" w:space="0" w:color="F06E0F"/>
        </w:pBdr>
        <w:shd w:val="clear" w:color="auto" w:fill="FFFFFF"/>
        <w:spacing w:after="0" w:line="240" w:lineRule="auto"/>
        <w:jc w:val="center"/>
        <w:outlineLvl w:val="1"/>
        <w:rPr>
          <w:rFonts w:ascii="Book Antiqua" w:eastAsia="Times New Roman" w:hAnsi="Book Antiqua" w:cs="Times New Roman"/>
          <w:bCs/>
          <w:color w:val="C00000"/>
          <w:sz w:val="28"/>
          <w:szCs w:val="26"/>
          <w:lang w:val="ru-RU" w:eastAsia="ru-RU"/>
        </w:rPr>
      </w:pPr>
      <w:r w:rsidRPr="002815FD">
        <w:rPr>
          <w:rFonts w:ascii="Book Antiqua" w:eastAsia="Times New Roman" w:hAnsi="Book Antiqua" w:cs="Times New Roman"/>
          <w:bCs/>
          <w:color w:val="C00000"/>
          <w:sz w:val="28"/>
          <w:szCs w:val="26"/>
          <w:lang w:val="ru-RU" w:eastAsia="ru-RU"/>
        </w:rPr>
        <w:t xml:space="preserve">Дії закладу освіти </w:t>
      </w:r>
      <w:proofErr w:type="gramStart"/>
      <w:r w:rsidRPr="002815FD">
        <w:rPr>
          <w:rFonts w:ascii="Book Antiqua" w:eastAsia="Times New Roman" w:hAnsi="Book Antiqua" w:cs="Times New Roman"/>
          <w:bCs/>
          <w:color w:val="C00000"/>
          <w:sz w:val="28"/>
          <w:szCs w:val="26"/>
          <w:lang w:val="ru-RU" w:eastAsia="ru-RU"/>
        </w:rPr>
        <w:t>у</w:t>
      </w:r>
      <w:proofErr w:type="gramEnd"/>
      <w:r w:rsidRPr="002815FD">
        <w:rPr>
          <w:rFonts w:ascii="Book Antiqua" w:eastAsia="Times New Roman" w:hAnsi="Book Antiqua" w:cs="Times New Roman"/>
          <w:bCs/>
          <w:color w:val="C00000"/>
          <w:sz w:val="28"/>
          <w:szCs w:val="26"/>
          <w:lang w:val="ru-RU" w:eastAsia="ru-RU"/>
        </w:rPr>
        <w:t xml:space="preserve"> разі невідвідування дітьми </w:t>
      </w:r>
    </w:p>
    <w:p w:rsidR="00563F37" w:rsidRPr="002815FD" w:rsidRDefault="00563F37" w:rsidP="002815FD">
      <w:pPr>
        <w:pBdr>
          <w:bottom w:val="single" w:sz="6" w:space="0" w:color="F06E0F"/>
        </w:pBdr>
        <w:shd w:val="clear" w:color="auto" w:fill="FFFFFF"/>
        <w:spacing w:after="0" w:line="240" w:lineRule="auto"/>
        <w:jc w:val="center"/>
        <w:outlineLvl w:val="1"/>
        <w:rPr>
          <w:rFonts w:ascii="Book Antiqua" w:eastAsia="Times New Roman" w:hAnsi="Book Antiqua" w:cs="Times New Roman"/>
          <w:bCs/>
          <w:color w:val="F06E0F"/>
          <w:sz w:val="28"/>
          <w:szCs w:val="26"/>
          <w:lang w:val="ru-RU" w:eastAsia="ru-RU"/>
        </w:rPr>
      </w:pPr>
      <w:r w:rsidRPr="002815FD">
        <w:rPr>
          <w:rFonts w:ascii="Book Antiqua" w:eastAsia="Times New Roman" w:hAnsi="Book Antiqua" w:cs="Times New Roman"/>
          <w:bCs/>
          <w:color w:val="C00000"/>
          <w:sz w:val="28"/>
          <w:szCs w:val="26"/>
          <w:lang w:val="ru-RU" w:eastAsia="ru-RU"/>
        </w:rPr>
        <w:t>закладу середньої освіти</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b/>
          <w:color w:val="000000"/>
          <w:sz w:val="26"/>
          <w:szCs w:val="26"/>
          <w:lang w:val="ru-RU" w:eastAsia="ru-RU"/>
        </w:rPr>
        <w:t>Згідно зі статтею 53 Конституції України</w:t>
      </w:r>
      <w:r w:rsidRPr="002815FD">
        <w:rPr>
          <w:rFonts w:ascii="Book Antiqua" w:eastAsia="Times New Roman" w:hAnsi="Book Antiqua" w:cs="Times New Roman"/>
          <w:color w:val="000000"/>
          <w:sz w:val="26"/>
          <w:szCs w:val="26"/>
          <w:lang w:val="ru-RU" w:eastAsia="ru-RU"/>
        </w:rPr>
        <w:t>, повна загальна середня освіта є обов’язковою.</w:t>
      </w:r>
    </w:p>
    <w:p w:rsidR="002815FD" w:rsidRDefault="002815FD"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Відповідно до пункту 13 </w:t>
      </w:r>
      <w:hyperlink r:id="rId12" w:anchor="Text" w:history="1">
        <w:r w:rsidRPr="002815FD">
          <w:rPr>
            <w:rFonts w:ascii="Book Antiqua" w:eastAsia="Times New Roman" w:hAnsi="Book Antiqua" w:cs="Times New Roman"/>
            <w:color w:val="000000" w:themeColor="text1"/>
            <w:sz w:val="26"/>
            <w:szCs w:val="26"/>
            <w:lang w:val="ru-RU" w:eastAsia="ru-RU"/>
          </w:rPr>
          <w:t>Порядку</w:t>
        </w:r>
      </w:hyperlink>
      <w:r w:rsidRPr="002815FD">
        <w:rPr>
          <w:rFonts w:ascii="Book Antiqua" w:eastAsia="Times New Roman" w:hAnsi="Book Antiqua" w:cs="Times New Roman"/>
          <w:color w:val="000000" w:themeColor="text1"/>
          <w:sz w:val="26"/>
          <w:szCs w:val="26"/>
          <w:u w:val="single"/>
          <w:lang w:val="ru-RU" w:eastAsia="ru-RU"/>
        </w:rPr>
        <w:t> </w:t>
      </w:r>
      <w:r w:rsidRPr="002815FD">
        <w:rPr>
          <w:rFonts w:ascii="Book Antiqua" w:eastAsia="Times New Roman" w:hAnsi="Book Antiqua" w:cs="Times New Roman"/>
          <w:color w:val="000000"/>
          <w:sz w:val="26"/>
          <w:szCs w:val="26"/>
          <w:lang w:val="ru-RU" w:eastAsia="ru-RU"/>
        </w:rPr>
        <w:t xml:space="preserve">ведення </w:t>
      </w:r>
      <w:proofErr w:type="gramStart"/>
      <w:r w:rsidRPr="002815FD">
        <w:rPr>
          <w:rFonts w:ascii="Book Antiqua" w:eastAsia="Times New Roman" w:hAnsi="Book Antiqua" w:cs="Times New Roman"/>
          <w:color w:val="000000"/>
          <w:sz w:val="26"/>
          <w:szCs w:val="26"/>
          <w:lang w:val="ru-RU" w:eastAsia="ru-RU"/>
        </w:rPr>
        <w:t>обл</w:t>
      </w:r>
      <w:proofErr w:type="gramEnd"/>
      <w:r w:rsidRPr="002815FD">
        <w:rPr>
          <w:rFonts w:ascii="Book Antiqua" w:eastAsia="Times New Roman" w:hAnsi="Book Antiqua" w:cs="Times New Roman"/>
          <w:color w:val="000000"/>
          <w:sz w:val="26"/>
          <w:szCs w:val="26"/>
          <w:lang w:val="ru-RU" w:eastAsia="ru-RU"/>
        </w:rPr>
        <w:t xml:space="preserve">іку дітей дошкільного, шкільного віку та учнів, затвердженого постановою Кабінету Міністрів України від 13 вересня 2017 року № 684, </w:t>
      </w:r>
      <w:r w:rsidRPr="002815FD">
        <w:rPr>
          <w:rFonts w:ascii="Book Antiqua" w:eastAsia="Times New Roman" w:hAnsi="Book Antiqua" w:cs="Times New Roman"/>
          <w:color w:val="000000"/>
          <w:sz w:val="26"/>
          <w:szCs w:val="26"/>
          <w:u w:val="single"/>
          <w:lang w:val="ru-RU" w:eastAsia="ru-RU"/>
        </w:rPr>
        <w:t>якщо учень, який не досяг повноліття, відсутній на навчальних заняттях протягом 10 робочих днів підряд з невідомих або без поважних причин, заклад освіти невідкладно надає відповідному територіальному органу Національної поліції та Службі у справах дітей дані таких учнів</w:t>
      </w:r>
      <w:r w:rsidRPr="002815FD">
        <w:rPr>
          <w:rFonts w:ascii="Book Antiqua" w:eastAsia="Times New Roman" w:hAnsi="Book Antiqua" w:cs="Times New Roman"/>
          <w:color w:val="000000"/>
          <w:sz w:val="26"/>
          <w:szCs w:val="26"/>
          <w:lang w:val="ru-RU" w:eastAsia="ru-RU"/>
        </w:rPr>
        <w:t xml:space="preserve"> для провадження діяльності відповідно до законодавства, </w:t>
      </w:r>
      <w:proofErr w:type="gramStart"/>
      <w:r w:rsidRPr="002815FD">
        <w:rPr>
          <w:rFonts w:ascii="Book Antiqua" w:eastAsia="Times New Roman" w:hAnsi="Book Antiqua" w:cs="Times New Roman"/>
          <w:color w:val="000000"/>
          <w:sz w:val="26"/>
          <w:szCs w:val="26"/>
          <w:lang w:val="ru-RU" w:eastAsia="ru-RU"/>
        </w:rPr>
        <w:t>пов’язано</w:t>
      </w:r>
      <w:proofErr w:type="gramEnd"/>
      <w:r w:rsidRPr="002815FD">
        <w:rPr>
          <w:rFonts w:ascii="Book Antiqua" w:eastAsia="Times New Roman" w:hAnsi="Book Antiqua" w:cs="Times New Roman"/>
          <w:color w:val="000000"/>
          <w:sz w:val="26"/>
          <w:szCs w:val="26"/>
          <w:lang w:val="ru-RU" w:eastAsia="ru-RU"/>
        </w:rPr>
        <w:t>ї із захистом їх прав на здобуття загальної середньої освіти.</w:t>
      </w:r>
    </w:p>
    <w:p w:rsid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lastRenderedPageBreak/>
        <w:t xml:space="preserve">За </w:t>
      </w:r>
      <w:r w:rsidRPr="002815FD">
        <w:rPr>
          <w:rFonts w:ascii="Book Antiqua" w:eastAsia="Times New Roman" w:hAnsi="Book Antiqua" w:cs="Times New Roman"/>
          <w:color w:val="000000"/>
          <w:sz w:val="26"/>
          <w:szCs w:val="26"/>
          <w:u w:val="single"/>
          <w:lang w:val="ru-RU" w:eastAsia="ru-RU"/>
        </w:rPr>
        <w:t>пропуск учнем заняття без поважної причини батьки можуть бути притягнені до адміністративної відповідальності,</w:t>
      </w:r>
      <w:r w:rsidRPr="002815FD">
        <w:rPr>
          <w:rFonts w:ascii="Book Antiqua" w:eastAsia="Times New Roman" w:hAnsi="Book Antiqua" w:cs="Times New Roman"/>
          <w:color w:val="000000"/>
          <w:sz w:val="26"/>
          <w:szCs w:val="26"/>
          <w:lang w:val="ru-RU" w:eastAsia="ru-RU"/>
        </w:rPr>
        <w:t xml:space="preserve"> що передбачає штраф. </w:t>
      </w:r>
    </w:p>
    <w:p w:rsidR="002815FD" w:rsidRDefault="002815FD"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Про розмі</w:t>
      </w:r>
      <w:proofErr w:type="gramStart"/>
      <w:r w:rsidRPr="002815FD">
        <w:rPr>
          <w:rFonts w:ascii="Book Antiqua" w:eastAsia="Times New Roman" w:hAnsi="Book Antiqua" w:cs="Times New Roman"/>
          <w:color w:val="000000"/>
          <w:sz w:val="26"/>
          <w:szCs w:val="26"/>
          <w:lang w:val="ru-RU" w:eastAsia="ru-RU"/>
        </w:rPr>
        <w:t>р</w:t>
      </w:r>
      <w:proofErr w:type="gramEnd"/>
      <w:r w:rsidRPr="002815FD">
        <w:rPr>
          <w:rFonts w:ascii="Book Antiqua" w:eastAsia="Times New Roman" w:hAnsi="Book Antiqua" w:cs="Times New Roman"/>
          <w:color w:val="000000"/>
          <w:sz w:val="26"/>
          <w:szCs w:val="26"/>
          <w:lang w:val="ru-RU" w:eastAsia="ru-RU"/>
        </w:rPr>
        <w:t xml:space="preserve"> штрафу дивіться у попередньому розділі.</w:t>
      </w:r>
    </w:p>
    <w:p w:rsidR="002815FD" w:rsidRDefault="002815FD"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Причини відсутності учня на навчальних заняттях </w:t>
      </w:r>
      <w:proofErr w:type="gramStart"/>
      <w:r w:rsidRPr="002815FD">
        <w:rPr>
          <w:rFonts w:ascii="Book Antiqua" w:eastAsia="Times New Roman" w:hAnsi="Book Antiqua" w:cs="Times New Roman"/>
          <w:color w:val="000000"/>
          <w:sz w:val="26"/>
          <w:szCs w:val="26"/>
          <w:lang w:val="ru-RU" w:eastAsia="ru-RU"/>
        </w:rPr>
        <w:t>п</w:t>
      </w:r>
      <w:proofErr w:type="gramEnd"/>
      <w:r w:rsidRPr="002815FD">
        <w:rPr>
          <w:rFonts w:ascii="Book Antiqua" w:eastAsia="Times New Roman" w:hAnsi="Book Antiqua" w:cs="Times New Roman"/>
          <w:color w:val="000000"/>
          <w:sz w:val="26"/>
          <w:szCs w:val="26"/>
          <w:lang w:val="ru-RU" w:eastAsia="ru-RU"/>
        </w:rPr>
        <w:t xml:space="preserve">ідтверджуються відповідною медичною довідкою закладу охорони здоров’я або письмовим поясненням батьків (одного з батьків) учня чи інших законних представників (для учнів, які не досягли повноліття) або учня (для повнолітніх учнів), що зберігаються в його особовій справі протягом </w:t>
      </w:r>
      <w:proofErr w:type="gramStart"/>
      <w:r w:rsidRPr="002815FD">
        <w:rPr>
          <w:rFonts w:ascii="Book Antiqua" w:eastAsia="Times New Roman" w:hAnsi="Book Antiqua" w:cs="Times New Roman"/>
          <w:color w:val="000000"/>
          <w:sz w:val="26"/>
          <w:szCs w:val="26"/>
          <w:lang w:val="ru-RU" w:eastAsia="ru-RU"/>
        </w:rPr>
        <w:t>поточного</w:t>
      </w:r>
      <w:proofErr w:type="gramEnd"/>
      <w:r w:rsidRPr="002815FD">
        <w:rPr>
          <w:rFonts w:ascii="Book Antiqua" w:eastAsia="Times New Roman" w:hAnsi="Book Antiqua" w:cs="Times New Roman"/>
          <w:color w:val="000000"/>
          <w:sz w:val="26"/>
          <w:szCs w:val="26"/>
          <w:lang w:val="ru-RU" w:eastAsia="ru-RU"/>
        </w:rPr>
        <w:t xml:space="preserve"> навчального року.</w:t>
      </w: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Тобто якщо дитина хворі</w:t>
      </w:r>
      <w:proofErr w:type="gramStart"/>
      <w:r w:rsidRPr="002815FD">
        <w:rPr>
          <w:rFonts w:ascii="Book Antiqua" w:eastAsia="Times New Roman" w:hAnsi="Book Antiqua" w:cs="Times New Roman"/>
          <w:color w:val="000000"/>
          <w:sz w:val="26"/>
          <w:szCs w:val="26"/>
          <w:lang w:val="ru-RU" w:eastAsia="ru-RU"/>
        </w:rPr>
        <w:t>ла і не</w:t>
      </w:r>
      <w:proofErr w:type="gramEnd"/>
      <w:r w:rsidRPr="002815FD">
        <w:rPr>
          <w:rFonts w:ascii="Book Antiqua" w:eastAsia="Times New Roman" w:hAnsi="Book Antiqua" w:cs="Times New Roman"/>
          <w:color w:val="000000"/>
          <w:sz w:val="26"/>
          <w:szCs w:val="26"/>
          <w:lang w:val="ru-RU" w:eastAsia="ru-RU"/>
        </w:rPr>
        <w:t xml:space="preserve"> відвідувала школу, до закладу освіти потрібно надати медичну довідку. Якщо учень перебував вдома </w:t>
      </w:r>
      <w:proofErr w:type="gramStart"/>
      <w:r w:rsidRPr="002815FD">
        <w:rPr>
          <w:rFonts w:ascii="Book Antiqua" w:eastAsia="Times New Roman" w:hAnsi="Book Antiqua" w:cs="Times New Roman"/>
          <w:color w:val="000000"/>
          <w:sz w:val="26"/>
          <w:szCs w:val="26"/>
          <w:lang w:val="ru-RU" w:eastAsia="ru-RU"/>
        </w:rPr>
        <w:t>п</w:t>
      </w:r>
      <w:proofErr w:type="gramEnd"/>
      <w:r w:rsidRPr="002815FD">
        <w:rPr>
          <w:rFonts w:ascii="Book Antiqua" w:eastAsia="Times New Roman" w:hAnsi="Book Antiqua" w:cs="Times New Roman"/>
          <w:color w:val="000000"/>
          <w:sz w:val="26"/>
          <w:szCs w:val="26"/>
          <w:lang w:val="ru-RU" w:eastAsia="ru-RU"/>
        </w:rPr>
        <w:t>ід наглядом батьків, підтвердженням стане заява від батька або матері.</w:t>
      </w:r>
    </w:p>
    <w:p w:rsidR="002815FD" w:rsidRDefault="002815FD"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color w:val="000000"/>
          <w:sz w:val="26"/>
          <w:szCs w:val="26"/>
          <w:lang w:val="ru-RU" w:eastAsia="ru-RU"/>
        </w:rPr>
        <w:t xml:space="preserve">Проблемне здобуття освіти дітьми, які перебувають за кордоном, оскільки у більшості країн обов’язкове навчання у школі країни перебування, й учні не мають змоги приєднуватися до онлайн уроків. І тут траплялися </w:t>
      </w:r>
      <w:proofErr w:type="gramStart"/>
      <w:r w:rsidRPr="002815FD">
        <w:rPr>
          <w:rFonts w:ascii="Book Antiqua" w:eastAsia="Times New Roman" w:hAnsi="Book Antiqua" w:cs="Times New Roman"/>
          <w:color w:val="000000"/>
          <w:sz w:val="26"/>
          <w:szCs w:val="26"/>
          <w:lang w:val="ru-RU" w:eastAsia="ru-RU"/>
        </w:rPr>
        <w:t>р</w:t>
      </w:r>
      <w:proofErr w:type="gramEnd"/>
      <w:r w:rsidRPr="002815FD">
        <w:rPr>
          <w:rFonts w:ascii="Book Antiqua" w:eastAsia="Times New Roman" w:hAnsi="Book Antiqua" w:cs="Times New Roman"/>
          <w:color w:val="000000"/>
          <w:sz w:val="26"/>
          <w:szCs w:val="26"/>
          <w:lang w:val="ru-RU" w:eastAsia="ru-RU"/>
        </w:rPr>
        <w:t>ізні ситуації: про відсутність на уроках дітей, які навчаються за кордоном, школа повідомляла у відповідні органи та вимагала повернутися в Україну, або на постійну відсутність дітей та невиконання ними завдань школа та педагоги «закривають очі». Частину дітей, щоб не мати проблем, їхні батьки перевели навчатися на сімейну форму здобуття освіти або екстернат.</w:t>
      </w:r>
    </w:p>
    <w:p w:rsidR="002815FD" w:rsidRDefault="002815FD"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p>
    <w:p w:rsidR="002815FD" w:rsidRPr="002815FD" w:rsidRDefault="002815FD" w:rsidP="00563F37">
      <w:pPr>
        <w:shd w:val="clear" w:color="auto" w:fill="FFFFFF"/>
        <w:spacing w:after="0" w:line="240" w:lineRule="auto"/>
        <w:jc w:val="both"/>
        <w:rPr>
          <w:rFonts w:ascii="Book Antiqua" w:eastAsia="Times New Roman" w:hAnsi="Book Antiqua" w:cs="Times New Roman"/>
          <w:i/>
          <w:iCs/>
          <w:color w:val="000000"/>
          <w:sz w:val="26"/>
          <w:szCs w:val="26"/>
          <w:lang w:val="ru-RU" w:eastAsia="ru-RU"/>
        </w:rPr>
      </w:pPr>
    </w:p>
    <w:p w:rsidR="00563F37" w:rsidRPr="002815FD" w:rsidRDefault="00563F37" w:rsidP="00563F37">
      <w:pPr>
        <w:shd w:val="clear" w:color="auto" w:fill="FFFFFF"/>
        <w:spacing w:after="0" w:line="240" w:lineRule="auto"/>
        <w:jc w:val="both"/>
        <w:rPr>
          <w:rFonts w:ascii="Book Antiqua" w:eastAsia="Times New Roman" w:hAnsi="Book Antiqua" w:cs="Times New Roman"/>
          <w:color w:val="000000"/>
          <w:sz w:val="26"/>
          <w:szCs w:val="26"/>
          <w:lang w:val="ru-RU" w:eastAsia="ru-RU"/>
        </w:rPr>
      </w:pPr>
      <w:r w:rsidRPr="002815FD">
        <w:rPr>
          <w:rFonts w:ascii="Book Antiqua" w:eastAsia="Times New Roman" w:hAnsi="Book Antiqua" w:cs="Times New Roman"/>
          <w:i/>
          <w:iCs/>
          <w:color w:val="000000"/>
          <w:sz w:val="26"/>
          <w:szCs w:val="26"/>
          <w:lang w:val="ru-RU" w:eastAsia="ru-RU"/>
        </w:rPr>
        <w:t xml:space="preserve">За </w:t>
      </w:r>
      <w:proofErr w:type="gramStart"/>
      <w:r w:rsidRPr="002815FD">
        <w:rPr>
          <w:rFonts w:ascii="Book Antiqua" w:eastAsia="Times New Roman" w:hAnsi="Book Antiqua" w:cs="Times New Roman"/>
          <w:i/>
          <w:iCs/>
          <w:color w:val="000000"/>
          <w:sz w:val="26"/>
          <w:szCs w:val="26"/>
          <w:lang w:val="ru-RU" w:eastAsia="ru-RU"/>
        </w:rPr>
        <w:t>матер</w:t>
      </w:r>
      <w:proofErr w:type="gramEnd"/>
      <w:r w:rsidRPr="002815FD">
        <w:rPr>
          <w:rFonts w:ascii="Book Antiqua" w:eastAsia="Times New Roman" w:hAnsi="Book Antiqua" w:cs="Times New Roman"/>
          <w:i/>
          <w:iCs/>
          <w:color w:val="000000"/>
          <w:sz w:val="26"/>
          <w:szCs w:val="26"/>
          <w:lang w:val="ru-RU" w:eastAsia="ru-RU"/>
        </w:rPr>
        <w:t>іалами </w:t>
      </w:r>
      <w:hyperlink r:id="rId13" w:history="1">
        <w:r w:rsidRPr="002815FD">
          <w:rPr>
            <w:rFonts w:ascii="Book Antiqua" w:eastAsia="Times New Roman" w:hAnsi="Book Antiqua" w:cs="Times New Roman"/>
            <w:i/>
            <w:iCs/>
            <w:color w:val="000000" w:themeColor="text1"/>
            <w:sz w:val="26"/>
            <w:szCs w:val="26"/>
            <w:lang w:val="ru-RU" w:eastAsia="ru-RU"/>
          </w:rPr>
          <w:t>Служби освітнього омбудсмена</w:t>
        </w:r>
      </w:hyperlink>
      <w:r w:rsidRPr="002815FD">
        <w:rPr>
          <w:rFonts w:ascii="Book Antiqua" w:eastAsia="Times New Roman" w:hAnsi="Book Antiqua" w:cs="Times New Roman"/>
          <w:i/>
          <w:iCs/>
          <w:color w:val="000000" w:themeColor="text1"/>
          <w:sz w:val="26"/>
          <w:szCs w:val="26"/>
          <w:lang w:val="ru-RU" w:eastAsia="ru-RU"/>
        </w:rPr>
        <w:t>.</w:t>
      </w:r>
    </w:p>
    <w:p w:rsidR="00B04CE6" w:rsidRPr="002815FD" w:rsidRDefault="002815FD" w:rsidP="00563F37">
      <w:pPr>
        <w:spacing w:after="0"/>
        <w:rPr>
          <w:rFonts w:ascii="Book Antiqua" w:hAnsi="Book Antiqua" w:cs="Times New Roman"/>
          <w:sz w:val="26"/>
          <w:szCs w:val="26"/>
          <w:lang w:val="ru-RU"/>
        </w:rPr>
      </w:pPr>
    </w:p>
    <w:sectPr w:rsidR="00B04CE6" w:rsidRPr="002815FD" w:rsidSect="00AC67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B6E82"/>
    <w:multiLevelType w:val="multilevel"/>
    <w:tmpl w:val="61F8C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772F99"/>
    <w:multiLevelType w:val="hybridMultilevel"/>
    <w:tmpl w:val="7EB6829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0A14691"/>
    <w:multiLevelType w:val="hybridMultilevel"/>
    <w:tmpl w:val="B91E33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0F35F3F"/>
    <w:multiLevelType w:val="multilevel"/>
    <w:tmpl w:val="5AD8A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4FE5937"/>
    <w:multiLevelType w:val="multilevel"/>
    <w:tmpl w:val="B270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B62660"/>
    <w:multiLevelType w:val="hybridMultilevel"/>
    <w:tmpl w:val="B52A942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1EF641A"/>
    <w:multiLevelType w:val="hybridMultilevel"/>
    <w:tmpl w:val="0D54C4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4612B5A"/>
    <w:multiLevelType w:val="hybridMultilevel"/>
    <w:tmpl w:val="C82830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2A6029"/>
    <w:multiLevelType w:val="hybridMultilevel"/>
    <w:tmpl w:val="AAFAE5F2"/>
    <w:lvl w:ilvl="0" w:tplc="0419000B">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AFB7D1B"/>
    <w:multiLevelType w:val="hybridMultilevel"/>
    <w:tmpl w:val="8A648FD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F4A3602"/>
    <w:multiLevelType w:val="hybridMultilevel"/>
    <w:tmpl w:val="3880D3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0442A07"/>
    <w:multiLevelType w:val="multilevel"/>
    <w:tmpl w:val="6416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0"/>
  </w:num>
  <w:num w:numId="3">
    <w:abstractNumId w:val="4"/>
  </w:num>
  <w:num w:numId="4">
    <w:abstractNumId w:val="3"/>
  </w:num>
  <w:num w:numId="5">
    <w:abstractNumId w:val="2"/>
  </w:num>
  <w:num w:numId="6">
    <w:abstractNumId w:val="7"/>
  </w:num>
  <w:num w:numId="7">
    <w:abstractNumId w:val="6"/>
  </w:num>
  <w:num w:numId="8">
    <w:abstractNumId w:val="8"/>
  </w:num>
  <w:num w:numId="9">
    <w:abstractNumId w:val="5"/>
  </w:num>
  <w:num w:numId="10">
    <w:abstractNumId w:val="10"/>
  </w:num>
  <w:num w:numId="11">
    <w:abstractNumId w:val="1"/>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63F37"/>
    <w:rsid w:val="00054DB2"/>
    <w:rsid w:val="00077C50"/>
    <w:rsid w:val="00172819"/>
    <w:rsid w:val="00203197"/>
    <w:rsid w:val="002815FD"/>
    <w:rsid w:val="004A6C0B"/>
    <w:rsid w:val="00563F37"/>
    <w:rsid w:val="005A030B"/>
    <w:rsid w:val="006E1C77"/>
    <w:rsid w:val="00AC6795"/>
    <w:rsid w:val="00CB1597"/>
    <w:rsid w:val="00E5003D"/>
    <w:rsid w:val="00F06282"/>
    <w:rsid w:val="00FD6E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795"/>
    <w:rPr>
      <w:lang w:val="uk-UA"/>
    </w:rPr>
  </w:style>
  <w:style w:type="paragraph" w:styleId="1">
    <w:name w:val="heading 1"/>
    <w:basedOn w:val="a"/>
    <w:link w:val="10"/>
    <w:uiPriority w:val="9"/>
    <w:qFormat/>
    <w:rsid w:val="00563F37"/>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2">
    <w:name w:val="heading 2"/>
    <w:basedOn w:val="a"/>
    <w:link w:val="20"/>
    <w:uiPriority w:val="9"/>
    <w:qFormat/>
    <w:rsid w:val="00563F37"/>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3F37"/>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563F37"/>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63F37"/>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Emphasis"/>
    <w:basedOn w:val="a0"/>
    <w:uiPriority w:val="20"/>
    <w:qFormat/>
    <w:rsid w:val="00563F37"/>
    <w:rPr>
      <w:i/>
      <w:iCs/>
    </w:rPr>
  </w:style>
  <w:style w:type="character" w:styleId="a5">
    <w:name w:val="Hyperlink"/>
    <w:basedOn w:val="a0"/>
    <w:uiPriority w:val="99"/>
    <w:semiHidden/>
    <w:unhideWhenUsed/>
    <w:rsid w:val="00563F37"/>
    <w:rPr>
      <w:color w:val="0000FF"/>
      <w:u w:val="single"/>
    </w:rPr>
  </w:style>
  <w:style w:type="character" w:styleId="a6">
    <w:name w:val="Strong"/>
    <w:basedOn w:val="a0"/>
    <w:uiPriority w:val="22"/>
    <w:qFormat/>
    <w:rsid w:val="00563F37"/>
    <w:rPr>
      <w:b/>
      <w:bCs/>
    </w:rPr>
  </w:style>
  <w:style w:type="paragraph" w:styleId="a7">
    <w:name w:val="List Paragraph"/>
    <w:basedOn w:val="a"/>
    <w:uiPriority w:val="34"/>
    <w:qFormat/>
    <w:rsid w:val="002815FD"/>
    <w:pPr>
      <w:ind w:left="720"/>
      <w:contextualSpacing/>
    </w:pPr>
  </w:style>
</w:styles>
</file>

<file path=word/webSettings.xml><?xml version="1.0" encoding="utf-8"?>
<w:webSettings xmlns:r="http://schemas.openxmlformats.org/officeDocument/2006/relationships" xmlns:w="http://schemas.openxmlformats.org/wordprocessingml/2006/main">
  <w:divs>
    <w:div w:id="1893033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vita.ua/legislation/law/2232/" TargetMode="External"/><Relationship Id="rId13" Type="http://schemas.openxmlformats.org/officeDocument/2006/relationships/hyperlink" Target="https://eo.gov.ua/vidpovidalnist-batkiv-ta-uchniv-za-zdobuttia-shkilnoi-osvity-v-ukraini/2023/04/10/" TargetMode="External"/><Relationship Id="rId3" Type="http://schemas.openxmlformats.org/officeDocument/2006/relationships/settings" Target="settings.xml"/><Relationship Id="rId7" Type="http://schemas.openxmlformats.org/officeDocument/2006/relationships/hyperlink" Target="https://zakon.rada.gov.ua/laws/show/2402-14" TargetMode="External"/><Relationship Id="rId12" Type="http://schemas.openxmlformats.org/officeDocument/2006/relationships/hyperlink" Target="https://zakon.rada.gov.ua/laws/show/684-2017-%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vita.ua/legislation/law/2231/" TargetMode="External"/><Relationship Id="rId11" Type="http://schemas.openxmlformats.org/officeDocument/2006/relationships/hyperlink" Target="https://zakon.rada.gov.ua/laws/show/v0003700-07" TargetMode="External"/><Relationship Id="rId5" Type="http://schemas.openxmlformats.org/officeDocument/2006/relationships/hyperlink" Target="https://zakon.rada.gov.ua/laws/show/2947-14" TargetMode="External"/><Relationship Id="rId15" Type="http://schemas.openxmlformats.org/officeDocument/2006/relationships/theme" Target="theme/theme1.xml"/><Relationship Id="rId10" Type="http://schemas.openxmlformats.org/officeDocument/2006/relationships/hyperlink" Target="https://zakon.rada.gov.ua/laws/show/80731-10" TargetMode="External"/><Relationship Id="rId4" Type="http://schemas.openxmlformats.org/officeDocument/2006/relationships/webSettings" Target="webSettings.xml"/><Relationship Id="rId9" Type="http://schemas.openxmlformats.org/officeDocument/2006/relationships/hyperlink" Target="https://zakon.rada.gov.ua/laws/show/254%D0%BA/96-%D0%B2%D1%80"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1709</Words>
  <Characters>9747</Characters>
  <Application>Microsoft Office Word</Application>
  <DocSecurity>0</DocSecurity>
  <Lines>81</Lines>
  <Paragraphs>22</Paragraphs>
  <ScaleCrop>false</ScaleCrop>
  <Company/>
  <LinksUpToDate>false</LinksUpToDate>
  <CharactersWithSpaces>11434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2023-08-17T16:52:00Z</dcterms:created>
  <dcterms:modified xsi:type="dcterms:W3CDTF">2023-09-15T05:23:00Z</dcterms:modified>
</cp:coreProperties>
</file>