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29" w:rsidRDefault="00695329" w:rsidP="0069532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Рішенням педагогічної ради                                  </w:t>
      </w:r>
    </w:p>
    <w:p w:rsidR="00695329" w:rsidRDefault="00695329" w:rsidP="0069532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ЗДО ясла-садок  № 10</w:t>
      </w:r>
    </w:p>
    <w:p w:rsidR="00695329" w:rsidRDefault="00695329" w:rsidP="00695329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м. Червонограда </w:t>
      </w:r>
    </w:p>
    <w:p w:rsidR="00695329" w:rsidRDefault="00695329" w:rsidP="00695329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(протокол № 3</w:t>
      </w:r>
    </w:p>
    <w:p w:rsidR="00695329" w:rsidRDefault="00695329" w:rsidP="00695329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від 08</w:t>
      </w:r>
      <w:r>
        <w:rPr>
          <w:rFonts w:ascii="Times New Roman" w:hAnsi="Times New Roman"/>
          <w:sz w:val="24"/>
          <w:szCs w:val="24"/>
          <w:lang w:val="uk-UA"/>
        </w:rPr>
        <w:t>.01</w:t>
      </w:r>
      <w:r>
        <w:rPr>
          <w:rFonts w:ascii="Times New Roman" w:hAnsi="Times New Roman"/>
          <w:sz w:val="24"/>
          <w:szCs w:val="24"/>
          <w:lang w:val="uk-UA"/>
        </w:rPr>
        <w:t>.2025</w:t>
      </w:r>
      <w:r>
        <w:rPr>
          <w:rFonts w:ascii="Times New Roman" w:hAnsi="Times New Roman"/>
          <w:sz w:val="24"/>
          <w:szCs w:val="24"/>
          <w:lang w:val="uk-UA"/>
        </w:rPr>
        <w:t xml:space="preserve"> )</w:t>
      </w:r>
    </w:p>
    <w:p w:rsidR="00695329" w:rsidRDefault="00695329" w:rsidP="0069532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Річний  план підвищення кваліфікації педагогічних працівників</w:t>
      </w:r>
    </w:p>
    <w:p w:rsidR="00695329" w:rsidRDefault="00695329" w:rsidP="0069532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закладу дошкільної освіти ясла-садок № 10 Червоноградської міської ради Львівської області</w:t>
      </w:r>
    </w:p>
    <w:p w:rsidR="00695329" w:rsidRDefault="00695329" w:rsidP="0069532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2025 рік</w:t>
      </w:r>
    </w:p>
    <w:p w:rsidR="00695329" w:rsidRDefault="00695329" w:rsidP="0069532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3685"/>
        <w:gridCol w:w="992"/>
        <w:gridCol w:w="1560"/>
        <w:gridCol w:w="1559"/>
        <w:gridCol w:w="1276"/>
        <w:gridCol w:w="1388"/>
      </w:tblGrid>
      <w:tr w:rsidR="00695329" w:rsidTr="00B977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Список педагогічних працівників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Тема</w:t>
            </w:r>
          </w:p>
          <w:p w:rsidR="00695329" w:rsidRDefault="00695329" w:rsidP="00B62A46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 напрям, найменування)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Суб’єкти підвищення</w:t>
            </w:r>
          </w:p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Обсяг</w:t>
            </w:r>
          </w:p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Строки</w:t>
            </w:r>
          </w:p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Джерела фінансування</w:t>
            </w:r>
          </w:p>
        </w:tc>
      </w:tr>
      <w:tr w:rsidR="00695329" w:rsidTr="00B97792">
        <w:trPr>
          <w:trHeight w:val="1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Бучинська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Тетяна</w:t>
            </w:r>
          </w:p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Михайлівна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Pr="00695329" w:rsidRDefault="00695329" w:rsidP="00B97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Вихователь-методист ЗДО</w:t>
            </w:r>
            <w:r w:rsidRPr="00695329">
              <w:rPr>
                <w:rFonts w:ascii="Times New Roman" w:hAnsi="Times New Roman" w:cs="Times New Roman"/>
                <w:sz w:val="24"/>
                <w:szCs w:val="24"/>
              </w:rPr>
              <w:t>, «Використання ігрових технологій у роботі з дітьми з особливими освітніми потребами в умовах інклюзії»</w:t>
            </w:r>
          </w:p>
          <w:p w:rsidR="00695329" w:rsidRDefault="00695329" w:rsidP="0069532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год.</w:t>
            </w:r>
          </w:p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Навчання за програмою підвищення кваліфікації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Кошти обласного бюджету</w:t>
            </w:r>
          </w:p>
        </w:tc>
      </w:tr>
      <w:tr w:rsidR="00695329" w:rsidTr="00B97792">
        <w:trPr>
          <w:trHeight w:val="1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Медвідь</w:t>
            </w:r>
          </w:p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Людмила</w:t>
            </w:r>
          </w:p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977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Музичний керівник ЗДО, </w:t>
            </w:r>
            <w:r w:rsidR="00B97792" w:rsidRPr="00695329">
              <w:rPr>
                <w:rFonts w:ascii="Times New Roman" w:hAnsi="Times New Roman"/>
                <w:sz w:val="24"/>
                <w:szCs w:val="24"/>
              </w:rPr>
              <w:t>«Використання ігрових технологій у роботі з дітьми з особливими освітніми потребами в умовах інклюзії»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69532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Комунальний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навчальний заклад «Черкаський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обласний інститут післядипломної освіти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педагогічних працівників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Черкаської  обласної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Навчання за програмою підвищення кваліфікації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Кошти обласного бюджету</w:t>
            </w:r>
          </w:p>
        </w:tc>
      </w:tr>
      <w:tr w:rsidR="00695329" w:rsidTr="00B977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Бульбак</w:t>
            </w:r>
            <w:proofErr w:type="spellEnd"/>
          </w:p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Оксана</w:t>
            </w:r>
          </w:p>
          <w:p w:rsidR="00695329" w:rsidRDefault="00B97792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Михайлівна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977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Вихователь ЗДО, </w:t>
            </w:r>
            <w:r w:rsidR="00B97792" w:rsidRPr="00695329">
              <w:rPr>
                <w:rFonts w:ascii="Times New Roman" w:hAnsi="Times New Roman"/>
                <w:sz w:val="24"/>
                <w:szCs w:val="24"/>
              </w:rPr>
              <w:t>«Використання ігрових технологій у роботі з дітьми з особливими освітніми потребами в умовах інклюзії»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Навчання за програмою підвищення кваліфікації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Кошти обласного бюджету</w:t>
            </w:r>
          </w:p>
        </w:tc>
      </w:tr>
      <w:tr w:rsidR="00695329" w:rsidTr="00B977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B97792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Любов Михайлівна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977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Вихователь</w:t>
            </w:r>
            <w:r w:rsidR="00B97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ЗДО,</w:t>
            </w:r>
            <w:r w:rsidR="00B97792" w:rsidRPr="00695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792" w:rsidRPr="00695329">
              <w:rPr>
                <w:rFonts w:ascii="Times New Roman" w:hAnsi="Times New Roman"/>
                <w:sz w:val="24"/>
                <w:szCs w:val="24"/>
              </w:rPr>
              <w:t>«Використання ігрових технологій у роботі з дітьми з особливими освітніми потребами в умовах інклюзії»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Навчання за програмою підвищення кваліфікації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Кошти обласного бюджету</w:t>
            </w:r>
          </w:p>
        </w:tc>
      </w:tr>
      <w:tr w:rsidR="00695329" w:rsidTr="00B977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B97792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Ганна</w:t>
            </w:r>
          </w:p>
          <w:p w:rsidR="00B97792" w:rsidRDefault="00B97792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Валеріївна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977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Вихователь ЗДО, </w:t>
            </w:r>
            <w:r w:rsidR="00B97792" w:rsidRPr="00695329">
              <w:rPr>
                <w:rFonts w:ascii="Times New Roman" w:hAnsi="Times New Roman"/>
                <w:sz w:val="24"/>
                <w:szCs w:val="24"/>
              </w:rPr>
              <w:t>«Використання ігрових технологій у роботі з дітьми з особливими освітніми потребами в умовах інклюзії»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Навчання за програмою підвищення кваліфікації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Кошти обласного бюджету,</w:t>
            </w:r>
          </w:p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5329" w:rsidTr="00B977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B97792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Олексович Анжеліка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Вячеславівна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B97792" w:rsidP="00B977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  <w:r w:rsidR="006953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ЗДО, </w:t>
            </w:r>
            <w:r w:rsidRPr="00695329">
              <w:rPr>
                <w:rFonts w:ascii="Times New Roman" w:hAnsi="Times New Roman"/>
                <w:sz w:val="24"/>
                <w:szCs w:val="24"/>
              </w:rPr>
              <w:t>«Використання ігрових технологій у роботі з дітьми з особливими освітніми потребами в умовах інклюзії»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Навчання за програмою підвищення кваліфікації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Кошти обласного бюджету</w:t>
            </w:r>
          </w:p>
        </w:tc>
      </w:tr>
      <w:tr w:rsidR="00695329" w:rsidTr="00B977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Сметана Людмила Петрівна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977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Вихователь</w:t>
            </w:r>
            <w:r w:rsidR="00B97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ЗДО, </w:t>
            </w:r>
            <w:r w:rsidR="00B97792" w:rsidRPr="00695329">
              <w:rPr>
                <w:rFonts w:ascii="Times New Roman" w:hAnsi="Times New Roman"/>
                <w:sz w:val="24"/>
                <w:szCs w:val="24"/>
              </w:rPr>
              <w:t>«Використання ігрових технологій у роботі з дітьми з особливими освітніми потребами в умовах інклюзії»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Навчання за програмою підвищення кваліфікації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дистанційна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B97792" w:rsidP="00B62A4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2025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29" w:rsidRDefault="00695329" w:rsidP="00B62A4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Кошти обласного бюджету</w:t>
            </w:r>
          </w:p>
        </w:tc>
      </w:tr>
    </w:tbl>
    <w:p w:rsidR="00695329" w:rsidRDefault="00695329" w:rsidP="0069532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5329" w:rsidRDefault="00695329" w:rsidP="0069532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5329" w:rsidRDefault="00695329" w:rsidP="0069532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педагогічної ради_______________________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А.В.Олексович</w:t>
      </w:r>
      <w:proofErr w:type="spellEnd"/>
    </w:p>
    <w:p w:rsidR="00695329" w:rsidRDefault="00695329" w:rsidP="0069532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5329" w:rsidRDefault="00695329" w:rsidP="0069532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педагогічної ради  ______________________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Л.М.Стасюк</w:t>
      </w:r>
      <w:proofErr w:type="spellEnd"/>
    </w:p>
    <w:p w:rsidR="00695329" w:rsidRDefault="00695329" w:rsidP="00695329"/>
    <w:p w:rsidR="0046185E" w:rsidRDefault="00B97792"/>
    <w:sectPr w:rsidR="0046185E" w:rsidSect="006953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A6"/>
    <w:rsid w:val="000D1E2E"/>
    <w:rsid w:val="00695329"/>
    <w:rsid w:val="00865DA6"/>
    <w:rsid w:val="00B97792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D87AE-93E5-4392-AEF9-B176FE21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2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3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95329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2025-01-08T14:47:00Z</dcterms:created>
  <dcterms:modified xsi:type="dcterms:W3CDTF">2025-01-08T15:05:00Z</dcterms:modified>
</cp:coreProperties>
</file>