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3F" w:rsidRDefault="00B15CAF" w:rsidP="00653B57">
      <w:pPr>
        <w:pStyle w:val="a6"/>
        <w:rPr>
          <w:rFonts w:ascii="Times New Roman" w:hAnsi="Times New Roman" w:cs="Times New Roman"/>
          <w:sz w:val="26"/>
          <w:szCs w:val="26"/>
          <w:lang w:eastAsia="uk-UA"/>
        </w:rPr>
      </w:pPr>
      <w:r>
        <w:rPr>
          <w:lang w:val="en-US"/>
        </w:rPr>
        <w:t xml:space="preserve">                                                                                                                         </w:t>
      </w:r>
      <w:r w:rsidR="00744C3F" w:rsidRPr="00653B57">
        <w:rPr>
          <w:rFonts w:ascii="Times New Roman" w:hAnsi="Times New Roman" w:cs="Times New Roman"/>
          <w:sz w:val="26"/>
          <w:szCs w:val="26"/>
          <w:lang w:eastAsia="uk-UA"/>
        </w:rPr>
        <w:t xml:space="preserve">                 ЗАТВЕРДЖЕНО</w:t>
      </w:r>
    </w:p>
    <w:p w:rsidR="00653B57" w:rsidRPr="00653B57" w:rsidRDefault="00653B57" w:rsidP="00653B57">
      <w:pPr>
        <w:pStyle w:val="a6"/>
        <w:rPr>
          <w:rFonts w:ascii="Times New Roman" w:hAnsi="Times New Roman" w:cs="Times New Roman"/>
          <w:sz w:val="26"/>
          <w:szCs w:val="26"/>
          <w:lang w:eastAsia="uk-UA"/>
        </w:rPr>
      </w:pPr>
    </w:p>
    <w:p w:rsidR="00744C3F" w:rsidRPr="00653B57" w:rsidRDefault="00B24E10" w:rsidP="00653B57">
      <w:pPr>
        <w:pStyle w:val="a6"/>
        <w:rPr>
          <w:rFonts w:ascii="Times New Roman" w:hAnsi="Times New Roman" w:cs="Times New Roman"/>
          <w:sz w:val="26"/>
          <w:szCs w:val="26"/>
          <w:lang w:val="ru-RU" w:eastAsia="uk-UA"/>
        </w:rPr>
      </w:pPr>
      <w:r w:rsidRPr="00653B57">
        <w:rPr>
          <w:rFonts w:ascii="Times New Roman" w:hAnsi="Times New Roman" w:cs="Times New Roman"/>
          <w:sz w:val="26"/>
          <w:szCs w:val="26"/>
          <w:lang w:val="ru-RU" w:eastAsia="uk-UA"/>
        </w:rPr>
        <w:t xml:space="preserve">                                                                                                           </w:t>
      </w:r>
      <w:r w:rsidR="00653B57">
        <w:rPr>
          <w:rFonts w:ascii="Times New Roman" w:hAnsi="Times New Roman" w:cs="Times New Roman"/>
          <w:sz w:val="26"/>
          <w:szCs w:val="26"/>
          <w:lang w:val="ru-RU" w:eastAsia="uk-UA"/>
        </w:rPr>
        <w:t xml:space="preserve">   </w:t>
      </w:r>
      <w:r w:rsidR="00181704">
        <w:rPr>
          <w:rFonts w:ascii="Times New Roman" w:hAnsi="Times New Roman" w:cs="Times New Roman"/>
          <w:sz w:val="26"/>
          <w:szCs w:val="26"/>
          <w:lang w:eastAsia="uk-UA"/>
        </w:rPr>
        <w:t>наказ</w:t>
      </w:r>
      <w:r w:rsidR="00744C3F" w:rsidRPr="00653B57">
        <w:rPr>
          <w:rFonts w:ascii="Times New Roman" w:hAnsi="Times New Roman" w:cs="Times New Roman"/>
          <w:sz w:val="26"/>
          <w:szCs w:val="26"/>
          <w:lang w:eastAsia="uk-UA"/>
        </w:rPr>
        <w:t xml:space="preserve"> ЗДО № </w:t>
      </w:r>
      <w:r w:rsidR="00014BD7">
        <w:rPr>
          <w:rFonts w:ascii="Times New Roman" w:hAnsi="Times New Roman" w:cs="Times New Roman"/>
          <w:sz w:val="26"/>
          <w:szCs w:val="26"/>
          <w:lang w:val="ru-RU" w:eastAsia="uk-UA"/>
        </w:rPr>
        <w:t>4</w:t>
      </w:r>
    </w:p>
    <w:p w:rsidR="00744C3F" w:rsidRPr="00653B57" w:rsidRDefault="00744C3F" w:rsidP="00653B57">
      <w:pPr>
        <w:pStyle w:val="a6"/>
        <w:rPr>
          <w:rFonts w:ascii="Times New Roman" w:hAnsi="Times New Roman" w:cs="Times New Roman"/>
          <w:sz w:val="26"/>
          <w:szCs w:val="26"/>
          <w:lang w:eastAsia="uk-UA"/>
        </w:rPr>
      </w:pPr>
      <w:r w:rsidRPr="00653B57">
        <w:rPr>
          <w:rFonts w:ascii="Times New Roman" w:hAnsi="Times New Roman" w:cs="Times New Roman"/>
          <w:sz w:val="26"/>
          <w:szCs w:val="26"/>
          <w:lang w:eastAsia="uk-UA"/>
        </w:rPr>
        <w:t xml:space="preserve">                                                                               </w:t>
      </w:r>
      <w:r w:rsidR="00B24E10" w:rsidRPr="00653B57">
        <w:rPr>
          <w:rFonts w:ascii="Times New Roman" w:hAnsi="Times New Roman" w:cs="Times New Roman"/>
          <w:sz w:val="26"/>
          <w:szCs w:val="26"/>
          <w:lang w:eastAsia="uk-UA"/>
        </w:rPr>
        <w:t xml:space="preserve">                              </w:t>
      </w:r>
      <w:r w:rsidRPr="00653B57">
        <w:rPr>
          <w:rFonts w:ascii="Times New Roman" w:hAnsi="Times New Roman" w:cs="Times New Roman"/>
          <w:sz w:val="26"/>
          <w:szCs w:val="26"/>
          <w:lang w:eastAsia="uk-UA"/>
        </w:rPr>
        <w:t xml:space="preserve"> </w:t>
      </w:r>
      <w:r w:rsidR="00C1326B">
        <w:rPr>
          <w:rFonts w:ascii="Times New Roman" w:hAnsi="Times New Roman" w:cs="Times New Roman"/>
          <w:sz w:val="26"/>
          <w:szCs w:val="26"/>
          <w:lang w:eastAsia="uk-UA"/>
        </w:rPr>
        <w:t>від 28.02</w:t>
      </w:r>
      <w:r w:rsidR="00B24E10" w:rsidRPr="00653B57">
        <w:rPr>
          <w:rFonts w:ascii="Times New Roman" w:hAnsi="Times New Roman" w:cs="Times New Roman"/>
          <w:sz w:val="26"/>
          <w:szCs w:val="26"/>
          <w:lang w:eastAsia="uk-UA"/>
        </w:rPr>
        <w:t>.20</w:t>
      </w:r>
      <w:r w:rsidR="00C1326B">
        <w:rPr>
          <w:rFonts w:ascii="Times New Roman" w:hAnsi="Times New Roman" w:cs="Times New Roman"/>
          <w:sz w:val="26"/>
          <w:szCs w:val="26"/>
          <w:lang w:eastAsia="uk-UA"/>
        </w:rPr>
        <w:t>20</w:t>
      </w:r>
      <w:r w:rsidR="00B24E10" w:rsidRPr="00653B57">
        <w:rPr>
          <w:rFonts w:ascii="Times New Roman" w:hAnsi="Times New Roman" w:cs="Times New Roman"/>
          <w:sz w:val="26"/>
          <w:szCs w:val="26"/>
          <w:lang w:eastAsia="uk-UA"/>
        </w:rPr>
        <w:t xml:space="preserve"> </w:t>
      </w:r>
      <w:r w:rsidR="00014BD7">
        <w:rPr>
          <w:rFonts w:ascii="Times New Roman" w:hAnsi="Times New Roman" w:cs="Times New Roman"/>
          <w:sz w:val="26"/>
          <w:szCs w:val="26"/>
          <w:lang w:val="ru-RU" w:eastAsia="uk-UA"/>
        </w:rPr>
        <w:t xml:space="preserve">№ </w:t>
      </w:r>
      <w:r w:rsidR="00C1326B">
        <w:rPr>
          <w:rFonts w:ascii="Times New Roman" w:hAnsi="Times New Roman" w:cs="Times New Roman"/>
          <w:sz w:val="26"/>
          <w:szCs w:val="26"/>
          <w:lang w:val="ru-RU" w:eastAsia="uk-UA"/>
        </w:rPr>
        <w:t>09</w:t>
      </w:r>
    </w:p>
    <w:p w:rsidR="00744C3F" w:rsidRPr="00B83DF7" w:rsidRDefault="00653B57" w:rsidP="00653B57">
      <w:pPr>
        <w:pStyle w:val="a6"/>
        <w:rPr>
          <w:rFonts w:ascii="Times New Roman" w:hAnsi="Times New Roman" w:cs="Times New Roman"/>
          <w:sz w:val="20"/>
          <w:szCs w:val="20"/>
          <w:lang w:eastAsia="uk-UA"/>
        </w:rPr>
      </w:pPr>
      <w:r w:rsidRPr="00653B57">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 xml:space="preserve">                                             </w:t>
      </w:r>
    </w:p>
    <w:p w:rsidR="00744C3F" w:rsidRPr="002C2C97" w:rsidRDefault="00744C3F" w:rsidP="00744C3F">
      <w:pPr>
        <w:spacing w:before="150" w:after="150" w:line="240" w:lineRule="auto"/>
        <w:jc w:val="center"/>
        <w:textAlignment w:val="baseline"/>
        <w:outlineLvl w:val="3"/>
        <w:rPr>
          <w:rFonts w:ascii="Times New Roman" w:eastAsia="Times New Roman" w:hAnsi="Times New Roman" w:cs="Times New Roman"/>
          <w:b/>
          <w:sz w:val="26"/>
          <w:szCs w:val="26"/>
          <w:lang w:eastAsia="uk-UA"/>
        </w:rPr>
      </w:pPr>
      <w:r w:rsidRPr="002C2C97">
        <w:rPr>
          <w:rFonts w:ascii="Times New Roman" w:eastAsia="Times New Roman" w:hAnsi="Times New Roman" w:cs="Times New Roman"/>
          <w:b/>
          <w:sz w:val="26"/>
          <w:szCs w:val="26"/>
          <w:lang w:eastAsia="uk-UA"/>
        </w:rPr>
        <w:t xml:space="preserve">Положення про порядок розгляду випадків </w:t>
      </w:r>
      <w:proofErr w:type="spellStart"/>
      <w:r w:rsidRPr="002C2C97">
        <w:rPr>
          <w:rFonts w:ascii="Times New Roman" w:eastAsia="Times New Roman" w:hAnsi="Times New Roman" w:cs="Times New Roman"/>
          <w:b/>
          <w:sz w:val="26"/>
          <w:szCs w:val="26"/>
          <w:lang w:eastAsia="uk-UA"/>
        </w:rPr>
        <w:t>булінгу</w:t>
      </w:r>
      <w:proofErr w:type="spellEnd"/>
      <w:r w:rsidRPr="002C2C97">
        <w:rPr>
          <w:rFonts w:ascii="Times New Roman" w:eastAsia="Times New Roman" w:hAnsi="Times New Roman" w:cs="Times New Roman"/>
          <w:b/>
          <w:sz w:val="26"/>
          <w:szCs w:val="26"/>
          <w:lang w:eastAsia="uk-UA"/>
        </w:rPr>
        <w:t xml:space="preserve"> (цькування)</w:t>
      </w:r>
    </w:p>
    <w:p w:rsidR="00744C3F" w:rsidRPr="00B83DF7" w:rsidRDefault="00744C3F" w:rsidP="00B83DF7">
      <w:pPr>
        <w:spacing w:before="150" w:after="150" w:line="240" w:lineRule="auto"/>
        <w:jc w:val="center"/>
        <w:textAlignment w:val="baseline"/>
        <w:outlineLvl w:val="3"/>
        <w:rPr>
          <w:rFonts w:ascii="Times New Roman" w:eastAsia="Times New Roman" w:hAnsi="Times New Roman" w:cs="Times New Roman"/>
          <w:b/>
          <w:sz w:val="26"/>
          <w:szCs w:val="26"/>
          <w:lang w:val="en-US" w:eastAsia="uk-UA"/>
        </w:rPr>
      </w:pPr>
      <w:r w:rsidRPr="002C2C97">
        <w:rPr>
          <w:rFonts w:ascii="Times New Roman" w:eastAsia="Times New Roman" w:hAnsi="Times New Roman" w:cs="Times New Roman"/>
          <w:b/>
          <w:sz w:val="26"/>
          <w:szCs w:val="26"/>
          <w:lang w:eastAsia="uk-UA"/>
        </w:rPr>
        <w:t>в  закладі дошкільної освіти</w:t>
      </w:r>
    </w:p>
    <w:p w:rsidR="00744C3F" w:rsidRPr="00B15CAF" w:rsidRDefault="00744C3F" w:rsidP="00B15CAF">
      <w:pPr>
        <w:pStyle w:val="a6"/>
        <w:jc w:val="center"/>
        <w:rPr>
          <w:rFonts w:ascii="Times New Roman" w:hAnsi="Times New Roman" w:cs="Times New Roman"/>
          <w:b/>
          <w:sz w:val="26"/>
          <w:szCs w:val="26"/>
          <w:lang w:eastAsia="uk-UA"/>
        </w:rPr>
      </w:pPr>
      <w:r w:rsidRPr="00B15CAF">
        <w:rPr>
          <w:rFonts w:ascii="Times New Roman" w:hAnsi="Times New Roman" w:cs="Times New Roman"/>
          <w:b/>
          <w:sz w:val="26"/>
          <w:szCs w:val="26"/>
          <w:lang w:eastAsia="uk-UA"/>
        </w:rPr>
        <w:t>Загальні положення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1.1.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1.2. Типовими ознаками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є:</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систематичність (повторюваність) діяння;</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наявність сторін – кривдник (</w:t>
      </w:r>
      <w:proofErr w:type="spellStart"/>
      <w:r w:rsidRPr="00B15CAF">
        <w:rPr>
          <w:rFonts w:ascii="Times New Roman" w:hAnsi="Times New Roman" w:cs="Times New Roman"/>
          <w:sz w:val="26"/>
          <w:szCs w:val="26"/>
          <w:lang w:eastAsia="uk-UA"/>
        </w:rPr>
        <w:t>булер</w:t>
      </w:r>
      <w:proofErr w:type="spellEnd"/>
      <w:r w:rsidRPr="00B15CAF">
        <w:rPr>
          <w:rFonts w:ascii="Times New Roman" w:hAnsi="Times New Roman" w:cs="Times New Roman"/>
          <w:sz w:val="26"/>
          <w:szCs w:val="26"/>
          <w:lang w:eastAsia="uk-UA"/>
        </w:rPr>
        <w:t xml:space="preserve">), потерпілий (жертва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спостерігачі (за наявності);</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дії або бездіяльність кривдника, наслідком</w:t>
      </w:r>
      <w:bookmarkStart w:id="0" w:name="_GoBack"/>
      <w:bookmarkEnd w:id="0"/>
      <w:r w:rsidRPr="00B15CAF">
        <w:rPr>
          <w:rFonts w:ascii="Times New Roman" w:hAnsi="Times New Roman" w:cs="Times New Roman"/>
          <w:sz w:val="26"/>
          <w:szCs w:val="26"/>
          <w:lang w:eastAsia="uk-UA"/>
        </w:rPr>
        <w:t xml:space="preserve">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2.Повноваження керівника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та уповноважених ним осіб щодо запобігання та протидії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2.1. Керівник закладу дошкільної освіти (ясла-садка)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br/>
        <w:t xml:space="preserve">Червоноградської міської ради Львівської  області (далі –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здійснює контроль за виконанням плану заходів, спрямованих на запобігання та протидію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 в закладі освіти; розглядає скарги про відмову у реагуванні на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забезпечує створення у закладі освіти безпечного освітнього середовища, вільного від насильства та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розглядає заяви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2.2. Практичний психолог забезпечує виконання заходів для надання соціальних та психолого-педагогічних послуг здобувачам освіти, які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стали його свідками або постраждали від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lastRenderedPageBreak/>
        <w:t>2.3. Вихователь-методист забезпечує:</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прозорість та інформаційну відкритість шляхом формування та о</w:t>
      </w:r>
      <w:r w:rsidR="00014BD7">
        <w:rPr>
          <w:rFonts w:ascii="Times New Roman" w:hAnsi="Times New Roman" w:cs="Times New Roman"/>
          <w:sz w:val="26"/>
          <w:szCs w:val="26"/>
          <w:lang w:eastAsia="uk-UA"/>
        </w:rPr>
        <w:t>прилюднення на веб-сайті ЗДО № 4</w:t>
      </w:r>
      <w:r w:rsidRPr="00B15CAF">
        <w:rPr>
          <w:rFonts w:ascii="Times New Roman" w:hAnsi="Times New Roman" w:cs="Times New Roman"/>
          <w:sz w:val="26"/>
          <w:szCs w:val="26"/>
          <w:lang w:eastAsia="uk-UA"/>
        </w:rPr>
        <w:t xml:space="preserve">, розміщення в інформаційних куточках для батьків здобувачів освіти інформацію та нормативно-правові акти з питань щодо протидії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план заходів, спрямованих на запобігання та протидію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порядок подання та розгляду (з дотриманням конфіденційності) заяв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порядок реагування на доведені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 та відповідальність осіб, причетних до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правила поведінки здобувача освіти з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2.4. Педагогічні працівники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забезпечують здобувачам освіти захист під час освітнього процесу від будь-яких форм насильства та експлуатації, у тому числі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дискримінації за будь-якою ознакою, від пропаганди та агітації, що завдають шкоди здоров’ю;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повідомляють керівника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про факти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сприяють керівництву закладу освіти у проведенні розслідування щодо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виконують рішення та рекомендації комісії з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w:t>
      </w:r>
    </w:p>
    <w:p w:rsidR="00744C3F" w:rsidRPr="00B15CAF" w:rsidRDefault="00653B57"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 </w:t>
      </w:r>
      <w:r w:rsidR="00744C3F" w:rsidRPr="00B15CAF">
        <w:rPr>
          <w:rFonts w:ascii="Times New Roman" w:hAnsi="Times New Roman" w:cs="Times New Roman"/>
          <w:sz w:val="26"/>
          <w:szCs w:val="26"/>
          <w:lang w:eastAsia="uk-UA"/>
        </w:rPr>
        <w:t xml:space="preserve">Діяльність Комісії з розгляду випадків </w:t>
      </w:r>
      <w:proofErr w:type="spellStart"/>
      <w:r w:rsidR="00744C3F" w:rsidRPr="00B15CAF">
        <w:rPr>
          <w:rFonts w:ascii="Times New Roman" w:hAnsi="Times New Roman" w:cs="Times New Roman"/>
          <w:sz w:val="26"/>
          <w:szCs w:val="26"/>
          <w:lang w:eastAsia="uk-UA"/>
        </w:rPr>
        <w:t>булінгу</w:t>
      </w:r>
      <w:proofErr w:type="spellEnd"/>
      <w:r w:rsidR="00744C3F" w:rsidRPr="00B15CAF">
        <w:rPr>
          <w:rFonts w:ascii="Times New Roman" w:hAnsi="Times New Roman" w:cs="Times New Roman"/>
          <w:sz w:val="26"/>
          <w:szCs w:val="26"/>
          <w:lang w:eastAsia="uk-UA"/>
        </w:rPr>
        <w:t xml:space="preserve"> (цькування) закладу дошкільної освіти (ясел-садка) № </w:t>
      </w:r>
      <w:r w:rsidR="00014BD7">
        <w:rPr>
          <w:rFonts w:ascii="Times New Roman" w:hAnsi="Times New Roman" w:cs="Times New Roman"/>
          <w:sz w:val="26"/>
          <w:szCs w:val="26"/>
          <w:lang w:eastAsia="uk-UA"/>
        </w:rPr>
        <w:t>4</w:t>
      </w:r>
      <w:r w:rsidR="00744C3F" w:rsidRPr="00B15CAF">
        <w:rPr>
          <w:rFonts w:ascii="Times New Roman" w:hAnsi="Times New Roman" w:cs="Times New Roman"/>
          <w:sz w:val="26"/>
          <w:szCs w:val="26"/>
          <w:lang w:eastAsia="uk-UA"/>
        </w:rPr>
        <w:t xml:space="preserve"> </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3.1. Комісія з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закладу до</w:t>
      </w:r>
      <w:r w:rsidR="00014BD7">
        <w:rPr>
          <w:rFonts w:ascii="Times New Roman" w:hAnsi="Times New Roman" w:cs="Times New Roman"/>
          <w:sz w:val="26"/>
          <w:szCs w:val="26"/>
          <w:lang w:eastAsia="uk-UA"/>
        </w:rPr>
        <w:t>шкільної освіти (ясел-садка) № 4</w:t>
      </w:r>
      <w:r w:rsidRPr="00B15CAF">
        <w:rPr>
          <w:rFonts w:ascii="Times New Roman" w:hAnsi="Times New Roman" w:cs="Times New Roman"/>
          <w:sz w:val="26"/>
          <w:szCs w:val="26"/>
          <w:lang w:eastAsia="uk-UA"/>
        </w:rPr>
        <w:t xml:space="preserve"> (далі – Комісія) створюється наказом керівника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та скликається для прийняття рішення за результатами розслідування про факти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 цим Положенням та іншими нормативно-правовими актами з питань щодо протидії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B15CAF">
        <w:rPr>
          <w:rFonts w:ascii="Times New Roman" w:hAnsi="Times New Roman" w:cs="Times New Roman"/>
          <w:sz w:val="26"/>
          <w:szCs w:val="26"/>
          <w:lang w:eastAsia="uk-UA"/>
        </w:rPr>
        <w:t>булера</w:t>
      </w:r>
      <w:proofErr w:type="spellEnd"/>
      <w:r w:rsidRPr="00B15CAF">
        <w:rPr>
          <w:rFonts w:ascii="Times New Roman" w:hAnsi="Times New Roman" w:cs="Times New Roman"/>
          <w:sz w:val="26"/>
          <w:szCs w:val="26"/>
          <w:lang w:eastAsia="uk-UA"/>
        </w:rPr>
        <w:t xml:space="preserve"> та інші заінтересовані особи.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3.4. Комісія діє відповідно до Порядку подання та розгляду (з дотриманням </w:t>
      </w:r>
      <w:proofErr w:type="spellStart"/>
      <w:r w:rsidRPr="00B15CAF">
        <w:rPr>
          <w:rFonts w:ascii="Times New Roman" w:hAnsi="Times New Roman" w:cs="Times New Roman"/>
          <w:sz w:val="26"/>
          <w:szCs w:val="26"/>
          <w:lang w:eastAsia="uk-UA"/>
        </w:rPr>
        <w:t>конфеденційності</w:t>
      </w:r>
      <w:proofErr w:type="spellEnd"/>
      <w:r w:rsidRPr="00B15CAF">
        <w:rPr>
          <w:rFonts w:ascii="Times New Roman" w:hAnsi="Times New Roman" w:cs="Times New Roman"/>
          <w:sz w:val="26"/>
          <w:szCs w:val="26"/>
          <w:lang w:eastAsia="uk-UA"/>
        </w:rPr>
        <w:t xml:space="preserve">) заяв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Порядку реагування на доведені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ЗДО №</w:t>
      </w:r>
      <w:r w:rsidR="00014BD7">
        <w:rPr>
          <w:rFonts w:ascii="Times New Roman" w:hAnsi="Times New Roman" w:cs="Times New Roman"/>
          <w:sz w:val="26"/>
          <w:szCs w:val="26"/>
          <w:lang w:eastAsia="uk-UA"/>
        </w:rPr>
        <w:t xml:space="preserve"> 4</w:t>
      </w:r>
      <w:r w:rsidRPr="00B15CAF">
        <w:rPr>
          <w:rFonts w:ascii="Times New Roman" w:hAnsi="Times New Roman" w:cs="Times New Roman"/>
          <w:sz w:val="26"/>
          <w:szCs w:val="26"/>
          <w:lang w:eastAsia="uk-UA"/>
        </w:rPr>
        <w:t xml:space="preserve">  та відповідальність осіб, </w:t>
      </w:r>
      <w:proofErr w:type="spellStart"/>
      <w:r w:rsidRPr="00B15CAF">
        <w:rPr>
          <w:rFonts w:ascii="Times New Roman" w:hAnsi="Times New Roman" w:cs="Times New Roman"/>
          <w:sz w:val="26"/>
          <w:szCs w:val="26"/>
          <w:lang w:eastAsia="uk-UA"/>
        </w:rPr>
        <w:t>причених</w:t>
      </w:r>
      <w:proofErr w:type="spellEnd"/>
      <w:r w:rsidRPr="00B15CAF">
        <w:rPr>
          <w:rFonts w:ascii="Times New Roman" w:hAnsi="Times New Roman" w:cs="Times New Roman"/>
          <w:sz w:val="26"/>
          <w:szCs w:val="26"/>
          <w:lang w:eastAsia="uk-UA"/>
        </w:rPr>
        <w:t xml:space="preserve"> до </w:t>
      </w:r>
      <w:proofErr w:type="spellStart"/>
      <w:r w:rsidRPr="00B15CAF">
        <w:rPr>
          <w:rFonts w:ascii="Times New Roman" w:hAnsi="Times New Roman" w:cs="Times New Roman"/>
          <w:sz w:val="26"/>
          <w:szCs w:val="26"/>
          <w:lang w:eastAsia="uk-UA"/>
        </w:rPr>
        <w:t>булінку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3.5. Засідання Комісії скликається керівником ЗДО  для розгляду та неупередженого з’ясування обставин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відповідно до заяв, що надійшли.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3.6. У разі, якщо Комісія не кваліфікує випадок як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а постраждалий не згодний з цим, то він може одразу звернутись до органів </w:t>
      </w:r>
      <w:r w:rsidRPr="00B15CAF">
        <w:rPr>
          <w:rFonts w:ascii="Times New Roman" w:hAnsi="Times New Roman" w:cs="Times New Roman"/>
          <w:sz w:val="26"/>
          <w:szCs w:val="26"/>
          <w:lang w:eastAsia="uk-UA"/>
        </w:rPr>
        <w:lastRenderedPageBreak/>
        <w:t>Національної поліції України із заявою, про що керівник закладу освіти має повідомити постраждалого.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3.7. Рішення Комісії реєструються в окремому журналі, зберігаються в паперовому вигляді з оригіналами підписів всіх членів Комісії.</w:t>
      </w:r>
    </w:p>
    <w:p w:rsidR="00B15CA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4. Порядок подання та розгляду (з дотриманням </w:t>
      </w:r>
      <w:proofErr w:type="spellStart"/>
      <w:r w:rsidRPr="00B15CAF">
        <w:rPr>
          <w:rFonts w:ascii="Times New Roman" w:hAnsi="Times New Roman" w:cs="Times New Roman"/>
          <w:sz w:val="26"/>
          <w:szCs w:val="26"/>
          <w:lang w:eastAsia="uk-UA"/>
        </w:rPr>
        <w:t>конфеденційності</w:t>
      </w:r>
      <w:proofErr w:type="spellEnd"/>
      <w:r w:rsidRPr="00B15CAF">
        <w:rPr>
          <w:rFonts w:ascii="Times New Roman" w:hAnsi="Times New Roman" w:cs="Times New Roman"/>
          <w:sz w:val="26"/>
          <w:szCs w:val="26"/>
          <w:lang w:eastAsia="uk-UA"/>
        </w:rPr>
        <w:t xml:space="preserve">) заяв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Учасники освітнього процесу подають заяву керівнику закладу освіти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по відношенню до дитини або будь-якого іншого учасника освітнього процесу.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Керівник закладу освіти розглядає заяву в день її подання та видає рішення про проведення розслідування.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Проводиться повне та неупереджене розслідування щодо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з залученням осіб від яких отримали інформацію.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Рішення Комісії реєструється в окремому журналі, зберігається в паперовому вигляді з оригіналами підписів всіх членів Комісії.</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5. Порядок реагування на доведені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 та відповідальність осіб, </w:t>
      </w:r>
      <w:proofErr w:type="spellStart"/>
      <w:r w:rsidRPr="00B15CAF">
        <w:rPr>
          <w:rFonts w:ascii="Times New Roman" w:hAnsi="Times New Roman" w:cs="Times New Roman"/>
          <w:sz w:val="26"/>
          <w:szCs w:val="26"/>
          <w:lang w:eastAsia="uk-UA"/>
        </w:rPr>
        <w:t>причених</w:t>
      </w:r>
      <w:proofErr w:type="spellEnd"/>
      <w:r w:rsidRPr="00B15CAF">
        <w:rPr>
          <w:rFonts w:ascii="Times New Roman" w:hAnsi="Times New Roman" w:cs="Times New Roman"/>
          <w:sz w:val="26"/>
          <w:szCs w:val="26"/>
          <w:lang w:eastAsia="uk-UA"/>
        </w:rPr>
        <w:t xml:space="preserve"> до </w:t>
      </w:r>
      <w:proofErr w:type="spellStart"/>
      <w:r w:rsidRPr="00B15CAF">
        <w:rPr>
          <w:rFonts w:ascii="Times New Roman" w:hAnsi="Times New Roman" w:cs="Times New Roman"/>
          <w:sz w:val="26"/>
          <w:szCs w:val="26"/>
          <w:lang w:eastAsia="uk-UA"/>
        </w:rPr>
        <w:t>булінку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 разі підтвердження факту вчинення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Виконується рішення та рекомендації Комісії в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Надаються соціальні та психолого-педагогічні послуги здобувачам освіти, які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стали його свідками або постраждали від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Керівником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w:t>
      </w:r>
      <w:r w:rsidR="00014BD7">
        <w:rPr>
          <w:rFonts w:ascii="Times New Roman" w:hAnsi="Times New Roman" w:cs="Times New Roman"/>
          <w:sz w:val="26"/>
          <w:szCs w:val="26"/>
          <w:lang w:eastAsia="uk-UA"/>
        </w:rPr>
        <w:t xml:space="preserve">ію </w:t>
      </w:r>
      <w:proofErr w:type="spellStart"/>
      <w:r w:rsidR="00014BD7">
        <w:rPr>
          <w:rFonts w:ascii="Times New Roman" w:hAnsi="Times New Roman" w:cs="Times New Roman"/>
          <w:sz w:val="26"/>
          <w:szCs w:val="26"/>
          <w:lang w:eastAsia="uk-UA"/>
        </w:rPr>
        <w:t>булінгу</w:t>
      </w:r>
      <w:proofErr w:type="spellEnd"/>
      <w:r w:rsidR="00014BD7">
        <w:rPr>
          <w:rFonts w:ascii="Times New Roman" w:hAnsi="Times New Roman" w:cs="Times New Roman"/>
          <w:sz w:val="26"/>
          <w:szCs w:val="26"/>
          <w:lang w:eastAsia="uk-UA"/>
        </w:rPr>
        <w:t xml:space="preserve"> (цькування) в ЗДО № 4</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6.Права та обов’язки учасників освітнього процесу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6.1.Здобувачі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6.1.1. мають право на:</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повагу людської гідності;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дискримінації за будь-якою ознакою, пропаганди та агітації, що завдають шкоди здоров’ю здобувача освіти;</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отримання соціальних та психолого-педагогічних послуг як особа, яка постраждала від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стала його свідком або вчинила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6.1.2. зобов’язані: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поважати гідність, права, свободи та законні інтереси всіх учасників освітнього процесу, дотримуватися етичних норм;</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lastRenderedPageBreak/>
        <w:t>відповідально та дбайливо ставитися до власного здоров’я, здоров’я оточуючих, довкілля.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6.2. Працівники, які залучаються до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6.2.1. мають право на:</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захист під час освітнього процесу від будь-яких форм насильства та експлуатації, у тому числі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дискримінації за будь-якою ознакою, від пропаганди та агітації, що завдають шкоди здоров’ю.</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6.2.2. зобов’язані:</w:t>
      </w:r>
    </w:p>
    <w:p w:rsidR="00744C3F" w:rsidRPr="00B15CAF" w:rsidRDefault="00014BD7" w:rsidP="00B15CAF">
      <w:pPr>
        <w:pStyle w:val="a6"/>
        <w:jc w:val="both"/>
        <w:rPr>
          <w:rFonts w:ascii="Times New Roman" w:hAnsi="Times New Roman" w:cs="Times New Roman"/>
          <w:sz w:val="26"/>
          <w:szCs w:val="26"/>
          <w:lang w:eastAsia="uk-UA"/>
        </w:rPr>
      </w:pPr>
      <w:r>
        <w:rPr>
          <w:rFonts w:ascii="Times New Roman" w:hAnsi="Times New Roman" w:cs="Times New Roman"/>
          <w:sz w:val="26"/>
          <w:szCs w:val="26"/>
          <w:lang w:eastAsia="uk-UA"/>
        </w:rPr>
        <w:t>повідомляти керівника ЗДО № 4</w:t>
      </w:r>
      <w:r w:rsidR="00744C3F" w:rsidRPr="00B15CAF">
        <w:rPr>
          <w:rFonts w:ascii="Times New Roman" w:hAnsi="Times New Roman" w:cs="Times New Roman"/>
          <w:sz w:val="26"/>
          <w:szCs w:val="26"/>
          <w:lang w:eastAsia="uk-UA"/>
        </w:rPr>
        <w:t xml:space="preserve"> про факти </w:t>
      </w:r>
      <w:proofErr w:type="spellStart"/>
      <w:r w:rsidR="00744C3F" w:rsidRPr="00B15CAF">
        <w:rPr>
          <w:rFonts w:ascii="Times New Roman" w:hAnsi="Times New Roman" w:cs="Times New Roman"/>
          <w:sz w:val="26"/>
          <w:szCs w:val="26"/>
          <w:lang w:eastAsia="uk-UA"/>
        </w:rPr>
        <w:t>булінгу</w:t>
      </w:r>
      <w:proofErr w:type="spellEnd"/>
      <w:r w:rsidR="00744C3F" w:rsidRPr="00B15CAF">
        <w:rPr>
          <w:rFonts w:ascii="Times New Roman" w:hAnsi="Times New Roman" w:cs="Times New Roman"/>
          <w:sz w:val="26"/>
          <w:szCs w:val="26"/>
          <w:lang w:eastAsia="uk-UA"/>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744C3F" w:rsidRPr="00B15CAF">
        <w:rPr>
          <w:rFonts w:ascii="Times New Roman" w:hAnsi="Times New Roman" w:cs="Times New Roman"/>
          <w:sz w:val="26"/>
          <w:szCs w:val="26"/>
          <w:lang w:eastAsia="uk-UA"/>
        </w:rPr>
        <w:t>булінгу</w:t>
      </w:r>
      <w:proofErr w:type="spellEnd"/>
      <w:r w:rsidR="00744C3F" w:rsidRPr="00B15CAF">
        <w:rPr>
          <w:rFonts w:ascii="Times New Roman" w:hAnsi="Times New Roman" w:cs="Times New Roman"/>
          <w:sz w:val="26"/>
          <w:szCs w:val="26"/>
          <w:lang w:eastAsia="uk-UA"/>
        </w:rPr>
        <w:t xml:space="preserve"> (цькування).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6.3. Батьки здобувачів освіти:</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6.3.1. мають право на:</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отримувати інформаці</w:t>
      </w:r>
      <w:r w:rsidR="00014BD7">
        <w:rPr>
          <w:rFonts w:ascii="Times New Roman" w:hAnsi="Times New Roman" w:cs="Times New Roman"/>
          <w:sz w:val="26"/>
          <w:szCs w:val="26"/>
          <w:lang w:eastAsia="uk-UA"/>
        </w:rPr>
        <w:t>ю про діяльність ЗДО № 4</w:t>
      </w:r>
      <w:r w:rsidRPr="00B15CAF">
        <w:rPr>
          <w:rFonts w:ascii="Times New Roman" w:hAnsi="Times New Roman" w:cs="Times New Roman"/>
          <w:sz w:val="26"/>
          <w:szCs w:val="26"/>
          <w:lang w:eastAsia="uk-UA"/>
        </w:rPr>
        <w:t xml:space="preserve">, у тому числі – щодо надання соціальних та психолого-педагогічних послуг особам, які постраждали від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стали його свідками або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44C3F" w:rsidRPr="00B15CAF" w:rsidRDefault="00014BD7"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подавати керівнику ЗДО № 4</w:t>
      </w:r>
      <w:r w:rsidR="00744C3F" w:rsidRPr="00B15CAF">
        <w:rPr>
          <w:rFonts w:ascii="Times New Roman" w:hAnsi="Times New Roman" w:cs="Times New Roman"/>
          <w:sz w:val="26"/>
          <w:szCs w:val="26"/>
          <w:lang w:eastAsia="uk-UA"/>
        </w:rPr>
        <w:t xml:space="preserve"> або засновнику закладу освіти заяву про випадки </w:t>
      </w:r>
      <w:proofErr w:type="spellStart"/>
      <w:r w:rsidR="00744C3F" w:rsidRPr="00B15CAF">
        <w:rPr>
          <w:rFonts w:ascii="Times New Roman" w:hAnsi="Times New Roman" w:cs="Times New Roman"/>
          <w:sz w:val="26"/>
          <w:szCs w:val="26"/>
          <w:lang w:eastAsia="uk-UA"/>
        </w:rPr>
        <w:t>булінгу</w:t>
      </w:r>
      <w:proofErr w:type="spellEnd"/>
      <w:r w:rsidR="00744C3F" w:rsidRPr="00B15CAF">
        <w:rPr>
          <w:rFonts w:ascii="Times New Roman" w:hAnsi="Times New Roman" w:cs="Times New Roman"/>
          <w:sz w:val="26"/>
          <w:szCs w:val="26"/>
          <w:lang w:eastAsia="uk-UA"/>
        </w:rPr>
        <w:t xml:space="preserve"> (цькування) стосовно дитини або будь-якого іншого учасника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вимагати повного та неупередженого розслідування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стосовно дитини або будь-якого іншого учасника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6.3.2. зобов’язані: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поважати гідність, права, свободи і законні інтереси дитини та інших учасників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дбати про фізичне і психічне здоров’я дитини, сприяти розвитку її здібностей, формувати навички здорового способу життя;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C3F" w:rsidRPr="00B15CAF" w:rsidRDefault="00014BD7"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сприяти керівнику ЗДО № 4</w:t>
      </w:r>
      <w:r w:rsidR="00744C3F" w:rsidRPr="00B15CAF">
        <w:rPr>
          <w:rFonts w:ascii="Times New Roman" w:hAnsi="Times New Roman" w:cs="Times New Roman"/>
          <w:sz w:val="26"/>
          <w:szCs w:val="26"/>
          <w:lang w:eastAsia="uk-UA"/>
        </w:rPr>
        <w:t xml:space="preserve"> у проведенні розслідування щодо випадків </w:t>
      </w:r>
      <w:proofErr w:type="spellStart"/>
      <w:r w:rsidR="00744C3F" w:rsidRPr="00B15CAF">
        <w:rPr>
          <w:rFonts w:ascii="Times New Roman" w:hAnsi="Times New Roman" w:cs="Times New Roman"/>
          <w:sz w:val="26"/>
          <w:szCs w:val="26"/>
          <w:lang w:eastAsia="uk-UA"/>
        </w:rPr>
        <w:t>булінгу</w:t>
      </w:r>
      <w:proofErr w:type="spellEnd"/>
      <w:r w:rsidR="00744C3F" w:rsidRPr="00B15CAF">
        <w:rPr>
          <w:rFonts w:ascii="Times New Roman" w:hAnsi="Times New Roman" w:cs="Times New Roman"/>
          <w:sz w:val="26"/>
          <w:szCs w:val="26"/>
          <w:lang w:eastAsia="uk-UA"/>
        </w:rPr>
        <w:t xml:space="preserve"> (цькування);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виконувати рішення та рекомендації комісії з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освіти.</w:t>
      </w:r>
    </w:p>
    <w:p w:rsidR="00744C3F" w:rsidRPr="00B15CAF" w:rsidRDefault="00744C3F" w:rsidP="00B83DF7">
      <w:pPr>
        <w:pStyle w:val="a6"/>
        <w:ind w:firstLine="708"/>
        <w:jc w:val="center"/>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Прикінцеві положення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7.1. Положення про порядок розгляду випадків </w:t>
      </w:r>
      <w:proofErr w:type="spellStart"/>
      <w:r w:rsidRPr="00B15CAF">
        <w:rPr>
          <w:rFonts w:ascii="Times New Roman" w:hAnsi="Times New Roman" w:cs="Times New Roman"/>
          <w:sz w:val="26"/>
          <w:szCs w:val="26"/>
          <w:lang w:eastAsia="uk-UA"/>
        </w:rPr>
        <w:t>булінгу</w:t>
      </w:r>
      <w:proofErr w:type="spellEnd"/>
      <w:r w:rsidRPr="00B15CAF">
        <w:rPr>
          <w:rFonts w:ascii="Times New Roman" w:hAnsi="Times New Roman" w:cs="Times New Roman"/>
          <w:sz w:val="26"/>
          <w:szCs w:val="26"/>
          <w:lang w:eastAsia="uk-UA"/>
        </w:rPr>
        <w:t xml:space="preserve"> (цькування) в закладі  дошкільної освіти (ясла-садок)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Червоноградської міської ради Львівської області (далі – Положення) затверджується рішенням педагогічної ради ЗДО № </w:t>
      </w:r>
      <w:r w:rsidR="00014BD7">
        <w:rPr>
          <w:rFonts w:ascii="Times New Roman" w:hAnsi="Times New Roman" w:cs="Times New Roman"/>
          <w:sz w:val="26"/>
          <w:szCs w:val="26"/>
          <w:lang w:eastAsia="uk-UA"/>
        </w:rPr>
        <w:t>4</w:t>
      </w:r>
      <w:r w:rsidRPr="00B15CAF">
        <w:rPr>
          <w:rFonts w:ascii="Times New Roman" w:hAnsi="Times New Roman" w:cs="Times New Roman"/>
          <w:sz w:val="26"/>
          <w:szCs w:val="26"/>
          <w:lang w:eastAsia="uk-UA"/>
        </w:rPr>
        <w:t xml:space="preserve"> та затверджується наказом ке</w:t>
      </w:r>
      <w:r w:rsidR="00014BD7">
        <w:rPr>
          <w:rFonts w:ascii="Times New Roman" w:hAnsi="Times New Roman" w:cs="Times New Roman"/>
          <w:sz w:val="26"/>
          <w:szCs w:val="26"/>
          <w:lang w:eastAsia="uk-UA"/>
        </w:rPr>
        <w:t>рівника ЗДО № 4</w:t>
      </w:r>
      <w:r w:rsidRPr="00B15CAF">
        <w:rPr>
          <w:rFonts w:ascii="Times New Roman" w:hAnsi="Times New Roman" w:cs="Times New Roman"/>
          <w:sz w:val="26"/>
          <w:szCs w:val="26"/>
          <w:lang w:eastAsia="uk-UA"/>
        </w:rPr>
        <w:t>.</w:t>
      </w:r>
    </w:p>
    <w:p w:rsidR="00B15CAF" w:rsidRPr="00B83DF7"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7.2. Зміни та доповнення до Положення вносяться за рі</w:t>
      </w:r>
      <w:r w:rsidR="00014BD7">
        <w:rPr>
          <w:rFonts w:ascii="Times New Roman" w:hAnsi="Times New Roman" w:cs="Times New Roman"/>
          <w:sz w:val="26"/>
          <w:szCs w:val="26"/>
          <w:lang w:eastAsia="uk-UA"/>
        </w:rPr>
        <w:t>шенням педагогічної ради ЗДО № 4</w:t>
      </w:r>
      <w:r w:rsidRPr="00B15CAF">
        <w:rPr>
          <w:rFonts w:ascii="Times New Roman" w:hAnsi="Times New Roman" w:cs="Times New Roman"/>
          <w:sz w:val="26"/>
          <w:szCs w:val="26"/>
          <w:lang w:eastAsia="uk-UA"/>
        </w:rPr>
        <w:t xml:space="preserve"> та відпов</w:t>
      </w:r>
      <w:r w:rsidR="00014BD7">
        <w:rPr>
          <w:rFonts w:ascii="Times New Roman" w:hAnsi="Times New Roman" w:cs="Times New Roman"/>
          <w:sz w:val="26"/>
          <w:szCs w:val="26"/>
          <w:lang w:eastAsia="uk-UA"/>
        </w:rPr>
        <w:t>ідно до наказу керівника ЗДО № 4</w:t>
      </w:r>
      <w:r w:rsidRPr="00B15CAF">
        <w:rPr>
          <w:rFonts w:ascii="Times New Roman" w:hAnsi="Times New Roman" w:cs="Times New Roman"/>
          <w:sz w:val="26"/>
          <w:szCs w:val="26"/>
          <w:lang w:eastAsia="uk-UA"/>
        </w:rPr>
        <w:t>.</w:t>
      </w:r>
    </w:p>
    <w:sectPr w:rsidR="00B15CAF" w:rsidRPr="00B83DF7" w:rsidSect="002D3C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1D5B"/>
    <w:multiLevelType w:val="multilevel"/>
    <w:tmpl w:val="C4A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9702C"/>
    <w:multiLevelType w:val="multilevel"/>
    <w:tmpl w:val="0FF6C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11C6C"/>
    <w:multiLevelType w:val="multilevel"/>
    <w:tmpl w:val="082CD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7B7906"/>
    <w:multiLevelType w:val="multilevel"/>
    <w:tmpl w:val="5BAC5D68"/>
    <w:lvl w:ilvl="0">
      <w:start w:val="4"/>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441F0F30"/>
    <w:multiLevelType w:val="multilevel"/>
    <w:tmpl w:val="9E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D7DEA"/>
    <w:multiLevelType w:val="multilevel"/>
    <w:tmpl w:val="7E20F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D774D"/>
    <w:multiLevelType w:val="multilevel"/>
    <w:tmpl w:val="1F96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37697C"/>
    <w:multiLevelType w:val="multilevel"/>
    <w:tmpl w:val="1688A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44C3F"/>
    <w:rsid w:val="00014BD7"/>
    <w:rsid w:val="001525BA"/>
    <w:rsid w:val="00181704"/>
    <w:rsid w:val="00280D8F"/>
    <w:rsid w:val="002C2C97"/>
    <w:rsid w:val="002D3C10"/>
    <w:rsid w:val="004838D1"/>
    <w:rsid w:val="00653B57"/>
    <w:rsid w:val="00744C3F"/>
    <w:rsid w:val="009B2B3A"/>
    <w:rsid w:val="00A2203F"/>
    <w:rsid w:val="00B15CAF"/>
    <w:rsid w:val="00B24E10"/>
    <w:rsid w:val="00B83DF7"/>
    <w:rsid w:val="00C1326B"/>
    <w:rsid w:val="00D23A18"/>
    <w:rsid w:val="00DF3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10"/>
  </w:style>
  <w:style w:type="paragraph" w:styleId="4">
    <w:name w:val="heading 4"/>
    <w:basedOn w:val="a"/>
    <w:link w:val="40"/>
    <w:uiPriority w:val="9"/>
    <w:qFormat/>
    <w:rsid w:val="00744C3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44C3F"/>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744C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44C3F"/>
    <w:rPr>
      <w:color w:val="0000FF"/>
      <w:u w:val="single"/>
    </w:rPr>
  </w:style>
  <w:style w:type="paragraph" w:styleId="a5">
    <w:name w:val="List Paragraph"/>
    <w:basedOn w:val="a"/>
    <w:uiPriority w:val="34"/>
    <w:qFormat/>
    <w:rsid w:val="00744C3F"/>
    <w:pPr>
      <w:ind w:left="720"/>
      <w:contextualSpacing/>
    </w:pPr>
  </w:style>
  <w:style w:type="paragraph" w:styleId="a6">
    <w:name w:val="No Spacing"/>
    <w:uiPriority w:val="1"/>
    <w:qFormat/>
    <w:rsid w:val="00653B57"/>
    <w:pPr>
      <w:spacing w:after="0" w:line="240" w:lineRule="auto"/>
    </w:pPr>
  </w:style>
  <w:style w:type="paragraph" w:styleId="a7">
    <w:name w:val="Balloon Text"/>
    <w:basedOn w:val="a"/>
    <w:link w:val="a8"/>
    <w:uiPriority w:val="99"/>
    <w:semiHidden/>
    <w:unhideWhenUsed/>
    <w:rsid w:val="00DF3B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3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dc:creator>
  <cp:keywords/>
  <dc:description/>
  <cp:lastModifiedBy>Ольга</cp:lastModifiedBy>
  <cp:revision>13</cp:revision>
  <cp:lastPrinted>2020-03-23T14:16:00Z</cp:lastPrinted>
  <dcterms:created xsi:type="dcterms:W3CDTF">2019-09-12T12:49:00Z</dcterms:created>
  <dcterms:modified xsi:type="dcterms:W3CDTF">2020-03-23T14:18:00Z</dcterms:modified>
</cp:coreProperties>
</file>