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DF" w:rsidRPr="00465B66" w:rsidRDefault="003500DF" w:rsidP="002A36FD">
      <w:pPr>
        <w:pStyle w:val="a3"/>
        <w:jc w:val="center"/>
        <w:rPr>
          <w:rFonts w:ascii="Times New Roman" w:hAnsi="Times New Roman"/>
          <w:lang w:val="uk-UA"/>
        </w:rPr>
      </w:pPr>
      <w:r w:rsidRPr="00465B66">
        <w:rPr>
          <w:rFonts w:ascii="Times New Roman" w:hAnsi="Times New Roman"/>
          <w:bCs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465B66" w:rsidRPr="00465B66" w:rsidRDefault="00465B66" w:rsidP="0046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465B66" w:rsidRPr="00637030" w:rsidRDefault="00465B66" w:rsidP="00465B66">
      <w:pPr>
        <w:spacing w:after="0" w:line="240" w:lineRule="auto"/>
        <w:ind w:firstLine="11340"/>
        <w:rPr>
          <w:rFonts w:ascii="Times New Roman" w:eastAsia="Calibri" w:hAnsi="Times New Roman" w:cs="Times New Roman"/>
          <w:sz w:val="26"/>
          <w:szCs w:val="26"/>
        </w:rPr>
      </w:pPr>
      <w:r w:rsidRPr="00637030">
        <w:rPr>
          <w:rFonts w:ascii="Times New Roman" w:eastAsia="Calibri" w:hAnsi="Times New Roman" w:cs="Times New Roman"/>
          <w:sz w:val="26"/>
          <w:szCs w:val="26"/>
        </w:rPr>
        <w:t>ЗАТВЕРДЖЕНО</w:t>
      </w:r>
    </w:p>
    <w:p w:rsidR="00465B66" w:rsidRPr="00637030" w:rsidRDefault="00465B66" w:rsidP="00465B66">
      <w:pPr>
        <w:spacing w:after="0" w:line="240" w:lineRule="auto"/>
        <w:ind w:firstLine="11340"/>
        <w:rPr>
          <w:rFonts w:ascii="Times New Roman" w:eastAsia="Calibri" w:hAnsi="Times New Roman" w:cs="Times New Roman"/>
          <w:sz w:val="26"/>
          <w:szCs w:val="26"/>
        </w:rPr>
      </w:pPr>
      <w:r w:rsidRPr="00637030">
        <w:rPr>
          <w:rFonts w:ascii="Times New Roman" w:eastAsia="Calibri" w:hAnsi="Times New Roman" w:cs="Times New Roman"/>
          <w:sz w:val="26"/>
          <w:szCs w:val="26"/>
        </w:rPr>
        <w:t>Рішення педагогічної ради</w:t>
      </w:r>
    </w:p>
    <w:p w:rsidR="00465B66" w:rsidRPr="00637030" w:rsidRDefault="00465B66" w:rsidP="00465B66">
      <w:pPr>
        <w:spacing w:after="0" w:line="240" w:lineRule="auto"/>
        <w:ind w:firstLine="11340"/>
        <w:rPr>
          <w:rFonts w:ascii="Times New Roman" w:eastAsia="Calibri" w:hAnsi="Times New Roman" w:cs="Times New Roman"/>
          <w:sz w:val="26"/>
          <w:szCs w:val="26"/>
        </w:rPr>
      </w:pPr>
      <w:r w:rsidRPr="00637030">
        <w:rPr>
          <w:rFonts w:ascii="Times New Roman" w:eastAsia="Calibri" w:hAnsi="Times New Roman" w:cs="Times New Roman"/>
          <w:sz w:val="26"/>
          <w:szCs w:val="26"/>
        </w:rPr>
        <w:t>від 2</w:t>
      </w:r>
      <w:r w:rsidR="00637030" w:rsidRPr="00637030">
        <w:rPr>
          <w:rFonts w:ascii="Times New Roman" w:eastAsia="Calibri" w:hAnsi="Times New Roman" w:cs="Times New Roman"/>
          <w:sz w:val="26"/>
          <w:szCs w:val="26"/>
        </w:rPr>
        <w:t>0</w:t>
      </w:r>
      <w:r w:rsidRPr="00637030">
        <w:rPr>
          <w:rFonts w:ascii="Times New Roman" w:eastAsia="Calibri" w:hAnsi="Times New Roman" w:cs="Times New Roman"/>
          <w:sz w:val="26"/>
          <w:szCs w:val="26"/>
        </w:rPr>
        <w:t>.02.202</w:t>
      </w:r>
      <w:r w:rsidR="00001D5B" w:rsidRPr="00637030">
        <w:rPr>
          <w:rFonts w:ascii="Times New Roman" w:eastAsia="Calibri" w:hAnsi="Times New Roman" w:cs="Times New Roman"/>
          <w:sz w:val="26"/>
          <w:szCs w:val="26"/>
        </w:rPr>
        <w:t>5</w:t>
      </w:r>
    </w:p>
    <w:p w:rsidR="00465B66" w:rsidRPr="00637030" w:rsidRDefault="00465B66" w:rsidP="00637030">
      <w:pPr>
        <w:spacing w:after="0" w:line="240" w:lineRule="auto"/>
        <w:ind w:firstLine="11340"/>
        <w:rPr>
          <w:rFonts w:ascii="Times New Roman" w:eastAsia="Calibri" w:hAnsi="Times New Roman" w:cs="Times New Roman"/>
          <w:sz w:val="26"/>
          <w:szCs w:val="26"/>
        </w:rPr>
      </w:pPr>
      <w:r w:rsidRPr="00637030">
        <w:rPr>
          <w:rFonts w:ascii="Times New Roman" w:eastAsia="Calibri" w:hAnsi="Times New Roman" w:cs="Times New Roman"/>
          <w:sz w:val="26"/>
          <w:szCs w:val="26"/>
        </w:rPr>
        <w:t xml:space="preserve">(протокол № </w:t>
      </w:r>
      <w:r w:rsidR="00637030" w:rsidRPr="00637030">
        <w:rPr>
          <w:rFonts w:ascii="Times New Roman" w:eastAsia="Calibri" w:hAnsi="Times New Roman" w:cs="Times New Roman"/>
          <w:sz w:val="26"/>
          <w:szCs w:val="26"/>
        </w:rPr>
        <w:t>5</w:t>
      </w:r>
      <w:r w:rsidRPr="00637030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65B66" w:rsidRPr="00465B66" w:rsidRDefault="00465B66" w:rsidP="0046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РІЧНИЙ ПЛАН</w:t>
      </w:r>
    </w:p>
    <w:p w:rsidR="00465B66" w:rsidRPr="00465B66" w:rsidRDefault="00465B66" w:rsidP="0046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підвищення кваліфікації педагогічних працівників</w:t>
      </w:r>
    </w:p>
    <w:p w:rsidR="0049717C" w:rsidRPr="00637030" w:rsidRDefault="00637030" w:rsidP="0063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65B66" w:rsidRPr="00465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акладу дошкільної освіти ясла-садок № 4 Червоноградської міської ради Львівської області</w:t>
      </w:r>
    </w:p>
    <w:tbl>
      <w:tblPr>
        <w:tblStyle w:val="a4"/>
        <w:tblW w:w="160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3118"/>
        <w:gridCol w:w="2694"/>
        <w:gridCol w:w="992"/>
        <w:gridCol w:w="1843"/>
        <w:gridCol w:w="1701"/>
        <w:gridCol w:w="1275"/>
        <w:gridCol w:w="1561"/>
      </w:tblGrid>
      <w:tr w:rsidR="002A36FD" w:rsidRPr="00465B66" w:rsidTr="001C4770">
        <w:tc>
          <w:tcPr>
            <w:tcW w:w="710" w:type="dxa"/>
          </w:tcPr>
          <w:p w:rsidR="002A36FD" w:rsidRPr="00465B66" w:rsidRDefault="002A36FD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126" w:type="dxa"/>
          </w:tcPr>
          <w:p w:rsidR="002A36FD" w:rsidRPr="00465B66" w:rsidRDefault="002A36FD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3118" w:type="dxa"/>
          </w:tcPr>
          <w:p w:rsidR="002A36FD" w:rsidRPr="00465B66" w:rsidRDefault="002A36FD" w:rsidP="00E113F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Тема (напрям, найменування)</w:t>
            </w:r>
          </w:p>
        </w:tc>
        <w:tc>
          <w:tcPr>
            <w:tcW w:w="2694" w:type="dxa"/>
          </w:tcPr>
          <w:p w:rsidR="002A36FD" w:rsidRPr="00465B66" w:rsidRDefault="002A36FD" w:rsidP="00947D11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Суб’єкти підвищення</w:t>
            </w:r>
          </w:p>
          <w:p w:rsidR="002A36FD" w:rsidRPr="00465B66" w:rsidRDefault="002A36FD" w:rsidP="00947D11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кваліфікації</w:t>
            </w:r>
          </w:p>
        </w:tc>
        <w:tc>
          <w:tcPr>
            <w:tcW w:w="992" w:type="dxa"/>
          </w:tcPr>
          <w:p w:rsidR="002A36FD" w:rsidRPr="00465B66" w:rsidRDefault="002A36FD" w:rsidP="0047180C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 xml:space="preserve">Обсяг (тривалі </w:t>
            </w:r>
            <w:proofErr w:type="spellStart"/>
            <w:r w:rsidR="0047180C" w:rsidRPr="00465B66">
              <w:rPr>
                <w:rFonts w:ascii="Times New Roman" w:hAnsi="Times New Roman"/>
                <w:lang w:val="uk-UA"/>
              </w:rPr>
              <w:t>сть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843" w:type="dxa"/>
          </w:tcPr>
          <w:p w:rsidR="002A36FD" w:rsidRPr="00465B66" w:rsidRDefault="002A36FD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Вид</w:t>
            </w:r>
          </w:p>
        </w:tc>
        <w:tc>
          <w:tcPr>
            <w:tcW w:w="1701" w:type="dxa"/>
          </w:tcPr>
          <w:p w:rsidR="002A36FD" w:rsidRPr="00465B66" w:rsidRDefault="0047180C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Форма</w:t>
            </w:r>
          </w:p>
        </w:tc>
        <w:tc>
          <w:tcPr>
            <w:tcW w:w="1275" w:type="dxa"/>
          </w:tcPr>
          <w:p w:rsidR="002A36FD" w:rsidRPr="00465B66" w:rsidRDefault="002A36FD" w:rsidP="000E6333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Строки</w:t>
            </w:r>
          </w:p>
          <w:p w:rsidR="002A36FD" w:rsidRPr="00465B66" w:rsidRDefault="002A36FD" w:rsidP="000E6333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  <w:p w:rsidR="002A36FD" w:rsidRPr="00465B66" w:rsidRDefault="002A36FD" w:rsidP="000E6333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  <w:p w:rsidR="002A36FD" w:rsidRPr="00465B66" w:rsidRDefault="002A36FD" w:rsidP="000E6333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1" w:type="dxa"/>
          </w:tcPr>
          <w:p w:rsidR="002A36FD" w:rsidRPr="00465B66" w:rsidRDefault="002A36FD" w:rsidP="00A81361">
            <w:pPr>
              <w:pStyle w:val="a3"/>
              <w:ind w:right="318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Вартість та джерела фінансування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Бахмачук Ольга Михайлівна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 xml:space="preserve">Організація безпечного освітнього </w:t>
            </w:r>
            <w:proofErr w:type="spellStart"/>
            <w:r w:rsidRPr="00465B66">
              <w:rPr>
                <w:rFonts w:ascii="Times New Roman" w:hAnsi="Times New Roman" w:cs="Times New Roman"/>
              </w:rPr>
              <w:t>простіру</w:t>
            </w:r>
            <w:proofErr w:type="spellEnd"/>
            <w:r w:rsidRPr="00465B66">
              <w:rPr>
                <w:rFonts w:ascii="Times New Roman" w:hAnsi="Times New Roman" w:cs="Times New Roman"/>
              </w:rPr>
              <w:t xml:space="preserve"> в закладі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 год.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Бурим Ірина Михайлівна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Діяльнісний підхід у розвитку дитини дошкільного віку: сутність та особливості реалізації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 xml:space="preserve">Комунальний заклад Львівської обласної ради «Львівський обласний інститут післядипломної педагогічної </w:t>
            </w:r>
          </w:p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36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Вольницька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Галина Іванівна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 xml:space="preserve">Розвиток базових </w:t>
            </w:r>
            <w:proofErr w:type="spellStart"/>
            <w:r w:rsidRPr="00465B66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465B66">
              <w:rPr>
                <w:rFonts w:ascii="Times New Roman" w:hAnsi="Times New Roman" w:cs="Times New Roman"/>
              </w:rPr>
              <w:t xml:space="preserve"> сучасного дошкільника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</w:t>
            </w:r>
            <w:r w:rsidRPr="00465B66">
              <w:rPr>
                <w:rFonts w:ascii="Times New Roman" w:eastAsiaTheme="minorHAnsi" w:hAnsi="Times New Roman"/>
                <w:lang w:val="uk-UA" w:eastAsia="en-US"/>
              </w:rPr>
              <w:t xml:space="preserve"> </w:t>
            </w:r>
            <w:r w:rsidRPr="00465B66">
              <w:rPr>
                <w:rFonts w:ascii="Times New Roman" w:hAnsi="Times New Roman"/>
                <w:lang w:val="uk-UA"/>
              </w:rPr>
              <w:t>год.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Вощина Ірина Олександрівна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Оновлення змісту освітнього процесу в контексті Базового компоненту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 год.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Горинь Світлана Василівна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Діяльнісний підхід у розвитку дитини дошкільного віку: сутність та особливості реалізації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36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Закала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Марія Ярославівна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Оновлення змісту освітнього процесу в контексті Базового компоненту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</w:t>
            </w:r>
            <w:r w:rsidRPr="00465B66">
              <w:rPr>
                <w:rFonts w:ascii="Times New Roman" w:eastAsiaTheme="minorHAnsi" w:hAnsi="Times New Roman"/>
                <w:lang w:val="uk-UA" w:eastAsia="en-US"/>
              </w:rPr>
              <w:t xml:space="preserve"> </w:t>
            </w:r>
            <w:r w:rsidRPr="00465B66">
              <w:rPr>
                <w:rFonts w:ascii="Times New Roman" w:hAnsi="Times New Roman"/>
                <w:lang w:val="uk-UA"/>
              </w:rPr>
              <w:t>год.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Козимка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Ірина Андріївна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 xml:space="preserve">Розвиток ключових </w:t>
            </w:r>
            <w:proofErr w:type="spellStart"/>
            <w:r w:rsidRPr="00465B66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465B66">
              <w:rPr>
                <w:rFonts w:ascii="Times New Roman" w:hAnsi="Times New Roman" w:cs="Times New Roman"/>
              </w:rPr>
              <w:t xml:space="preserve"> дітей дошкільного віку засобами фізичного виховання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</w:t>
            </w:r>
          </w:p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Креховець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Оксана Романівна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Діяльнісний підхід у розвитку дитини дошкільного віку: сутність та особливості реалізації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36</w:t>
            </w:r>
            <w:r w:rsidRPr="00465B66">
              <w:rPr>
                <w:rFonts w:ascii="Times New Roman" w:eastAsiaTheme="minorHAnsi" w:hAnsi="Times New Roman"/>
                <w:lang w:val="uk-UA" w:eastAsia="en-US"/>
              </w:rPr>
              <w:t xml:space="preserve"> </w:t>
            </w:r>
            <w:r w:rsidRPr="00465B66">
              <w:rPr>
                <w:rFonts w:ascii="Times New Roman" w:hAnsi="Times New Roman"/>
                <w:lang w:val="uk-UA"/>
              </w:rPr>
              <w:t>год.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Лагода Наталія Олександрівна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  <w:bookmarkStart w:id="0" w:name="_GoBack"/>
            <w:bookmarkEnd w:id="0"/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Мись Галина Ярославівна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Психологічна підтримка учасників освітнього процесу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</w:rPr>
            </w:pPr>
            <w:r w:rsidRPr="00465B66">
              <w:rPr>
                <w:rFonts w:ascii="Times New Roman" w:hAnsi="Times New Roman"/>
                <w:lang w:val="uk-UA"/>
              </w:rPr>
              <w:t>15</w:t>
            </w:r>
            <w:r w:rsidRPr="00465B66">
              <w:rPr>
                <w:rFonts w:ascii="Times New Roman" w:hAnsi="Times New Roman"/>
              </w:rPr>
              <w:t xml:space="preserve">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Мозіль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Марія Ігорівна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 год.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Пірогова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Тетяна Сергіївна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 xml:space="preserve">Розвиток базових </w:t>
            </w:r>
            <w:proofErr w:type="spellStart"/>
            <w:r w:rsidRPr="00465B66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465B66">
              <w:rPr>
                <w:rFonts w:ascii="Times New Roman" w:hAnsi="Times New Roman" w:cs="Times New Roman"/>
              </w:rPr>
              <w:t xml:space="preserve"> сучасного дошкільника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</w:rPr>
            </w:pPr>
            <w:r w:rsidRPr="00465B66">
              <w:rPr>
                <w:rFonts w:ascii="Times New Roman" w:hAnsi="Times New Roman"/>
              </w:rPr>
              <w:t>30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Плішко Світлана Михайлівна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 xml:space="preserve">Нові орієнтири дошкільної мистецької освіти: діяльнісний підхід до музичного виховання в умовах упровадження нової </w:t>
            </w:r>
            <w:r w:rsidRPr="00465B66">
              <w:rPr>
                <w:rFonts w:ascii="Times New Roman" w:hAnsi="Times New Roman" w:cs="Times New Roman"/>
              </w:rPr>
              <w:lastRenderedPageBreak/>
              <w:t>української школи</w:t>
            </w: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lastRenderedPageBreak/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</w:rPr>
            </w:pPr>
            <w:r w:rsidRPr="00465B66">
              <w:rPr>
                <w:rFonts w:ascii="Times New Roman" w:hAnsi="Times New Roman"/>
              </w:rPr>
              <w:t>30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Рибай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Віра Дмитрівна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Підтримка педагогів ЗДО в умовах воєнного часу у роботі з учасниками освітнього процесу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  <w:r w:rsidRPr="00465B66">
              <w:rPr>
                <w:rFonts w:ascii="Times New Roman" w:hAnsi="Times New Roman"/>
                <w:lang w:val="uk-UA"/>
              </w:rPr>
              <w:t xml:space="preserve">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Ройко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Ірина Сергіївна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</w:t>
            </w:r>
          </w:p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Смеречанська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Юлія Василівна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 xml:space="preserve">Розвиток </w:t>
            </w:r>
            <w:proofErr w:type="spellStart"/>
            <w:r w:rsidRPr="00465B66">
              <w:rPr>
                <w:rFonts w:ascii="Times New Roman" w:hAnsi="Times New Roman" w:cs="Times New Roman"/>
              </w:rPr>
              <w:t>емоційно</w:t>
            </w:r>
            <w:proofErr w:type="spellEnd"/>
            <w:r w:rsidRPr="00465B66">
              <w:rPr>
                <w:rFonts w:ascii="Times New Roman" w:hAnsi="Times New Roman" w:cs="Times New Roman"/>
              </w:rPr>
              <w:t>-етичної компетентності практичного психолога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 год.</w:t>
            </w:r>
          </w:p>
          <w:p w:rsidR="00465B66" w:rsidRPr="00465B66" w:rsidRDefault="00465B66" w:rsidP="00465B66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465B66" w:rsidRPr="00465B66" w:rsidRDefault="00465B66" w:rsidP="00465B66">
            <w:pPr>
              <w:pStyle w:val="a3"/>
              <w:tabs>
                <w:tab w:val="left" w:pos="34"/>
              </w:tabs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1C4770"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637030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Турко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Валентина С</w:t>
            </w:r>
            <w:r w:rsidR="00465B66" w:rsidRPr="00465B66">
              <w:rPr>
                <w:rFonts w:ascii="Times New Roman" w:hAnsi="Times New Roman"/>
                <w:lang w:val="uk-UA"/>
              </w:rPr>
              <w:t>тепанівна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Конструювання музичного заняття за вимогами Державного стандарту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8A72EB">
        <w:trPr>
          <w:trHeight w:val="124"/>
        </w:trPr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Хало Ірина Григорівна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Практика інклюзії в закладі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8A72EB">
        <w:trPr>
          <w:trHeight w:val="124"/>
        </w:trPr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465B66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465B66">
              <w:rPr>
                <w:rFonts w:ascii="Times New Roman" w:hAnsi="Times New Roman"/>
                <w:lang w:val="uk-UA"/>
              </w:rPr>
              <w:t>Ховхун</w:t>
            </w:r>
            <w:proofErr w:type="spellEnd"/>
            <w:r w:rsidRPr="00465B66">
              <w:rPr>
                <w:rFonts w:ascii="Times New Roman" w:hAnsi="Times New Roman"/>
                <w:lang w:val="uk-UA"/>
              </w:rPr>
              <w:t xml:space="preserve"> Надія Іванівна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Підтримка педагогів ЗДО в умовах воєнного часу у роботі з учасниками освітнього процесу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  <w:tr w:rsidR="00465B66" w:rsidRPr="00465B66" w:rsidTr="008A72EB">
        <w:trPr>
          <w:trHeight w:val="124"/>
        </w:trPr>
        <w:tc>
          <w:tcPr>
            <w:tcW w:w="710" w:type="dxa"/>
          </w:tcPr>
          <w:p w:rsidR="00465B66" w:rsidRPr="00465B66" w:rsidRDefault="00465B66" w:rsidP="00465B66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65B66" w:rsidRPr="00465B66" w:rsidRDefault="00637030" w:rsidP="00465B66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Якимів Галина І</w:t>
            </w:r>
            <w:r w:rsidR="00465B66" w:rsidRPr="00465B66">
              <w:rPr>
                <w:rFonts w:ascii="Times New Roman" w:hAnsi="Times New Roman"/>
                <w:lang w:val="uk-UA"/>
              </w:rPr>
              <w:t>ванівна</w:t>
            </w:r>
          </w:p>
        </w:tc>
        <w:tc>
          <w:tcPr>
            <w:tcW w:w="3118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Практика інклюзії в закладі дошкільної освіти</w:t>
            </w:r>
          </w:p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65B66" w:rsidRPr="00465B66" w:rsidRDefault="00465B66" w:rsidP="00465B66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465B66" w:rsidRPr="00465B66" w:rsidRDefault="00465B66" w:rsidP="00465B66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465B66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843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275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561" w:type="dxa"/>
          </w:tcPr>
          <w:p w:rsidR="00465B66" w:rsidRPr="00465B66" w:rsidRDefault="00465B66" w:rsidP="00465B66">
            <w:pPr>
              <w:rPr>
                <w:rFonts w:ascii="Times New Roman" w:hAnsi="Times New Roman" w:cs="Times New Roman"/>
              </w:rPr>
            </w:pPr>
            <w:r w:rsidRPr="00465B66">
              <w:rPr>
                <w:rFonts w:ascii="Times New Roman" w:hAnsi="Times New Roman" w:cs="Times New Roman"/>
              </w:rPr>
              <w:t>Кошти обласного бюджету</w:t>
            </w:r>
          </w:p>
        </w:tc>
      </w:tr>
    </w:tbl>
    <w:p w:rsidR="003F12FD" w:rsidRPr="00465B66" w:rsidRDefault="003F12FD" w:rsidP="00CB2966">
      <w:pPr>
        <w:rPr>
          <w:rFonts w:ascii="Times New Roman" w:eastAsia="Calibri" w:hAnsi="Times New Roman" w:cs="Times New Roman"/>
        </w:rPr>
      </w:pPr>
    </w:p>
    <w:p w:rsidR="003500DF" w:rsidRPr="00465B66" w:rsidRDefault="003F12FD" w:rsidP="00CB2966">
      <w:pPr>
        <w:rPr>
          <w:rFonts w:ascii="Times New Roman" w:eastAsia="Calibri" w:hAnsi="Times New Roman" w:cs="Times New Roman"/>
        </w:rPr>
      </w:pPr>
      <w:r w:rsidRPr="00465B66">
        <w:rPr>
          <w:rFonts w:ascii="Times New Roman" w:eastAsia="Calibri" w:hAnsi="Times New Roman" w:cs="Times New Roman"/>
        </w:rPr>
        <w:t xml:space="preserve">Вихователь-методист     </w:t>
      </w:r>
      <w:r w:rsidR="00637030">
        <w:rPr>
          <w:rFonts w:ascii="Times New Roman" w:eastAsia="Calibri" w:hAnsi="Times New Roman" w:cs="Times New Roman"/>
        </w:rPr>
        <w:t xml:space="preserve">                                   </w:t>
      </w:r>
      <w:r w:rsidRPr="00465B66">
        <w:rPr>
          <w:rFonts w:ascii="Times New Roman" w:eastAsia="Calibri" w:hAnsi="Times New Roman" w:cs="Times New Roman"/>
        </w:rPr>
        <w:t xml:space="preserve">        </w:t>
      </w:r>
      <w:r w:rsidR="0047180C" w:rsidRPr="00465B66">
        <w:rPr>
          <w:rFonts w:ascii="Times New Roman" w:eastAsia="Calibri" w:hAnsi="Times New Roman" w:cs="Times New Roman"/>
        </w:rPr>
        <w:t>М</w:t>
      </w:r>
      <w:r w:rsidR="009D46D4" w:rsidRPr="00465B66">
        <w:rPr>
          <w:rFonts w:ascii="Times New Roman" w:eastAsia="Calibri" w:hAnsi="Times New Roman" w:cs="Times New Roman"/>
        </w:rPr>
        <w:t>арія ЗАКАЛА</w:t>
      </w:r>
    </w:p>
    <w:sectPr w:rsidR="003500DF" w:rsidRPr="00465B66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1662"/>
    <w:multiLevelType w:val="hybridMultilevel"/>
    <w:tmpl w:val="A54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5134D"/>
    <w:multiLevelType w:val="hybridMultilevel"/>
    <w:tmpl w:val="2F62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00DF"/>
    <w:rsid w:val="00001D5B"/>
    <w:rsid w:val="000212D1"/>
    <w:rsid w:val="00026ED9"/>
    <w:rsid w:val="00096974"/>
    <w:rsid w:val="000C3D4E"/>
    <w:rsid w:val="00135631"/>
    <w:rsid w:val="00137662"/>
    <w:rsid w:val="00167576"/>
    <w:rsid w:val="001C04B3"/>
    <w:rsid w:val="001C4770"/>
    <w:rsid w:val="00255BD7"/>
    <w:rsid w:val="00273E8A"/>
    <w:rsid w:val="002A0483"/>
    <w:rsid w:val="002A36FD"/>
    <w:rsid w:val="002D3C10"/>
    <w:rsid w:val="003500DF"/>
    <w:rsid w:val="00393548"/>
    <w:rsid w:val="003B0524"/>
    <w:rsid w:val="003F12FD"/>
    <w:rsid w:val="00431ABB"/>
    <w:rsid w:val="00434B04"/>
    <w:rsid w:val="00465B66"/>
    <w:rsid w:val="0047180C"/>
    <w:rsid w:val="004838D1"/>
    <w:rsid w:val="0049717C"/>
    <w:rsid w:val="004C3E8A"/>
    <w:rsid w:val="00531E72"/>
    <w:rsid w:val="00533FFB"/>
    <w:rsid w:val="00555D0F"/>
    <w:rsid w:val="00561581"/>
    <w:rsid w:val="005A7C07"/>
    <w:rsid w:val="005C3E5D"/>
    <w:rsid w:val="005F017D"/>
    <w:rsid w:val="00622522"/>
    <w:rsid w:val="00637030"/>
    <w:rsid w:val="00664B1A"/>
    <w:rsid w:val="006C2F24"/>
    <w:rsid w:val="007D33E3"/>
    <w:rsid w:val="0080155E"/>
    <w:rsid w:val="00866F85"/>
    <w:rsid w:val="00867914"/>
    <w:rsid w:val="00872264"/>
    <w:rsid w:val="008A72EB"/>
    <w:rsid w:val="008B214F"/>
    <w:rsid w:val="00937FC2"/>
    <w:rsid w:val="00986760"/>
    <w:rsid w:val="009D46D4"/>
    <w:rsid w:val="00A232CC"/>
    <w:rsid w:val="00A32040"/>
    <w:rsid w:val="00A81361"/>
    <w:rsid w:val="00AB2A7A"/>
    <w:rsid w:val="00B834A9"/>
    <w:rsid w:val="00BB67D3"/>
    <w:rsid w:val="00BE096E"/>
    <w:rsid w:val="00CB2966"/>
    <w:rsid w:val="00CE2ACB"/>
    <w:rsid w:val="00CF05D7"/>
    <w:rsid w:val="00D13CE5"/>
    <w:rsid w:val="00D306FE"/>
    <w:rsid w:val="00DD2287"/>
    <w:rsid w:val="00E014C7"/>
    <w:rsid w:val="00EA3989"/>
    <w:rsid w:val="00EA4F21"/>
    <w:rsid w:val="00EF231A"/>
    <w:rsid w:val="00F065B9"/>
    <w:rsid w:val="00F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0A71"/>
  <w15:docId w15:val="{E60BDB5E-EA81-4998-81F0-5335C6EA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2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A419-79FE-40D8-BD02-5B155B8A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4561</Words>
  <Characters>2601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ПК</cp:lastModifiedBy>
  <cp:revision>42</cp:revision>
  <cp:lastPrinted>2025-03-06T09:52:00Z</cp:lastPrinted>
  <dcterms:created xsi:type="dcterms:W3CDTF">2020-12-09T08:40:00Z</dcterms:created>
  <dcterms:modified xsi:type="dcterms:W3CDTF">2025-03-06T09:52:00Z</dcterms:modified>
</cp:coreProperties>
</file>