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4E" w:rsidRDefault="004F0779">
      <w:r>
        <w:rPr>
          <w:noProof/>
        </w:rPr>
        <w:drawing>
          <wp:inline distT="0" distB="0" distL="0" distR="0">
            <wp:extent cx="9344025" cy="55245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7584E" w:rsidSect="00CB0C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0779"/>
    <w:rsid w:val="00052B9F"/>
    <w:rsid w:val="00231471"/>
    <w:rsid w:val="003914DA"/>
    <w:rsid w:val="00433897"/>
    <w:rsid w:val="0044268A"/>
    <w:rsid w:val="004F0779"/>
    <w:rsid w:val="00AB4B69"/>
    <w:rsid w:val="00B318B7"/>
    <w:rsid w:val="00CB0C37"/>
    <w:rsid w:val="00CC35EB"/>
    <w:rsid w:val="00D8055D"/>
    <w:rsid w:val="00F7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  <a:r>
              <a:rPr lang="ru-RU">
                <a:solidFill>
                  <a:schemeClr val="accent4"/>
                </a:solidFill>
              </a:rPr>
              <a:t>Моніторинг</a:t>
            </a:r>
            <a:r>
              <a:rPr lang="ru-RU" baseline="0">
                <a:solidFill>
                  <a:schemeClr val="accent4"/>
                </a:solidFill>
              </a:rPr>
              <a:t>  характеристик результатів навчання з української мови учнів 4 класу у 2021-2022 н.р.  </a:t>
            </a:r>
            <a:endParaRPr lang="ru-RU">
              <a:solidFill>
                <a:schemeClr val="accent4"/>
              </a:solidFill>
            </a:endParaRP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elete val="1"/>
          </c:dLbls>
          <c:cat>
            <c:strRef>
              <c:f>Лист1!$A$2:$A$9</c:f>
              <c:strCache>
                <c:ptCount val="8"/>
                <c:pt idx="1">
                  <c:v> Визначає фактичний зміст тему основну думку, пояснює причинно-наслідкові зв'язки</c:v>
                </c:pt>
                <c:pt idx="2">
                  <c:v> Володіє повноцінною навичкою читання вголосі мовчки</c:v>
                </c:pt>
                <c:pt idx="3">
                  <c:v>Аналізує прочитаний вголос текст , висловлює й обгрунтовує власне ставлення щодо прочитаного</c:v>
                </c:pt>
                <c:pt idx="4">
                  <c:v>Переказує усно і письмово прочитаний ,прослуханий твір з дотриманням логіки викладу</c:v>
                </c:pt>
                <c:pt idx="5">
                  <c:v>Будує зв'язні висловлювання в усній та письмовій формі</c:v>
                </c:pt>
                <c:pt idx="6">
                  <c:v>Пише роозбірливо, дотримується графічних та орфографічних норм</c:v>
                </c:pt>
                <c:pt idx="7">
                  <c:v>досліджує мовні одиниці та явища , використовує їх для вдосконалення мовлення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 formatCode="General">
                  <c:v>0</c:v>
                </c:pt>
                <c:pt idx="1">
                  <c:v>0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  <c:pt idx="5">
                  <c:v>0.5</c:v>
                </c:pt>
                <c:pt idx="6">
                  <c:v>0.25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1">
                  <c:v> Визначає фактичний зміст тему основну думку, пояснює причинно-наслідкові зв'язки</c:v>
                </c:pt>
                <c:pt idx="2">
                  <c:v> Володіє повноцінною навичкою читання вголосі мовчки</c:v>
                </c:pt>
                <c:pt idx="3">
                  <c:v>Аналізує прочитаний вголос текст , висловлює й обгрунтовує власне ставлення щодо прочитаного</c:v>
                </c:pt>
                <c:pt idx="4">
                  <c:v>Переказує усно і письмово прочитаний ,прослуханий твір з дотриманням логіки викладу</c:v>
                </c:pt>
                <c:pt idx="5">
                  <c:v>Будує зв'язні висловлювання в усній та письмовій формі</c:v>
                </c:pt>
                <c:pt idx="6">
                  <c:v>Пише роозбірливо, дотримується графічних та орфографічних норм</c:v>
                </c:pt>
                <c:pt idx="7">
                  <c:v>досліджує мовні одиниці та явища , використовує їх для вдосконалення мовлення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 formatCode="General">
                  <c:v>0</c:v>
                </c:pt>
                <c:pt idx="1">
                  <c:v>0.5</c:v>
                </c:pt>
                <c:pt idx="2">
                  <c:v>0.5</c:v>
                </c:pt>
                <c:pt idx="3">
                  <c:v>0.25</c:v>
                </c:pt>
                <c:pt idx="4">
                  <c:v>0.25</c:v>
                </c:pt>
                <c:pt idx="5">
                  <c:v>0</c:v>
                </c:pt>
                <c:pt idx="6">
                  <c:v>0</c:v>
                </c:pt>
                <c:pt idx="7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1">
                  <c:v> Визначає фактичний зміст тему основну думку, пояснює причинно-наслідкові зв'язки</c:v>
                </c:pt>
                <c:pt idx="2">
                  <c:v> Володіє повноцінною навичкою читання вголосі мовчки</c:v>
                </c:pt>
                <c:pt idx="3">
                  <c:v>Аналізує прочитаний вголос текст , висловлює й обгрунтовує власне ставлення щодо прочитаного</c:v>
                </c:pt>
                <c:pt idx="4">
                  <c:v>Переказує усно і письмово прочитаний ,прослуханий твір з дотриманням логіки викладу</c:v>
                </c:pt>
                <c:pt idx="5">
                  <c:v>Будує зв'язні висловлювання в усній та письмовій формі</c:v>
                </c:pt>
                <c:pt idx="6">
                  <c:v>Пише роозбірливо, дотримується графічних та орфографічних норм</c:v>
                </c:pt>
                <c:pt idx="7">
                  <c:v>досліджує мовні одиниці та явища , використовує їх для вдосконалення мовлення</c:v>
                </c:pt>
              </c:strCache>
            </c:strRef>
          </c:cat>
          <c:val>
            <c:numRef>
              <c:f>Лист1!$D$2:$D$9</c:f>
              <c:numCache>
                <c:formatCode>0%</c:formatCode>
                <c:ptCount val="8"/>
                <c:pt idx="0" formatCode="General">
                  <c:v>0</c:v>
                </c:pt>
                <c:pt idx="1">
                  <c:v>0.5</c:v>
                </c:pt>
                <c:pt idx="2">
                  <c:v>0</c:v>
                </c:pt>
                <c:pt idx="3">
                  <c:v>0.25</c:v>
                </c:pt>
                <c:pt idx="4">
                  <c:v>0.25</c:v>
                </c:pt>
                <c:pt idx="5">
                  <c:v>0.5</c:v>
                </c:pt>
                <c:pt idx="6">
                  <c:v>0.25</c:v>
                </c:pt>
                <c:pt idx="7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1">
                  <c:v> Визначає фактичний зміст тему основну думку, пояснює причинно-наслідкові зв'язки</c:v>
                </c:pt>
                <c:pt idx="2">
                  <c:v> Володіє повноцінною навичкою читання вголосі мовчки</c:v>
                </c:pt>
                <c:pt idx="3">
                  <c:v>Аналізує прочитаний вголос текст , висловлює й обгрунтовує власне ставлення щодо прочитаного</c:v>
                </c:pt>
                <c:pt idx="4">
                  <c:v>Переказує усно і письмово прочитаний ,прослуханий твір з дотриманням логіки викладу</c:v>
                </c:pt>
                <c:pt idx="5">
                  <c:v>Будує зв'язні висловлювання в усній та письмовій формі</c:v>
                </c:pt>
                <c:pt idx="6">
                  <c:v>Пише роозбірливо, дотримується графічних та орфографічних норм</c:v>
                </c:pt>
                <c:pt idx="7">
                  <c:v>досліджує мовні одиниці та явища , використовує їх для вдосконалення мовлення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 formatCode="0%">
                  <c:v>0.5</c:v>
                </c:pt>
                <c:pt idx="3" formatCode="0%">
                  <c:v>0.5</c:v>
                </c:pt>
                <c:pt idx="4" formatCode="0%">
                  <c:v>0.5</c:v>
                </c:pt>
                <c:pt idx="5" formatCode="0%">
                  <c:v>0</c:v>
                </c:pt>
                <c:pt idx="6" formatCode="0%">
                  <c:v>0.5</c:v>
                </c:pt>
                <c:pt idx="7" formatCode="0%">
                  <c:v>0.5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1">
                  <c:v> Визначає фактичний зміст тему основну думку, пояснює причинно-наслідкові зв'язки</c:v>
                </c:pt>
                <c:pt idx="2">
                  <c:v> Володіє повноцінною навичкою читання вголосі мовчки</c:v>
                </c:pt>
                <c:pt idx="3">
                  <c:v>Аналізує прочитаний вголос текст , висловлює й обгрунтовує власне ставлення щодо прочитаного</c:v>
                </c:pt>
                <c:pt idx="4">
                  <c:v>Переказує усно і письмово прочитаний ,прослуханий твір з дотриманням логіки викладу</c:v>
                </c:pt>
                <c:pt idx="5">
                  <c:v>Будує зв'язні висловлювання в усній та письмовій формі</c:v>
                </c:pt>
                <c:pt idx="6">
                  <c:v>Пише роозбірливо, дотримується графічних та орфографічних норм</c:v>
                </c:pt>
                <c:pt idx="7">
                  <c:v>досліджує мовні одиниці та явища , використовує їх для вдосконалення мовлення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</c:numCache>
            </c:numRef>
          </c:val>
        </c:ser>
        <c:dLbls>
          <c:showVal val="1"/>
        </c:dLbls>
        <c:gapWidth val="75"/>
        <c:overlap val="100"/>
        <c:axId val="72104576"/>
        <c:axId val="72118656"/>
      </c:barChart>
      <c:catAx>
        <c:axId val="72104576"/>
        <c:scaling>
          <c:orientation val="minMax"/>
        </c:scaling>
        <c:axPos val="b"/>
        <c:majorTickMark val="none"/>
        <c:tickLblPos val="nextTo"/>
        <c:crossAx val="72118656"/>
        <c:crosses val="autoZero"/>
        <c:auto val="1"/>
        <c:lblAlgn val="ctr"/>
        <c:lblOffset val="100"/>
      </c:catAx>
      <c:valAx>
        <c:axId val="72118656"/>
        <c:scaling>
          <c:orientation val="minMax"/>
        </c:scaling>
        <c:axPos val="l"/>
        <c:numFmt formatCode="General" sourceLinked="1"/>
        <c:majorTickMark val="none"/>
        <c:tickLblPos val="nextTo"/>
        <c:crossAx val="721045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4256929422283757"/>
          <c:y val="0.93049664246514652"/>
          <c:w val="0.48555738225029571"/>
          <c:h val="5.2187340218836295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B329-41C8-450C-940A-E7864390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2022-08-22T14:29:00Z</dcterms:created>
  <dcterms:modified xsi:type="dcterms:W3CDTF">2022-08-23T08:54:00Z</dcterms:modified>
</cp:coreProperties>
</file>