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B4" w:rsidRDefault="007C50B4" w:rsidP="007C50B4">
      <w:pPr>
        <w:keepNext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829300" cy="42576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848D5" w:rsidRDefault="003848D5" w:rsidP="007C50B4">
      <w:pPr>
        <w:keepNext/>
        <w:rPr>
          <w:lang w:val="uk-UA"/>
        </w:rPr>
      </w:pPr>
    </w:p>
    <w:p w:rsidR="003848D5" w:rsidRDefault="003848D5" w:rsidP="007C50B4">
      <w:pPr>
        <w:keepNext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72175" cy="40862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A7886" w:rsidRDefault="000A7886" w:rsidP="007C50B4">
      <w:pPr>
        <w:keepNext/>
        <w:rPr>
          <w:lang w:val="uk-UA"/>
        </w:rPr>
      </w:pPr>
    </w:p>
    <w:p w:rsidR="000A7886" w:rsidRPr="003848D5" w:rsidRDefault="000A7886" w:rsidP="007C50B4">
      <w:pPr>
        <w:keepNext/>
        <w:rPr>
          <w:lang w:val="uk-UA"/>
        </w:rPr>
      </w:pPr>
    </w:p>
    <w:sectPr w:rsidR="000A7886" w:rsidRPr="003848D5" w:rsidSect="006C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0B4"/>
    <w:rsid w:val="000A7886"/>
    <w:rsid w:val="000E534B"/>
    <w:rsid w:val="00332158"/>
    <w:rsid w:val="003848D5"/>
    <w:rsid w:val="004A5C26"/>
    <w:rsid w:val="00506679"/>
    <w:rsid w:val="005569BE"/>
    <w:rsid w:val="00636090"/>
    <w:rsid w:val="00696A73"/>
    <w:rsid w:val="006C47AF"/>
    <w:rsid w:val="0075198A"/>
    <w:rsid w:val="007C50B4"/>
    <w:rsid w:val="007F753D"/>
    <w:rsid w:val="008962DC"/>
    <w:rsid w:val="008C48BB"/>
    <w:rsid w:val="009C6F62"/>
    <w:rsid w:val="00DB28C7"/>
    <w:rsid w:val="00E32EEE"/>
    <w:rsid w:val="00F6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0B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7C50B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Діаграма</a:t>
            </a:r>
            <a:r>
              <a:rPr lang="ru-RU" sz="1600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успішності учнів 5-9 класів 2021-2022 н.р. за результати річного оцінювання</a:t>
            </a:r>
            <a:endParaRPr lang="ru-RU" sz="1600">
              <a:solidFill>
                <a:srgbClr val="7030A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5 клас </c:v>
                </c:pt>
                <c:pt idx="1">
                  <c:v>6 клас</c:v>
                </c:pt>
                <c:pt idx="2">
                  <c:v>7 клас</c:v>
                </c:pt>
                <c:pt idx="3">
                  <c:v>8 клас</c:v>
                </c:pt>
                <c:pt idx="4">
                  <c:v>9 клас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5 клас </c:v>
                </c:pt>
                <c:pt idx="1">
                  <c:v>6 клас</c:v>
                </c:pt>
                <c:pt idx="2">
                  <c:v>7 клас</c:v>
                </c:pt>
                <c:pt idx="3">
                  <c:v>8 клас</c:v>
                </c:pt>
                <c:pt idx="4">
                  <c:v>9 клас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 formatCode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5 клас </c:v>
                </c:pt>
                <c:pt idx="1">
                  <c:v>6 клас</c:v>
                </c:pt>
                <c:pt idx="2">
                  <c:v>7 клас</c:v>
                </c:pt>
                <c:pt idx="3">
                  <c:v>8 клас</c:v>
                </c:pt>
                <c:pt idx="4">
                  <c:v>9 клас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 formatCode="0">
                  <c:v>6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5 клас </c:v>
                </c:pt>
                <c:pt idx="1">
                  <c:v>6 клас</c:v>
                </c:pt>
                <c:pt idx="2">
                  <c:v>7 клас</c:v>
                </c:pt>
                <c:pt idx="3">
                  <c:v>8 клас</c:v>
                </c:pt>
                <c:pt idx="4">
                  <c:v>9 клас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 formatCode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gapWidth val="75"/>
        <c:overlap val="40"/>
        <c:axId val="56141696"/>
        <c:axId val="56143232"/>
      </c:barChart>
      <c:catAx>
        <c:axId val="56141696"/>
        <c:scaling>
          <c:orientation val="minMax"/>
        </c:scaling>
        <c:axPos val="b"/>
        <c:majorTickMark val="none"/>
        <c:tickLblPos val="nextTo"/>
        <c:crossAx val="56143232"/>
        <c:crosses val="autoZero"/>
        <c:auto val="1"/>
        <c:lblAlgn val="ctr"/>
        <c:lblOffset val="100"/>
      </c:catAx>
      <c:valAx>
        <c:axId val="561432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561416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Діаграма</a:t>
            </a:r>
            <a:r>
              <a:rPr lang="ru-RU" sz="16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успішності  учнів 5-9 класів 2021 -2022н.р  за результатами річного оцінювання у процентному відношенні </a:t>
            </a:r>
            <a:endParaRPr lang="ru-RU" sz="16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view3D>
      <c:perspective val="30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клас</c:v>
                </c:pt>
                <c:pt idx="1">
                  <c:v>6 клас</c:v>
                </c:pt>
                <c:pt idx="2">
                  <c:v>7 клас</c:v>
                </c:pt>
                <c:pt idx="3">
                  <c:v>8 клас</c:v>
                </c:pt>
                <c:pt idx="4">
                  <c:v>9 клас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рівнень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клас</c:v>
                </c:pt>
                <c:pt idx="1">
                  <c:v>6 клас</c:v>
                </c:pt>
                <c:pt idx="2">
                  <c:v>7 клас</c:v>
                </c:pt>
                <c:pt idx="3">
                  <c:v>8 клас</c:v>
                </c:pt>
                <c:pt idx="4">
                  <c:v>9 клас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 formatCode="0%">
                  <c:v>0.12000000000000002</c:v>
                </c:pt>
                <c:pt idx="1">
                  <c:v>0.66700000000000048</c:v>
                </c:pt>
                <c:pt idx="2" formatCode="0%">
                  <c:v>0.2</c:v>
                </c:pt>
                <c:pt idx="3" formatCode="0%">
                  <c:v>0.44</c:v>
                </c:pt>
                <c:pt idx="4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клас</c:v>
                </c:pt>
                <c:pt idx="1">
                  <c:v>6 клас</c:v>
                </c:pt>
                <c:pt idx="2">
                  <c:v>7 клас</c:v>
                </c:pt>
                <c:pt idx="3">
                  <c:v>8 клас</c:v>
                </c:pt>
                <c:pt idx="4">
                  <c:v>9 клас</c:v>
                </c:pt>
              </c:strCache>
            </c:strRef>
          </c:cat>
          <c:val>
            <c:numRef>
              <c:f>Лист1!$D$2:$D$6</c:f>
              <c:numCache>
                <c:formatCode>0.00%</c:formatCode>
                <c:ptCount val="5"/>
                <c:pt idx="0" formatCode="0%">
                  <c:v>0.76000000000000034</c:v>
                </c:pt>
                <c:pt idx="1">
                  <c:v>0.33400000000000024</c:v>
                </c:pt>
                <c:pt idx="2" formatCode="0%">
                  <c:v>0.60000000000000031</c:v>
                </c:pt>
                <c:pt idx="3" formatCode="0%">
                  <c:v>0.44</c:v>
                </c:pt>
                <c:pt idx="4" formatCode="0%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клас</c:v>
                </c:pt>
                <c:pt idx="1">
                  <c:v>6 клас</c:v>
                </c:pt>
                <c:pt idx="2">
                  <c:v>7 клас</c:v>
                </c:pt>
                <c:pt idx="3">
                  <c:v>8 клас</c:v>
                </c:pt>
                <c:pt idx="4">
                  <c:v>9 клас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 formatCode="0%">
                  <c:v>0.12000000000000002</c:v>
                </c:pt>
                <c:pt idx="1">
                  <c:v>0</c:v>
                </c:pt>
                <c:pt idx="2" formatCode="0%">
                  <c:v>0.2</c:v>
                </c:pt>
                <c:pt idx="3" formatCode="0%">
                  <c:v>0.12000000000000002</c:v>
                </c:pt>
                <c:pt idx="4">
                  <c:v>0</c:v>
                </c:pt>
              </c:numCache>
            </c:numRef>
          </c:val>
        </c:ser>
        <c:dLbls>
          <c:showVal val="1"/>
        </c:dLbls>
        <c:shape val="cylinder"/>
        <c:axId val="12909952"/>
        <c:axId val="55092352"/>
        <c:axId val="0"/>
      </c:bar3DChart>
      <c:catAx>
        <c:axId val="12909952"/>
        <c:scaling>
          <c:orientation val="minMax"/>
        </c:scaling>
        <c:axPos val="b"/>
        <c:tickLblPos val="nextTo"/>
        <c:crossAx val="55092352"/>
        <c:crosses val="autoZero"/>
        <c:auto val="1"/>
        <c:lblAlgn val="ctr"/>
        <c:lblOffset val="100"/>
      </c:catAx>
      <c:valAx>
        <c:axId val="55092352"/>
        <c:scaling>
          <c:orientation val="minMax"/>
        </c:scaling>
        <c:axPos val="l"/>
        <c:majorGridlines/>
        <c:numFmt formatCode="0%" sourceLinked="1"/>
        <c:tickLblPos val="nextTo"/>
        <c:crossAx val="129099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2022-08-22T12:15:00Z</dcterms:created>
  <dcterms:modified xsi:type="dcterms:W3CDTF">2022-08-22T13:38:00Z</dcterms:modified>
</cp:coreProperties>
</file>